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40F9104D" w:rsidR="005E5F37" w:rsidRPr="00C93853" w:rsidRDefault="00073E62" w:rsidP="00DB4C15">
            <w:pPr>
              <w:spacing w:before="120" w:after="120"/>
            </w:pPr>
            <w:r w:rsidRPr="00073E62">
              <w:t>Περιβαλλοντική Υπολόγιστική Ρευστομηχανική</w:t>
            </w:r>
            <w:r w:rsidRPr="00073E62">
              <w:t xml:space="preserve"> </w:t>
            </w:r>
            <w:r w:rsidR="0045218D" w:rsidRPr="00C93853">
              <w:rPr>
                <w:color w:val="FF0000"/>
              </w:rPr>
              <w:t>(</w:t>
            </w:r>
            <w:r w:rsidR="00C93853" w:rsidRPr="00C93853">
              <w:rPr>
                <w:color w:val="FF0000"/>
              </w:rPr>
              <w:t>Τμήμα εξέτασης Κ. Μουτσόπουλου</w:t>
            </w:r>
            <w:r w:rsidR="0045218D" w:rsidRPr="00C93853">
              <w:rPr>
                <w:color w:val="FF0000"/>
              </w:rPr>
              <w:t>)</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763A506E" w:rsidR="00706579" w:rsidRDefault="00A70EC7" w:rsidP="00DB4C15">
            <w:pPr>
              <w:spacing w:before="120" w:after="120"/>
            </w:pPr>
            <w:r w:rsidRPr="00A70EC7">
              <w:rPr>
                <w:rStyle w:val="Strong"/>
                <w:rFonts w:ascii="Helvetica" w:hAnsi="Helvetica" w:cs="Helvetica"/>
                <w:color w:val="222222"/>
                <w:sz w:val="21"/>
                <w:szCs w:val="21"/>
                <w:bdr w:val="none" w:sz="0" w:space="0" w:color="auto" w:frame="1"/>
                <w:shd w:val="clear" w:color="auto" w:fill="F9F9F9"/>
              </w:rPr>
              <w:t>15ΗΕ1Ν – Κ2</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520D6382" w:rsidR="005E5F37" w:rsidRDefault="00596B06" w:rsidP="00D925BC">
            <w:pPr>
              <w:pStyle w:val="Heading2"/>
              <w:outlineLvl w:val="1"/>
            </w:pPr>
            <w:r w:rsidRPr="00596B06">
              <w:t>Γ. Συλαίος, Κ. Μουτσόπουλος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48CAC017" w:rsidR="00706579" w:rsidRPr="00D925BC" w:rsidRDefault="00CC4BEA" w:rsidP="00DB4C15">
            <w:pPr>
              <w:spacing w:before="120" w:after="120"/>
              <w:rPr>
                <w:lang w:val="en-US"/>
              </w:rPr>
            </w:pPr>
            <w:hyperlink r:id="rId5" w:history="1">
              <w:r w:rsidR="00211842" w:rsidRPr="00CB6A32">
                <w:rPr>
                  <w:rStyle w:val="Hyperlink"/>
                  <w:lang w:val="en-US"/>
                </w:rPr>
                <w:t>kmoutso@env.duth.gr</w:t>
              </w:r>
            </w:hyperlink>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721662E8"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546423FD" w:rsidR="005E5F37" w:rsidRDefault="00CC7F39" w:rsidP="00DB4C15">
            <w:pPr>
              <w:spacing w:before="120" w:after="120"/>
            </w:pPr>
            <w:r>
              <w:rPr>
                <w:vertAlign w:val="superscript"/>
                <w:lang w:val="en-US"/>
              </w:rPr>
              <w:t>8</w:t>
            </w:r>
            <w:r w:rsidR="00D925BC" w:rsidRPr="00D925BC">
              <w:rPr>
                <w:vertAlign w:val="superscript"/>
              </w:rPr>
              <w:t>ο</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4CD7B160" w:rsidR="00DB4C15" w:rsidRPr="000D4FFB" w:rsidRDefault="003125FC" w:rsidP="00DB4C15">
            <w:pPr>
              <w:spacing w:before="120" w:after="120"/>
              <w:jc w:val="both"/>
              <w:rPr>
                <w:rFonts w:cstheme="minorHAnsi"/>
                <w:color w:val="2F5496" w:themeColor="accent5" w:themeShade="BF"/>
                <w:sz w:val="24"/>
                <w:szCs w:val="24"/>
              </w:rPr>
            </w:pPr>
            <w:r w:rsidRPr="003125FC">
              <w:rPr>
                <w:rFonts w:cstheme="minorHAnsi"/>
                <w:color w:val="2F5496" w:themeColor="accent5" w:themeShade="BF"/>
                <w:sz w:val="24"/>
                <w:szCs w:val="24"/>
              </w:rPr>
              <w:t>Η εξ’ αποστάσεως εξέταση του μαθήματος «</w:t>
            </w:r>
            <w:r w:rsidR="00CC7F39" w:rsidRPr="00CC7F39">
              <w:rPr>
                <w:rFonts w:cstheme="minorHAnsi"/>
                <w:color w:val="2F5496" w:themeColor="accent5" w:themeShade="BF"/>
                <w:sz w:val="24"/>
                <w:szCs w:val="24"/>
              </w:rPr>
              <w:t>Περιβαλλοντική Υπολόγιστική Ρευστομηχανική</w:t>
            </w:r>
            <w:r w:rsidRPr="003125FC">
              <w:rPr>
                <w:rFonts w:cstheme="minorHAnsi"/>
                <w:color w:val="2F5496" w:themeColor="accent5" w:themeShade="BF"/>
                <w:sz w:val="24"/>
                <w:szCs w:val="24"/>
              </w:rPr>
              <w:t>» στο πλαίσιο της εξέτασης Ιουνίου 2021, θα γίνει με χρήση της πλατφόρμας open-eclass και με χρήση των εργαλείων αυτού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5F59D4F1" w14:textId="5E37298D"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Στην εξέταση μπορούν να πάρουν μέρος οι φοιτητές που είναι εγγεγραμμένοι στο μάθημα και έχουν αποδεχθεί τους όρους της εξέτασης από απόσταση στο students.duth.gr. Η εξέταση θα γίνει σύμφωνα με το πρόγραμμα την Τρίτη </w:t>
            </w:r>
            <w:r w:rsidR="00CC7F39" w:rsidRPr="00CC7F39">
              <w:rPr>
                <w:rFonts w:cstheme="minorHAnsi"/>
                <w:color w:val="2F5496" w:themeColor="accent5" w:themeShade="BF"/>
                <w:sz w:val="24"/>
                <w:szCs w:val="24"/>
              </w:rPr>
              <w:t>15</w:t>
            </w:r>
            <w:r w:rsidRPr="000E020C">
              <w:rPr>
                <w:rFonts w:cstheme="minorHAnsi"/>
                <w:color w:val="2F5496" w:themeColor="accent5" w:themeShade="BF"/>
                <w:sz w:val="24"/>
                <w:szCs w:val="24"/>
              </w:rPr>
              <w:t xml:space="preserve">/06/2021 και ώρα </w:t>
            </w:r>
            <w:r w:rsidR="00CC7F39" w:rsidRPr="00CC7F39">
              <w:rPr>
                <w:rFonts w:cstheme="minorHAnsi"/>
                <w:color w:val="2F5496" w:themeColor="accent5" w:themeShade="BF"/>
                <w:sz w:val="24"/>
                <w:szCs w:val="24"/>
              </w:rPr>
              <w:t>15</w:t>
            </w:r>
            <w:r w:rsidRPr="000E020C">
              <w:rPr>
                <w:rFonts w:cstheme="minorHAnsi"/>
                <w:color w:val="2F5496" w:themeColor="accent5" w:themeShade="BF"/>
                <w:sz w:val="24"/>
                <w:szCs w:val="24"/>
              </w:rPr>
              <w:t>:00-</w:t>
            </w:r>
            <w:r w:rsidR="00CC7F39" w:rsidRPr="00CC7F39">
              <w:rPr>
                <w:rFonts w:cstheme="minorHAnsi"/>
                <w:color w:val="2F5496" w:themeColor="accent5" w:themeShade="BF"/>
                <w:sz w:val="24"/>
                <w:szCs w:val="24"/>
              </w:rPr>
              <w:t>17</w:t>
            </w:r>
            <w:r w:rsidRPr="000E020C">
              <w:rPr>
                <w:rFonts w:cstheme="minorHAnsi"/>
                <w:color w:val="2F5496" w:themeColor="accent5" w:themeShade="BF"/>
                <w:sz w:val="24"/>
                <w:szCs w:val="24"/>
              </w:rPr>
              <w:t xml:space="preserve">:00. Καθ’ όλη τη διάρκεια της εξέτασης οι φοιτητές θα είναι ταυτόχρονα συνδεδεμένοι με το skype for business, μέσω του ιδρυματικού λογαριασμού τους (username@duth.gr). Ο σύνδεσμος θα αποσταλεί στους φοιτητές μέσω e-class αποκλειστικά στους ιδρυματικούς λογαριασμούς όσων έχουν δηλώσει το μάθημα και έχουν λάβει γνώση των όρων εξ αποστάσεως εκπαίδευσης. Οι φοιτητές θα πρέπει να συνδεθούν στην αίθουσα εξέτασης μέσω του ιδρυματικού τους λογαριασμού, διαφορετικά δεν θα μπορέσουν να συμμετάσχουν. </w:t>
            </w:r>
            <w:r w:rsidRPr="000E020C">
              <w:rPr>
                <w:rFonts w:cstheme="minorHAnsi"/>
                <w:color w:val="2F5496" w:themeColor="accent5" w:themeShade="BF"/>
                <w:sz w:val="24"/>
                <w:szCs w:val="24"/>
              </w:rPr>
              <w:lastRenderedPageBreak/>
              <w:t>Επίσης, στη διάρκεια της εξέτασης θα έχουν ανοικτή την κάμερα και το μικρόφωνο. Πριν την έναρξη της εξέτασης, οι φοιτητές θα επιδεικνύουν στην κάμερα την ταυτότητά τους, ώστε να γίνει ταυτοποίησή τους.</w:t>
            </w:r>
          </w:p>
          <w:p w14:paraId="46F02ADC" w14:textId="77777777" w:rsidR="00EA06D7"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Η εξέταση θα γίνει σε δύο μέρη. </w:t>
            </w:r>
          </w:p>
          <w:p w14:paraId="144AFEFE" w14:textId="14C4903B"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Στο πρώτο μέρος η εξέταση θα γίνει από τον κ. Μουτσόπουλο</w:t>
            </w:r>
            <w:r w:rsidR="003E2E25">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 μέσω eclass (εργαλείο ασκήσεις) και ο κάθε φοιτητής πρέπει να απαντήσει </w:t>
            </w:r>
            <w:r w:rsidR="00CC7F39" w:rsidRPr="00CC7F39">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ερωτήσεις ελευθέρου κειμένου. Κάθε μία από τις ερωτήσεις βαθμολογιόταν με </w:t>
            </w:r>
            <w:r w:rsidR="00CC7F39" w:rsidRPr="00CC7F39">
              <w:rPr>
                <w:rFonts w:cstheme="minorHAnsi"/>
                <w:color w:val="2F5496" w:themeColor="accent5" w:themeShade="BF"/>
                <w:sz w:val="24"/>
                <w:szCs w:val="24"/>
              </w:rPr>
              <w:t>1</w:t>
            </w:r>
            <w:r w:rsidR="003E2E25" w:rsidRPr="003E2E25">
              <w:rPr>
                <w:rFonts w:cstheme="minorHAnsi"/>
                <w:color w:val="2F5496" w:themeColor="accent5" w:themeShade="BF"/>
                <w:sz w:val="24"/>
                <w:szCs w:val="24"/>
              </w:rPr>
              <w:t>,</w:t>
            </w:r>
            <w:r w:rsidR="00CC7F39" w:rsidRPr="00CC7F39">
              <w:rPr>
                <w:rFonts w:cstheme="minorHAnsi"/>
                <w:color w:val="2F5496" w:themeColor="accent5" w:themeShade="BF"/>
                <w:sz w:val="24"/>
                <w:szCs w:val="24"/>
              </w:rPr>
              <w:t>2</w:t>
            </w:r>
            <w:r w:rsidR="003E2E25" w:rsidRPr="003E2E25">
              <w:rPr>
                <w:rFonts w:cstheme="minorHAnsi"/>
                <w:color w:val="2F5496" w:themeColor="accent5" w:themeShade="BF"/>
                <w:sz w:val="24"/>
                <w:szCs w:val="24"/>
              </w:rPr>
              <w:t xml:space="preserve">5.βαθμούς και οι </w:t>
            </w:r>
            <w:r w:rsidR="00CC7F39" w:rsidRPr="00CC7F39">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αυτές ερωτήσεις θα προκύψουν με κλήρωση από </w:t>
            </w:r>
            <w:r w:rsidR="00CC7F39" w:rsidRPr="00CC7F39">
              <w:rPr>
                <w:rFonts w:cstheme="minorHAnsi"/>
                <w:color w:val="2F5496" w:themeColor="accent5" w:themeShade="BF"/>
                <w:sz w:val="24"/>
                <w:szCs w:val="24"/>
              </w:rPr>
              <w:t>8</w:t>
            </w:r>
            <w:r w:rsidR="003E2E25" w:rsidRPr="003E2E25">
              <w:rPr>
                <w:rFonts w:cstheme="minorHAnsi"/>
                <w:color w:val="2F5496" w:themeColor="accent5" w:themeShade="BF"/>
                <w:sz w:val="24"/>
                <w:szCs w:val="24"/>
              </w:rPr>
              <w:t xml:space="preserve"> συνολικά ερωτήσεις.</w:t>
            </w:r>
          </w:p>
          <w:p w14:paraId="774798ED" w14:textId="738EAFA0" w:rsidR="000E020C" w:rsidRDefault="000E020C" w:rsidP="00211842">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Στο </w:t>
            </w:r>
            <w:r w:rsidR="003E2E25">
              <w:rPr>
                <w:rFonts w:cstheme="minorHAnsi"/>
                <w:color w:val="2F5496" w:themeColor="accent5" w:themeShade="BF"/>
                <w:sz w:val="24"/>
                <w:szCs w:val="24"/>
              </w:rPr>
              <w:t>δεύτερο</w:t>
            </w:r>
            <w:r w:rsidRPr="000E020C">
              <w:rPr>
                <w:rFonts w:cstheme="minorHAnsi"/>
                <w:color w:val="2F5496" w:themeColor="accent5" w:themeShade="BF"/>
                <w:sz w:val="24"/>
                <w:szCs w:val="24"/>
              </w:rPr>
              <w:t xml:space="preserve"> μέρος, που αφορά την ύλη του μαθήματος που διδάχθηκε από τον Καθηγητή Γ. </w:t>
            </w:r>
            <w:r w:rsidR="00CC4BEA">
              <w:rPr>
                <w:rFonts w:cstheme="minorHAnsi"/>
                <w:color w:val="2F5496" w:themeColor="accent5" w:themeShade="BF"/>
                <w:sz w:val="24"/>
                <w:szCs w:val="24"/>
              </w:rPr>
              <w:t>Συλαίου</w:t>
            </w:r>
            <w:bookmarkStart w:id="0" w:name="_GoBack"/>
            <w:bookmarkEnd w:id="0"/>
            <w:r w:rsidRPr="000E020C">
              <w:rPr>
                <w:rFonts w:cstheme="minorHAnsi"/>
                <w:color w:val="2F5496" w:themeColor="accent5" w:themeShade="BF"/>
                <w:sz w:val="24"/>
                <w:szCs w:val="24"/>
              </w:rPr>
              <w:t xml:space="preserve"> η</w:t>
            </w:r>
            <w:r w:rsidR="00211842" w:rsidRPr="00211842">
              <w:rPr>
                <w:rFonts w:cstheme="minorHAnsi"/>
                <w:color w:val="2F5496" w:themeColor="accent5" w:themeShade="BF"/>
                <w:sz w:val="24"/>
                <w:szCs w:val="24"/>
              </w:rPr>
              <w:t>και λεπτομέρειες για την</w:t>
            </w:r>
            <w:r w:rsidR="00211842">
              <w:rPr>
                <w:rFonts w:cstheme="minorHAnsi"/>
                <w:color w:val="2F5496" w:themeColor="accent5" w:themeShade="BF"/>
                <w:sz w:val="24"/>
                <w:szCs w:val="24"/>
              </w:rPr>
              <w:t xml:space="preserve"> </w:t>
            </w:r>
            <w:r w:rsidR="00211842" w:rsidRPr="00211842">
              <w:rPr>
                <w:rFonts w:cstheme="minorHAnsi"/>
                <w:color w:val="2F5496" w:themeColor="accent5" w:themeShade="BF"/>
                <w:sz w:val="24"/>
                <w:szCs w:val="24"/>
              </w:rPr>
              <w:t>εξέταση θα δοθούν από τον ίδιο.</w:t>
            </w:r>
          </w:p>
          <w:p w14:paraId="0BD0EF8B" w14:textId="652D3F42" w:rsidR="00C05CF0" w:rsidRPr="003C4CA7" w:rsidRDefault="00C05CF0"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71503"/>
    <w:rsid w:val="00073E62"/>
    <w:rsid w:val="0008631A"/>
    <w:rsid w:val="000D4FFB"/>
    <w:rsid w:val="000E020C"/>
    <w:rsid w:val="000E1B42"/>
    <w:rsid w:val="001175FD"/>
    <w:rsid w:val="00132947"/>
    <w:rsid w:val="001615A7"/>
    <w:rsid w:val="00177FD7"/>
    <w:rsid w:val="00195E64"/>
    <w:rsid w:val="00211842"/>
    <w:rsid w:val="002C566D"/>
    <w:rsid w:val="003125FC"/>
    <w:rsid w:val="003400D7"/>
    <w:rsid w:val="003500A5"/>
    <w:rsid w:val="0038780C"/>
    <w:rsid w:val="003C4CA7"/>
    <w:rsid w:val="003E2E25"/>
    <w:rsid w:val="0040435D"/>
    <w:rsid w:val="0045218D"/>
    <w:rsid w:val="004D03FA"/>
    <w:rsid w:val="004D2BC0"/>
    <w:rsid w:val="00546CA2"/>
    <w:rsid w:val="00596B06"/>
    <w:rsid w:val="005E5F37"/>
    <w:rsid w:val="00621E55"/>
    <w:rsid w:val="00706579"/>
    <w:rsid w:val="00723F86"/>
    <w:rsid w:val="008350EB"/>
    <w:rsid w:val="00875568"/>
    <w:rsid w:val="008B32DA"/>
    <w:rsid w:val="008D3A7C"/>
    <w:rsid w:val="00922E9E"/>
    <w:rsid w:val="00A308D0"/>
    <w:rsid w:val="00A36C4F"/>
    <w:rsid w:val="00A70EC7"/>
    <w:rsid w:val="00A7691C"/>
    <w:rsid w:val="00B04BFE"/>
    <w:rsid w:val="00B5454F"/>
    <w:rsid w:val="00C05CF0"/>
    <w:rsid w:val="00C93853"/>
    <w:rsid w:val="00CC4BEA"/>
    <w:rsid w:val="00CC7F39"/>
    <w:rsid w:val="00D44250"/>
    <w:rsid w:val="00D820FB"/>
    <w:rsid w:val="00D925BC"/>
    <w:rsid w:val="00DB4C15"/>
    <w:rsid w:val="00EA06D7"/>
    <w:rsid w:val="00F5547D"/>
    <w:rsid w:val="00F70258"/>
    <w:rsid w:val="00FC4405"/>
    <w:rsid w:val="00FE5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 w:type="character" w:styleId="Hyperlink">
    <w:name w:val="Hyperlink"/>
    <w:basedOn w:val="DefaultParagraphFont"/>
    <w:uiPriority w:val="99"/>
    <w:unhideWhenUsed/>
    <w:rsid w:val="00211842"/>
    <w:rPr>
      <w:color w:val="0563C1" w:themeColor="hyperlink"/>
      <w:u w:val="single"/>
    </w:rPr>
  </w:style>
  <w:style w:type="character" w:styleId="UnresolvedMention">
    <w:name w:val="Unresolved Mention"/>
    <w:basedOn w:val="DefaultParagraphFont"/>
    <w:uiPriority w:val="99"/>
    <w:semiHidden/>
    <w:unhideWhenUsed/>
    <w:rsid w:val="0021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outso@env.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3718</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Κωνσταντίνος Μουτσόπουλος</cp:lastModifiedBy>
  <cp:revision>5</cp:revision>
  <cp:lastPrinted>2020-06-05T05:37:00Z</cp:lastPrinted>
  <dcterms:created xsi:type="dcterms:W3CDTF">2021-06-10T22:01:00Z</dcterms:created>
  <dcterms:modified xsi:type="dcterms:W3CDTF">2021-06-10T22:04:00Z</dcterms:modified>
</cp:coreProperties>
</file>