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CF2580" w:rsidRDefault="00B41485" w:rsidP="00BD2316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473F39B" wp14:editId="7F555A18">
            <wp:simplePos x="0" y="0"/>
            <wp:positionH relativeFrom="margin">
              <wp:align>left</wp:align>
            </wp:positionH>
            <wp:positionV relativeFrom="paragraph">
              <wp:posOffset>9123</wp:posOffset>
            </wp:positionV>
            <wp:extent cx="2030095" cy="1330325"/>
            <wp:effectExtent l="0" t="0" r="825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>Σ</w:t>
      </w:r>
      <w:r w:rsidR="00F57FD3">
        <w:rPr>
          <w:rFonts w:cstheme="minorHAnsi"/>
          <w:noProof/>
          <w:lang w:eastAsia="el-GR"/>
        </w:rPr>
        <w:t>τ</w:t>
      </w:r>
      <w:r w:rsidR="000F718A">
        <w:rPr>
          <w:rFonts w:cstheme="minorHAnsi"/>
          <w:noProof/>
          <w:lang w:eastAsia="el-GR"/>
        </w:rPr>
        <w:t>ο</w:t>
      </w:r>
      <w:r w:rsidR="00F57FD3">
        <w:rPr>
          <w:rFonts w:cstheme="minorHAnsi"/>
          <w:noProof/>
          <w:lang w:eastAsia="el-GR"/>
        </w:rPr>
        <w:t xml:space="preserve"> σύστημα</w:t>
      </w:r>
      <w:r w:rsidR="009C08C3" w:rsidRPr="00610751">
        <w:rPr>
          <w:rFonts w:cstheme="minorHAnsi"/>
          <w:noProof/>
          <w:lang w:eastAsia="el-GR"/>
        </w:rPr>
        <w:t xml:space="preserve">, συνδέται </w:t>
      </w:r>
      <w:r w:rsidR="0074689A" w:rsidRPr="00610751">
        <w:rPr>
          <w:rFonts w:cstheme="minorHAnsi"/>
          <w:noProof/>
          <w:lang w:eastAsia="el-GR"/>
        </w:rPr>
        <w:t>αναλογική-διαφορική ρύθμιση</w:t>
      </w:r>
      <w:r w:rsidR="002F7A73" w:rsidRPr="00610751">
        <w:rPr>
          <w:rFonts w:cstheme="minorHAnsi"/>
          <w:noProof/>
          <w:lang w:eastAsia="el-GR"/>
        </w:rPr>
        <w:t xml:space="preserve">, με </w:t>
      </w:r>
      <w:r w:rsidR="00CE458E">
        <w:rPr>
          <w:rFonts w:cstheme="minorHAnsi"/>
          <w:noProof/>
          <w:lang w:eastAsia="el-GR"/>
        </w:rPr>
        <w:t>συντελεστή</w:t>
      </w:r>
      <w:r w:rsidR="002F7A73" w:rsidRPr="00610751">
        <w:rPr>
          <w:rFonts w:cstheme="minorHAnsi"/>
          <w:noProof/>
          <w:lang w:eastAsia="el-GR"/>
        </w:rPr>
        <w:t xml:space="preserve"> ενίσχυσης </w:t>
      </w:r>
      <w:r w:rsidR="00AA2289">
        <w:rPr>
          <w:rFonts w:cstheme="minorHAnsi"/>
          <w:noProof/>
          <w:lang w:eastAsia="el-GR"/>
        </w:rPr>
        <w:t>Κ</w:t>
      </w:r>
      <w:r w:rsidR="00AA2289">
        <w:rPr>
          <w:rFonts w:cstheme="minorHAnsi"/>
          <w:noProof/>
          <w:lang w:val="en-US" w:eastAsia="el-GR"/>
        </w:rPr>
        <w:t>c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mV</w:t>
      </w:r>
      <w:r w:rsidR="004C509A">
        <w:rPr>
          <w:rFonts w:cstheme="minorHAnsi"/>
          <w:noProof/>
          <w:lang w:eastAsia="el-GR"/>
        </w:rPr>
        <w:t>)</w:t>
      </w:r>
      <w:r w:rsidR="00F01759">
        <w:rPr>
          <w:rFonts w:cstheme="minorHAnsi"/>
          <w:noProof/>
          <w:lang w:eastAsia="el-GR"/>
        </w:rPr>
        <w:t>, δ</w:t>
      </w:r>
      <w:r w:rsidR="002F7A73" w:rsidRPr="00610751">
        <w:rPr>
          <w:rFonts w:cstheme="minorHAnsi"/>
          <w:noProof/>
          <w:lang w:eastAsia="el-GR"/>
        </w:rPr>
        <w:t xml:space="preserve">ιαφορικό χρόνο </w:t>
      </w:r>
      <w:r w:rsidR="00AA2289">
        <w:rPr>
          <w:rFonts w:cstheme="minorHAnsi"/>
          <w:noProof/>
          <w:lang w:eastAsia="el-GR"/>
        </w:rPr>
        <w:t>τ</w:t>
      </w:r>
      <w:r w:rsidR="00AA2289">
        <w:rPr>
          <w:rFonts w:cstheme="minorHAnsi"/>
          <w:noProof/>
          <w:lang w:val="en-US" w:eastAsia="el-GR"/>
        </w:rPr>
        <w:t>D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4C509A">
        <w:rPr>
          <w:rFonts w:cstheme="minorHAnsi"/>
          <w:noProof/>
          <w:lang w:eastAsia="el-GR"/>
        </w:rPr>
        <w:t>)</w:t>
      </w:r>
      <w:r w:rsidR="00F01759">
        <w:rPr>
          <w:rFonts w:cstheme="minorHAnsi"/>
          <w:noProof/>
          <w:lang w:eastAsia="el-GR"/>
        </w:rPr>
        <w:t xml:space="preserve"> και ολοκληρωτικό χρόνο τ</w:t>
      </w:r>
      <w:r w:rsidR="00F01759">
        <w:rPr>
          <w:rFonts w:cstheme="minorHAnsi"/>
          <w:noProof/>
          <w:lang w:val="en-US" w:eastAsia="el-GR"/>
        </w:rPr>
        <w:t>I</w:t>
      </w:r>
      <w:r w:rsidR="00F01759" w:rsidRPr="00AA2289">
        <w:rPr>
          <w:rFonts w:cstheme="minorHAnsi"/>
          <w:noProof/>
          <w:lang w:eastAsia="el-GR"/>
        </w:rPr>
        <w:t xml:space="preserve"> </w:t>
      </w:r>
      <w:r w:rsidR="00F01759">
        <w:rPr>
          <w:rFonts w:cstheme="minorHAnsi"/>
          <w:noProof/>
          <w:lang w:eastAsia="el-GR"/>
        </w:rPr>
        <w:t>(</w:t>
      </w:r>
      <w:r w:rsidR="00F01759" w:rsidRPr="00610751">
        <w:rPr>
          <w:rFonts w:cstheme="minorHAnsi"/>
          <w:noProof/>
          <w:lang w:val="en-US" w:eastAsia="el-GR"/>
        </w:rPr>
        <w:t>min</w:t>
      </w:r>
      <w:r w:rsidR="00F01759">
        <w:rPr>
          <w:rFonts w:cstheme="minorHAnsi"/>
          <w:noProof/>
          <w:lang w:eastAsia="el-GR"/>
        </w:rPr>
        <w:t>)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Ο συντελεστής ενίσχυσης του θεμοστοιχείου είναι Μ (</w:t>
      </w:r>
      <w:r w:rsidR="00CE458E">
        <w:rPr>
          <w:rFonts w:cstheme="minorHAnsi"/>
          <w:noProof/>
          <w:lang w:val="en-US" w:eastAsia="el-GR"/>
        </w:rPr>
        <w:t>mV</w:t>
      </w:r>
      <w:r w:rsidR="00CE458E" w:rsidRPr="00CE458E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oC</w:t>
      </w:r>
      <w:r w:rsidR="00CE458E" w:rsidRPr="00CE458E">
        <w:rPr>
          <w:rFonts w:cstheme="minorHAnsi"/>
          <w:noProof/>
          <w:lang w:eastAsia="el-GR"/>
        </w:rPr>
        <w:t xml:space="preserve">) </w:t>
      </w:r>
      <w:r w:rsidR="00CE458E">
        <w:rPr>
          <w:rFonts w:cstheme="minorHAnsi"/>
          <w:noProof/>
          <w:lang w:eastAsia="el-GR"/>
        </w:rPr>
        <w:t xml:space="preserve">και η απόκριση του θεωρείται ακαριαία. </w:t>
      </w:r>
      <w:r w:rsidR="0074689A" w:rsidRPr="00610751">
        <w:rPr>
          <w:rFonts w:cstheme="minorHAnsi"/>
          <w:noProof/>
          <w:lang w:eastAsia="el-GR"/>
        </w:rPr>
        <w:t>Μεταβολ</w:t>
      </w:r>
      <w:r w:rsidR="004C509A">
        <w:rPr>
          <w:rFonts w:cstheme="minorHAnsi"/>
          <w:noProof/>
          <w:lang w:eastAsia="el-GR"/>
        </w:rPr>
        <w:t xml:space="preserve">ή της εξόδου του ρυθμιστή κατά 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val="en-US" w:eastAsia="el-GR"/>
        </w:rPr>
        <w:t>C</w:t>
      </w:r>
      <w:r w:rsidR="004C509A" w:rsidRPr="004C509A">
        <w:rPr>
          <w:rFonts w:cstheme="minorHAnsi"/>
          <w:noProof/>
          <w:lang w:eastAsia="el-GR"/>
        </w:rPr>
        <w:t xml:space="preserve">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 w:rsidR="00CE458E">
        <w:rPr>
          <w:rFonts w:cstheme="minorHAnsi"/>
          <w:noProof/>
          <w:lang w:val="en-US" w:eastAsia="el-GR"/>
        </w:rPr>
        <w:t>H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74689A" w:rsidRPr="00610751">
        <w:rPr>
          <w:rFonts w:cstheme="minorHAnsi"/>
          <w:noProof/>
          <w:lang w:val="en-US" w:eastAsia="el-GR"/>
        </w:rPr>
        <w:t>k</w:t>
      </w:r>
      <w:r w:rsidR="009024CD">
        <w:rPr>
          <w:rFonts w:cstheme="minorHAnsi"/>
          <w:noProof/>
          <w:lang w:val="en-US" w:eastAsia="el-GR"/>
        </w:rPr>
        <w:t>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CE458E">
        <w:rPr>
          <w:rFonts w:cstheme="minorHAnsi"/>
          <w:noProof/>
          <w:lang w:eastAsia="el-GR"/>
        </w:rPr>
        <w:t>)</w:t>
      </w:r>
      <w:r w:rsidR="00495DDC" w:rsidRPr="00495DDC">
        <w:rPr>
          <w:rFonts w:cstheme="minorHAnsi"/>
          <w:noProof/>
          <w:lang w:eastAsia="el-GR"/>
        </w:rPr>
        <w:t xml:space="preserve"> </w:t>
      </w:r>
      <w:r w:rsidR="00495DDC" w:rsidRPr="00495DDC">
        <w:rPr>
          <w:rFonts w:cstheme="minorHAnsi"/>
          <w:b/>
          <w:noProof/>
          <w:color w:val="FF0000"/>
          <w:lang w:eastAsia="el-GR"/>
        </w:rPr>
        <w:t xml:space="preserve">με χρονική σταθερά 0,5 </w:t>
      </w:r>
      <w:r w:rsidR="00495DDC" w:rsidRPr="00495DDC">
        <w:rPr>
          <w:rFonts w:cstheme="minorHAnsi"/>
          <w:b/>
          <w:noProof/>
          <w:color w:val="FF0000"/>
          <w:lang w:val="en-US" w:eastAsia="el-GR"/>
        </w:rPr>
        <w:t>min</w:t>
      </w:r>
      <w:r w:rsidR="0074689A" w:rsidRPr="00610751">
        <w:rPr>
          <w:rFonts w:cstheme="minorHAnsi"/>
          <w:noProof/>
          <w:lang w:eastAsia="el-GR"/>
        </w:rPr>
        <w:t xml:space="preserve">. Να </w:t>
      </w:r>
      <w:r w:rsidR="00297CD1">
        <w:rPr>
          <w:rFonts w:cstheme="minorHAnsi"/>
          <w:noProof/>
          <w:lang w:eastAsia="el-GR"/>
        </w:rPr>
        <w:t xml:space="preserve">κατασκευαστεί το διάγραμμα βαθμίδων και να </w:t>
      </w:r>
      <w:r w:rsidR="0074689A" w:rsidRPr="00610751">
        <w:rPr>
          <w:rFonts w:cstheme="minorHAnsi"/>
        </w:rPr>
        <w:t>υπολογιστεί η θερμοκρασία στην έξοδο της δεξαμενής</w:t>
      </w:r>
      <w:r w:rsidR="008F47D0" w:rsidRPr="008F47D0">
        <w:rPr>
          <w:rFonts w:cstheme="minorHAnsi"/>
        </w:rPr>
        <w:t xml:space="preserve"> </w:t>
      </w:r>
      <w:r w:rsidR="008F47D0">
        <w:rPr>
          <w:rFonts w:cstheme="minorHAnsi"/>
        </w:rPr>
        <w:t xml:space="preserve">μετά από </w:t>
      </w:r>
      <w:r w:rsidR="004C509A">
        <w:rPr>
          <w:rFonts w:cstheme="minorHAnsi"/>
          <w:lang w:val="en-US"/>
        </w:rPr>
        <w:t>t</w:t>
      </w:r>
      <w:r w:rsidR="008F47D0">
        <w:rPr>
          <w:rFonts w:cstheme="minorHAnsi"/>
        </w:rPr>
        <w:t xml:space="preserve"> </w:t>
      </w:r>
      <w:r w:rsidR="00CE458E">
        <w:rPr>
          <w:rFonts w:cstheme="minorHAnsi"/>
        </w:rPr>
        <w:t>(</w:t>
      </w:r>
      <w:r w:rsidR="008F47D0">
        <w:rPr>
          <w:rFonts w:cstheme="minorHAnsi"/>
          <w:lang w:val="en-US"/>
        </w:rPr>
        <w:t>min</w:t>
      </w:r>
      <w:r w:rsidR="00CE458E">
        <w:rPr>
          <w:rFonts w:cstheme="minorHAnsi"/>
        </w:rPr>
        <w:t>)</w:t>
      </w:r>
      <w:r w:rsidR="00875701" w:rsidRPr="00610751">
        <w:rPr>
          <w:rFonts w:cstheme="minorHAnsi"/>
        </w:rPr>
        <w:t xml:space="preserve">, για βηματική μεταβολή </w:t>
      </w:r>
      <w:r w:rsidR="004C509A">
        <w:rPr>
          <w:rFonts w:cstheme="minorHAnsi"/>
          <w:noProof/>
          <w:lang w:val="en-US" w:eastAsia="el-GR"/>
        </w:rPr>
        <w:t>S</w:t>
      </w:r>
      <w:r w:rsidR="00875701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CE458E">
        <w:rPr>
          <w:rFonts w:cstheme="minorHAnsi"/>
          <w:noProof/>
          <w:lang w:eastAsia="el-GR"/>
        </w:rPr>
        <w:t>)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D640B0">
        <w:rPr>
          <w:rFonts w:cstheme="minorHAnsi"/>
          <w:noProof/>
          <w:lang w:eastAsia="el-GR"/>
        </w:rPr>
        <w:t xml:space="preserve"> α) όταν το σύστημα δεν ρυθμίζεται και β) για ρυθμιζόμενο σύστημα</w:t>
      </w:r>
      <w:r w:rsidR="0074689A" w:rsidRPr="00610751">
        <w:rPr>
          <w:rFonts w:cstheme="minorHAnsi"/>
        </w:rPr>
        <w:t>.</w:t>
      </w:r>
      <w:r w:rsidR="00F57FD3" w:rsidRPr="00F57FD3">
        <w:rPr>
          <w:rFonts w:cstheme="minorHAnsi"/>
        </w:rPr>
        <w:t xml:space="preserve"> </w:t>
      </w:r>
      <w:r w:rsidR="00F57FD3" w:rsidRPr="00610751">
        <w:rPr>
          <w:rFonts w:cstheme="minorHAnsi"/>
        </w:rPr>
        <w:t xml:space="preserve">Δίνεται, πυκνότητα νερού ρ = 1000 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m</w:t>
      </w:r>
      <w:r w:rsidR="00F57FD3" w:rsidRPr="00610751">
        <w:rPr>
          <w:rFonts w:cstheme="minorHAnsi"/>
        </w:rPr>
        <w:t xml:space="preserve">3 και θερμοχωρητικότητα νερού 1 </w:t>
      </w:r>
      <w:r w:rsidR="00F57FD3" w:rsidRPr="00610751">
        <w:rPr>
          <w:rFonts w:cstheme="minorHAnsi"/>
          <w:lang w:val="pl-PL"/>
        </w:rPr>
        <w:t>k</w:t>
      </w:r>
      <w:r w:rsidR="00F57FD3" w:rsidRPr="00610751">
        <w:rPr>
          <w:rFonts w:cstheme="minorHAnsi"/>
          <w:lang w:val="en-US"/>
        </w:rPr>
        <w:t>cal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  <w:vertAlign w:val="superscript"/>
          <w:lang w:val="en-US"/>
        </w:rPr>
        <w:t>o</w:t>
      </w:r>
      <w:r w:rsidR="00F57FD3" w:rsidRPr="00610751">
        <w:rPr>
          <w:rFonts w:cstheme="minorHAnsi"/>
          <w:lang w:val="en-US"/>
        </w:rPr>
        <w:t>C</w:t>
      </w:r>
      <w:r w:rsidR="00F57FD3" w:rsidRPr="00610751">
        <w:rPr>
          <w:rFonts w:cstheme="minorHAnsi"/>
        </w:rPr>
        <w:t>.</w:t>
      </w:r>
      <w:r w:rsidR="00733417" w:rsidRPr="00733417">
        <w:rPr>
          <w:rFonts w:cstheme="minorHAnsi"/>
        </w:rPr>
        <w:t xml:space="preserve"> </w:t>
      </w:r>
    </w:p>
    <w:p w:rsidR="00AA2289" w:rsidRDefault="00AA2289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59"/>
        <w:gridCol w:w="859"/>
        <w:gridCol w:w="859"/>
        <w:gridCol w:w="858"/>
        <w:gridCol w:w="858"/>
        <w:gridCol w:w="858"/>
        <w:gridCol w:w="858"/>
        <w:gridCol w:w="858"/>
        <w:gridCol w:w="858"/>
        <w:gridCol w:w="834"/>
        <w:gridCol w:w="1022"/>
      </w:tblGrid>
      <w:tr w:rsidR="004C509A" w:rsidTr="000E76BE">
        <w:tc>
          <w:tcPr>
            <w:tcW w:w="899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022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m3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w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θο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theme="minorHAns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θ1</w:t>
            </w: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022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τD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F01759" w:rsidTr="004C509A">
        <w:tc>
          <w:tcPr>
            <w:tcW w:w="899" w:type="dxa"/>
            <w:vAlign w:val="center"/>
          </w:tcPr>
          <w:p w:rsidR="00F01759" w:rsidRPr="00F01759" w:rsidRDefault="00F01759" w:rsidP="00F01759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τ</w:t>
            </w: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2" w:type="dxa"/>
            <w:vAlign w:val="center"/>
          </w:tcPr>
          <w:p w:rsidR="00F01759" w:rsidRPr="004C509A" w:rsidRDefault="00F01759" w:rsidP="00F01759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H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kcal/min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F01759" w:rsidRPr="00B61A9C" w:rsidRDefault="00F01759" w:rsidP="00F01759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B61A9C">
        <w:rPr>
          <w:rFonts w:cstheme="minorHAnsi"/>
          <w:b/>
          <w:lang w:val="en-US"/>
        </w:rPr>
        <w:t>AM: 0</w:t>
      </w:r>
    </w:p>
    <w:p w:rsidR="00F01759" w:rsidRPr="00B61A9C" w:rsidRDefault="00F01759" w:rsidP="00F01759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B61A9C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B61A9C">
        <w:rPr>
          <w:rFonts w:cstheme="minorHAnsi"/>
          <w:lang w:val="en-US"/>
        </w:rPr>
        <w:t>.: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B61A9C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B61A9C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B61A9C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B61A9C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B61A9C">
        <w:rPr>
          <w:rFonts w:cstheme="minorHAnsi"/>
          <w:lang w:val="en-US"/>
        </w:rPr>
        <w:t xml:space="preserve"> = 1000*0,1*1*(50-25) = 2500 </w:t>
      </w:r>
      <w:r w:rsidRPr="00610751">
        <w:rPr>
          <w:rFonts w:cstheme="minorHAnsi"/>
          <w:lang w:val="en-US"/>
        </w:rPr>
        <w:t>kcal</w:t>
      </w:r>
      <w:r w:rsidRPr="00B61A9C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F01759" w:rsidRPr="00B61A9C" w:rsidRDefault="00F01759" w:rsidP="00F01759">
      <w:pPr>
        <w:jc w:val="both"/>
        <w:rPr>
          <w:rFonts w:cstheme="minorHAnsi"/>
          <w:lang w:val="en-US"/>
        </w:rPr>
      </w:pPr>
    </w:p>
    <w:p w:rsidR="00F01759" w:rsidRPr="00B61A9C" w:rsidRDefault="00F01759" w:rsidP="00F01759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B61A9C">
        <w:rPr>
          <w:rFonts w:cstheme="minorHAnsi"/>
          <w:b/>
          <w:lang w:val="en-US"/>
        </w:rPr>
        <w:t>: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B61A9C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B61A9C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B61A9C">
        <w:rPr>
          <w:rFonts w:cstheme="minorHAnsi"/>
          <w:lang w:val="en-US"/>
        </w:rPr>
        <w:t xml:space="preserve">: 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25 </w:t>
      </w:r>
      <w:r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B61A9C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 – 50 </w:t>
      </w:r>
      <w:r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 xml:space="preserve"> 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– 2500 </w:t>
      </w:r>
      <w:r>
        <w:rPr>
          <w:rFonts w:cstheme="minorHAnsi"/>
          <w:lang w:val="en-US"/>
        </w:rPr>
        <w:t>kca</w:t>
      </w:r>
      <w:r w:rsidRPr="00B61A9C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</w:p>
    <w:p w:rsidR="00F01759" w:rsidRDefault="00F01759" w:rsidP="00F01759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F01759" w:rsidRDefault="00F01759" w:rsidP="00F01759">
      <w:pPr>
        <w:ind w:left="1134"/>
        <w:jc w:val="both"/>
        <w:rPr>
          <w:rFonts w:cstheme="minorHAnsi"/>
          <w:lang w:val="pl-PL"/>
        </w:rPr>
      </w:pPr>
    </w:p>
    <w:p w:rsidR="00F01759" w:rsidRDefault="00F01759" w:rsidP="00F01759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>1 = V1/w = 1/0,1 = 10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F01759" w:rsidRPr="00BF367E" w:rsidRDefault="00F01759" w:rsidP="00F01759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1000*0,1*1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0,01 oCmin/kcal</w:t>
      </w:r>
    </w:p>
    <w:p w:rsidR="00F01759" w:rsidRDefault="00F01759" w:rsidP="00F01759">
      <w:pPr>
        <w:ind w:left="1134"/>
        <w:rPr>
          <w:rFonts w:cstheme="minorHAnsi"/>
          <w:b/>
          <w:lang w:val="pl-PL"/>
        </w:rPr>
      </w:pPr>
    </w:p>
    <w:p w:rsidR="00F01759" w:rsidRPr="00B41485" w:rsidRDefault="00F01759" w:rsidP="00F01759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B41485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 = 0,01*</w:t>
      </w:r>
      <w:r w:rsidRPr="004D3754">
        <w:rPr>
          <w:rFonts w:cstheme="minorHAnsi"/>
          <w:b/>
          <w:lang w:val="pl-PL"/>
        </w:rPr>
        <w:t>Q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</w:t>
      </w:r>
    </w:p>
    <w:p w:rsidR="00F01759" w:rsidRPr="00B41485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F01759" w:rsidRPr="00297CD1" w:rsidRDefault="00F01759" w:rsidP="00F01759">
      <w:pPr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>) = θο</w:t>
      </w:r>
      <w:r>
        <w:rPr>
          <w:rFonts w:cstheme="minorHAnsi"/>
          <w:lang w:val="en-US"/>
        </w:rPr>
        <w:t>s</w:t>
      </w:r>
      <w:r w:rsidRPr="00BF367E">
        <w:rPr>
          <w:rFonts w:cstheme="minorHAnsi"/>
        </w:rPr>
        <w:t xml:space="preserve"> +1</w:t>
      </w:r>
      <w:r w:rsidRPr="00EA3101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>) = 1</w:t>
      </w:r>
      <w:r w:rsidRPr="00EA3101">
        <w:rPr>
          <w:rFonts w:cstheme="minorHAnsi"/>
        </w:rPr>
        <w:t>5</w:t>
      </w:r>
      <w:r w:rsidRPr="00D640B0">
        <w:rPr>
          <w:rFonts w:cstheme="minorHAnsi"/>
        </w:rPr>
        <w:t xml:space="preserve">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>) = 1</w:t>
      </w:r>
      <w:r w:rsidRPr="00EA3101">
        <w:rPr>
          <w:rFonts w:cstheme="minorHAnsi"/>
        </w:rPr>
        <w:t>5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F01759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15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(10s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B/(10s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 = 15</w:t>
      </w:r>
    </w:p>
    <w:p w:rsidR="00F01759" w:rsidRPr="008F47D0" w:rsidRDefault="00F01759" w:rsidP="00F0175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-150</w:t>
      </w:r>
    </w:p>
    <w:p w:rsidR="00F01759" w:rsidRPr="00FF27FA" w:rsidRDefault="00F01759" w:rsidP="00F01759">
      <w:pPr>
        <w:rPr>
          <w:rFonts w:cstheme="minorHAnsi"/>
          <w:b/>
          <w:lang w:val="en-US"/>
        </w:rPr>
      </w:pPr>
    </w:p>
    <w:p w:rsidR="00F01759" w:rsidRDefault="00F01759" w:rsidP="00F01759">
      <w:pPr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>T1(s) =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/s –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0/(10s + 1) =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/s –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/(s + 0,</w:t>
      </w:r>
      <w:r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 xml:space="preserve">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T1(t) =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 –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exp(-0,</w:t>
      </w:r>
      <w:r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 xml:space="preserve">t)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</w:t>
      </w:r>
    </w:p>
    <w:p w:rsidR="00F01759" w:rsidRPr="00B61A9C" w:rsidRDefault="00F01759" w:rsidP="00F01759">
      <w:pPr>
        <w:rPr>
          <w:rFonts w:cstheme="minorHAnsi"/>
        </w:rPr>
      </w:pPr>
      <w:r w:rsidRPr="00EA310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</w:rPr>
        <w:t xml:space="preserve"> </w:t>
      </w:r>
      <w:r w:rsidRPr="00254F21">
        <w:rPr>
          <w:rFonts w:cstheme="minorHAnsi"/>
          <w:lang w:val="en-US"/>
        </w:rPr>
        <w:t>T</w:t>
      </w:r>
      <w:r w:rsidRPr="00B61A9C">
        <w:rPr>
          <w:rFonts w:cstheme="minorHAnsi"/>
        </w:rPr>
        <w:t>1(20) = 15-15*</w:t>
      </w:r>
      <w:r w:rsidRPr="00254F21">
        <w:rPr>
          <w:rFonts w:cstheme="minorHAnsi"/>
          <w:lang w:val="en-US"/>
        </w:rPr>
        <w:t>exp</w:t>
      </w:r>
      <w:r w:rsidRPr="00B61A9C">
        <w:rPr>
          <w:rFonts w:cstheme="minorHAnsi"/>
        </w:rPr>
        <w:t xml:space="preserve">(-0,1*20) </w:t>
      </w:r>
      <w:r>
        <w:rPr>
          <w:rFonts w:cstheme="minorHAnsi"/>
        </w:rPr>
        <w:t xml:space="preserve">= </w:t>
      </w:r>
      <w:r w:rsidRPr="00B61A9C">
        <w:rPr>
          <w:rFonts w:cstheme="minorHAnsi"/>
        </w:rPr>
        <w:t xml:space="preserve">8,647 </w:t>
      </w:r>
      <w:r>
        <w:rPr>
          <w:rFonts w:cstheme="minorHAnsi"/>
          <w:lang w:val="en-US"/>
        </w:rPr>
        <w:t>oC</w:t>
      </w:r>
      <w:r w:rsidRPr="00B61A9C">
        <w:rPr>
          <w:rFonts w:cstheme="minorHAnsi"/>
        </w:rPr>
        <w:t xml:space="preserve"> </w:t>
      </w:r>
      <w:r w:rsidRPr="00254F2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B61A9C">
        <w:rPr>
          <w:rFonts w:cstheme="minorHAnsi"/>
        </w:rPr>
        <w:t>1(</w:t>
      </w:r>
      <w:r>
        <w:rPr>
          <w:rFonts w:cstheme="minorHAnsi"/>
        </w:rPr>
        <w:t>20</w:t>
      </w:r>
      <w:r w:rsidRPr="00B61A9C">
        <w:rPr>
          <w:rFonts w:cstheme="minorHAnsi"/>
        </w:rPr>
        <w:t xml:space="preserve">) = </w:t>
      </w:r>
      <w:r>
        <w:rPr>
          <w:rFonts w:cstheme="minorHAnsi"/>
        </w:rPr>
        <w:t>58,647</w:t>
      </w:r>
      <w:r w:rsidRPr="00B61A9C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F01759" w:rsidRPr="00B61A9C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F01759" w:rsidRPr="004D3754" w:rsidRDefault="00F01759" w:rsidP="00F01759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F01759" w:rsidRPr="00610751" w:rsidRDefault="00F01759" w:rsidP="00F01759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</w:rPr>
        <w:lastRenderedPageBreak/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</w:rPr>
        <w:t>2/(1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F01759" w:rsidRPr="00297CD1" w:rsidRDefault="00F01759" w:rsidP="00F01759">
      <w:pPr>
        <w:ind w:left="1440" w:firstLine="720"/>
        <w:rPr>
          <w:rFonts w:cstheme="minorHAnsi"/>
          <w:b/>
        </w:rPr>
      </w:pPr>
      <w:r>
        <w:rPr>
          <w:rFonts w:cstheme="minorHAnsi"/>
        </w:rPr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Pr="00297CD1">
        <w:rPr>
          <w:rFonts w:cstheme="minorHAnsi"/>
          <w:b/>
        </w:rPr>
        <w:t>2</w:t>
      </w:r>
    </w:p>
    <w:p w:rsidR="00F01759" w:rsidRDefault="00F01759" w:rsidP="00F01759">
      <w:pPr>
        <w:rPr>
          <w:rFonts w:cstheme="minorHAnsi"/>
          <w:b/>
        </w:rPr>
      </w:pP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>
        <w:rPr>
          <w:rFonts w:cstheme="minorHAnsi"/>
          <w:b/>
          <w:lang w:val="en-US"/>
        </w:rPr>
        <w:t>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F01759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F01759" w:rsidRPr="00D7421E" w:rsidRDefault="00F01759" w:rsidP="00F01759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</w:t>
      </w:r>
      <w:r>
        <w:rPr>
          <w:rFonts w:cstheme="minorHAnsi"/>
          <w:lang w:val="pl-PL"/>
        </w:rPr>
        <w:tab/>
        <w:t xml:space="preserve"> </w:t>
      </w:r>
    </w:p>
    <w:p w:rsidR="00F01759" w:rsidRPr="004A21A4" w:rsidRDefault="00F01759" w:rsidP="00F01759">
      <w:pPr>
        <w:rPr>
          <w:rFonts w:cstheme="minorHAnsi"/>
          <w:b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4A21A4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4A21A4">
        <w:rPr>
          <w:rFonts w:cstheme="minorHAnsi"/>
          <w:b/>
        </w:rPr>
        <w:t>)/</w:t>
      </w:r>
      <w:r w:rsidRPr="00610751">
        <w:rPr>
          <w:rFonts w:cstheme="minorHAnsi"/>
          <w:b/>
        </w:rPr>
        <w:t>ε</w:t>
      </w:r>
      <w:r w:rsidRPr="004A21A4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4A21A4">
        <w:rPr>
          <w:rFonts w:cstheme="minorHAnsi"/>
          <w:b/>
        </w:rPr>
        <w:t xml:space="preserve">) = 1*(1 + </w:t>
      </w:r>
      <w:r w:rsidRPr="00610751">
        <w:rPr>
          <w:rFonts w:cstheme="minorHAnsi"/>
          <w:b/>
          <w:lang w:val="en-US"/>
        </w:rPr>
        <w:t>s</w:t>
      </w:r>
      <w:r w:rsidRPr="004A21A4">
        <w:rPr>
          <w:rFonts w:cstheme="minorHAnsi"/>
          <w:b/>
        </w:rPr>
        <w:t>)</w:t>
      </w:r>
      <w:r w:rsidRPr="004A21A4">
        <w:rPr>
          <w:rFonts w:cstheme="minorHAnsi"/>
          <w:b/>
        </w:rPr>
        <w:tab/>
        <w:t xml:space="preserve"> </w:t>
      </w:r>
    </w:p>
    <w:p w:rsidR="00F01759" w:rsidRPr="004A21A4" w:rsidRDefault="00F01759" w:rsidP="00F01759">
      <w:pPr>
        <w:rPr>
          <w:rFonts w:cstheme="minorHAnsi"/>
          <w:b/>
        </w:rPr>
      </w:pP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F01759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F01759" w:rsidRPr="00297CD1" w:rsidRDefault="00495DDC" w:rsidP="00F01759">
      <w:pPr>
        <w:ind w:left="1440" w:firstLine="720"/>
        <w:rPr>
          <w:rFonts w:cstheme="minorHAnsi"/>
        </w:rPr>
      </w:pPr>
      <w:r>
        <w:rPr>
          <w:rFonts w:cstheme="minorHAnsi"/>
        </w:rPr>
        <w:t>Χ</w:t>
      </w:r>
      <w:r w:rsidR="00F01759">
        <w:rPr>
          <w:rFonts w:cstheme="minorHAnsi"/>
        </w:rPr>
        <w:t>ρόνο</w:t>
      </w:r>
      <w:r>
        <w:rPr>
          <w:rFonts w:cstheme="minorHAnsi"/>
        </w:rPr>
        <w:t>ς</w:t>
      </w:r>
      <w:r w:rsidR="00F01759">
        <w:rPr>
          <w:rFonts w:cstheme="minorHAnsi"/>
        </w:rPr>
        <w:t xml:space="preserve"> απόκρισης:</w:t>
      </w:r>
      <w:r w:rsidR="00F01759" w:rsidRPr="00297CD1">
        <w:rPr>
          <w:rFonts w:cstheme="minorHAnsi"/>
        </w:rPr>
        <w:t xml:space="preserve"> </w:t>
      </w:r>
      <w:r w:rsidR="00F01759">
        <w:rPr>
          <w:rFonts w:cstheme="minorHAnsi"/>
        </w:rPr>
        <w:tab/>
      </w:r>
      <w:r w:rsidR="00F01759">
        <w:rPr>
          <w:rFonts w:cstheme="minorHAnsi"/>
        </w:rPr>
        <w:tab/>
      </w:r>
      <w:r w:rsidR="00F01759" w:rsidRPr="00610751">
        <w:rPr>
          <w:rFonts w:cstheme="minorHAnsi"/>
        </w:rPr>
        <w:t>τ</w:t>
      </w:r>
      <w:r w:rsidR="00F01759" w:rsidRPr="00610751">
        <w:rPr>
          <w:rFonts w:cstheme="minorHAnsi"/>
          <w:lang w:val="en-US"/>
        </w:rPr>
        <w:t>v</w:t>
      </w:r>
      <w:r w:rsidR="00F01759" w:rsidRPr="00297CD1">
        <w:rPr>
          <w:rFonts w:cstheme="minorHAnsi"/>
        </w:rPr>
        <w:t xml:space="preserve"> = 0</w:t>
      </w:r>
      <w:r>
        <w:rPr>
          <w:rFonts w:cstheme="minorHAnsi"/>
        </w:rPr>
        <w:t>,5</w:t>
      </w:r>
      <w:r w:rsidR="00F01759" w:rsidRPr="00297CD1">
        <w:rPr>
          <w:rFonts w:cstheme="minorHAnsi"/>
        </w:rPr>
        <w:t xml:space="preserve"> </w:t>
      </w:r>
      <w:r w:rsidR="00F01759" w:rsidRPr="00610751">
        <w:rPr>
          <w:rFonts w:cstheme="minorHAnsi"/>
          <w:lang w:val="en-US"/>
        </w:rPr>
        <w:t>min</w:t>
      </w:r>
    </w:p>
    <w:p w:rsidR="00F01759" w:rsidRPr="00297CD1" w:rsidRDefault="00F01759" w:rsidP="00F01759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Kv</w:t>
      </w:r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 xml:space="preserve">/50 = 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10</w:t>
      </w:r>
      <w:r w:rsidRPr="00EE7CD1">
        <w:rPr>
          <w:rFonts w:cstheme="minorHAnsi"/>
        </w:rPr>
        <w:t>0</w:t>
      </w:r>
      <w:r>
        <w:rPr>
          <w:rFonts w:cstheme="minorHAnsi"/>
        </w:rPr>
        <w:t xml:space="preserve">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>
        <w:rPr>
          <w:rFonts w:cstheme="minorHAnsi"/>
          <w:b/>
        </w:rPr>
        <w:t>1</w:t>
      </w:r>
      <w:r w:rsidRPr="00297CD1">
        <w:rPr>
          <w:rFonts w:cstheme="minorHAnsi"/>
          <w:b/>
        </w:rPr>
        <w:t>0</w:t>
      </w:r>
      <w:r w:rsidRPr="00EE7CD1">
        <w:rPr>
          <w:rFonts w:cstheme="minorHAnsi"/>
          <w:b/>
        </w:rPr>
        <w:t>0</w:t>
      </w:r>
      <w:r w:rsidR="00495DDC">
        <w:rPr>
          <w:rFonts w:cstheme="minorHAnsi"/>
          <w:b/>
        </w:rPr>
        <w:t>/(0,5</w:t>
      </w:r>
      <w:r w:rsidR="00495DDC">
        <w:rPr>
          <w:rFonts w:cstheme="minorHAnsi"/>
          <w:b/>
          <w:lang w:val="en-US"/>
        </w:rPr>
        <w:t>s</w:t>
      </w:r>
      <w:r w:rsidR="00495DDC" w:rsidRPr="0075032D">
        <w:rPr>
          <w:rFonts w:cstheme="minorHAnsi"/>
          <w:b/>
        </w:rPr>
        <w:t xml:space="preserve"> + 1)</w:t>
      </w:r>
      <w:r w:rsidRPr="00297CD1">
        <w:rPr>
          <w:rFonts w:cstheme="minorHAnsi"/>
          <w:b/>
        </w:rPr>
        <w:t xml:space="preserve">  </w:t>
      </w:r>
    </w:p>
    <w:p w:rsidR="00F01759" w:rsidRPr="00297CD1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F01759" w:rsidRPr="00610751" w:rsidRDefault="0075032D" w:rsidP="00F01759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inline distT="0" distB="0" distL="0" distR="0" wp14:anchorId="3650A1D6">
            <wp:extent cx="6223497" cy="11521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272" cy="1161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1759" w:rsidRPr="0017319F">
        <w:rPr>
          <w:rFonts w:cstheme="minorHAnsi"/>
          <w:b/>
          <w:noProof/>
          <w:lang w:eastAsia="el-GR"/>
        </w:rPr>
        <w:t xml:space="preserve"> </w:t>
      </w:r>
    </w:p>
    <w:p w:rsidR="00F01759" w:rsidRPr="00610751" w:rsidRDefault="00F01759" w:rsidP="00F01759">
      <w:pPr>
        <w:jc w:val="both"/>
        <w:rPr>
          <w:rFonts w:cstheme="minorHAnsi"/>
        </w:rPr>
      </w:pPr>
    </w:p>
    <w:p w:rsidR="00F01759" w:rsidRPr="00610751" w:rsidRDefault="00F01759" w:rsidP="00F01759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F01759" w:rsidRPr="00610751" w:rsidRDefault="00F01759" w:rsidP="00F01759">
      <w:pPr>
        <w:jc w:val="both"/>
        <w:rPr>
          <w:rFonts w:cstheme="minorHAnsi"/>
          <w:noProof/>
          <w:lang w:eastAsia="el-GR"/>
        </w:rPr>
      </w:pPr>
    </w:p>
    <w:p w:rsidR="00F01759" w:rsidRPr="004A21A4" w:rsidRDefault="00F82B36" w:rsidP="00F01759">
      <w:pPr>
        <w:jc w:val="both"/>
        <w:rPr>
          <w:rFonts w:cstheme="minorHAnsi"/>
          <w:noProof/>
          <w:sz w:val="40"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sz w:val="4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40"/>
          </w:rPr>
          <m:t>=</m:t>
        </m:r>
        <m:f>
          <m:fPr>
            <m:ctrlPr>
              <w:rPr>
                <w:rFonts w:ascii="Cambria Math" w:hAnsi="Cambria Math" w:cstheme="minorHAnsi"/>
                <w:sz w:val="40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sz w:val="40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sz w:val="40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2*100*0,01*1*(1+ 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+1)(0,5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  <w:sz w:val="40"/>
          </w:rPr>
          <m:t>=</m:t>
        </m:r>
        <m:f>
          <m:fPr>
            <m:ctrlPr>
              <w:rPr>
                <w:rFonts w:ascii="Cambria Math" w:hAnsi="Cambria Math" w:cstheme="minorHAnsi"/>
                <w:sz w:val="40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sz w:val="40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sz w:val="40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+1)(0,5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+1)(0,5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sz w:val="40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2+2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+1)(0,5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  <w:sz w:val="40"/>
          </w:rPr>
          <m:t>=</m:t>
        </m:r>
      </m:oMath>
      <w:r w:rsidR="00F01759" w:rsidRPr="004A21A4">
        <w:rPr>
          <w:rFonts w:cstheme="minorHAnsi"/>
          <w:noProof/>
          <w:sz w:val="40"/>
          <w:lang w:eastAsia="el-GR"/>
        </w:rPr>
        <w:t xml:space="preserve"> </w:t>
      </w:r>
    </w:p>
    <w:p w:rsidR="00F01759" w:rsidRPr="004A21A4" w:rsidRDefault="00F01759" w:rsidP="00F01759">
      <w:pPr>
        <w:rPr>
          <w:rFonts w:eastAsiaTheme="minorEastAsia" w:cstheme="minorHAnsi"/>
          <w:sz w:val="40"/>
        </w:rPr>
      </w:pPr>
    </w:p>
    <w:p w:rsidR="004A21A4" w:rsidRPr="004A21A4" w:rsidRDefault="004A21A4" w:rsidP="00F01759">
      <w:pPr>
        <w:rPr>
          <w:rFonts w:eastAsiaTheme="minorEastAsia" w:cstheme="minorHAnsi"/>
          <w:sz w:val="40"/>
        </w:rPr>
      </w:pPr>
      <m:oMath>
        <m:f>
          <m:fPr>
            <m:ctrlPr>
              <w:rPr>
                <w:rFonts w:ascii="Cambria Math" w:hAnsi="Cambria Math" w:cstheme="minorHAnsi"/>
                <w:sz w:val="4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40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4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sz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4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0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4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(0,5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  <w:sz w:val="40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4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5</m:t>
            </m:r>
            <m:sSup>
              <m:sSupPr>
                <m:ctrlPr>
                  <w:rPr>
                    <w:rFonts w:ascii="Cambria Math" w:hAnsi="Cambria Math" w:cstheme="minorHAnsi"/>
                    <w:sz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+12,5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+3</m:t>
            </m:r>
          </m:den>
        </m:f>
        <m:r>
          <w:rPr>
            <w:rFonts w:ascii="Cambria Math" w:hAnsi="Cambria Math" w:cstheme="minorHAnsi"/>
            <w:sz w:val="40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4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5</m:t>
            </m:r>
            <m:sSup>
              <m:sSupPr>
                <m:ctrlPr>
                  <w:rPr>
                    <w:rFonts w:ascii="Cambria Math" w:hAnsi="Cambria Math" w:cstheme="minorHAnsi"/>
                    <w:sz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+12,5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+3</m:t>
            </m:r>
          </m:den>
        </m:f>
        <m:r>
          <w:rPr>
            <w:rFonts w:ascii="Cambria Math" w:hAnsi="Cambria Math" w:cstheme="minorHAnsi"/>
            <w:sz w:val="40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sz w:val="4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5</m:t>
            </m:r>
            <m:sSup>
              <m:sSupPr>
                <m:ctrlPr>
                  <w:rPr>
                    <w:rFonts w:ascii="Cambria Math" w:hAnsi="Cambria Math" w:cstheme="minorHAnsi"/>
                    <w:sz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4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+12,5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40"/>
              </w:rPr>
              <m:t>+3</m:t>
            </m:r>
          </m:den>
        </m:f>
      </m:oMath>
      <w:r w:rsidRPr="004A21A4">
        <w:rPr>
          <w:rFonts w:eastAsiaTheme="minorEastAsia" w:cstheme="minorHAnsi"/>
          <w:sz w:val="40"/>
          <w:lang w:val="en-US"/>
        </w:rPr>
        <w:tab/>
      </w:r>
    </w:p>
    <w:p w:rsidR="004A21A4" w:rsidRDefault="004A21A4" w:rsidP="00F01759">
      <w:pPr>
        <w:rPr>
          <w:rFonts w:eastAsiaTheme="minorEastAsia" w:cstheme="minorHAnsi"/>
        </w:rPr>
      </w:pPr>
    </w:p>
    <w:p w:rsidR="00F86E1B" w:rsidRPr="004A21A4" w:rsidRDefault="00F86E1B" w:rsidP="00F86E1B">
      <w:pPr>
        <w:jc w:val="both"/>
        <w:rPr>
          <w:rFonts w:eastAsiaTheme="minorEastAsia" w:cstheme="minorHAnsi"/>
          <w:sz w:val="32"/>
        </w:rPr>
      </w:pPr>
      <m:oMath>
        <m:r>
          <m:rPr>
            <m:sty m:val="p"/>
          </m:rPr>
          <w:rPr>
            <w:rFonts w:ascii="Cambria Math" w:hAnsi="Cambria Math" w:cstheme="minorHAnsi"/>
            <w:sz w:val="32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sz w:val="32"/>
          </w:rPr>
          <m:t>0</m:t>
        </m:r>
        <m:d>
          <m:dPr>
            <m:ctrlPr>
              <w:rPr>
                <w:rFonts w:ascii="Cambria Math" w:hAnsi="Cambria Math" w:cstheme="minorHAnsi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sz w:val="32"/>
          </w:rPr>
          <m:t>=</m:t>
        </m:r>
        <m:f>
          <m:fPr>
            <m:ctrlPr>
              <w:rPr>
                <w:rFonts w:ascii="Cambria Math" w:hAnsi="Cambria Math" w:cstheme="minorHAnsi"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den>
        </m:f>
      </m:oMath>
      <w:r w:rsidRPr="004A21A4">
        <w:rPr>
          <w:rFonts w:eastAsiaTheme="minorEastAsia" w:cstheme="minorHAnsi"/>
          <w:sz w:val="32"/>
        </w:rPr>
        <w:t xml:space="preserve"> </w:t>
      </w:r>
      <w:r w:rsidRPr="004A21A4">
        <w:rPr>
          <w:rFonts w:eastAsiaTheme="minorEastAsia" w:cstheme="minorHAnsi"/>
          <w:sz w:val="32"/>
        </w:rPr>
        <w:tab/>
      </w:r>
      <w:r w:rsidRPr="004A21A4">
        <w:rPr>
          <w:rFonts w:eastAsiaTheme="minorEastAsia" w:cstheme="minorHAnsi"/>
          <w:sz w:val="32"/>
        </w:rPr>
        <w:tab/>
      </w:r>
    </w:p>
    <w:p w:rsidR="00F86E1B" w:rsidRPr="004A21A4" w:rsidRDefault="00F86E1B" w:rsidP="00F86E1B">
      <w:pPr>
        <w:jc w:val="both"/>
        <w:rPr>
          <w:rFonts w:eastAsiaTheme="minorEastAsia" w:cstheme="minorHAnsi"/>
          <w:sz w:val="32"/>
        </w:rPr>
      </w:pPr>
    </w:p>
    <w:p w:rsidR="00F86E1B" w:rsidRPr="004A21A4" w:rsidRDefault="00F86E1B" w:rsidP="00F86E1B">
      <w:pPr>
        <w:jc w:val="both"/>
        <w:rPr>
          <w:rFonts w:cstheme="minorHAnsi"/>
          <w:sz w:val="32"/>
        </w:rPr>
      </w:pPr>
    </w:p>
    <w:p w:rsidR="00F86E1B" w:rsidRPr="00F86E1B" w:rsidRDefault="00F86E1B" w:rsidP="00F86E1B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sz w:val="32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  <w:sz w:val="32"/>
          </w:rPr>
          <m:t>1</m:t>
        </m:r>
        <m:d>
          <m:dPr>
            <m:ctrlPr>
              <w:rPr>
                <w:rFonts w:ascii="Cambria Math" w:hAnsi="Cambria Math" w:cstheme="minorHAnsi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sz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7,5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5</m:t>
            </m:r>
            <m:sSup>
              <m:sSupPr>
                <m:ctrlPr>
                  <w:rPr>
                    <w:rFonts w:ascii="Cambria Math" w:hAnsi="Cambria Math" w:cstheme="minorHAnsi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+12,5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+3</m:t>
            </m:r>
          </m:den>
        </m:f>
        <m:r>
          <w:rPr>
            <w:rFonts w:ascii="Cambria Math" w:hAnsi="Cambria Math" w:cstheme="minorHAnsi"/>
            <w:sz w:val="32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32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+12,5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+3</m:t>
                </m:r>
              </m:e>
            </m:d>
          </m:den>
        </m:f>
        <m:r>
          <w:rPr>
            <w:rFonts w:ascii="Cambria Math" w:hAnsi="Cambria Math" w:cstheme="minorHAnsi"/>
            <w:sz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2,5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1,667</m:t>
            </m:r>
            <m:sSup>
              <m:sSupPr>
                <m:ctrlPr>
                  <w:rPr>
                    <w:rFonts w:ascii="Cambria Math" w:hAnsi="Cambria Math" w:cstheme="minorHAnsi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+4,167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+</m:t>
            </m:r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1</m:t>
            </m:r>
            <w:bookmarkStart w:id="0" w:name="_GoBack"/>
            <w:bookmarkEnd w:id="0"/>
          </m:den>
        </m:f>
        <m:r>
          <w:rPr>
            <w:rFonts w:ascii="Cambria Math" w:hAnsi="Cambria Math" w:cstheme="minorHAnsi"/>
            <w:sz w:val="32"/>
          </w:rPr>
          <m:t xml:space="preserve">+ </m:t>
        </m:r>
        <m:f>
          <m:fPr>
            <m:ctrlPr>
              <w:rPr>
                <w:rFonts w:ascii="Cambria Math" w:hAnsi="Cambria Math" w:cstheme="minorHAnsi"/>
                <w:i/>
                <w:sz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2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1,667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32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+4,167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</w:rPr>
                  <m:t>+1</m:t>
                </m:r>
              </m:e>
            </m:d>
          </m:den>
        </m:f>
      </m:oMath>
      <w:r w:rsidRPr="00F86E1B">
        <w:rPr>
          <w:rFonts w:eastAsiaTheme="minorEastAsia" w:cstheme="minorHAnsi"/>
        </w:rPr>
        <w:t xml:space="preserve">  </w:t>
      </w:r>
    </w:p>
    <w:p w:rsidR="00F86E1B" w:rsidRPr="00F86E1B" w:rsidRDefault="00F86E1B" w:rsidP="00F86E1B">
      <w:pPr>
        <w:rPr>
          <w:rFonts w:eastAsiaTheme="minorEastAsia" w:cstheme="minorHAnsi"/>
        </w:rPr>
      </w:pPr>
    </w:p>
    <w:p w:rsidR="00F86E1B" w:rsidRDefault="00F86E1B" w:rsidP="00F86E1B">
      <w:pPr>
        <w:rPr>
          <w:rFonts w:eastAsiaTheme="minorEastAsia" w:cstheme="minorHAnsi"/>
        </w:rPr>
      </w:pPr>
      <w:r>
        <w:rPr>
          <w:rFonts w:eastAsiaTheme="minorEastAsia" w:cstheme="minorHAnsi"/>
        </w:rPr>
        <w:t>Το πρώτο μέρος της παραπάνω συνάρτηση μεταφοράς αντιστοιχεί σε κρουστική μεγέθους 2,5 σε σύστημα 2</w:t>
      </w:r>
      <w:r w:rsidRPr="006F57E0">
        <w:rPr>
          <w:rFonts w:eastAsiaTheme="minorEastAsia" w:cstheme="minorHAnsi"/>
          <w:vertAlign w:val="superscript"/>
        </w:rPr>
        <w:t>ης</w:t>
      </w:r>
      <w:r>
        <w:rPr>
          <w:rFonts w:eastAsiaTheme="minorEastAsia" w:cstheme="minorHAnsi"/>
        </w:rPr>
        <w:t xml:space="preserve"> τάξης με:</w:t>
      </w:r>
    </w:p>
    <w:p w:rsidR="00F86E1B" w:rsidRDefault="00F86E1B" w:rsidP="00F86E1B">
      <w:pPr>
        <w:rPr>
          <w:rFonts w:eastAsiaTheme="minorEastAsia" w:cstheme="minorHAnsi"/>
        </w:rPr>
      </w:pPr>
    </w:p>
    <w:p w:rsidR="00F86E1B" w:rsidRDefault="00F86E1B" w:rsidP="00F86E1B">
      <w:pPr>
        <w:rPr>
          <w:rFonts w:eastAsiaTheme="minorEastAsia" w:cstheme="minorHAnsi"/>
        </w:rPr>
      </w:pPr>
      <w:r>
        <w:rPr>
          <w:rFonts w:eastAsiaTheme="minorEastAsia" w:cstheme="minorHAnsi"/>
        </w:rPr>
        <w:t>τ = 1,667</w:t>
      </w:r>
      <w:r w:rsidRPr="006F57E0">
        <w:rPr>
          <w:rFonts w:eastAsiaTheme="minorEastAsia" w:cstheme="minorHAnsi"/>
          <w:vertAlign w:val="superscript"/>
        </w:rPr>
        <w:t>1/2</w:t>
      </w:r>
      <w:r>
        <w:rPr>
          <w:rFonts w:eastAsiaTheme="minorEastAsia" w:cstheme="minorHAnsi"/>
        </w:rPr>
        <w:t xml:space="preserve"> = 1,291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ζ = 4,167/(2*1,291) = 1,614 </w:t>
      </w:r>
      <w:r w:rsidR="00470D97">
        <w:rPr>
          <w:rFonts w:eastAsiaTheme="minorEastAsia" w:cstheme="minorHAnsi"/>
        </w:rPr>
        <w:t>&gt;</w:t>
      </w:r>
      <w:r>
        <w:rPr>
          <w:rFonts w:eastAsiaTheme="minorEastAsia" w:cstheme="minorHAnsi"/>
        </w:rPr>
        <w:t xml:space="preserve"> 1</w:t>
      </w:r>
    </w:p>
    <w:p w:rsidR="00F86E1B" w:rsidRDefault="00F86E1B" w:rsidP="00F86E1B">
      <w:pPr>
        <w:rPr>
          <w:rFonts w:eastAsiaTheme="minorEastAsia" w:cstheme="minorHAnsi"/>
        </w:rPr>
      </w:pPr>
    </w:p>
    <w:p w:rsidR="00F86E1B" w:rsidRDefault="00F86E1B" w:rsidP="00F86E1B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λύνεται με την Εξίσωση 7.36:</w:t>
      </w:r>
    </w:p>
    <w:p w:rsidR="00F86E1B" w:rsidRDefault="00F86E1B" w:rsidP="00F86E1B">
      <w:pPr>
        <w:rPr>
          <w:rFonts w:eastAsiaTheme="minorEastAsia" w:cstheme="minorHAnsi"/>
        </w:rPr>
      </w:pPr>
    </w:p>
    <w:p w:rsidR="00F86E1B" w:rsidRDefault="00F86E1B" w:rsidP="00F86E1B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20</m:t>
            </m:r>
          </m:e>
        </m:d>
        <m:r>
          <w:rPr>
            <w:rFonts w:ascii="Cambria Math" w:hAnsi="Cambria Math" w:cstheme="minorHAnsi"/>
            <w:lang w:val="en-US"/>
          </w:rPr>
          <m:t>=2,5*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ζ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en-US"/>
                  </w:rPr>
                  <m:t>-1</m:t>
                </m:r>
              </m:e>
            </m:rad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exp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ζ</m:t>
                </m:r>
                <m:r>
                  <w:rPr>
                    <w:rFonts w:ascii="Cambria Math" w:hAnsi="Cambria Math" w:cstheme="minorHAnsi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theme="minorHAnsi"/>
                  </w:rPr>
                  <m:t>τ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sin</m:t>
        </m:r>
        <m:r>
          <w:rPr>
            <w:rFonts w:ascii="Cambria Math" w:hAnsi="Cambria Math" w:cstheme="minorHAnsi"/>
            <w:lang w:val="en-US"/>
          </w:rPr>
          <m:t>h</m:t>
        </m:r>
        <m:d>
          <m:dPr>
            <m:ctrlPr>
              <w:rPr>
                <w:rFonts w:ascii="Cambria Math" w:hAnsi="Cambria Math" w:cstheme="minorHAns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theme="minorHAnsi"/>
                  </w:rPr>
                  <m:t>τ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ζ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en-US"/>
                  </w:rPr>
                  <m:t>-1</m:t>
                </m:r>
              </m:e>
            </m:rad>
          </m:e>
        </m:d>
        <m: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ab/>
      </w:r>
    </w:p>
    <w:p w:rsidR="00F86E1B" w:rsidRDefault="00F86E1B" w:rsidP="00F86E1B">
      <w:pPr>
        <w:rPr>
          <w:rFonts w:eastAsiaTheme="minorEastAsia" w:cstheme="minorHAnsi"/>
          <w:lang w:val="en-US"/>
        </w:rPr>
      </w:pPr>
    </w:p>
    <w:p w:rsidR="00F86E1B" w:rsidRDefault="00F86E1B" w:rsidP="00F86E1B">
      <w:pPr>
        <w:ind w:left="720" w:firstLine="720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  <w:lang w:val="en-US"/>
          </w:rPr>
          <m:t>=2,5*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1,291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1,614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en-US"/>
                  </w:rPr>
                  <m:t>-1</m:t>
                </m:r>
              </m:e>
            </m:rad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exp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1,614</m:t>
                </m:r>
                <m:r>
                  <w:rPr>
                    <w:rFonts w:ascii="Cambria Math" w:hAnsi="Cambria Math" w:cstheme="minorHAnsi"/>
                    <w:lang w:val="en-US"/>
                  </w:rPr>
                  <m:t>*20</m:t>
                </m:r>
              </m:num>
              <m:den>
                <m:r>
                  <w:rPr>
                    <w:rFonts w:ascii="Cambria Math" w:hAnsi="Cambria Math" w:cstheme="minorHAnsi"/>
                  </w:rPr>
                  <m:t>1,291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sinh</m:t>
        </m:r>
        <m:d>
          <m:dPr>
            <m:ctrlPr>
              <w:rPr>
                <w:rFonts w:ascii="Cambria Math" w:hAnsi="Cambria Math" w:cstheme="minorHAns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20</m:t>
                </m:r>
              </m:num>
              <m:den>
                <m:r>
                  <w:rPr>
                    <w:rFonts w:ascii="Cambria Math" w:hAnsi="Cambria Math" w:cstheme="minorHAnsi"/>
                  </w:rPr>
                  <m:t>1,291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1,614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en-US"/>
                  </w:rPr>
                  <m:t>-1</m:t>
                </m:r>
              </m:e>
            </m:rad>
          </m:e>
        </m:d>
        <m:r>
          <w:rPr>
            <w:rFonts w:ascii="Cambria Math" w:hAnsi="Cambria Math" w:cstheme="minorHAnsi"/>
            <w:lang w:val="en-US"/>
          </w:rPr>
          <m:t>=0,004</m:t>
        </m:r>
      </m:oMath>
      <w:r>
        <w:rPr>
          <w:rFonts w:eastAsiaTheme="minorEastAsia" w:cstheme="minorHAnsi"/>
          <w:lang w:val="en-US"/>
        </w:rPr>
        <w:tab/>
      </w:r>
    </w:p>
    <w:p w:rsidR="00F86E1B" w:rsidRDefault="00F86E1B" w:rsidP="00F86E1B">
      <w:pPr>
        <w:rPr>
          <w:rFonts w:eastAsiaTheme="minorEastAsia" w:cstheme="minorHAnsi"/>
        </w:rPr>
      </w:pPr>
    </w:p>
    <w:p w:rsidR="00470D97" w:rsidRDefault="00470D97" w:rsidP="00470D97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Το δεύτερο μέρος της παραπάνω συνάρτηση μεταφοράς αντιστοιχεί σε βηματική μεγέθους 5 σε σύστημα 2</w:t>
      </w:r>
      <w:r w:rsidRPr="006F57E0">
        <w:rPr>
          <w:rFonts w:eastAsiaTheme="minorEastAsia" w:cstheme="minorHAnsi"/>
          <w:vertAlign w:val="superscript"/>
        </w:rPr>
        <w:t>ης</w:t>
      </w:r>
      <w:r>
        <w:rPr>
          <w:rFonts w:eastAsiaTheme="minorEastAsia" w:cstheme="minorHAnsi"/>
        </w:rPr>
        <w:t xml:space="preserve"> τάξης με τ = 1,291 και ζ = 1,614 και λύνεται με την Εξίσωση 7.21:</w:t>
      </w:r>
    </w:p>
    <w:p w:rsidR="00470D97" w:rsidRDefault="00470D97" w:rsidP="00470D97">
      <w:pPr>
        <w:rPr>
          <w:rFonts w:eastAsiaTheme="minorEastAsia" w:cstheme="minorHAnsi"/>
        </w:rPr>
      </w:pPr>
    </w:p>
    <w:p w:rsidR="00470D97" w:rsidRDefault="00470D97" w:rsidP="00470D97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20</m:t>
            </m:r>
          </m:e>
        </m:d>
        <m:r>
          <w:rPr>
            <w:rFonts w:ascii="Cambria Math" w:hAnsi="Cambria Math" w:cstheme="minorHAnsi"/>
            <w:lang w:val="en-US"/>
          </w:rPr>
          <m:t>=5*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1-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exp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</w:rPr>
                      <m:t>ζ</m:t>
                    </m:r>
                    <m:r>
                      <w:rPr>
                        <w:rFonts w:ascii="Cambria Math" w:hAnsi="Cambria Math" w:cstheme="minorHAnsi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τ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cosh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-1</m:t>
                        </m:r>
                      </m:e>
                    </m:rad>
                  </m:e>
                </m:d>
                <m:r>
                  <w:rPr>
                    <w:rFonts w:ascii="Cambria Math" w:hAnsi="Cambria Math" w:cstheme="minorHAnsi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ζ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-1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sinh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-1</m:t>
                        </m:r>
                      </m:e>
                    </m:rad>
                  </m:e>
                </m:d>
              </m:e>
            </m:d>
          </m:e>
        </m:d>
        <m: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ab/>
      </w:r>
    </w:p>
    <w:p w:rsidR="00470D97" w:rsidRDefault="00470D97" w:rsidP="00470D97">
      <w:pPr>
        <w:rPr>
          <w:rFonts w:eastAsiaTheme="minorEastAsia" w:cstheme="minorHAnsi"/>
          <w:lang w:val="en-US"/>
        </w:rPr>
      </w:pPr>
    </w:p>
    <w:p w:rsidR="00470D97" w:rsidRDefault="00470D97" w:rsidP="00470D97">
      <w:pPr>
        <w:ind w:left="720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  <w:lang w:val="en-US"/>
          </w:rPr>
          <m:t>=5*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1-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exp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</w:rPr>
                      <m:t>1,614*</m:t>
                    </m:r>
                    <m:r>
                      <w:rPr>
                        <w:rFonts w:ascii="Cambria Math" w:hAnsi="Cambria Math" w:cstheme="minorHAnsi"/>
                        <w:lang w:val="en-US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1,291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cosh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20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1,291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1,614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-1</m:t>
                        </m:r>
                      </m:e>
                    </m:rad>
                  </m:e>
                </m:d>
                <m:r>
                  <w:rPr>
                    <w:rFonts w:ascii="Cambria Math" w:hAnsi="Cambria Math" w:cstheme="minorHAnsi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1,614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1,614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-1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sinh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20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1,291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1,614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-1</m:t>
                        </m:r>
                      </m:e>
                    </m:rad>
                  </m:e>
                </m:d>
              </m:e>
            </m:d>
          </m:e>
        </m:d>
        <m:r>
          <w:rPr>
            <w:rFonts w:ascii="Cambria Math" w:hAnsi="Cambria Math" w:cstheme="minorHAnsi"/>
            <w:lang w:val="en-US"/>
          </w:rPr>
          <m:t>=4,973</m:t>
        </m:r>
      </m:oMath>
      <w:r>
        <w:rPr>
          <w:rFonts w:eastAsiaTheme="minorEastAsia" w:cstheme="minorHAnsi"/>
          <w:lang w:val="en-US"/>
        </w:rPr>
        <w:tab/>
      </w:r>
    </w:p>
    <w:p w:rsidR="00F86E1B" w:rsidRPr="006F57E0" w:rsidRDefault="00F86E1B" w:rsidP="00F86E1B">
      <w:pPr>
        <w:rPr>
          <w:rFonts w:eastAsiaTheme="minorEastAsia" w:cstheme="minorHAnsi"/>
        </w:rPr>
      </w:pPr>
    </w:p>
    <w:p w:rsidR="00A534FC" w:rsidRDefault="00A534FC" w:rsidP="00F86E1B">
      <w:pPr>
        <w:rPr>
          <w:rFonts w:eastAsiaTheme="minorEastAsia" w:cstheme="minorHAnsi"/>
          <w:lang w:val="en-US"/>
        </w:rPr>
      </w:pPr>
    </w:p>
    <w:p w:rsidR="00A534FC" w:rsidRDefault="00A534FC" w:rsidP="00F86E1B">
      <w:pPr>
        <w:rPr>
          <w:rFonts w:eastAsiaTheme="minorEastAsia" w:cstheme="minorHAnsi"/>
          <w:lang w:val="en-US"/>
        </w:rPr>
      </w:pPr>
    </w:p>
    <w:p w:rsidR="00F86E1B" w:rsidRDefault="00A534FC" w:rsidP="00F86E1B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Οπότε: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Τ1(20) = 0,004 + 4,973 = 4,977 </w:t>
      </w:r>
      <w:r w:rsidR="00F86E1B" w:rsidRPr="00EF1D2C">
        <w:rPr>
          <w:rFonts w:eastAsiaTheme="minorEastAsia" w:cstheme="minorHAnsi"/>
          <w:lang w:val="en-US"/>
        </w:rPr>
        <w:sym w:font="Wingdings" w:char="F0F3"/>
      </w:r>
      <w:r w:rsidR="00F86E1B">
        <w:rPr>
          <w:rFonts w:eastAsiaTheme="minorEastAsia" w:cstheme="minorHAnsi"/>
          <w:lang w:val="en-US"/>
        </w:rPr>
        <w:t xml:space="preserve"> </w:t>
      </w:r>
      <w:r w:rsidR="00F86E1B">
        <w:rPr>
          <w:rFonts w:eastAsiaTheme="minorEastAsia" w:cstheme="minorHAnsi"/>
        </w:rPr>
        <w:t>θ</w:t>
      </w:r>
      <w:r w:rsidR="00F86E1B" w:rsidRPr="00B61A9C">
        <w:rPr>
          <w:rFonts w:eastAsiaTheme="minorEastAsia" w:cstheme="minorHAnsi"/>
          <w:lang w:val="en-US"/>
        </w:rPr>
        <w:t xml:space="preserve">1(20) = 50 + </w:t>
      </w:r>
      <w:r>
        <w:rPr>
          <w:rFonts w:eastAsiaTheme="minorEastAsia" w:cstheme="minorHAnsi"/>
        </w:rPr>
        <w:t>4,977</w:t>
      </w:r>
      <w:r w:rsidR="00F86E1B" w:rsidRPr="00B61A9C">
        <w:rPr>
          <w:rFonts w:eastAsiaTheme="minorEastAsia" w:cstheme="minorHAnsi"/>
          <w:lang w:val="en-US"/>
        </w:rPr>
        <w:t xml:space="preserve"> = 5</w:t>
      </w:r>
      <w:r>
        <w:rPr>
          <w:rFonts w:eastAsiaTheme="minorEastAsia" w:cstheme="minorHAnsi"/>
        </w:rPr>
        <w:t>4</w:t>
      </w:r>
      <w:r w:rsidR="00F86E1B" w:rsidRPr="00B61A9C">
        <w:rPr>
          <w:rFonts w:eastAsiaTheme="minorEastAsia" w:cstheme="minorHAnsi"/>
          <w:lang w:val="en-US"/>
        </w:rPr>
        <w:t>,</w:t>
      </w:r>
      <w:r>
        <w:rPr>
          <w:rFonts w:eastAsiaTheme="minorEastAsia" w:cstheme="minorHAnsi"/>
        </w:rPr>
        <w:t>977</w:t>
      </w:r>
      <w:r w:rsidR="00F86E1B" w:rsidRPr="00B61A9C">
        <w:rPr>
          <w:rFonts w:eastAsiaTheme="minorEastAsia" w:cstheme="minorHAnsi"/>
          <w:lang w:val="en-US"/>
        </w:rPr>
        <w:t xml:space="preserve"> </w:t>
      </w:r>
      <w:r w:rsidR="00F86E1B">
        <w:rPr>
          <w:rFonts w:eastAsiaTheme="minorEastAsia" w:cstheme="minorHAnsi"/>
        </w:rPr>
        <w:t>ο</w:t>
      </w:r>
      <w:r w:rsidR="00F86E1B">
        <w:rPr>
          <w:rFonts w:eastAsiaTheme="minorEastAsia" w:cstheme="minorHAnsi"/>
          <w:lang w:val="en-US"/>
        </w:rPr>
        <w:t>C</w:t>
      </w:r>
    </w:p>
    <w:p w:rsidR="00F86E1B" w:rsidRPr="00F01759" w:rsidRDefault="00F86E1B" w:rsidP="00F86E1B">
      <w:pPr>
        <w:jc w:val="both"/>
        <w:rPr>
          <w:rFonts w:cstheme="minorHAnsi"/>
          <w:b/>
          <w:lang w:val="en-US"/>
        </w:rPr>
      </w:pPr>
    </w:p>
    <w:p w:rsidR="00F86E1B" w:rsidRPr="00F01759" w:rsidRDefault="00F86E1B" w:rsidP="00F86E1B">
      <w:pPr>
        <w:jc w:val="both"/>
        <w:rPr>
          <w:rFonts w:cstheme="minorHAnsi"/>
          <w:b/>
          <w:lang w:val="en-US"/>
        </w:rPr>
      </w:pPr>
    </w:p>
    <w:p w:rsidR="00F86E1B" w:rsidRPr="00F86E1B" w:rsidRDefault="00F86E1B" w:rsidP="00F01759">
      <w:pPr>
        <w:rPr>
          <w:rFonts w:eastAsiaTheme="minorEastAsia" w:cstheme="minorHAnsi"/>
        </w:rPr>
      </w:pPr>
    </w:p>
    <w:p w:rsidR="00FB55A4" w:rsidRDefault="00FB55A4" w:rsidP="00F01759">
      <w:pPr>
        <w:rPr>
          <w:rFonts w:eastAsiaTheme="minorEastAsia" w:cstheme="minorHAnsi"/>
        </w:rPr>
      </w:pPr>
      <w:r w:rsidRPr="00F86E1B">
        <w:rPr>
          <w:rFonts w:eastAsiaTheme="minorEastAsia" w:cstheme="minorHAnsi"/>
        </w:rPr>
        <w:tab/>
      </w:r>
    </w:p>
    <w:p w:rsidR="00FB55A4" w:rsidRPr="006F57E0" w:rsidRDefault="00FB55A4" w:rsidP="00F01759">
      <w:pPr>
        <w:rPr>
          <w:rFonts w:eastAsiaTheme="minorEastAsia" w:cstheme="minorHAnsi"/>
        </w:rPr>
      </w:pPr>
    </w:p>
    <w:p w:rsidR="00F01759" w:rsidRPr="00F86E1B" w:rsidRDefault="00F01759" w:rsidP="00BD2316">
      <w:pPr>
        <w:jc w:val="both"/>
        <w:rPr>
          <w:rFonts w:cstheme="minorHAnsi"/>
          <w:b/>
        </w:rPr>
      </w:pPr>
    </w:p>
    <w:p w:rsidR="00F01759" w:rsidRPr="00F86E1B" w:rsidRDefault="00F01759" w:rsidP="00BD2316">
      <w:pPr>
        <w:jc w:val="both"/>
        <w:rPr>
          <w:rFonts w:cstheme="minorHAnsi"/>
          <w:b/>
        </w:rPr>
      </w:pPr>
    </w:p>
    <w:p w:rsidR="00F01759" w:rsidRPr="00F86E1B" w:rsidRDefault="00F01759" w:rsidP="00BD2316">
      <w:pPr>
        <w:jc w:val="both"/>
        <w:rPr>
          <w:rFonts w:cstheme="minorHAnsi"/>
          <w:b/>
        </w:rPr>
      </w:pPr>
    </w:p>
    <w:p w:rsidR="00F01759" w:rsidRPr="00F86E1B" w:rsidRDefault="00F01759" w:rsidP="00BD2316">
      <w:pPr>
        <w:jc w:val="both"/>
        <w:rPr>
          <w:rFonts w:cstheme="minorHAnsi"/>
          <w:b/>
        </w:rPr>
      </w:pPr>
    </w:p>
    <w:sectPr w:rsidR="00F01759" w:rsidRPr="00F86E1B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B36" w:rsidRDefault="00F82B36" w:rsidP="00875701">
      <w:r>
        <w:separator/>
      </w:r>
    </w:p>
  </w:endnote>
  <w:endnote w:type="continuationSeparator" w:id="0">
    <w:p w:rsidR="00F82B36" w:rsidRDefault="00F82B36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B36" w:rsidRDefault="00F82B36" w:rsidP="00875701">
      <w:r>
        <w:separator/>
      </w:r>
    </w:p>
  </w:footnote>
  <w:footnote w:type="continuationSeparator" w:id="0">
    <w:p w:rsidR="00F82B36" w:rsidRDefault="00F82B36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A88"/>
    <w:rsid w:val="000E0E4D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5A73"/>
    <w:rsid w:val="0013689F"/>
    <w:rsid w:val="001379D9"/>
    <w:rsid w:val="00140351"/>
    <w:rsid w:val="00142C8F"/>
    <w:rsid w:val="001572CF"/>
    <w:rsid w:val="001645F0"/>
    <w:rsid w:val="00165B0C"/>
    <w:rsid w:val="00171BAE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2690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7CD1"/>
    <w:rsid w:val="002A50B8"/>
    <w:rsid w:val="002A65F1"/>
    <w:rsid w:val="002B3482"/>
    <w:rsid w:val="002C1F9A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635C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0D97"/>
    <w:rsid w:val="004744B7"/>
    <w:rsid w:val="0048201A"/>
    <w:rsid w:val="00485A76"/>
    <w:rsid w:val="00492A5A"/>
    <w:rsid w:val="00493639"/>
    <w:rsid w:val="00495DDC"/>
    <w:rsid w:val="004A21A4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6AC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14A3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6F57E0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689A"/>
    <w:rsid w:val="0075032D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3411A"/>
    <w:rsid w:val="00841162"/>
    <w:rsid w:val="00851676"/>
    <w:rsid w:val="008565F9"/>
    <w:rsid w:val="00856C68"/>
    <w:rsid w:val="008622E2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0796"/>
    <w:rsid w:val="00A15FA2"/>
    <w:rsid w:val="00A346C1"/>
    <w:rsid w:val="00A3594C"/>
    <w:rsid w:val="00A4281C"/>
    <w:rsid w:val="00A500BB"/>
    <w:rsid w:val="00A5248E"/>
    <w:rsid w:val="00A534FC"/>
    <w:rsid w:val="00A5506F"/>
    <w:rsid w:val="00A56511"/>
    <w:rsid w:val="00A62A05"/>
    <w:rsid w:val="00A70633"/>
    <w:rsid w:val="00A732FB"/>
    <w:rsid w:val="00A765CF"/>
    <w:rsid w:val="00A8424C"/>
    <w:rsid w:val="00AA1E5D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85FF7"/>
    <w:rsid w:val="00B90967"/>
    <w:rsid w:val="00BA2458"/>
    <w:rsid w:val="00BA47DF"/>
    <w:rsid w:val="00BD2316"/>
    <w:rsid w:val="00BD30C2"/>
    <w:rsid w:val="00BD4671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45E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E458E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53E13"/>
    <w:rsid w:val="00D63220"/>
    <w:rsid w:val="00D63E6A"/>
    <w:rsid w:val="00D640B0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6B14"/>
    <w:rsid w:val="00F01759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3F2"/>
    <w:rsid w:val="00F82994"/>
    <w:rsid w:val="00F82B36"/>
    <w:rsid w:val="00F83788"/>
    <w:rsid w:val="00F8509C"/>
    <w:rsid w:val="00F86E1B"/>
    <w:rsid w:val="00F91298"/>
    <w:rsid w:val="00F919B6"/>
    <w:rsid w:val="00F9484C"/>
    <w:rsid w:val="00F96751"/>
    <w:rsid w:val="00F97F72"/>
    <w:rsid w:val="00FA6D24"/>
    <w:rsid w:val="00FB55A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8A22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72DD-5549-42C2-8B0F-84870F4D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662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10</cp:revision>
  <cp:lastPrinted>2014-12-04T22:21:00Z</cp:lastPrinted>
  <dcterms:created xsi:type="dcterms:W3CDTF">2025-01-13T21:48:00Z</dcterms:created>
  <dcterms:modified xsi:type="dcterms:W3CDTF">2025-01-14T08:37:00Z</dcterms:modified>
</cp:coreProperties>
</file>