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left w:val="none" w:sz="0" w:space="0" w:color="auto"/>
          <w:right w:val="none" w:sz="0" w:space="0" w:color="auto"/>
          <w:insideH w:val="none" w:sz="0" w:space="0" w:color="auto"/>
          <w:insideV w:val="none" w:sz="0" w:space="0" w:color="auto"/>
        </w:tblBorders>
        <w:tblLook w:val="01E0"/>
      </w:tblPr>
      <w:tblGrid>
        <w:gridCol w:w="10368"/>
      </w:tblGrid>
      <w:tr w:rsidR="00420D1F">
        <w:tc>
          <w:tcPr>
            <w:tcW w:w="10368" w:type="dxa"/>
            <w:tcBorders>
              <w:top w:val="single" w:sz="4" w:space="0" w:color="auto"/>
              <w:bottom w:val="nil"/>
            </w:tcBorders>
            <w:shd w:val="clear" w:color="auto" w:fill="auto"/>
          </w:tcPr>
          <w:p w:rsidR="00420D1F" w:rsidRDefault="00420D1F" w:rsidP="005C6D96">
            <w:pPr>
              <w:autoSpaceDE w:val="0"/>
              <w:autoSpaceDN w:val="0"/>
              <w:adjustRightInd w:val="0"/>
              <w:rPr>
                <w:rFonts w:ascii="Comic Sans MS" w:hAnsi="Comic Sans MS" w:cs="Comic Sans MS"/>
                <w:noProof/>
                <w:color w:val="000000"/>
                <w:sz w:val="16"/>
                <w:szCs w:val="16"/>
              </w:rPr>
            </w:pPr>
          </w:p>
        </w:tc>
      </w:tr>
      <w:tr w:rsidR="00D45E61">
        <w:tc>
          <w:tcPr>
            <w:tcW w:w="10368" w:type="dxa"/>
            <w:tcBorders>
              <w:top w:val="nil"/>
              <w:bottom w:val="nil"/>
            </w:tcBorders>
            <w:shd w:val="clear" w:color="auto" w:fill="B3B3B3"/>
          </w:tcPr>
          <w:p w:rsidR="00420D1F" w:rsidRPr="00420D1F" w:rsidRDefault="00420D1F" w:rsidP="005C6D96">
            <w:pPr>
              <w:autoSpaceDE w:val="0"/>
              <w:autoSpaceDN w:val="0"/>
              <w:adjustRightInd w:val="0"/>
              <w:rPr>
                <w:rFonts w:ascii="Comic Sans MS" w:hAnsi="Comic Sans MS" w:cs="Comic Sans MS"/>
                <w:noProof/>
                <w:color w:val="000000"/>
                <w:sz w:val="16"/>
                <w:szCs w:val="16"/>
              </w:rPr>
            </w:pPr>
            <w:r>
              <w:rPr>
                <w:rFonts w:ascii="Comic Sans MS" w:hAnsi="Comic Sans MS" w:cs="Comic Sans MS"/>
                <w:noProof/>
                <w:color w:val="000000"/>
                <w:sz w:val="16"/>
                <w:szCs w:val="16"/>
              </w:rPr>
              <w:t>ΘΕΜΑ 1</w:t>
            </w:r>
            <w:r w:rsidRPr="00420D1F">
              <w:rPr>
                <w:rFonts w:ascii="Comic Sans MS" w:hAnsi="Comic Sans MS" w:cs="Comic Sans MS"/>
                <w:noProof/>
                <w:color w:val="000000"/>
                <w:sz w:val="16"/>
                <w:szCs w:val="16"/>
                <w:vertAlign w:val="superscript"/>
              </w:rPr>
              <w:t>ο</w:t>
            </w:r>
            <w:r>
              <w:rPr>
                <w:rFonts w:ascii="Comic Sans MS" w:hAnsi="Comic Sans MS" w:cs="Comic Sans MS"/>
                <w:noProof/>
                <w:color w:val="000000"/>
                <w:sz w:val="16"/>
                <w:szCs w:val="16"/>
              </w:rPr>
              <w:t xml:space="preserve"> (2 μονάδες)</w:t>
            </w:r>
          </w:p>
        </w:tc>
      </w:tr>
      <w:tr w:rsidR="00D45E61" w:rsidRPr="009A0FE6">
        <w:tc>
          <w:tcPr>
            <w:tcW w:w="10368" w:type="dxa"/>
            <w:tcBorders>
              <w:top w:val="nil"/>
              <w:bottom w:val="nil"/>
            </w:tcBorders>
            <w:shd w:val="clear" w:color="auto" w:fill="auto"/>
          </w:tcPr>
          <w:p w:rsidR="00D45E61" w:rsidRDefault="00D45E61" w:rsidP="00A143E6">
            <w:pPr>
              <w:autoSpaceDE w:val="0"/>
              <w:autoSpaceDN w:val="0"/>
              <w:adjustRightInd w:val="0"/>
              <w:jc w:val="both"/>
              <w:rPr>
                <w:rFonts w:ascii="Comic Sans MS" w:hAnsi="Comic Sans MS" w:cs="Comic Sans MS"/>
                <w:color w:val="000000"/>
                <w:sz w:val="22"/>
                <w:szCs w:val="22"/>
              </w:rPr>
            </w:pPr>
            <w:r w:rsidRPr="009A0FE6">
              <w:rPr>
                <w:rFonts w:ascii="Comic Sans MS" w:hAnsi="Comic Sans MS" w:cs="Comic Sans MS"/>
                <w:color w:val="000000"/>
                <w:sz w:val="22"/>
                <w:szCs w:val="22"/>
              </w:rPr>
              <w:t>Πόσο, κατά μέσο όρο, είναι το ενεργειακό περιεχόμενο των στερεών, υγρών και αέριων βιοκαυσίμων, σε σχέση με το ενεργειακό περιεχόμενο του λιγνίτη, του άνθρακα, του πετρελαίου και του φυσικού αερίου;</w:t>
            </w:r>
          </w:p>
          <w:p w:rsidR="00A143E6" w:rsidRPr="00905903" w:rsidRDefault="00A143E6" w:rsidP="00AA76A5">
            <w:pPr>
              <w:autoSpaceDE w:val="0"/>
              <w:autoSpaceDN w:val="0"/>
              <w:adjustRightInd w:val="0"/>
              <w:rPr>
                <w:rFonts w:ascii="Comic Sans MS" w:hAnsi="Comic Sans MS" w:cs="Comic Sans MS"/>
                <w:color w:val="000000"/>
                <w:sz w:val="16"/>
                <w:szCs w:val="16"/>
              </w:rPr>
            </w:pPr>
          </w:p>
        </w:tc>
      </w:tr>
      <w:tr w:rsidR="00D45E61" w:rsidRPr="009A0FE6">
        <w:tc>
          <w:tcPr>
            <w:tcW w:w="10368" w:type="dxa"/>
            <w:tcBorders>
              <w:top w:val="nil"/>
              <w:bottom w:val="nil"/>
            </w:tcBorders>
            <w:shd w:val="clear" w:color="auto" w:fill="B3B3B3"/>
          </w:tcPr>
          <w:p w:rsidR="00D45E61" w:rsidRPr="009A0FE6" w:rsidRDefault="00420D1F" w:rsidP="00E21A76">
            <w:pPr>
              <w:autoSpaceDE w:val="0"/>
              <w:autoSpaceDN w:val="0"/>
              <w:adjustRightInd w:val="0"/>
              <w:rPr>
                <w:rFonts w:ascii="Comic Sans MS" w:hAnsi="Comic Sans MS" w:cs="Comic Sans MS"/>
                <w:color w:val="000000"/>
                <w:sz w:val="16"/>
                <w:szCs w:val="16"/>
              </w:rPr>
            </w:pPr>
            <w:r>
              <w:rPr>
                <w:rFonts w:ascii="Comic Sans MS" w:hAnsi="Comic Sans MS" w:cs="Comic Sans MS"/>
                <w:noProof/>
                <w:color w:val="000000"/>
                <w:sz w:val="16"/>
                <w:szCs w:val="16"/>
              </w:rPr>
              <w:t>ΘΕΜΑ 2</w:t>
            </w:r>
            <w:r w:rsidRPr="00420D1F">
              <w:rPr>
                <w:rFonts w:ascii="Comic Sans MS" w:hAnsi="Comic Sans MS" w:cs="Comic Sans MS"/>
                <w:noProof/>
                <w:color w:val="000000"/>
                <w:sz w:val="16"/>
                <w:szCs w:val="16"/>
                <w:vertAlign w:val="superscript"/>
              </w:rPr>
              <w:t>ο</w:t>
            </w:r>
            <w:r>
              <w:rPr>
                <w:rFonts w:ascii="Comic Sans MS" w:hAnsi="Comic Sans MS" w:cs="Comic Sans MS"/>
                <w:noProof/>
                <w:color w:val="000000"/>
                <w:sz w:val="16"/>
                <w:szCs w:val="16"/>
              </w:rPr>
              <w:t xml:space="preserve"> (2 μονάδες)</w:t>
            </w:r>
          </w:p>
        </w:tc>
      </w:tr>
      <w:tr w:rsidR="00D45E61" w:rsidRPr="009A0FE6">
        <w:tc>
          <w:tcPr>
            <w:tcW w:w="10368" w:type="dxa"/>
            <w:tcBorders>
              <w:top w:val="nil"/>
              <w:bottom w:val="nil"/>
            </w:tcBorders>
            <w:shd w:val="clear" w:color="auto" w:fill="auto"/>
          </w:tcPr>
          <w:p w:rsidR="00D45E61" w:rsidRDefault="00D45E61" w:rsidP="00D45E61">
            <w:pPr>
              <w:autoSpaceDE w:val="0"/>
              <w:autoSpaceDN w:val="0"/>
              <w:adjustRightInd w:val="0"/>
              <w:rPr>
                <w:rFonts w:ascii="Comic Sans MS" w:hAnsi="Comic Sans MS" w:cs="Comic Sans MS"/>
                <w:color w:val="000000"/>
                <w:sz w:val="22"/>
                <w:szCs w:val="22"/>
              </w:rPr>
            </w:pPr>
            <w:r w:rsidRPr="009A0FE6">
              <w:rPr>
                <w:rFonts w:ascii="Comic Sans MS" w:hAnsi="Comic Sans MS" w:cs="Comic Sans MS"/>
                <w:color w:val="000000"/>
                <w:sz w:val="22"/>
                <w:szCs w:val="22"/>
              </w:rPr>
              <w:t>Ποια είναι η τυπική στοιχειακή σύσταση, επί ξηρού, της βιομάζας, σε σχέση με την αντίστοιχη στοιχειακή σύσταση των ορυκτών ανθράκων, ποια η τυπική υγρασία και πόση η τέφρα;</w:t>
            </w:r>
          </w:p>
          <w:p w:rsidR="00A143E6" w:rsidRPr="00905903" w:rsidRDefault="00A143E6" w:rsidP="00D45E61">
            <w:pPr>
              <w:autoSpaceDE w:val="0"/>
              <w:autoSpaceDN w:val="0"/>
              <w:adjustRightInd w:val="0"/>
              <w:rPr>
                <w:rFonts w:ascii="Comic Sans MS" w:hAnsi="Comic Sans MS" w:cs="Comic Sans MS"/>
                <w:color w:val="000000"/>
                <w:sz w:val="16"/>
                <w:szCs w:val="16"/>
              </w:rPr>
            </w:pPr>
          </w:p>
        </w:tc>
      </w:tr>
      <w:tr w:rsidR="00D45E61" w:rsidRPr="009A0FE6">
        <w:tc>
          <w:tcPr>
            <w:tcW w:w="10368" w:type="dxa"/>
            <w:tcBorders>
              <w:top w:val="nil"/>
              <w:bottom w:val="nil"/>
            </w:tcBorders>
            <w:shd w:val="clear" w:color="auto" w:fill="B3B3B3"/>
          </w:tcPr>
          <w:p w:rsidR="00D45E61" w:rsidRPr="009A0FE6" w:rsidRDefault="00420D1F" w:rsidP="00E21A76">
            <w:pPr>
              <w:autoSpaceDE w:val="0"/>
              <w:autoSpaceDN w:val="0"/>
              <w:adjustRightInd w:val="0"/>
              <w:rPr>
                <w:rFonts w:ascii="Comic Sans MS" w:hAnsi="Comic Sans MS" w:cs="Comic Sans MS"/>
                <w:noProof/>
                <w:color w:val="000000"/>
                <w:sz w:val="16"/>
                <w:szCs w:val="16"/>
              </w:rPr>
            </w:pPr>
            <w:r>
              <w:rPr>
                <w:rFonts w:ascii="Comic Sans MS" w:hAnsi="Comic Sans MS" w:cs="Comic Sans MS"/>
                <w:noProof/>
                <w:color w:val="000000"/>
                <w:sz w:val="16"/>
                <w:szCs w:val="16"/>
              </w:rPr>
              <w:t>ΘΕΜΑ 3</w:t>
            </w:r>
            <w:r w:rsidRPr="00420D1F">
              <w:rPr>
                <w:rFonts w:ascii="Comic Sans MS" w:hAnsi="Comic Sans MS" w:cs="Comic Sans MS"/>
                <w:noProof/>
                <w:color w:val="000000"/>
                <w:sz w:val="16"/>
                <w:szCs w:val="16"/>
                <w:vertAlign w:val="superscript"/>
              </w:rPr>
              <w:t>ο</w:t>
            </w:r>
            <w:r>
              <w:rPr>
                <w:rFonts w:ascii="Comic Sans MS" w:hAnsi="Comic Sans MS" w:cs="Comic Sans MS"/>
                <w:noProof/>
                <w:color w:val="000000"/>
                <w:sz w:val="16"/>
                <w:szCs w:val="16"/>
              </w:rPr>
              <w:t xml:space="preserve"> (2 μονάδες)</w:t>
            </w:r>
          </w:p>
        </w:tc>
      </w:tr>
      <w:tr w:rsidR="00D45E61" w:rsidRPr="009A0FE6">
        <w:tc>
          <w:tcPr>
            <w:tcW w:w="10368" w:type="dxa"/>
            <w:tcBorders>
              <w:top w:val="nil"/>
              <w:bottom w:val="nil"/>
            </w:tcBorders>
            <w:shd w:val="clear" w:color="auto" w:fill="auto"/>
          </w:tcPr>
          <w:p w:rsidR="00D45E61" w:rsidRDefault="00D45E61" w:rsidP="00D45E61">
            <w:pPr>
              <w:autoSpaceDE w:val="0"/>
              <w:autoSpaceDN w:val="0"/>
              <w:adjustRightInd w:val="0"/>
              <w:jc w:val="both"/>
              <w:rPr>
                <w:rFonts w:ascii="Comic Sans MS" w:hAnsi="Comic Sans MS" w:cs="Comic Sans MS"/>
                <w:color w:val="000000"/>
                <w:sz w:val="22"/>
                <w:szCs w:val="22"/>
              </w:rPr>
            </w:pPr>
            <w:r w:rsidRPr="009A0FE6">
              <w:rPr>
                <w:rFonts w:ascii="Comic Sans MS" w:hAnsi="Comic Sans MS" w:cs="Comic Sans MS"/>
                <w:color w:val="000000"/>
                <w:sz w:val="22"/>
                <w:szCs w:val="22"/>
              </w:rPr>
              <w:t xml:space="preserve">Η ετήσια παραγωγή λιγνίτη, στην Ελλάδα, ανήλθε το 2004 σε 70 εκ. τν. Την ίδια περίοδο, στη χώρα, καλλιεργήθηκαν 10 εκ. στρ δημητριακά. Σε ποιο ποσοστό τα υπολείμματα των καλλιεργειών αυτών θα μπορούσαν να υποκαταστήσουν τον λιγνίτη και ποιο θα ήταν το ποσοστό υποκατάστασης αν οι εκτάσεις αυτές καλλιεργούνταν για την παραγωγή ευκάλυπτου, καλαμιού, σόργου, </w:t>
            </w:r>
            <w:proofErr w:type="spellStart"/>
            <w:r w:rsidRPr="009A0FE6">
              <w:rPr>
                <w:rFonts w:ascii="Comic Sans MS" w:hAnsi="Comic Sans MS" w:cs="Comic Sans MS"/>
                <w:color w:val="000000"/>
                <w:sz w:val="22"/>
                <w:szCs w:val="22"/>
              </w:rPr>
              <w:t>μισχανθου</w:t>
            </w:r>
            <w:proofErr w:type="spellEnd"/>
            <w:r w:rsidRPr="009A0FE6">
              <w:rPr>
                <w:rFonts w:ascii="Comic Sans MS" w:hAnsi="Comic Sans MS" w:cs="Comic Sans MS"/>
                <w:color w:val="000000"/>
                <w:sz w:val="22"/>
                <w:szCs w:val="22"/>
              </w:rPr>
              <w:t xml:space="preserve">, </w:t>
            </w:r>
            <w:proofErr w:type="spellStart"/>
            <w:r w:rsidRPr="009A0FE6">
              <w:rPr>
                <w:rFonts w:ascii="Comic Sans MS" w:hAnsi="Comic Sans MS" w:cs="Comic Sans MS"/>
                <w:color w:val="000000"/>
                <w:sz w:val="22"/>
                <w:szCs w:val="22"/>
              </w:rPr>
              <w:t>αγριοαγκινάρας</w:t>
            </w:r>
            <w:proofErr w:type="spellEnd"/>
            <w:r w:rsidRPr="009A0FE6">
              <w:rPr>
                <w:rFonts w:ascii="Comic Sans MS" w:hAnsi="Comic Sans MS" w:cs="Comic Sans MS"/>
                <w:color w:val="000000"/>
                <w:sz w:val="22"/>
                <w:szCs w:val="22"/>
              </w:rPr>
              <w:t xml:space="preserve"> ή ψευδακακίας. </w:t>
            </w:r>
          </w:p>
          <w:p w:rsidR="00A143E6" w:rsidRPr="00905903" w:rsidRDefault="00A143E6" w:rsidP="00D45E61">
            <w:pPr>
              <w:autoSpaceDE w:val="0"/>
              <w:autoSpaceDN w:val="0"/>
              <w:adjustRightInd w:val="0"/>
              <w:jc w:val="both"/>
              <w:rPr>
                <w:rFonts w:ascii="Comic Sans MS" w:hAnsi="Comic Sans MS" w:cs="Comic Sans MS"/>
                <w:color w:val="000000"/>
                <w:sz w:val="16"/>
                <w:szCs w:val="16"/>
              </w:rPr>
            </w:pPr>
          </w:p>
        </w:tc>
      </w:tr>
      <w:tr w:rsidR="00D45E61" w:rsidRPr="009A0FE6">
        <w:tc>
          <w:tcPr>
            <w:tcW w:w="10368" w:type="dxa"/>
            <w:tcBorders>
              <w:top w:val="nil"/>
              <w:bottom w:val="nil"/>
            </w:tcBorders>
            <w:shd w:val="clear" w:color="auto" w:fill="B3B3B3"/>
          </w:tcPr>
          <w:p w:rsidR="00D45E61" w:rsidRPr="009A0FE6" w:rsidRDefault="00420D1F" w:rsidP="00E21A76">
            <w:pPr>
              <w:autoSpaceDE w:val="0"/>
              <w:autoSpaceDN w:val="0"/>
              <w:adjustRightInd w:val="0"/>
              <w:rPr>
                <w:rFonts w:ascii="Comic Sans MS" w:hAnsi="Comic Sans MS" w:cs="Comic Sans MS"/>
                <w:noProof/>
                <w:color w:val="000000"/>
                <w:sz w:val="16"/>
                <w:szCs w:val="16"/>
              </w:rPr>
            </w:pPr>
            <w:r>
              <w:rPr>
                <w:rFonts w:ascii="Comic Sans MS" w:hAnsi="Comic Sans MS" w:cs="Comic Sans MS"/>
                <w:noProof/>
                <w:color w:val="000000"/>
                <w:sz w:val="16"/>
                <w:szCs w:val="16"/>
              </w:rPr>
              <w:t>ΘΕΜΑ 4</w:t>
            </w:r>
            <w:r w:rsidRPr="00420D1F">
              <w:rPr>
                <w:rFonts w:ascii="Comic Sans MS" w:hAnsi="Comic Sans MS" w:cs="Comic Sans MS"/>
                <w:noProof/>
                <w:color w:val="000000"/>
                <w:sz w:val="16"/>
                <w:szCs w:val="16"/>
                <w:vertAlign w:val="superscript"/>
              </w:rPr>
              <w:t>ο</w:t>
            </w:r>
            <w:r>
              <w:rPr>
                <w:rFonts w:ascii="Comic Sans MS" w:hAnsi="Comic Sans MS" w:cs="Comic Sans MS"/>
                <w:noProof/>
                <w:color w:val="000000"/>
                <w:sz w:val="16"/>
                <w:szCs w:val="16"/>
              </w:rPr>
              <w:t xml:space="preserve"> (2 μονάδες)</w:t>
            </w:r>
          </w:p>
        </w:tc>
      </w:tr>
      <w:tr w:rsidR="00D45E61" w:rsidRPr="009A0FE6">
        <w:tc>
          <w:tcPr>
            <w:tcW w:w="10368" w:type="dxa"/>
            <w:tcBorders>
              <w:top w:val="nil"/>
              <w:bottom w:val="nil"/>
            </w:tcBorders>
            <w:shd w:val="clear" w:color="auto" w:fill="auto"/>
          </w:tcPr>
          <w:p w:rsidR="00D45E61" w:rsidRDefault="00D45E61" w:rsidP="00D45E61">
            <w:pPr>
              <w:autoSpaceDE w:val="0"/>
              <w:autoSpaceDN w:val="0"/>
              <w:adjustRightInd w:val="0"/>
              <w:jc w:val="both"/>
              <w:rPr>
                <w:rFonts w:ascii="Comic Sans MS" w:hAnsi="Comic Sans MS" w:cs="Comic Sans MS"/>
                <w:color w:val="000000"/>
                <w:sz w:val="22"/>
                <w:szCs w:val="22"/>
              </w:rPr>
            </w:pPr>
            <w:r w:rsidRPr="009A0FE6">
              <w:rPr>
                <w:rFonts w:ascii="Comic Sans MS" w:hAnsi="Comic Sans MS" w:cs="Comic Sans MS"/>
                <w:color w:val="000000"/>
                <w:sz w:val="22"/>
                <w:szCs w:val="22"/>
              </w:rPr>
              <w:t>Να υπολογιστεί η παροχή ατμοσφαιρικού αέρα (</w:t>
            </w:r>
            <w:proofErr w:type="spellStart"/>
            <w:r w:rsidRPr="009A0FE6">
              <w:rPr>
                <w:rFonts w:ascii="Comic Sans MS" w:hAnsi="Comic Sans MS" w:cs="Comic Sans MS"/>
                <w:color w:val="000000"/>
                <w:sz w:val="22"/>
                <w:szCs w:val="22"/>
                <w:lang w:val="en-US"/>
              </w:rPr>
              <w:t>lt</w:t>
            </w:r>
            <w:proofErr w:type="spellEnd"/>
            <w:r w:rsidRPr="009A0FE6">
              <w:rPr>
                <w:rFonts w:ascii="Comic Sans MS" w:hAnsi="Comic Sans MS" w:cs="Comic Sans MS"/>
                <w:color w:val="000000"/>
                <w:sz w:val="22"/>
                <w:szCs w:val="22"/>
              </w:rPr>
              <w:t xml:space="preserve"> αέρα / </w:t>
            </w:r>
            <w:r w:rsidRPr="009A0FE6">
              <w:rPr>
                <w:rFonts w:ascii="Comic Sans MS" w:hAnsi="Comic Sans MS" w:cs="Comic Sans MS"/>
                <w:color w:val="000000"/>
                <w:sz w:val="22"/>
                <w:szCs w:val="22"/>
                <w:lang w:val="en-US"/>
              </w:rPr>
              <w:t>kg</w:t>
            </w:r>
            <w:r w:rsidRPr="009A0FE6">
              <w:rPr>
                <w:rFonts w:ascii="Comic Sans MS" w:hAnsi="Comic Sans MS" w:cs="Comic Sans MS"/>
                <w:color w:val="000000"/>
                <w:sz w:val="22"/>
                <w:szCs w:val="22"/>
              </w:rPr>
              <w:t xml:space="preserve"> βιομάζας) που απαιτείται για την αεριοποίηση βιομάζας, με τυπική στοιχειακή σύσταση και υγρασία 10 %, αν στη διεργασία τροφοδοτείται το 20 % του οξυγόνου που απαιτείται για πλήρη καύση. </w:t>
            </w:r>
          </w:p>
          <w:p w:rsidR="00420D1F" w:rsidRPr="00905903" w:rsidRDefault="00420D1F" w:rsidP="00D45E61">
            <w:pPr>
              <w:autoSpaceDE w:val="0"/>
              <w:autoSpaceDN w:val="0"/>
              <w:adjustRightInd w:val="0"/>
              <w:jc w:val="both"/>
              <w:rPr>
                <w:rFonts w:ascii="Comic Sans MS" w:hAnsi="Comic Sans MS" w:cs="Comic Sans MS"/>
                <w:color w:val="000000"/>
                <w:sz w:val="16"/>
                <w:szCs w:val="16"/>
              </w:rPr>
            </w:pPr>
          </w:p>
        </w:tc>
      </w:tr>
      <w:tr w:rsidR="00D45E61" w:rsidRPr="009A0FE6">
        <w:tc>
          <w:tcPr>
            <w:tcW w:w="10368" w:type="dxa"/>
            <w:tcBorders>
              <w:top w:val="nil"/>
              <w:bottom w:val="nil"/>
            </w:tcBorders>
            <w:shd w:val="clear" w:color="auto" w:fill="B3B3B3"/>
          </w:tcPr>
          <w:p w:rsidR="00D45E61" w:rsidRPr="009A0FE6" w:rsidRDefault="00420D1F" w:rsidP="00E21A76">
            <w:pPr>
              <w:autoSpaceDE w:val="0"/>
              <w:autoSpaceDN w:val="0"/>
              <w:adjustRightInd w:val="0"/>
              <w:rPr>
                <w:rFonts w:ascii="Comic Sans MS" w:hAnsi="Comic Sans MS" w:cs="Comic Sans MS"/>
                <w:noProof/>
                <w:color w:val="000000"/>
                <w:sz w:val="16"/>
                <w:szCs w:val="16"/>
              </w:rPr>
            </w:pPr>
            <w:r>
              <w:rPr>
                <w:rFonts w:ascii="Comic Sans MS" w:hAnsi="Comic Sans MS" w:cs="Comic Sans MS"/>
                <w:noProof/>
                <w:color w:val="000000"/>
                <w:sz w:val="16"/>
                <w:szCs w:val="16"/>
              </w:rPr>
              <w:t>ΘΕΜΑ 5</w:t>
            </w:r>
            <w:r w:rsidRPr="00420D1F">
              <w:rPr>
                <w:rFonts w:ascii="Comic Sans MS" w:hAnsi="Comic Sans MS" w:cs="Comic Sans MS"/>
                <w:noProof/>
                <w:color w:val="000000"/>
                <w:sz w:val="16"/>
                <w:szCs w:val="16"/>
                <w:vertAlign w:val="superscript"/>
              </w:rPr>
              <w:t>ο</w:t>
            </w:r>
            <w:r>
              <w:rPr>
                <w:rFonts w:ascii="Comic Sans MS" w:hAnsi="Comic Sans MS" w:cs="Comic Sans MS"/>
                <w:noProof/>
                <w:color w:val="000000"/>
                <w:sz w:val="16"/>
                <w:szCs w:val="16"/>
              </w:rPr>
              <w:t xml:space="preserve"> (2 – 4  μονάδες)</w:t>
            </w:r>
          </w:p>
        </w:tc>
      </w:tr>
      <w:tr w:rsidR="00420D1F" w:rsidRPr="00420D1F">
        <w:tc>
          <w:tcPr>
            <w:tcW w:w="10368" w:type="dxa"/>
            <w:tcBorders>
              <w:top w:val="nil"/>
              <w:bottom w:val="nil"/>
            </w:tcBorders>
            <w:shd w:val="clear" w:color="auto" w:fill="auto"/>
          </w:tcPr>
          <w:p w:rsidR="00420D1F" w:rsidRDefault="00420D1F" w:rsidP="00BE1FAF">
            <w:pPr>
              <w:autoSpaceDE w:val="0"/>
              <w:autoSpaceDN w:val="0"/>
              <w:adjustRightInd w:val="0"/>
              <w:jc w:val="both"/>
              <w:rPr>
                <w:rFonts w:ascii="Comic Sans MS" w:hAnsi="Comic Sans MS" w:cs="Comic Sans MS"/>
                <w:color w:val="000000"/>
                <w:sz w:val="16"/>
                <w:szCs w:val="16"/>
              </w:rPr>
            </w:pPr>
          </w:p>
        </w:tc>
      </w:tr>
      <w:tr w:rsidR="00420D1F" w:rsidRPr="00420D1F">
        <w:tc>
          <w:tcPr>
            <w:tcW w:w="10368" w:type="dxa"/>
            <w:tcBorders>
              <w:top w:val="nil"/>
              <w:bottom w:val="nil"/>
            </w:tcBorders>
            <w:shd w:val="clear" w:color="auto" w:fill="B3B3B3"/>
          </w:tcPr>
          <w:p w:rsidR="00420D1F" w:rsidRPr="00420D1F" w:rsidRDefault="00B068DD" w:rsidP="00BE1FAF">
            <w:pPr>
              <w:autoSpaceDE w:val="0"/>
              <w:autoSpaceDN w:val="0"/>
              <w:adjustRightInd w:val="0"/>
              <w:jc w:val="both"/>
              <w:rPr>
                <w:rFonts w:ascii="Comic Sans MS" w:hAnsi="Comic Sans MS" w:cs="Comic Sans MS"/>
                <w:color w:val="000000"/>
                <w:sz w:val="16"/>
                <w:szCs w:val="16"/>
              </w:rPr>
            </w:pPr>
            <w:r>
              <w:rPr>
                <w:rFonts w:ascii="Comic Sans MS" w:hAnsi="Comic Sans MS" w:cs="Comic Sans MS"/>
                <w:noProof/>
                <w:color w:val="000000"/>
                <w:sz w:val="16"/>
                <w:szCs w:val="16"/>
              </w:rPr>
              <w:t xml:space="preserve">ΘΕΜΑ 5.1 </w:t>
            </w:r>
            <w:r w:rsidR="00420D1F">
              <w:rPr>
                <w:rFonts w:ascii="Comic Sans MS" w:hAnsi="Comic Sans MS" w:cs="Comic Sans MS"/>
                <w:color w:val="000000"/>
                <w:sz w:val="16"/>
                <w:szCs w:val="16"/>
              </w:rPr>
              <w:t>(2 μονάδες)</w:t>
            </w:r>
          </w:p>
        </w:tc>
      </w:tr>
      <w:tr w:rsidR="00D45E61" w:rsidRPr="009A0FE6">
        <w:tc>
          <w:tcPr>
            <w:tcW w:w="10368" w:type="dxa"/>
            <w:tcBorders>
              <w:top w:val="nil"/>
              <w:bottom w:val="nil"/>
            </w:tcBorders>
            <w:shd w:val="clear" w:color="auto" w:fill="auto"/>
          </w:tcPr>
          <w:p w:rsidR="00D45E61" w:rsidRPr="009A0FE6" w:rsidRDefault="00D45E61" w:rsidP="00BE1FAF">
            <w:pPr>
              <w:autoSpaceDE w:val="0"/>
              <w:autoSpaceDN w:val="0"/>
              <w:adjustRightInd w:val="0"/>
              <w:jc w:val="both"/>
              <w:rPr>
                <w:rFonts w:ascii="Comic Sans MS" w:hAnsi="Comic Sans MS" w:cs="Comic Sans MS"/>
                <w:color w:val="000000"/>
                <w:sz w:val="22"/>
                <w:szCs w:val="22"/>
              </w:rPr>
            </w:pPr>
            <w:r w:rsidRPr="009A0FE6">
              <w:rPr>
                <w:rFonts w:ascii="Comic Sans MS" w:hAnsi="Comic Sans MS" w:cs="Comic Sans MS"/>
                <w:color w:val="000000"/>
                <w:sz w:val="22"/>
                <w:szCs w:val="22"/>
              </w:rPr>
              <w:t xml:space="preserve">Ποια γεωργικά υπολείμματα αφορούν στην παραγωγή στερεών βιοκαυσίμων, και ποιες είναι οι μέσες στρεμματικές αποδόσεις, σε ξηρή βιομάζα, των αντίστοιχων καλλιεργειών; </w:t>
            </w:r>
          </w:p>
        </w:tc>
      </w:tr>
      <w:tr w:rsidR="00D45E61" w:rsidRPr="009A0FE6">
        <w:tc>
          <w:tcPr>
            <w:tcW w:w="10368" w:type="dxa"/>
            <w:tcBorders>
              <w:top w:val="nil"/>
              <w:bottom w:val="nil"/>
            </w:tcBorders>
            <w:shd w:val="clear" w:color="auto" w:fill="B3B3B3"/>
          </w:tcPr>
          <w:p w:rsidR="00D45E61" w:rsidRPr="009A0FE6" w:rsidRDefault="00420D1F" w:rsidP="00E21A76">
            <w:pPr>
              <w:autoSpaceDE w:val="0"/>
              <w:autoSpaceDN w:val="0"/>
              <w:adjustRightInd w:val="0"/>
              <w:rPr>
                <w:rFonts w:ascii="Comic Sans MS" w:hAnsi="Comic Sans MS" w:cs="Comic Sans MS"/>
                <w:color w:val="000000"/>
                <w:sz w:val="16"/>
                <w:szCs w:val="16"/>
              </w:rPr>
            </w:pPr>
            <w:r>
              <w:rPr>
                <w:rFonts w:ascii="Comic Sans MS" w:hAnsi="Comic Sans MS" w:cs="Comic Sans MS"/>
                <w:noProof/>
                <w:color w:val="000000"/>
                <w:sz w:val="16"/>
                <w:szCs w:val="16"/>
              </w:rPr>
              <w:t xml:space="preserve"> </w:t>
            </w:r>
            <w:r w:rsidR="00B068DD">
              <w:rPr>
                <w:rFonts w:ascii="Comic Sans MS" w:hAnsi="Comic Sans MS" w:cs="Comic Sans MS"/>
                <w:noProof/>
                <w:color w:val="000000"/>
                <w:sz w:val="16"/>
                <w:szCs w:val="16"/>
              </w:rPr>
              <w:t xml:space="preserve">ΘΕΜΑ 5.2 </w:t>
            </w:r>
            <w:r>
              <w:rPr>
                <w:rFonts w:ascii="Comic Sans MS" w:hAnsi="Comic Sans MS" w:cs="Comic Sans MS"/>
                <w:noProof/>
                <w:color w:val="000000"/>
                <w:sz w:val="16"/>
                <w:szCs w:val="16"/>
              </w:rPr>
              <w:t>(2 μονάδες)</w:t>
            </w:r>
          </w:p>
        </w:tc>
      </w:tr>
      <w:tr w:rsidR="00D45E61" w:rsidRPr="009A0FE6">
        <w:tc>
          <w:tcPr>
            <w:tcW w:w="10368" w:type="dxa"/>
            <w:tcBorders>
              <w:top w:val="nil"/>
              <w:bottom w:val="nil"/>
            </w:tcBorders>
            <w:shd w:val="clear" w:color="auto" w:fill="auto"/>
          </w:tcPr>
          <w:p w:rsidR="00D45E61" w:rsidRPr="009A0FE6" w:rsidRDefault="00D45E61" w:rsidP="00D45E61">
            <w:pPr>
              <w:autoSpaceDE w:val="0"/>
              <w:autoSpaceDN w:val="0"/>
              <w:adjustRightInd w:val="0"/>
              <w:jc w:val="both"/>
              <w:rPr>
                <w:rFonts w:ascii="Comic Sans MS" w:hAnsi="Comic Sans MS" w:cs="Comic Sans MS"/>
                <w:color w:val="000000"/>
                <w:sz w:val="22"/>
                <w:szCs w:val="22"/>
              </w:rPr>
            </w:pPr>
            <w:r w:rsidRPr="009A0FE6">
              <w:rPr>
                <w:rFonts w:ascii="Comic Sans MS" w:hAnsi="Comic Sans MS" w:cs="Comic Sans MS"/>
                <w:color w:val="000000"/>
                <w:sz w:val="22"/>
                <w:szCs w:val="22"/>
              </w:rPr>
              <w:t>Ποια είναι το κυριότερο πρόβλημα της παραγωγικής διαδικασίας του βιοντίζελ και με ποιους τρόπους αντιμετωπίζεται;</w:t>
            </w:r>
          </w:p>
        </w:tc>
      </w:tr>
      <w:tr w:rsidR="00D45E61" w:rsidRPr="009A0FE6">
        <w:tc>
          <w:tcPr>
            <w:tcW w:w="10368" w:type="dxa"/>
            <w:tcBorders>
              <w:top w:val="nil"/>
              <w:bottom w:val="nil"/>
            </w:tcBorders>
            <w:shd w:val="clear" w:color="auto" w:fill="B3B3B3"/>
          </w:tcPr>
          <w:p w:rsidR="00D45E61" w:rsidRPr="009A0FE6" w:rsidRDefault="00B068DD" w:rsidP="00E21A76">
            <w:pPr>
              <w:autoSpaceDE w:val="0"/>
              <w:autoSpaceDN w:val="0"/>
              <w:adjustRightInd w:val="0"/>
              <w:rPr>
                <w:rFonts w:ascii="Comic Sans MS" w:hAnsi="Comic Sans MS" w:cs="Comic Sans MS"/>
                <w:color w:val="000000"/>
                <w:sz w:val="16"/>
                <w:szCs w:val="16"/>
              </w:rPr>
            </w:pPr>
            <w:r>
              <w:rPr>
                <w:rFonts w:ascii="Comic Sans MS" w:hAnsi="Comic Sans MS" w:cs="Comic Sans MS"/>
                <w:noProof/>
                <w:color w:val="000000"/>
                <w:sz w:val="16"/>
                <w:szCs w:val="16"/>
              </w:rPr>
              <w:t xml:space="preserve">ΘΕΜΑ 5.3 </w:t>
            </w:r>
            <w:r w:rsidR="00420D1F">
              <w:rPr>
                <w:rFonts w:ascii="Comic Sans MS" w:hAnsi="Comic Sans MS" w:cs="Comic Sans MS"/>
                <w:noProof/>
                <w:color w:val="000000"/>
                <w:sz w:val="16"/>
                <w:szCs w:val="16"/>
              </w:rPr>
              <w:t>(2 μονάδες)</w:t>
            </w:r>
          </w:p>
        </w:tc>
      </w:tr>
      <w:tr w:rsidR="00D45E61" w:rsidRPr="009A0FE6">
        <w:tc>
          <w:tcPr>
            <w:tcW w:w="10368" w:type="dxa"/>
            <w:tcBorders>
              <w:top w:val="nil"/>
              <w:bottom w:val="nil"/>
            </w:tcBorders>
            <w:shd w:val="clear" w:color="auto" w:fill="auto"/>
          </w:tcPr>
          <w:p w:rsidR="00D45E61" w:rsidRPr="009A0FE6" w:rsidRDefault="00D45E61" w:rsidP="00D45E61">
            <w:pPr>
              <w:autoSpaceDE w:val="0"/>
              <w:autoSpaceDN w:val="0"/>
              <w:adjustRightInd w:val="0"/>
              <w:jc w:val="both"/>
              <w:rPr>
                <w:rFonts w:ascii="Comic Sans MS" w:hAnsi="Comic Sans MS" w:cs="Comic Sans MS"/>
                <w:color w:val="000000"/>
                <w:sz w:val="22"/>
                <w:szCs w:val="22"/>
              </w:rPr>
            </w:pPr>
            <w:r w:rsidRPr="009A0FE6">
              <w:rPr>
                <w:rFonts w:ascii="Comic Sans MS" w:hAnsi="Comic Sans MS" w:cs="Comic Sans MS"/>
                <w:color w:val="000000"/>
                <w:sz w:val="22"/>
                <w:szCs w:val="22"/>
              </w:rPr>
              <w:t>Τι είναι η πυρόλυση βιομάζας και ποιοι τύποι πυρόλυσης βιομάζας διακρίνονται;</w:t>
            </w:r>
          </w:p>
        </w:tc>
      </w:tr>
      <w:tr w:rsidR="00D45E61" w:rsidRPr="009A0FE6">
        <w:tc>
          <w:tcPr>
            <w:tcW w:w="10368" w:type="dxa"/>
            <w:tcBorders>
              <w:top w:val="nil"/>
              <w:bottom w:val="nil"/>
            </w:tcBorders>
            <w:shd w:val="clear" w:color="auto" w:fill="B3B3B3"/>
          </w:tcPr>
          <w:p w:rsidR="00D45E61" w:rsidRPr="009A0FE6" w:rsidRDefault="00B068DD" w:rsidP="00E21A76">
            <w:pPr>
              <w:autoSpaceDE w:val="0"/>
              <w:autoSpaceDN w:val="0"/>
              <w:adjustRightInd w:val="0"/>
              <w:rPr>
                <w:rFonts w:ascii="Comic Sans MS" w:hAnsi="Comic Sans MS" w:cs="Comic Sans MS"/>
                <w:color w:val="000000"/>
                <w:sz w:val="16"/>
                <w:szCs w:val="16"/>
              </w:rPr>
            </w:pPr>
            <w:r>
              <w:rPr>
                <w:rFonts w:ascii="Comic Sans MS" w:hAnsi="Comic Sans MS" w:cs="Comic Sans MS"/>
                <w:noProof/>
                <w:color w:val="000000"/>
                <w:sz w:val="16"/>
                <w:szCs w:val="16"/>
              </w:rPr>
              <w:t xml:space="preserve">ΘΕΜΑ 5.4 </w:t>
            </w:r>
            <w:r w:rsidR="00420D1F">
              <w:rPr>
                <w:rFonts w:ascii="Comic Sans MS" w:hAnsi="Comic Sans MS" w:cs="Comic Sans MS"/>
                <w:noProof/>
                <w:color w:val="000000"/>
                <w:sz w:val="16"/>
                <w:szCs w:val="16"/>
              </w:rPr>
              <w:t>(1  μονάδα)</w:t>
            </w:r>
          </w:p>
        </w:tc>
      </w:tr>
      <w:tr w:rsidR="00D45E61" w:rsidRPr="009A0FE6">
        <w:tblPrEx>
          <w:tblBorders>
            <w:left w:val="single" w:sz="4" w:space="0" w:color="auto"/>
            <w:right w:val="single" w:sz="4" w:space="0" w:color="auto"/>
            <w:insideH w:val="single" w:sz="4" w:space="0" w:color="auto"/>
            <w:insideV w:val="single" w:sz="4" w:space="0" w:color="auto"/>
          </w:tblBorders>
        </w:tblPrEx>
        <w:tc>
          <w:tcPr>
            <w:tcW w:w="10368" w:type="dxa"/>
            <w:tcBorders>
              <w:top w:val="nil"/>
              <w:left w:val="nil"/>
              <w:bottom w:val="nil"/>
              <w:right w:val="nil"/>
            </w:tcBorders>
            <w:shd w:val="clear" w:color="auto" w:fill="auto"/>
          </w:tcPr>
          <w:p w:rsidR="00D45E61" w:rsidRPr="009A0FE6" w:rsidRDefault="00D45E61" w:rsidP="00D45E61">
            <w:pPr>
              <w:autoSpaceDE w:val="0"/>
              <w:autoSpaceDN w:val="0"/>
              <w:adjustRightInd w:val="0"/>
              <w:jc w:val="both"/>
              <w:rPr>
                <w:rFonts w:ascii="Comic Sans MS" w:hAnsi="Comic Sans MS" w:cs="Comic Sans MS"/>
                <w:color w:val="000000"/>
                <w:sz w:val="22"/>
                <w:szCs w:val="22"/>
              </w:rPr>
            </w:pPr>
            <w:r w:rsidRPr="009A0FE6">
              <w:rPr>
                <w:rFonts w:ascii="Comic Sans MS" w:hAnsi="Comic Sans MS" w:cs="Comic Sans MS"/>
                <w:color w:val="000000"/>
                <w:sz w:val="22"/>
                <w:szCs w:val="22"/>
              </w:rPr>
              <w:t>Τι είναι το βιοαέριο;</w:t>
            </w:r>
          </w:p>
        </w:tc>
      </w:tr>
      <w:tr w:rsidR="00420D1F" w:rsidRPr="009A0FE6">
        <w:tblPrEx>
          <w:tblBorders>
            <w:top w:val="none" w:sz="0" w:space="0" w:color="auto"/>
            <w:bottom w:val="none" w:sz="0" w:space="0" w:color="auto"/>
          </w:tblBorders>
        </w:tblPrEx>
        <w:tc>
          <w:tcPr>
            <w:tcW w:w="10368" w:type="dxa"/>
            <w:shd w:val="clear" w:color="auto" w:fill="B3B3B3"/>
          </w:tcPr>
          <w:p w:rsidR="00420D1F" w:rsidRPr="00420D1F" w:rsidRDefault="00B068DD" w:rsidP="00420D1F">
            <w:pPr>
              <w:autoSpaceDE w:val="0"/>
              <w:autoSpaceDN w:val="0"/>
              <w:adjustRightInd w:val="0"/>
              <w:rPr>
                <w:rFonts w:ascii="Comic Sans MS" w:hAnsi="Comic Sans MS" w:cs="Comic Sans MS"/>
                <w:color w:val="000000"/>
                <w:sz w:val="16"/>
                <w:szCs w:val="16"/>
              </w:rPr>
            </w:pPr>
            <w:r>
              <w:rPr>
                <w:rFonts w:ascii="Comic Sans MS" w:hAnsi="Comic Sans MS" w:cs="Comic Sans MS"/>
                <w:noProof/>
                <w:color w:val="000000"/>
                <w:sz w:val="16"/>
                <w:szCs w:val="16"/>
              </w:rPr>
              <w:t xml:space="preserve">ΘΕΜΑ 5.5 </w:t>
            </w:r>
            <w:r w:rsidR="00420D1F">
              <w:rPr>
                <w:rFonts w:ascii="Comic Sans MS" w:hAnsi="Comic Sans MS" w:cs="Comic Sans MS"/>
                <w:noProof/>
                <w:color w:val="000000"/>
                <w:sz w:val="16"/>
                <w:szCs w:val="16"/>
              </w:rPr>
              <w:t>(1  μονάδα)</w:t>
            </w:r>
          </w:p>
        </w:tc>
      </w:tr>
      <w:tr w:rsidR="00062BA2" w:rsidRPr="009A0FE6">
        <w:tblPrEx>
          <w:tblBorders>
            <w:top w:val="none" w:sz="0" w:space="0" w:color="auto"/>
            <w:bottom w:val="none" w:sz="0" w:space="0" w:color="auto"/>
          </w:tblBorders>
        </w:tblPrEx>
        <w:tc>
          <w:tcPr>
            <w:tcW w:w="10368" w:type="dxa"/>
            <w:shd w:val="clear" w:color="auto" w:fill="auto"/>
          </w:tcPr>
          <w:p w:rsidR="00062BA2" w:rsidRPr="009A0FE6" w:rsidRDefault="00062BA2" w:rsidP="00D45E61">
            <w:pPr>
              <w:autoSpaceDE w:val="0"/>
              <w:autoSpaceDN w:val="0"/>
              <w:adjustRightInd w:val="0"/>
              <w:jc w:val="both"/>
              <w:rPr>
                <w:rFonts w:ascii="Comic Sans MS" w:hAnsi="Comic Sans MS" w:cs="Comic Sans MS"/>
                <w:color w:val="000000"/>
                <w:sz w:val="22"/>
                <w:szCs w:val="22"/>
              </w:rPr>
            </w:pPr>
            <w:r w:rsidRPr="009A0FE6">
              <w:rPr>
                <w:rFonts w:ascii="Comic Sans MS" w:hAnsi="Comic Sans MS" w:cs="Comic Sans MS"/>
                <w:color w:val="000000"/>
                <w:sz w:val="22"/>
                <w:szCs w:val="22"/>
              </w:rPr>
              <w:t>Τι είναι η βιοαιθανόλη, ποιες είναι οι πρώτες ύλες παρασκευής της και ποιες ενεργειακές καλλιέργειες αφορούν στην παραγωγή της;</w:t>
            </w:r>
          </w:p>
        </w:tc>
      </w:tr>
    </w:tbl>
    <w:p w:rsidR="004C3495" w:rsidRDefault="004C3495" w:rsidP="00D45E61"/>
    <w:p w:rsidR="00480BA8" w:rsidRPr="00B77314" w:rsidRDefault="00480BA8" w:rsidP="00D45E61">
      <w:r>
        <w:br w:type="page"/>
      </w:r>
    </w:p>
    <w:tbl>
      <w:tblPr>
        <w:tblW w:w="0" w:type="auto"/>
        <w:tblBorders>
          <w:top w:val="single" w:sz="4" w:space="0" w:color="auto"/>
          <w:bottom w:val="single" w:sz="4" w:space="0" w:color="auto"/>
        </w:tblBorders>
        <w:tblLook w:val="01E0"/>
      </w:tblPr>
      <w:tblGrid>
        <w:gridCol w:w="10368"/>
      </w:tblGrid>
      <w:tr w:rsidR="00480BA8" w:rsidRPr="00480BA8" w:rsidTr="00480BA8">
        <w:tc>
          <w:tcPr>
            <w:tcW w:w="10368" w:type="dxa"/>
            <w:tcBorders>
              <w:top w:val="single" w:sz="4" w:space="0" w:color="auto"/>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noProof/>
                <w:color w:val="000000"/>
                <w:sz w:val="16"/>
                <w:szCs w:val="16"/>
              </w:rPr>
            </w:pPr>
            <w:r w:rsidRPr="00480BA8">
              <w:rPr>
                <w:rFonts w:ascii="Comic Sans MS" w:hAnsi="Comic Sans MS" w:cs="Comic Sans MS"/>
                <w:noProof/>
                <w:color w:val="000000"/>
                <w:sz w:val="16"/>
                <w:szCs w:val="16"/>
              </w:rPr>
              <w:t>ΘΕΜΑ 1</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Πόσο, κατά μέσο όρο, είναι το ενεργειακό περιεχόμενο των στερεών, υγρών και αέριων βιοκαυσίμων, σε σχέση με το ενεργειακό περιεχόμενο του λιγνίτη, του άνθρακα, του πετρελαίου και του φυσικού αερίου;</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noProof/>
                <w:color w:val="000000"/>
                <w:sz w:val="16"/>
                <w:szCs w:val="16"/>
              </w:rPr>
            </w:pPr>
            <w:r w:rsidRPr="00480BA8">
              <w:rPr>
                <w:rFonts w:ascii="Comic Sans MS" w:hAnsi="Comic Sans MS" w:cs="Comic Sans MS"/>
                <w:noProof/>
                <w:color w:val="000000"/>
                <w:sz w:val="16"/>
                <w:szCs w:val="16"/>
              </w:rPr>
              <w:t>ΘΕΜΑ 2</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color w:val="000000"/>
                <w:sz w:val="22"/>
                <w:szCs w:val="22"/>
              </w:rPr>
              <w:t>Τι είναι η αεριοποίηση βιομάζας;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noProof/>
                <w:color w:val="000000"/>
                <w:sz w:val="16"/>
                <w:szCs w:val="16"/>
              </w:rPr>
            </w:pPr>
            <w:r w:rsidRPr="00480BA8">
              <w:rPr>
                <w:rFonts w:ascii="Comic Sans MS" w:hAnsi="Comic Sans MS" w:cs="Comic Sans MS"/>
                <w:noProof/>
                <w:color w:val="000000"/>
                <w:sz w:val="16"/>
                <w:szCs w:val="16"/>
              </w:rPr>
              <w:t>ΘΕΜΑ 3</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Το 2005 η κατανάλωση ντίζελ, στην Ελλάδα, ανήλθε σε 2 εκ. τν. Την ίδια περίοδο, στη χώρα, καλλιεργήθηκαν 4 εκ. στρ βαμβάκι. Σε ποιο ποσοστό το βιοντίζελ από το παραγόμενο βαμβακέλαιο θα μπορούσε να υποκαταστήσει το ντίζελ και ποιο θα ήταν το ποσοστό υποκατάστασης αν οι εκτάσεις αυτές καλλιεργούνταν για την παραγωγή ελαιοκράμβης, σόγιας ή ηλίανθου.</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noProof/>
                <w:color w:val="000000"/>
                <w:sz w:val="16"/>
                <w:szCs w:val="16"/>
              </w:rPr>
            </w:pPr>
            <w:r w:rsidRPr="00480BA8">
              <w:rPr>
                <w:rFonts w:ascii="Comic Sans MS" w:hAnsi="Comic Sans MS" w:cs="Comic Sans MS"/>
                <w:noProof/>
                <w:color w:val="000000"/>
                <w:sz w:val="16"/>
                <w:szCs w:val="16"/>
              </w:rPr>
              <w:t>ΘΕΜΑ 4</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Οι λιγνίτες της Δ. Μακεδονίας έχουν, κατά μέσο όρο, επί ξηρού στοιχειακή σύσταση 60% άνθρακα, 5% υδρογόνο και 35% οξυγόνο ενώ περιέχουν 50 % υγρασία και 20 % αδρανή. Να υπολογιστεί η ανώτερη και η κατώτερη θερμογόνο δύναμη τους.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noProof/>
                <w:color w:val="000000"/>
                <w:sz w:val="16"/>
                <w:szCs w:val="16"/>
              </w:rPr>
            </w:pPr>
            <w:r w:rsidRPr="00480BA8">
              <w:rPr>
                <w:rFonts w:ascii="Comic Sans MS" w:hAnsi="Comic Sans MS" w:cs="Comic Sans MS"/>
                <w:noProof/>
                <w:color w:val="000000"/>
                <w:sz w:val="16"/>
                <w:szCs w:val="16"/>
              </w:rPr>
              <w:t>ΘΕΜΑ 5</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 4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noProof/>
                <w:color w:val="000000"/>
                <w:sz w:val="16"/>
                <w:szCs w:val="16"/>
              </w:rPr>
            </w:pPr>
            <w:r w:rsidRPr="00480BA8">
              <w:rPr>
                <w:rFonts w:ascii="Comic Sans MS" w:hAnsi="Comic Sans MS" w:cs="Comic Sans MS"/>
                <w:noProof/>
                <w:color w:val="000000"/>
                <w:sz w:val="16"/>
                <w:szCs w:val="16"/>
              </w:rPr>
              <w:t>ΘΕΜΑ 5 .1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Ποιο είναι το ετήσιο δυναμικό των υπολειμμάτων των παραπάνω καλλιεργειών στην Ελλάδα σε σχέση με την ετήσια κατανάλωση λιγνίτη;</w:t>
            </w: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noProof/>
                <w:color w:val="000000"/>
                <w:sz w:val="16"/>
                <w:szCs w:val="16"/>
              </w:rPr>
            </w:pPr>
            <w:r w:rsidRPr="00480BA8">
              <w:rPr>
                <w:rFonts w:ascii="Comic Sans MS" w:hAnsi="Comic Sans MS" w:cs="Comic Sans MS"/>
                <w:noProof/>
                <w:color w:val="000000"/>
                <w:sz w:val="16"/>
                <w:szCs w:val="16"/>
              </w:rPr>
              <w:t>ΘΕΜΑ 5.2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Ποια είναι η αντίδραση παραγωγής του βιοντίζελ;</w:t>
            </w: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color w:val="000000"/>
                <w:sz w:val="16"/>
                <w:szCs w:val="16"/>
              </w:rPr>
            </w:pPr>
            <w:r w:rsidRPr="00480BA8">
              <w:rPr>
                <w:rFonts w:ascii="Comic Sans MS" w:hAnsi="Comic Sans MS" w:cs="Comic Sans MS"/>
                <w:noProof/>
                <w:color w:val="000000"/>
                <w:sz w:val="16"/>
                <w:szCs w:val="16"/>
              </w:rPr>
              <w:t>ΘΕΜΑ 5.3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Ποιο είναι το δυναμικό παραγωγής βιοαερίου ανά είδος ζώου και ποιο το επιπλέον εισόδημα που μπορεί να αποφέρει στον κτηνοτρόφο αν ή ηλεκτρική απόδοση του κινητήρα συμπαραγωγής βιοαερίου είναι 40 %, και η ηλεκτρική ενέργεια μπορεί να πωληθεί προς 0,067 €/</w:t>
            </w:r>
            <w:r w:rsidRPr="00480BA8">
              <w:rPr>
                <w:rFonts w:ascii="Comic Sans MS" w:hAnsi="Comic Sans MS" w:cs="Comic Sans MS"/>
                <w:color w:val="000000"/>
                <w:sz w:val="22"/>
                <w:szCs w:val="22"/>
                <w:lang w:val="en-US"/>
              </w:rPr>
              <w:t>kWh</w:t>
            </w:r>
            <w:r w:rsidRPr="00480BA8">
              <w:rPr>
                <w:rFonts w:ascii="Comic Sans MS" w:hAnsi="Comic Sans MS" w:cs="Comic Sans MS"/>
                <w:color w:val="000000"/>
                <w:sz w:val="22"/>
                <w:szCs w:val="22"/>
              </w:rPr>
              <w:t>;</w:t>
            </w: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color w:val="000000"/>
                <w:sz w:val="16"/>
                <w:szCs w:val="16"/>
              </w:rPr>
            </w:pPr>
            <w:r w:rsidRPr="00480BA8">
              <w:rPr>
                <w:rFonts w:ascii="Comic Sans MS" w:hAnsi="Comic Sans MS" w:cs="Comic Sans MS"/>
                <w:noProof/>
                <w:color w:val="000000"/>
                <w:sz w:val="16"/>
                <w:szCs w:val="16"/>
              </w:rPr>
              <w:t>ΘΕΜΑ 5.4  (1  μονάδα)</w:t>
            </w:r>
          </w:p>
        </w:tc>
      </w:tr>
      <w:tr w:rsidR="00480BA8" w:rsidRPr="00480BA8" w:rsidTr="00480BA8">
        <w:tblPrEx>
          <w:tblBorders>
            <w:left w:val="single" w:sz="4" w:space="0" w:color="auto"/>
            <w:right w:val="single" w:sz="4" w:space="0" w:color="auto"/>
            <w:insideH w:val="single" w:sz="4" w:space="0" w:color="auto"/>
            <w:insideV w:val="single" w:sz="4" w:space="0" w:color="auto"/>
          </w:tblBorders>
        </w:tblPrEx>
        <w:tc>
          <w:tcPr>
            <w:tcW w:w="10368" w:type="dxa"/>
            <w:tcBorders>
              <w:top w:val="nil"/>
              <w:left w:val="nil"/>
              <w:bottom w:val="nil"/>
              <w:right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Τι είναι η βιοαιθανόλη, ποιες είναι οι πρώτες ύλες παρασκευής της και ποιες ενεργειακές καλλιέργειες αφορούν στην παραγωγή της;</w:t>
            </w:r>
          </w:p>
        </w:tc>
      </w:tr>
      <w:tr w:rsidR="00480BA8" w:rsidRPr="00480BA8" w:rsidTr="00480BA8">
        <w:tblPrEx>
          <w:tblBorders>
            <w:top w:val="none" w:sz="0" w:space="0" w:color="auto"/>
            <w:bottom w:val="none" w:sz="0" w:space="0" w:color="auto"/>
          </w:tblBorders>
        </w:tblPrEx>
        <w:tc>
          <w:tcPr>
            <w:tcW w:w="10368" w:type="dxa"/>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5.5  (1 μονάδα)</w:t>
            </w:r>
          </w:p>
        </w:tc>
      </w:tr>
      <w:tr w:rsidR="00480BA8" w:rsidRPr="00480BA8" w:rsidTr="00480BA8">
        <w:tblPrEx>
          <w:tblBorders>
            <w:top w:val="none" w:sz="0" w:space="0" w:color="auto"/>
            <w:bottom w:val="none" w:sz="0" w:space="0" w:color="auto"/>
          </w:tblBorders>
        </w:tblPrEx>
        <w:tc>
          <w:tcPr>
            <w:tcW w:w="10368" w:type="dxa"/>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 xml:space="preserve">Τι είναι το </w:t>
            </w:r>
            <w:proofErr w:type="spellStart"/>
            <w:r w:rsidRPr="00480BA8">
              <w:rPr>
                <w:rFonts w:ascii="Comic Sans MS" w:hAnsi="Comic Sans MS" w:cs="Comic Sans MS"/>
                <w:color w:val="000000"/>
                <w:sz w:val="22"/>
                <w:szCs w:val="22"/>
              </w:rPr>
              <w:t>βιοέλαιο</w:t>
            </w:r>
            <w:proofErr w:type="spellEnd"/>
            <w:r w:rsidRPr="00480BA8">
              <w:rPr>
                <w:rFonts w:ascii="Comic Sans MS" w:hAnsi="Comic Sans MS" w:cs="Comic Sans MS"/>
                <w:color w:val="000000"/>
                <w:sz w:val="22"/>
                <w:szCs w:val="22"/>
              </w:rPr>
              <w:t>;</w:t>
            </w:r>
          </w:p>
        </w:tc>
      </w:tr>
    </w:tbl>
    <w:p w:rsidR="00480BA8" w:rsidRDefault="00480BA8" w:rsidP="00D45E61"/>
    <w:p w:rsidR="00480BA8" w:rsidRDefault="00480BA8">
      <w:r>
        <w:br w:type="page"/>
      </w:r>
    </w:p>
    <w:tbl>
      <w:tblPr>
        <w:tblW w:w="10548" w:type="dxa"/>
        <w:tblBorders>
          <w:top w:val="single" w:sz="4" w:space="0" w:color="auto"/>
          <w:bottom w:val="single" w:sz="4" w:space="0" w:color="auto"/>
        </w:tblBorders>
        <w:tblLook w:val="01E0"/>
      </w:tblPr>
      <w:tblGrid>
        <w:gridCol w:w="10548"/>
      </w:tblGrid>
      <w:tr w:rsidR="00480BA8" w:rsidRPr="00480BA8" w:rsidTr="00480BA8">
        <w:tc>
          <w:tcPr>
            <w:tcW w:w="10548" w:type="dxa"/>
            <w:tcBorders>
              <w:top w:val="single" w:sz="4" w:space="0" w:color="auto"/>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1</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Πόσο, κατά μέσο όρο, είναι το ενεργειακό περιεχόμενο των στερεών, υγρών και αέριων βιοκαυσίμων, σε σχέση με το ενεργειακό περιεχόμενο του λιγνίτη, του άνθρακα, του πετρελαίου και του φυσικού αερίου;</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color w:val="000000"/>
                <w:sz w:val="16"/>
                <w:szCs w:val="16"/>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color w:val="000000"/>
                <w:sz w:val="16"/>
                <w:szCs w:val="16"/>
              </w:rPr>
            </w:pPr>
            <w:r w:rsidRPr="00480BA8">
              <w:rPr>
                <w:rFonts w:ascii="Comic Sans MS" w:hAnsi="Comic Sans MS" w:cs="Comic Sans MS"/>
                <w:noProof/>
                <w:color w:val="000000"/>
                <w:sz w:val="16"/>
                <w:szCs w:val="16"/>
              </w:rPr>
              <w:t>ΘΕΜΑ 2</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color w:val="000000"/>
                <w:sz w:val="22"/>
                <w:szCs w:val="22"/>
              </w:rPr>
              <w:t>Τι είναι η πυρόλυση βιομάζας και ποιοι τύποι πυρόλυσης βιομάζας διακρίνονται;</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noProof/>
                <w:color w:val="000000"/>
                <w:sz w:val="16"/>
                <w:szCs w:val="16"/>
              </w:rPr>
            </w:pPr>
            <w:r w:rsidRPr="00480BA8">
              <w:rPr>
                <w:rFonts w:ascii="Comic Sans MS" w:hAnsi="Comic Sans MS" w:cs="Comic Sans MS"/>
                <w:noProof/>
                <w:color w:val="000000"/>
                <w:sz w:val="16"/>
                <w:szCs w:val="16"/>
              </w:rPr>
              <w:t>ΘΕΜΑ 3</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Το 2005 η κατανάλωση βενζίνης, στην Ελλάδα, ανήλθε σε 3,7 εκ. τν. Την ίδια περίοδο, στη χώρα, καλλιεργήθηκαν 10 εκ. στρ δημητριακά. Σε ποιο ποσοστό η βιοαιθανόλη από την αλκοολική ζύμωση των προϊόντων και παραπροϊόντων των εκτάσεων αυτών θα μπορούσε να υποκαταστήσει τη βενζίνη και ποιο θα ήταν το ποσοστό υποκατάστασης αν οι εκτάσεις αυτές καλλιεργούνταν για την παραγωγή αραβόσιτου, τεύτλων ή σόργου.</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noProof/>
                <w:color w:val="000000"/>
                <w:sz w:val="16"/>
                <w:szCs w:val="16"/>
              </w:rPr>
            </w:pPr>
            <w:r w:rsidRPr="00480BA8">
              <w:rPr>
                <w:rFonts w:ascii="Comic Sans MS" w:hAnsi="Comic Sans MS" w:cs="Comic Sans MS"/>
                <w:noProof/>
                <w:color w:val="000000"/>
                <w:sz w:val="16"/>
                <w:szCs w:val="16"/>
              </w:rPr>
              <w:t>ΘΕΜΑ 4</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Να υπολογιστεί η ειδική κατώτερη θερμογόνο δύναμη (</w:t>
            </w:r>
            <w:r w:rsidRPr="00480BA8">
              <w:rPr>
                <w:rFonts w:ascii="Comic Sans MS" w:hAnsi="Comic Sans MS" w:cs="Comic Sans MS"/>
                <w:color w:val="000000"/>
                <w:sz w:val="22"/>
                <w:szCs w:val="22"/>
                <w:lang w:val="en-US"/>
              </w:rPr>
              <w:t>MJ</w:t>
            </w:r>
            <w:r w:rsidRPr="00480BA8">
              <w:rPr>
                <w:rFonts w:ascii="Comic Sans MS" w:hAnsi="Comic Sans MS" w:cs="Comic Sans MS"/>
                <w:color w:val="000000"/>
                <w:sz w:val="22"/>
                <w:szCs w:val="22"/>
              </w:rPr>
              <w:t xml:space="preserve"> / </w:t>
            </w:r>
            <w:r w:rsidRPr="00480BA8">
              <w:rPr>
                <w:rFonts w:ascii="Comic Sans MS" w:hAnsi="Comic Sans MS" w:cs="Comic Sans MS"/>
                <w:color w:val="000000"/>
                <w:sz w:val="22"/>
                <w:szCs w:val="22"/>
                <w:lang w:val="en-US"/>
              </w:rPr>
              <w:t>m</w:t>
            </w:r>
            <w:r w:rsidRPr="00480BA8">
              <w:rPr>
                <w:rFonts w:ascii="Comic Sans MS" w:hAnsi="Comic Sans MS" w:cs="Comic Sans MS"/>
                <w:color w:val="000000"/>
                <w:sz w:val="22"/>
                <w:szCs w:val="22"/>
                <w:vertAlign w:val="superscript"/>
              </w:rPr>
              <w:t>3</w:t>
            </w:r>
            <w:r w:rsidRPr="00480BA8">
              <w:rPr>
                <w:rFonts w:ascii="Comic Sans MS" w:hAnsi="Comic Sans MS" w:cs="Comic Sans MS"/>
                <w:color w:val="000000"/>
                <w:sz w:val="22"/>
                <w:szCs w:val="22"/>
              </w:rPr>
              <w:t>) του αερίου που παράγεται από την αεριοποίηση βιομάζας τυπικής σύστασης και υγρασίας, όταν α) 20 % της ποσότητας οξυγόνου που απαιτείται για πλήρη καύση τροφοδοτείται στον αεριοποιητή ως καθαρό Ο</w:t>
            </w:r>
            <w:r w:rsidRPr="00480BA8">
              <w:rPr>
                <w:rFonts w:ascii="Comic Sans MS" w:hAnsi="Comic Sans MS" w:cs="Comic Sans MS"/>
                <w:color w:val="000000"/>
                <w:sz w:val="22"/>
                <w:szCs w:val="22"/>
                <w:vertAlign w:val="subscript"/>
              </w:rPr>
              <w:t>2</w:t>
            </w:r>
            <w:r w:rsidRPr="00480BA8">
              <w:rPr>
                <w:rFonts w:ascii="Comic Sans MS" w:hAnsi="Comic Sans MS" w:cs="Comic Sans MS"/>
                <w:color w:val="000000"/>
                <w:sz w:val="22"/>
                <w:szCs w:val="22"/>
              </w:rPr>
              <w:t>, β) 20 % της ποσότητας οξυγόνου που απαιτείται για πλήρη καύση τροφοδοτείται στον αεριοποιητή ως ατμοσφαιρικός αέρας, γ) 10 % της ποσότητας οξυγόνου που απαιτείται για πλήρη καύση τροφοδοτείται στον αεριοποιητή ως καθαρό Ο</w:t>
            </w:r>
            <w:r w:rsidRPr="00480BA8">
              <w:rPr>
                <w:rFonts w:ascii="Comic Sans MS" w:hAnsi="Comic Sans MS" w:cs="Comic Sans MS"/>
                <w:color w:val="000000"/>
                <w:sz w:val="22"/>
                <w:szCs w:val="22"/>
                <w:vertAlign w:val="subscript"/>
              </w:rPr>
              <w:t>2</w:t>
            </w:r>
            <w:r w:rsidRPr="00480BA8">
              <w:rPr>
                <w:rFonts w:ascii="Comic Sans MS" w:hAnsi="Comic Sans MS" w:cs="Comic Sans MS"/>
                <w:color w:val="000000"/>
                <w:sz w:val="22"/>
                <w:szCs w:val="22"/>
              </w:rPr>
              <w:t xml:space="preserve"> και δ) 10 % της ποσότητας οξυγόνου που απαιτείται για πλήρη καύση τροφοδοτείται στον αεριοποιητή ως ατμοσφαιρικός αέρας. </w:t>
            </w:r>
          </w:p>
          <w:p w:rsidR="00480BA8" w:rsidRPr="00480BA8" w:rsidRDefault="00480BA8" w:rsidP="00480BA8">
            <w:pPr>
              <w:autoSpaceDE w:val="0"/>
              <w:autoSpaceDN w:val="0"/>
              <w:adjustRightInd w:val="0"/>
              <w:jc w:val="both"/>
              <w:rPr>
                <w:rFonts w:ascii="Comic Sans MS" w:hAnsi="Comic Sans MS" w:cs="Comic Sans MS"/>
                <w:color w:val="000000"/>
                <w:sz w:val="18"/>
                <w:szCs w:val="18"/>
              </w:rPr>
            </w:pPr>
            <w:r w:rsidRPr="00480BA8">
              <w:rPr>
                <w:rFonts w:ascii="Comic Sans MS" w:hAnsi="Comic Sans MS" w:cs="Comic Sans MS"/>
                <w:color w:val="000000"/>
                <w:sz w:val="18"/>
                <w:szCs w:val="18"/>
              </w:rPr>
              <w:t xml:space="preserve">Δίνεται η σύσταση του βιοαερίου, ανά </w:t>
            </w:r>
            <w:r w:rsidRPr="00480BA8">
              <w:rPr>
                <w:rFonts w:ascii="Comic Sans MS" w:hAnsi="Comic Sans MS" w:cs="Comic Sans MS"/>
                <w:color w:val="000000"/>
                <w:sz w:val="18"/>
                <w:szCs w:val="18"/>
                <w:lang w:val="en-US"/>
              </w:rPr>
              <w:t>kg</w:t>
            </w:r>
            <w:r w:rsidRPr="00480BA8">
              <w:rPr>
                <w:rFonts w:ascii="Comic Sans MS" w:hAnsi="Comic Sans MS" w:cs="Comic Sans MS"/>
                <w:color w:val="000000"/>
                <w:sz w:val="18"/>
                <w:szCs w:val="18"/>
              </w:rPr>
              <w:t xml:space="preserve"> τροφοδοτούμενης βιομάζας, στις τέσσερις περιπτώσεις:</w:t>
            </w:r>
          </w:p>
          <w:p w:rsidR="00480BA8" w:rsidRPr="00480BA8" w:rsidRDefault="00480BA8" w:rsidP="00480BA8">
            <w:pPr>
              <w:autoSpaceDE w:val="0"/>
              <w:autoSpaceDN w:val="0"/>
              <w:adjustRightInd w:val="0"/>
              <w:jc w:val="both"/>
              <w:rPr>
                <w:rFonts w:ascii="Comic Sans MS" w:hAnsi="Comic Sans MS" w:cs="Comic Sans MS"/>
                <w:color w:val="000000"/>
                <w:sz w:val="16"/>
                <w:szCs w:val="16"/>
              </w:rPr>
            </w:pPr>
          </w:p>
          <w:p w:rsidR="00480BA8" w:rsidRPr="00480BA8" w:rsidRDefault="00480BA8" w:rsidP="00480BA8">
            <w:pPr>
              <w:autoSpaceDE w:val="0"/>
              <w:autoSpaceDN w:val="0"/>
              <w:adjustRightInd w:val="0"/>
              <w:jc w:val="both"/>
              <w:rPr>
                <w:rFonts w:ascii="Comic Sans MS" w:hAnsi="Comic Sans MS" w:cs="Comic Sans MS"/>
                <w:color w:val="000000"/>
                <w:sz w:val="18"/>
                <w:szCs w:val="18"/>
              </w:rPr>
            </w:pPr>
            <w:r w:rsidRPr="00480BA8">
              <w:rPr>
                <w:rFonts w:ascii="Comic Sans MS" w:hAnsi="Comic Sans MS" w:cs="Comic Sans MS"/>
                <w:color w:val="000000"/>
                <w:sz w:val="18"/>
                <w:szCs w:val="18"/>
              </w:rPr>
              <w:t xml:space="preserve">α) 31,3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H</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β) 31,3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H</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γ)  31,3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H</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δ) 31,3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H</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w:t>
            </w:r>
          </w:p>
          <w:p w:rsidR="00480BA8" w:rsidRPr="00480BA8" w:rsidRDefault="00480BA8" w:rsidP="00480BA8">
            <w:pPr>
              <w:autoSpaceDE w:val="0"/>
              <w:autoSpaceDN w:val="0"/>
              <w:adjustRightInd w:val="0"/>
              <w:jc w:val="both"/>
              <w:rPr>
                <w:rFonts w:ascii="Comic Sans MS" w:hAnsi="Comic Sans MS" w:cs="Comic Sans MS"/>
                <w:color w:val="000000"/>
                <w:sz w:val="18"/>
                <w:szCs w:val="18"/>
                <w:lang w:val="en-GB"/>
              </w:rPr>
            </w:pP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GB"/>
              </w:rPr>
              <w:t xml:space="preserve">19,4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lang w:val="en-GB"/>
              </w:rPr>
              <w:t xml:space="preserve"> </w:t>
            </w:r>
            <w:r w:rsidRPr="00480BA8">
              <w:rPr>
                <w:rFonts w:ascii="Comic Sans MS" w:hAnsi="Comic Sans MS" w:cs="Comic Sans MS"/>
                <w:color w:val="000000"/>
                <w:sz w:val="18"/>
                <w:szCs w:val="18"/>
                <w:lang w:val="en-US"/>
              </w:rPr>
              <w:t>CO</w:t>
            </w:r>
            <w:r w:rsidRPr="00480BA8">
              <w:rPr>
                <w:rFonts w:ascii="Comic Sans MS" w:hAnsi="Comic Sans MS" w:cs="Comic Sans MS"/>
                <w:color w:val="000000"/>
                <w:sz w:val="18"/>
                <w:szCs w:val="18"/>
                <w:lang w:val="en-GB"/>
              </w:rPr>
              <w:t xml:space="preserve">            19,4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lang w:val="en-GB"/>
              </w:rPr>
              <w:t xml:space="preserve"> </w:t>
            </w:r>
            <w:r w:rsidRPr="00480BA8">
              <w:rPr>
                <w:rFonts w:ascii="Comic Sans MS" w:hAnsi="Comic Sans MS" w:cs="Comic Sans MS"/>
                <w:color w:val="000000"/>
                <w:sz w:val="18"/>
                <w:szCs w:val="18"/>
                <w:lang w:val="en-US"/>
              </w:rPr>
              <w:t>CO</w:t>
            </w:r>
            <w:r w:rsidRPr="00480BA8">
              <w:rPr>
                <w:rFonts w:ascii="Comic Sans MS" w:hAnsi="Comic Sans MS" w:cs="Comic Sans MS"/>
                <w:color w:val="000000"/>
                <w:sz w:val="18"/>
                <w:szCs w:val="18"/>
                <w:lang w:val="en-GB"/>
              </w:rPr>
              <w:t xml:space="preserve">        27,0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lang w:val="en-GB"/>
              </w:rPr>
              <w:t xml:space="preserve"> </w:t>
            </w:r>
            <w:r w:rsidRPr="00480BA8">
              <w:rPr>
                <w:rFonts w:ascii="Comic Sans MS" w:hAnsi="Comic Sans MS" w:cs="Comic Sans MS"/>
                <w:color w:val="000000"/>
                <w:sz w:val="18"/>
                <w:szCs w:val="18"/>
                <w:lang w:val="en-US"/>
              </w:rPr>
              <w:t>CO</w:t>
            </w:r>
            <w:r w:rsidRPr="00480BA8">
              <w:rPr>
                <w:rFonts w:ascii="Comic Sans MS" w:hAnsi="Comic Sans MS" w:cs="Comic Sans MS"/>
                <w:color w:val="000000"/>
                <w:sz w:val="18"/>
                <w:szCs w:val="18"/>
                <w:lang w:val="en-GB"/>
              </w:rPr>
              <w:t xml:space="preserve">            27,0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lang w:val="en-GB"/>
              </w:rPr>
              <w:t xml:space="preserve"> </w:t>
            </w:r>
            <w:r w:rsidRPr="00480BA8">
              <w:rPr>
                <w:rFonts w:ascii="Comic Sans MS" w:hAnsi="Comic Sans MS" w:cs="Comic Sans MS"/>
                <w:color w:val="000000"/>
                <w:sz w:val="18"/>
                <w:szCs w:val="18"/>
                <w:lang w:val="en-US"/>
              </w:rPr>
              <w:t>CO</w:t>
            </w:r>
          </w:p>
          <w:p w:rsidR="00480BA8" w:rsidRPr="00480BA8" w:rsidRDefault="00480BA8" w:rsidP="00480BA8">
            <w:pPr>
              <w:autoSpaceDE w:val="0"/>
              <w:autoSpaceDN w:val="0"/>
              <w:adjustRightInd w:val="0"/>
              <w:jc w:val="both"/>
              <w:rPr>
                <w:rFonts w:ascii="Comic Sans MS" w:hAnsi="Comic Sans MS" w:cs="Comic Sans MS"/>
                <w:color w:val="000000"/>
                <w:sz w:val="18"/>
                <w:szCs w:val="18"/>
                <w:lang w:val="en-GB"/>
              </w:rPr>
            </w:pPr>
            <w:r w:rsidRPr="00480BA8">
              <w:rPr>
                <w:rFonts w:ascii="Comic Sans MS" w:hAnsi="Comic Sans MS" w:cs="Comic Sans MS"/>
                <w:color w:val="000000"/>
                <w:sz w:val="18"/>
                <w:szCs w:val="18"/>
                <w:lang w:val="en-GB"/>
              </w:rPr>
              <w:t xml:space="preserve">    12,3 </w:t>
            </w:r>
            <w:r w:rsidRPr="00480BA8">
              <w:rPr>
                <w:rFonts w:ascii="Comic Sans MS" w:hAnsi="Comic Sans MS" w:cs="Comic Sans MS"/>
                <w:color w:val="000000"/>
                <w:sz w:val="18"/>
                <w:szCs w:val="18"/>
                <w:lang w:val="en-US"/>
              </w:rPr>
              <w:t>mol CO</w:t>
            </w:r>
            <w:r w:rsidRPr="00480BA8">
              <w:rPr>
                <w:rFonts w:ascii="Comic Sans MS" w:hAnsi="Comic Sans MS" w:cs="Comic Sans MS"/>
                <w:color w:val="000000"/>
                <w:sz w:val="18"/>
                <w:szCs w:val="18"/>
                <w:vertAlign w:val="subscript"/>
                <w:lang w:val="en-US"/>
              </w:rPr>
              <w:t>2</w:t>
            </w:r>
            <w:r w:rsidRPr="00480BA8">
              <w:rPr>
                <w:rFonts w:ascii="Comic Sans MS" w:hAnsi="Comic Sans MS" w:cs="Comic Sans MS"/>
                <w:color w:val="000000"/>
                <w:sz w:val="18"/>
                <w:szCs w:val="18"/>
                <w:lang w:val="en-US"/>
              </w:rPr>
              <w:t xml:space="preserve">    </w:t>
            </w:r>
            <w:r w:rsidRPr="00480BA8">
              <w:rPr>
                <w:rFonts w:ascii="Comic Sans MS" w:hAnsi="Comic Sans MS" w:cs="Comic Sans MS"/>
                <w:color w:val="000000"/>
                <w:sz w:val="18"/>
                <w:szCs w:val="18"/>
                <w:lang w:val="en-GB"/>
              </w:rPr>
              <w:t xml:space="preserve">      12,3 </w:t>
            </w:r>
            <w:r w:rsidRPr="00480BA8">
              <w:rPr>
                <w:rFonts w:ascii="Comic Sans MS" w:hAnsi="Comic Sans MS" w:cs="Comic Sans MS"/>
                <w:color w:val="000000"/>
                <w:sz w:val="18"/>
                <w:szCs w:val="18"/>
                <w:lang w:val="en-US"/>
              </w:rPr>
              <w:t>mol CO</w:t>
            </w:r>
            <w:r w:rsidRPr="00480BA8">
              <w:rPr>
                <w:rFonts w:ascii="Comic Sans MS" w:hAnsi="Comic Sans MS" w:cs="Comic Sans MS"/>
                <w:color w:val="000000"/>
                <w:sz w:val="18"/>
                <w:szCs w:val="18"/>
                <w:vertAlign w:val="subscript"/>
                <w:lang w:val="en-US"/>
              </w:rPr>
              <w:t>2</w:t>
            </w:r>
            <w:r w:rsidRPr="00480BA8">
              <w:rPr>
                <w:rFonts w:ascii="Comic Sans MS" w:hAnsi="Comic Sans MS" w:cs="Comic Sans MS"/>
                <w:color w:val="000000"/>
                <w:sz w:val="18"/>
                <w:szCs w:val="18"/>
                <w:lang w:val="en-US"/>
              </w:rPr>
              <w:t xml:space="preserve">    </w:t>
            </w:r>
            <w:r w:rsidRPr="00480BA8">
              <w:rPr>
                <w:rFonts w:ascii="Comic Sans MS" w:hAnsi="Comic Sans MS" w:cs="Comic Sans MS"/>
                <w:color w:val="000000"/>
                <w:sz w:val="18"/>
                <w:szCs w:val="18"/>
                <w:lang w:val="en-GB"/>
              </w:rPr>
              <w:t xml:space="preserve">   4,7 </w:t>
            </w:r>
            <w:r w:rsidRPr="00480BA8">
              <w:rPr>
                <w:rFonts w:ascii="Comic Sans MS" w:hAnsi="Comic Sans MS" w:cs="Comic Sans MS"/>
                <w:color w:val="000000"/>
                <w:sz w:val="18"/>
                <w:szCs w:val="18"/>
                <w:lang w:val="en-US"/>
              </w:rPr>
              <w:t>mol CO</w:t>
            </w:r>
            <w:r w:rsidRPr="00480BA8">
              <w:rPr>
                <w:rFonts w:ascii="Comic Sans MS" w:hAnsi="Comic Sans MS" w:cs="Comic Sans MS"/>
                <w:color w:val="000000"/>
                <w:sz w:val="18"/>
                <w:szCs w:val="18"/>
                <w:vertAlign w:val="subscript"/>
                <w:lang w:val="en-US"/>
              </w:rPr>
              <w:t>2</w:t>
            </w:r>
            <w:r w:rsidRPr="00480BA8">
              <w:rPr>
                <w:rFonts w:ascii="Comic Sans MS" w:hAnsi="Comic Sans MS" w:cs="Comic Sans MS"/>
                <w:color w:val="000000"/>
                <w:sz w:val="18"/>
                <w:szCs w:val="18"/>
                <w:lang w:val="en-US"/>
              </w:rPr>
              <w:t xml:space="preserve">    </w:t>
            </w:r>
            <w:r w:rsidRPr="00480BA8">
              <w:rPr>
                <w:rFonts w:ascii="Comic Sans MS" w:hAnsi="Comic Sans MS" w:cs="Comic Sans MS"/>
                <w:color w:val="000000"/>
                <w:sz w:val="18"/>
                <w:szCs w:val="18"/>
                <w:lang w:val="en-GB"/>
              </w:rPr>
              <w:t xml:space="preserve">         4,7 </w:t>
            </w:r>
            <w:r w:rsidRPr="00480BA8">
              <w:rPr>
                <w:rFonts w:ascii="Comic Sans MS" w:hAnsi="Comic Sans MS" w:cs="Comic Sans MS"/>
                <w:color w:val="000000"/>
                <w:sz w:val="18"/>
                <w:szCs w:val="18"/>
                <w:lang w:val="en-US"/>
              </w:rPr>
              <w:t>mol CO</w:t>
            </w:r>
            <w:r w:rsidRPr="00480BA8">
              <w:rPr>
                <w:rFonts w:ascii="Comic Sans MS" w:hAnsi="Comic Sans MS" w:cs="Comic Sans MS"/>
                <w:color w:val="000000"/>
                <w:sz w:val="18"/>
                <w:szCs w:val="18"/>
                <w:vertAlign w:val="subscript"/>
                <w:lang w:val="en-US"/>
              </w:rPr>
              <w:t>2</w:t>
            </w:r>
            <w:r w:rsidRPr="00480BA8">
              <w:rPr>
                <w:rFonts w:ascii="Comic Sans MS" w:hAnsi="Comic Sans MS" w:cs="Comic Sans MS"/>
                <w:color w:val="000000"/>
                <w:sz w:val="18"/>
                <w:szCs w:val="18"/>
                <w:lang w:val="en-US"/>
              </w:rPr>
              <w:t xml:space="preserve">    </w:t>
            </w:r>
          </w:p>
          <w:p w:rsidR="00480BA8" w:rsidRPr="00480BA8" w:rsidRDefault="00480BA8" w:rsidP="00480BA8">
            <w:pPr>
              <w:autoSpaceDE w:val="0"/>
              <w:autoSpaceDN w:val="0"/>
              <w:adjustRightInd w:val="0"/>
              <w:jc w:val="both"/>
              <w:rPr>
                <w:rFonts w:ascii="Comic Sans MS" w:hAnsi="Comic Sans MS" w:cs="Comic Sans MS"/>
                <w:color w:val="000000"/>
                <w:sz w:val="18"/>
                <w:szCs w:val="18"/>
              </w:rPr>
            </w:pPr>
            <w:r w:rsidRPr="00480BA8">
              <w:rPr>
                <w:rFonts w:ascii="Comic Sans MS" w:hAnsi="Comic Sans MS" w:cs="Comic Sans MS"/>
                <w:color w:val="000000"/>
                <w:sz w:val="18"/>
                <w:szCs w:val="18"/>
                <w:lang w:val="en-GB"/>
              </w:rPr>
              <w:t xml:space="preserve">                                  </w:t>
            </w:r>
            <w:r w:rsidRPr="00480BA8">
              <w:rPr>
                <w:rFonts w:ascii="Comic Sans MS" w:hAnsi="Comic Sans MS" w:cs="Comic Sans MS"/>
                <w:color w:val="000000"/>
                <w:sz w:val="18"/>
                <w:szCs w:val="18"/>
              </w:rPr>
              <w:t xml:space="preserve">29,0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N</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14,5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N</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w:t>
            </w:r>
          </w:p>
          <w:p w:rsidR="00480BA8" w:rsidRPr="00480BA8" w:rsidRDefault="00480BA8" w:rsidP="00480BA8">
            <w:pPr>
              <w:autoSpaceDE w:val="0"/>
              <w:autoSpaceDN w:val="0"/>
              <w:adjustRightInd w:val="0"/>
              <w:jc w:val="both"/>
              <w:rPr>
                <w:rFonts w:ascii="Comic Sans MS" w:hAnsi="Comic Sans MS" w:cs="Comic Sans MS"/>
                <w:color w:val="000000"/>
                <w:sz w:val="18"/>
                <w:szCs w:val="18"/>
              </w:rPr>
            </w:pPr>
            <w:r w:rsidRPr="00480BA8">
              <w:rPr>
                <w:rFonts w:ascii="Comic Sans MS" w:hAnsi="Comic Sans MS" w:cs="Comic Sans MS"/>
                <w:color w:val="000000"/>
                <w:sz w:val="18"/>
                <w:szCs w:val="18"/>
              </w:rPr>
              <w:t xml:space="preserve"> και οι ενθαλπίες σχηματισμού των παρακάτω προϊόντων καύσης:</w:t>
            </w:r>
          </w:p>
          <w:p w:rsidR="00480BA8" w:rsidRPr="00480BA8" w:rsidRDefault="00480BA8" w:rsidP="00480BA8">
            <w:pPr>
              <w:autoSpaceDE w:val="0"/>
              <w:autoSpaceDN w:val="0"/>
              <w:adjustRightInd w:val="0"/>
              <w:jc w:val="both"/>
              <w:rPr>
                <w:rFonts w:ascii="Comic Sans MS" w:hAnsi="Comic Sans MS" w:cs="Comic Sans MS"/>
                <w:color w:val="000000"/>
                <w:sz w:val="16"/>
                <w:szCs w:val="16"/>
              </w:rPr>
            </w:pPr>
          </w:p>
          <w:p w:rsidR="00480BA8" w:rsidRPr="00480BA8" w:rsidRDefault="00480BA8" w:rsidP="00480BA8">
            <w:pPr>
              <w:autoSpaceDE w:val="0"/>
              <w:autoSpaceDN w:val="0"/>
              <w:adjustRightInd w:val="0"/>
              <w:jc w:val="both"/>
              <w:rPr>
                <w:rFonts w:ascii="Comic Sans MS" w:hAnsi="Comic Sans MS" w:cs="Comic Sans MS"/>
                <w:color w:val="000000"/>
                <w:sz w:val="18"/>
                <w:szCs w:val="18"/>
              </w:rPr>
            </w:pPr>
            <w:r w:rsidRPr="00480BA8">
              <w:rPr>
                <w:rFonts w:ascii="Comic Sans MS" w:hAnsi="Comic Sans MS" w:cs="Comic Sans MS"/>
                <w:color w:val="000000"/>
                <w:sz w:val="18"/>
                <w:szCs w:val="18"/>
              </w:rPr>
              <w:t xml:space="preserve">                ΔΗ</w:t>
            </w:r>
            <w:r w:rsidRPr="00480BA8">
              <w:rPr>
                <w:rFonts w:ascii="Comic Sans MS" w:hAnsi="Comic Sans MS" w:cs="Comic Sans MS"/>
                <w:color w:val="000000"/>
                <w:sz w:val="18"/>
                <w:szCs w:val="18"/>
                <w:vertAlign w:val="subscript"/>
              </w:rPr>
              <w:t>Η2Ο,</w:t>
            </w:r>
            <w:r w:rsidRPr="00480BA8">
              <w:rPr>
                <w:rFonts w:ascii="Comic Sans MS" w:hAnsi="Comic Sans MS" w:cs="Comic Sans MS"/>
                <w:color w:val="000000"/>
                <w:sz w:val="18"/>
                <w:szCs w:val="18"/>
                <w:vertAlign w:val="subscript"/>
                <w:lang w:val="en-US"/>
              </w:rPr>
              <w:t>l</w:t>
            </w:r>
            <w:r w:rsidRPr="00480BA8">
              <w:rPr>
                <w:rFonts w:ascii="Comic Sans MS" w:hAnsi="Comic Sans MS" w:cs="Comic Sans MS"/>
                <w:color w:val="000000"/>
                <w:sz w:val="18"/>
                <w:szCs w:val="18"/>
              </w:rPr>
              <w:t xml:space="preserve"> = 285,8 </w:t>
            </w:r>
            <w:r w:rsidRPr="00480BA8">
              <w:rPr>
                <w:rFonts w:ascii="Comic Sans MS" w:hAnsi="Comic Sans MS" w:cs="Comic Sans MS"/>
                <w:color w:val="000000"/>
                <w:sz w:val="18"/>
                <w:szCs w:val="18"/>
                <w:lang w:val="en-US"/>
              </w:rPr>
              <w:t>kJ</w:t>
            </w:r>
            <w:r w:rsidRPr="00480BA8">
              <w:rPr>
                <w:rFonts w:ascii="Comic Sans MS" w:hAnsi="Comic Sans MS" w:cs="Comic Sans MS"/>
                <w:color w:val="000000"/>
                <w:sz w:val="18"/>
                <w:szCs w:val="18"/>
              </w:rPr>
              <w:t>/</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ΔΗ</w:t>
            </w:r>
            <w:r w:rsidRPr="00480BA8">
              <w:rPr>
                <w:rFonts w:ascii="Comic Sans MS" w:hAnsi="Comic Sans MS" w:cs="Comic Sans MS"/>
                <w:color w:val="000000"/>
                <w:sz w:val="18"/>
                <w:szCs w:val="18"/>
                <w:vertAlign w:val="subscript"/>
              </w:rPr>
              <w:t>Η2Ο,</w:t>
            </w:r>
            <w:r w:rsidRPr="00480BA8">
              <w:rPr>
                <w:rFonts w:ascii="Comic Sans MS" w:hAnsi="Comic Sans MS" w:cs="Comic Sans MS"/>
                <w:color w:val="000000"/>
                <w:sz w:val="18"/>
                <w:szCs w:val="18"/>
                <w:vertAlign w:val="subscript"/>
                <w:lang w:val="en-US"/>
              </w:rPr>
              <w:t>g</w:t>
            </w:r>
            <w:r w:rsidRPr="00480BA8">
              <w:rPr>
                <w:rFonts w:ascii="Comic Sans MS" w:hAnsi="Comic Sans MS" w:cs="Comic Sans MS"/>
                <w:color w:val="000000"/>
                <w:sz w:val="18"/>
                <w:szCs w:val="18"/>
              </w:rPr>
              <w:t xml:space="preserve"> = 241,8 </w:t>
            </w:r>
            <w:r w:rsidRPr="00480BA8">
              <w:rPr>
                <w:rFonts w:ascii="Comic Sans MS" w:hAnsi="Comic Sans MS" w:cs="Comic Sans MS"/>
                <w:color w:val="000000"/>
                <w:sz w:val="18"/>
                <w:szCs w:val="18"/>
                <w:lang w:val="en-US"/>
              </w:rPr>
              <w:t>kJ</w:t>
            </w:r>
            <w:r w:rsidRPr="00480BA8">
              <w:rPr>
                <w:rFonts w:ascii="Comic Sans MS" w:hAnsi="Comic Sans MS" w:cs="Comic Sans MS"/>
                <w:color w:val="000000"/>
                <w:sz w:val="18"/>
                <w:szCs w:val="18"/>
              </w:rPr>
              <w:t>/</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p>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18"/>
                <w:szCs w:val="18"/>
              </w:rPr>
              <w:t xml:space="preserve">                ΔΗ</w:t>
            </w:r>
            <w:r w:rsidRPr="00480BA8">
              <w:rPr>
                <w:rFonts w:ascii="Comic Sans MS" w:hAnsi="Comic Sans MS" w:cs="Comic Sans MS"/>
                <w:color w:val="000000"/>
                <w:sz w:val="18"/>
                <w:szCs w:val="18"/>
                <w:vertAlign w:val="subscript"/>
                <w:lang w:val="en-US"/>
              </w:rPr>
              <w:t>C</w:t>
            </w:r>
            <w:r w:rsidRPr="00480BA8">
              <w:rPr>
                <w:rFonts w:ascii="Comic Sans MS" w:hAnsi="Comic Sans MS" w:cs="Comic Sans MS"/>
                <w:color w:val="000000"/>
                <w:sz w:val="18"/>
                <w:szCs w:val="18"/>
                <w:vertAlign w:val="subscript"/>
              </w:rPr>
              <w:t>Ο</w:t>
            </w:r>
            <w:r w:rsidRPr="00480BA8">
              <w:rPr>
                <w:rFonts w:ascii="Comic Sans MS" w:hAnsi="Comic Sans MS" w:cs="Comic Sans MS"/>
                <w:color w:val="000000"/>
                <w:sz w:val="18"/>
                <w:szCs w:val="18"/>
              </w:rPr>
              <w:t xml:space="preserve"> = 110,5 </w:t>
            </w:r>
            <w:r w:rsidRPr="00480BA8">
              <w:rPr>
                <w:rFonts w:ascii="Comic Sans MS" w:hAnsi="Comic Sans MS" w:cs="Comic Sans MS"/>
                <w:color w:val="000000"/>
                <w:sz w:val="18"/>
                <w:szCs w:val="18"/>
                <w:lang w:val="en-US"/>
              </w:rPr>
              <w:t>kJ</w:t>
            </w:r>
            <w:r w:rsidRPr="00480BA8">
              <w:rPr>
                <w:rFonts w:ascii="Comic Sans MS" w:hAnsi="Comic Sans MS" w:cs="Comic Sans MS"/>
                <w:color w:val="000000"/>
                <w:sz w:val="18"/>
                <w:szCs w:val="18"/>
              </w:rPr>
              <w:t>/</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ΔΗ</w:t>
            </w:r>
            <w:r w:rsidRPr="00480BA8">
              <w:rPr>
                <w:rFonts w:ascii="Comic Sans MS" w:hAnsi="Comic Sans MS" w:cs="Comic Sans MS"/>
                <w:color w:val="000000"/>
                <w:sz w:val="18"/>
                <w:szCs w:val="18"/>
                <w:vertAlign w:val="subscript"/>
                <w:lang w:val="en-US"/>
              </w:rPr>
              <w:t>CO</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 393,5 </w:t>
            </w:r>
            <w:r w:rsidRPr="00480BA8">
              <w:rPr>
                <w:rFonts w:ascii="Comic Sans MS" w:hAnsi="Comic Sans MS" w:cs="Comic Sans MS"/>
                <w:color w:val="000000"/>
                <w:sz w:val="18"/>
                <w:szCs w:val="18"/>
                <w:lang w:val="en-US"/>
              </w:rPr>
              <w:t>kJ</w:t>
            </w:r>
            <w:r w:rsidRPr="00480BA8">
              <w:rPr>
                <w:rFonts w:ascii="Comic Sans MS" w:hAnsi="Comic Sans MS" w:cs="Comic Sans MS"/>
                <w:color w:val="000000"/>
                <w:sz w:val="18"/>
                <w:szCs w:val="18"/>
              </w:rPr>
              <w:t>/</w:t>
            </w:r>
            <w:r w:rsidRPr="00480BA8">
              <w:rPr>
                <w:rFonts w:ascii="Comic Sans MS" w:hAnsi="Comic Sans MS" w:cs="Comic Sans MS"/>
                <w:color w:val="000000"/>
                <w:sz w:val="18"/>
                <w:szCs w:val="18"/>
                <w:lang w:val="en-US"/>
              </w:rPr>
              <w:t>mol</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noProof/>
                <w:color w:val="000000"/>
                <w:sz w:val="16"/>
                <w:szCs w:val="16"/>
              </w:rPr>
            </w:pPr>
            <w:r w:rsidRPr="00480BA8">
              <w:rPr>
                <w:rFonts w:ascii="Comic Sans MS" w:hAnsi="Comic Sans MS" w:cs="Comic Sans MS"/>
                <w:noProof/>
                <w:color w:val="000000"/>
                <w:sz w:val="16"/>
                <w:szCs w:val="16"/>
              </w:rPr>
              <w:t>ΘΕΜΑ 5</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 4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noProof/>
                <w:color w:val="000000"/>
                <w:sz w:val="16"/>
                <w:szCs w:val="16"/>
              </w:rPr>
            </w:pPr>
            <w:r w:rsidRPr="00480BA8">
              <w:rPr>
                <w:rFonts w:ascii="Comic Sans MS" w:hAnsi="Comic Sans MS" w:cs="Comic Sans MS"/>
                <w:noProof/>
                <w:color w:val="000000"/>
                <w:sz w:val="16"/>
                <w:szCs w:val="16"/>
              </w:rPr>
              <w:t>ΘΕΜΑ 5.1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Ποιες είναι οι κυριότερες ενεργειακές καλλιέργειες παραγωγής στερεών βιοκαυσίμων και ποιες οι μέσες στρεμματικές τους αποδόσεις σε ξηρή βιομάζα, στην Ελλάδα;</w:t>
            </w: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color w:val="000000"/>
                <w:sz w:val="16"/>
                <w:szCs w:val="16"/>
              </w:rPr>
            </w:pPr>
            <w:r w:rsidRPr="00480BA8">
              <w:rPr>
                <w:rFonts w:ascii="Comic Sans MS" w:hAnsi="Comic Sans MS" w:cs="Comic Sans MS"/>
                <w:noProof/>
                <w:color w:val="000000"/>
                <w:sz w:val="16"/>
                <w:szCs w:val="16"/>
              </w:rPr>
              <w:t>ΘΕΜΑ 5.2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Ποιο είναι το δυναμικό παραγωγής βιοαερίου ανά είδος ζώου και ποιο το επιπλέον εισόδημα που μπορεί να αποφέρει στον κτηνοτρόφο αν ή ηλεκτρική απόδοση του κινητήρα συμπαραγωγής βιοαερίου είναι 40 %, η ηλεκτρική ενέργεια μπορεί να πωληθεί προς 0,067 €/</w:t>
            </w:r>
            <w:r w:rsidRPr="00480BA8">
              <w:rPr>
                <w:rFonts w:ascii="Comic Sans MS" w:hAnsi="Comic Sans MS" w:cs="Comic Sans MS"/>
                <w:color w:val="000000"/>
                <w:sz w:val="22"/>
                <w:szCs w:val="22"/>
                <w:lang w:val="en-US"/>
              </w:rPr>
              <w:t>kWh</w:t>
            </w:r>
            <w:r w:rsidRPr="00480BA8">
              <w:rPr>
                <w:rFonts w:ascii="Comic Sans MS" w:hAnsi="Comic Sans MS" w:cs="Comic Sans MS"/>
                <w:color w:val="000000"/>
                <w:sz w:val="22"/>
                <w:szCs w:val="22"/>
              </w:rPr>
              <w:t>;</w:t>
            </w: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color w:val="000000"/>
                <w:sz w:val="16"/>
                <w:szCs w:val="16"/>
              </w:rPr>
            </w:pPr>
            <w:r w:rsidRPr="00480BA8">
              <w:rPr>
                <w:rFonts w:ascii="Comic Sans MS" w:hAnsi="Comic Sans MS" w:cs="Comic Sans MS"/>
                <w:noProof/>
                <w:color w:val="000000"/>
                <w:sz w:val="16"/>
                <w:szCs w:val="16"/>
              </w:rPr>
              <w:t>ΘΕΜΑ 5.3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Ποια είναι η αντίδραση παραγωγής του βιοντίζελ;</w:t>
            </w: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5.4  (1  μονάδα)</w:t>
            </w:r>
          </w:p>
        </w:tc>
      </w:tr>
      <w:tr w:rsidR="00480BA8" w:rsidRPr="00480BA8" w:rsidTr="00480BA8">
        <w:tblPrEx>
          <w:tblBorders>
            <w:left w:val="single" w:sz="4" w:space="0" w:color="auto"/>
            <w:right w:val="single" w:sz="4" w:space="0" w:color="auto"/>
            <w:insideH w:val="single" w:sz="4" w:space="0" w:color="auto"/>
            <w:insideV w:val="single" w:sz="4" w:space="0" w:color="auto"/>
          </w:tblBorders>
        </w:tblPrEx>
        <w:tc>
          <w:tcPr>
            <w:tcW w:w="10548" w:type="dxa"/>
            <w:tcBorders>
              <w:top w:val="nil"/>
              <w:left w:val="nil"/>
              <w:bottom w:val="nil"/>
              <w:right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 xml:space="preserve">Από ποια σχέση υπολογίζεται η Ανώτερη Θερμογόνο Δύναμη ενός καυσίμου με βάση την επί ξηρού στοιχειακή </w:t>
            </w:r>
            <w:proofErr w:type="spellStart"/>
            <w:r w:rsidRPr="00480BA8">
              <w:rPr>
                <w:rFonts w:ascii="Comic Sans MS" w:hAnsi="Comic Sans MS" w:cs="Comic Sans MS"/>
                <w:color w:val="000000"/>
                <w:sz w:val="22"/>
                <w:szCs w:val="22"/>
              </w:rPr>
              <w:t>κ.β</w:t>
            </w:r>
            <w:proofErr w:type="spellEnd"/>
            <w:r w:rsidRPr="00480BA8">
              <w:rPr>
                <w:rFonts w:ascii="Comic Sans MS" w:hAnsi="Comic Sans MS" w:cs="Comic Sans MS"/>
                <w:color w:val="000000"/>
                <w:sz w:val="22"/>
                <w:szCs w:val="22"/>
              </w:rPr>
              <w:t>. σύσταση του;</w:t>
            </w:r>
          </w:p>
        </w:tc>
      </w:tr>
      <w:tr w:rsidR="00480BA8" w:rsidRPr="00480BA8" w:rsidTr="00480BA8">
        <w:tblPrEx>
          <w:tblBorders>
            <w:top w:val="none" w:sz="0" w:space="0" w:color="auto"/>
            <w:bottom w:val="none" w:sz="0" w:space="0" w:color="auto"/>
          </w:tblBorders>
        </w:tblPrEx>
        <w:tc>
          <w:tcPr>
            <w:tcW w:w="10548" w:type="dxa"/>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5.5  (1  μονάδα)</w:t>
            </w:r>
          </w:p>
        </w:tc>
      </w:tr>
      <w:tr w:rsidR="00480BA8" w:rsidRPr="00480BA8" w:rsidTr="00480BA8">
        <w:tblPrEx>
          <w:tblBorders>
            <w:top w:val="none" w:sz="0" w:space="0" w:color="auto"/>
            <w:bottom w:val="none" w:sz="0" w:space="0" w:color="auto"/>
          </w:tblBorders>
        </w:tblPrEx>
        <w:tc>
          <w:tcPr>
            <w:tcW w:w="10548" w:type="dxa"/>
            <w:shd w:val="clear" w:color="auto" w:fill="FFFFFF"/>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Τι είναι η βιοαιθανόλη, ποιες είναι οι πρώτες ύλες παρασκευής της και ποιες ενεργειακές καλλιέργειες αφορούν στην παραγωγή της;</w:t>
            </w:r>
          </w:p>
        </w:tc>
      </w:tr>
    </w:tbl>
    <w:p w:rsidR="00480BA8" w:rsidRDefault="00480BA8" w:rsidP="00D45E61"/>
    <w:p w:rsidR="00480BA8" w:rsidRPr="00B77314" w:rsidRDefault="00480BA8" w:rsidP="00D45E61">
      <w:r>
        <w:br w:type="page"/>
      </w:r>
    </w:p>
    <w:tbl>
      <w:tblPr>
        <w:tblW w:w="10548" w:type="dxa"/>
        <w:tblBorders>
          <w:top w:val="single" w:sz="4" w:space="0" w:color="auto"/>
          <w:bottom w:val="single" w:sz="4" w:space="0" w:color="auto"/>
        </w:tblBorders>
        <w:tblLook w:val="01E0"/>
      </w:tblPr>
      <w:tblGrid>
        <w:gridCol w:w="10548"/>
      </w:tblGrid>
      <w:tr w:rsidR="00480BA8" w:rsidRPr="00480BA8" w:rsidTr="00480BA8">
        <w:tc>
          <w:tcPr>
            <w:tcW w:w="10548" w:type="dxa"/>
            <w:tcBorders>
              <w:top w:val="single" w:sz="4" w:space="0" w:color="auto"/>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1</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color w:val="000000"/>
                <w:sz w:val="22"/>
                <w:szCs w:val="22"/>
              </w:rPr>
              <w:t>Πόσο, κατά μέσο όρο, είναι το ενεργειακό περιεχόμενο των στερεών, υγρών και αέριων βιοκαυσίμων, σε σχέση με το ενεργειακό περιεχόμενο του λιγνίτη, του άνθρακα, του πετρελαίου και του φυσικού αερίου;</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color w:val="000000"/>
                <w:sz w:val="16"/>
                <w:szCs w:val="16"/>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2</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color w:val="000000"/>
                <w:sz w:val="22"/>
                <w:szCs w:val="22"/>
              </w:rPr>
              <w:t>Ποια είναι η αντίδραση παραγωγής του βιοντίζελ;</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3</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 xml:space="preserve">Η ετήσια παραγωγή λιγνίτη, στην Ελλάδα, ανήλθε το 2004 σε 70 εκ. τν. Την ίδια περίοδο, στη χώρα, καλλιεργήθηκαν 10 εκ. στρ δημητριακά. Σε ποιο ποσοστό τα υπολείμματα των καλλιεργειών αυτών θα μπορούσαν να υποκαταστήσουν τον λιγνίτη και ποιο θα ήταν το ποσοστό υποκατάστασης αν οι εκτάσεις αυτές καλλιεργούνταν για την παραγωγή ευκάλυπτου, καλαμιού, σόργου, </w:t>
            </w:r>
            <w:proofErr w:type="spellStart"/>
            <w:r w:rsidRPr="00480BA8">
              <w:rPr>
                <w:rFonts w:ascii="Comic Sans MS" w:hAnsi="Comic Sans MS" w:cs="Comic Sans MS"/>
                <w:color w:val="000000"/>
                <w:sz w:val="22"/>
                <w:szCs w:val="22"/>
              </w:rPr>
              <w:t>μισχανθου</w:t>
            </w:r>
            <w:proofErr w:type="spellEnd"/>
            <w:r w:rsidRPr="00480BA8">
              <w:rPr>
                <w:rFonts w:ascii="Comic Sans MS" w:hAnsi="Comic Sans MS" w:cs="Comic Sans MS"/>
                <w:color w:val="000000"/>
                <w:sz w:val="22"/>
                <w:szCs w:val="22"/>
              </w:rPr>
              <w:t xml:space="preserve">, </w:t>
            </w:r>
            <w:proofErr w:type="spellStart"/>
            <w:r w:rsidRPr="00480BA8">
              <w:rPr>
                <w:rFonts w:ascii="Comic Sans MS" w:hAnsi="Comic Sans MS" w:cs="Comic Sans MS"/>
                <w:color w:val="000000"/>
                <w:sz w:val="22"/>
                <w:szCs w:val="22"/>
              </w:rPr>
              <w:t>αγριοαγκινάρας</w:t>
            </w:r>
            <w:proofErr w:type="spellEnd"/>
            <w:r w:rsidRPr="00480BA8">
              <w:rPr>
                <w:rFonts w:ascii="Comic Sans MS" w:hAnsi="Comic Sans MS" w:cs="Comic Sans MS"/>
                <w:color w:val="000000"/>
                <w:sz w:val="22"/>
                <w:szCs w:val="22"/>
              </w:rPr>
              <w:t xml:space="preserve"> ή ψευδακακίας.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4</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Να υπολογιστεί η ειδική κατώτερη θερμογόνο δύναμη (</w:t>
            </w:r>
            <w:r w:rsidRPr="00480BA8">
              <w:rPr>
                <w:rFonts w:ascii="Comic Sans MS" w:hAnsi="Comic Sans MS" w:cs="Comic Sans MS"/>
                <w:color w:val="000000"/>
                <w:sz w:val="22"/>
                <w:szCs w:val="22"/>
                <w:lang w:val="en-US"/>
              </w:rPr>
              <w:t>MJ</w:t>
            </w:r>
            <w:r w:rsidRPr="00480BA8">
              <w:rPr>
                <w:rFonts w:ascii="Comic Sans MS" w:hAnsi="Comic Sans MS" w:cs="Comic Sans MS"/>
                <w:color w:val="000000"/>
                <w:sz w:val="22"/>
                <w:szCs w:val="22"/>
              </w:rPr>
              <w:t xml:space="preserve"> / </w:t>
            </w:r>
            <w:r w:rsidRPr="00480BA8">
              <w:rPr>
                <w:rFonts w:ascii="Comic Sans MS" w:hAnsi="Comic Sans MS" w:cs="Comic Sans MS"/>
                <w:color w:val="000000"/>
                <w:sz w:val="22"/>
                <w:szCs w:val="22"/>
                <w:lang w:val="en-US"/>
              </w:rPr>
              <w:t>m</w:t>
            </w:r>
            <w:r w:rsidRPr="00480BA8">
              <w:rPr>
                <w:rFonts w:ascii="Comic Sans MS" w:hAnsi="Comic Sans MS" w:cs="Comic Sans MS"/>
                <w:color w:val="000000"/>
                <w:sz w:val="22"/>
                <w:szCs w:val="22"/>
                <w:vertAlign w:val="superscript"/>
              </w:rPr>
              <w:t>3</w:t>
            </w:r>
            <w:r w:rsidRPr="00480BA8">
              <w:rPr>
                <w:rFonts w:ascii="Comic Sans MS" w:hAnsi="Comic Sans MS" w:cs="Comic Sans MS"/>
                <w:color w:val="000000"/>
                <w:sz w:val="22"/>
                <w:szCs w:val="22"/>
              </w:rPr>
              <w:t>) του αερίου που παράγεται από την αεριοποίηση βιομάζας τυπικής σύστασης και υγρασίας, όταν α) 20 % της ποσότητας οξυγόνου που απαιτείται για πλήρη καύση τροφοδοτείται στον αεριοποιητή ως καθαρό Ο</w:t>
            </w:r>
            <w:r w:rsidRPr="00480BA8">
              <w:rPr>
                <w:rFonts w:ascii="Comic Sans MS" w:hAnsi="Comic Sans MS" w:cs="Comic Sans MS"/>
                <w:color w:val="000000"/>
                <w:sz w:val="22"/>
                <w:szCs w:val="22"/>
                <w:vertAlign w:val="subscript"/>
              </w:rPr>
              <w:t>2</w:t>
            </w:r>
            <w:r w:rsidRPr="00480BA8">
              <w:rPr>
                <w:rFonts w:ascii="Comic Sans MS" w:hAnsi="Comic Sans MS" w:cs="Comic Sans MS"/>
                <w:color w:val="000000"/>
                <w:sz w:val="22"/>
                <w:szCs w:val="22"/>
              </w:rPr>
              <w:t>, β) 20 % της ποσότητας οξυγόνου που απαιτείται για πλήρη καύση τροφοδοτείται στον αεριοποιητή ως ατμοσφαιρικός αέρας, γ) 10 % της ποσότητας οξυγόνου που απαιτείται για πλήρη καύση τροφοδοτείται στον αεριοποιητή ως καθαρό Ο</w:t>
            </w:r>
            <w:r w:rsidRPr="00480BA8">
              <w:rPr>
                <w:rFonts w:ascii="Comic Sans MS" w:hAnsi="Comic Sans MS" w:cs="Comic Sans MS"/>
                <w:color w:val="000000"/>
                <w:sz w:val="22"/>
                <w:szCs w:val="22"/>
                <w:vertAlign w:val="subscript"/>
              </w:rPr>
              <w:t>2</w:t>
            </w:r>
            <w:r w:rsidRPr="00480BA8">
              <w:rPr>
                <w:rFonts w:ascii="Comic Sans MS" w:hAnsi="Comic Sans MS" w:cs="Comic Sans MS"/>
                <w:color w:val="000000"/>
                <w:sz w:val="22"/>
                <w:szCs w:val="22"/>
              </w:rPr>
              <w:t xml:space="preserve"> και δ) 10 % της ποσότητας οξυγόνου που απαιτείται για πλήρη καύση τροφοδοτείται στον αεριοποιητή ως ατμοσφαιρικός αέρας. </w:t>
            </w:r>
          </w:p>
          <w:p w:rsidR="00480BA8" w:rsidRPr="00480BA8" w:rsidRDefault="00480BA8" w:rsidP="00480BA8">
            <w:pPr>
              <w:autoSpaceDE w:val="0"/>
              <w:autoSpaceDN w:val="0"/>
              <w:adjustRightInd w:val="0"/>
              <w:jc w:val="both"/>
              <w:rPr>
                <w:rFonts w:ascii="Comic Sans MS" w:hAnsi="Comic Sans MS" w:cs="Comic Sans MS"/>
                <w:color w:val="000000"/>
                <w:sz w:val="18"/>
                <w:szCs w:val="18"/>
              </w:rPr>
            </w:pPr>
            <w:r w:rsidRPr="00480BA8">
              <w:rPr>
                <w:rFonts w:ascii="Comic Sans MS" w:hAnsi="Comic Sans MS" w:cs="Comic Sans MS"/>
                <w:color w:val="000000"/>
                <w:sz w:val="18"/>
                <w:szCs w:val="18"/>
              </w:rPr>
              <w:t xml:space="preserve">Δίνεται η σύσταση του βιοαερίου, ανά </w:t>
            </w:r>
            <w:r w:rsidRPr="00480BA8">
              <w:rPr>
                <w:rFonts w:ascii="Comic Sans MS" w:hAnsi="Comic Sans MS" w:cs="Comic Sans MS"/>
                <w:color w:val="000000"/>
                <w:sz w:val="18"/>
                <w:szCs w:val="18"/>
                <w:lang w:val="en-US"/>
              </w:rPr>
              <w:t>kg</w:t>
            </w:r>
            <w:r w:rsidRPr="00480BA8">
              <w:rPr>
                <w:rFonts w:ascii="Comic Sans MS" w:hAnsi="Comic Sans MS" w:cs="Comic Sans MS"/>
                <w:color w:val="000000"/>
                <w:sz w:val="18"/>
                <w:szCs w:val="18"/>
              </w:rPr>
              <w:t xml:space="preserve"> τροφοδοτούμενης βιομάζας, στις τέσσερις περιπτώσεις:</w:t>
            </w:r>
          </w:p>
          <w:p w:rsidR="00480BA8" w:rsidRPr="00480BA8" w:rsidRDefault="00480BA8" w:rsidP="00480BA8">
            <w:pPr>
              <w:autoSpaceDE w:val="0"/>
              <w:autoSpaceDN w:val="0"/>
              <w:adjustRightInd w:val="0"/>
              <w:jc w:val="both"/>
              <w:rPr>
                <w:rFonts w:ascii="Comic Sans MS" w:hAnsi="Comic Sans MS" w:cs="Comic Sans MS"/>
                <w:color w:val="000000"/>
                <w:sz w:val="16"/>
                <w:szCs w:val="16"/>
              </w:rPr>
            </w:pPr>
          </w:p>
          <w:p w:rsidR="00480BA8" w:rsidRPr="00480BA8" w:rsidRDefault="00480BA8" w:rsidP="00480BA8">
            <w:pPr>
              <w:autoSpaceDE w:val="0"/>
              <w:autoSpaceDN w:val="0"/>
              <w:adjustRightInd w:val="0"/>
              <w:jc w:val="both"/>
              <w:rPr>
                <w:rFonts w:ascii="Comic Sans MS" w:hAnsi="Comic Sans MS" w:cs="Comic Sans MS"/>
                <w:color w:val="000000"/>
                <w:sz w:val="18"/>
                <w:szCs w:val="18"/>
              </w:rPr>
            </w:pPr>
            <w:r w:rsidRPr="00480BA8">
              <w:rPr>
                <w:rFonts w:ascii="Comic Sans MS" w:hAnsi="Comic Sans MS" w:cs="Comic Sans MS"/>
                <w:color w:val="000000"/>
                <w:sz w:val="18"/>
                <w:szCs w:val="18"/>
              </w:rPr>
              <w:t xml:space="preserve">α) 31,3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H</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β) 31,3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H</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γ)  31,3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H</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δ) 31,3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H</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w:t>
            </w:r>
          </w:p>
          <w:p w:rsidR="00480BA8" w:rsidRPr="00480BA8" w:rsidRDefault="00480BA8" w:rsidP="00480BA8">
            <w:pPr>
              <w:autoSpaceDE w:val="0"/>
              <w:autoSpaceDN w:val="0"/>
              <w:adjustRightInd w:val="0"/>
              <w:jc w:val="both"/>
              <w:rPr>
                <w:rFonts w:ascii="Comic Sans MS" w:hAnsi="Comic Sans MS" w:cs="Comic Sans MS"/>
                <w:color w:val="000000"/>
                <w:sz w:val="18"/>
                <w:szCs w:val="18"/>
                <w:lang w:val="en-GB"/>
              </w:rPr>
            </w:pP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GB"/>
              </w:rPr>
              <w:t xml:space="preserve">19,4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lang w:val="en-GB"/>
              </w:rPr>
              <w:t xml:space="preserve"> </w:t>
            </w:r>
            <w:r w:rsidRPr="00480BA8">
              <w:rPr>
                <w:rFonts w:ascii="Comic Sans MS" w:hAnsi="Comic Sans MS" w:cs="Comic Sans MS"/>
                <w:color w:val="000000"/>
                <w:sz w:val="18"/>
                <w:szCs w:val="18"/>
                <w:lang w:val="en-US"/>
              </w:rPr>
              <w:t>CO</w:t>
            </w:r>
            <w:r w:rsidRPr="00480BA8">
              <w:rPr>
                <w:rFonts w:ascii="Comic Sans MS" w:hAnsi="Comic Sans MS" w:cs="Comic Sans MS"/>
                <w:color w:val="000000"/>
                <w:sz w:val="18"/>
                <w:szCs w:val="18"/>
                <w:lang w:val="en-GB"/>
              </w:rPr>
              <w:t xml:space="preserve">            19,4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lang w:val="en-GB"/>
              </w:rPr>
              <w:t xml:space="preserve"> </w:t>
            </w:r>
            <w:r w:rsidRPr="00480BA8">
              <w:rPr>
                <w:rFonts w:ascii="Comic Sans MS" w:hAnsi="Comic Sans MS" w:cs="Comic Sans MS"/>
                <w:color w:val="000000"/>
                <w:sz w:val="18"/>
                <w:szCs w:val="18"/>
                <w:lang w:val="en-US"/>
              </w:rPr>
              <w:t>CO</w:t>
            </w:r>
            <w:r w:rsidRPr="00480BA8">
              <w:rPr>
                <w:rFonts w:ascii="Comic Sans MS" w:hAnsi="Comic Sans MS" w:cs="Comic Sans MS"/>
                <w:color w:val="000000"/>
                <w:sz w:val="18"/>
                <w:szCs w:val="18"/>
                <w:lang w:val="en-GB"/>
              </w:rPr>
              <w:t xml:space="preserve">        27,0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lang w:val="en-GB"/>
              </w:rPr>
              <w:t xml:space="preserve"> </w:t>
            </w:r>
            <w:r w:rsidRPr="00480BA8">
              <w:rPr>
                <w:rFonts w:ascii="Comic Sans MS" w:hAnsi="Comic Sans MS" w:cs="Comic Sans MS"/>
                <w:color w:val="000000"/>
                <w:sz w:val="18"/>
                <w:szCs w:val="18"/>
                <w:lang w:val="en-US"/>
              </w:rPr>
              <w:t>CO</w:t>
            </w:r>
            <w:r w:rsidRPr="00480BA8">
              <w:rPr>
                <w:rFonts w:ascii="Comic Sans MS" w:hAnsi="Comic Sans MS" w:cs="Comic Sans MS"/>
                <w:color w:val="000000"/>
                <w:sz w:val="18"/>
                <w:szCs w:val="18"/>
                <w:lang w:val="en-GB"/>
              </w:rPr>
              <w:t xml:space="preserve">            27,0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lang w:val="en-GB"/>
              </w:rPr>
              <w:t xml:space="preserve"> </w:t>
            </w:r>
            <w:r w:rsidRPr="00480BA8">
              <w:rPr>
                <w:rFonts w:ascii="Comic Sans MS" w:hAnsi="Comic Sans MS" w:cs="Comic Sans MS"/>
                <w:color w:val="000000"/>
                <w:sz w:val="18"/>
                <w:szCs w:val="18"/>
                <w:lang w:val="en-US"/>
              </w:rPr>
              <w:t>CO</w:t>
            </w:r>
          </w:p>
          <w:p w:rsidR="00480BA8" w:rsidRPr="00480BA8" w:rsidRDefault="00480BA8" w:rsidP="00480BA8">
            <w:pPr>
              <w:autoSpaceDE w:val="0"/>
              <w:autoSpaceDN w:val="0"/>
              <w:adjustRightInd w:val="0"/>
              <w:jc w:val="both"/>
              <w:rPr>
                <w:rFonts w:ascii="Comic Sans MS" w:hAnsi="Comic Sans MS" w:cs="Comic Sans MS"/>
                <w:color w:val="000000"/>
                <w:sz w:val="18"/>
                <w:szCs w:val="18"/>
                <w:lang w:val="en-GB"/>
              </w:rPr>
            </w:pPr>
            <w:r w:rsidRPr="00480BA8">
              <w:rPr>
                <w:rFonts w:ascii="Comic Sans MS" w:hAnsi="Comic Sans MS" w:cs="Comic Sans MS"/>
                <w:color w:val="000000"/>
                <w:sz w:val="18"/>
                <w:szCs w:val="18"/>
                <w:lang w:val="en-GB"/>
              </w:rPr>
              <w:t xml:space="preserve">    12,3 </w:t>
            </w:r>
            <w:r w:rsidRPr="00480BA8">
              <w:rPr>
                <w:rFonts w:ascii="Comic Sans MS" w:hAnsi="Comic Sans MS" w:cs="Comic Sans MS"/>
                <w:color w:val="000000"/>
                <w:sz w:val="18"/>
                <w:szCs w:val="18"/>
                <w:lang w:val="en-US"/>
              </w:rPr>
              <w:t>mol CO</w:t>
            </w:r>
            <w:r w:rsidRPr="00480BA8">
              <w:rPr>
                <w:rFonts w:ascii="Comic Sans MS" w:hAnsi="Comic Sans MS" w:cs="Comic Sans MS"/>
                <w:color w:val="000000"/>
                <w:sz w:val="18"/>
                <w:szCs w:val="18"/>
                <w:vertAlign w:val="subscript"/>
                <w:lang w:val="en-US"/>
              </w:rPr>
              <w:t>2</w:t>
            </w:r>
            <w:r w:rsidRPr="00480BA8">
              <w:rPr>
                <w:rFonts w:ascii="Comic Sans MS" w:hAnsi="Comic Sans MS" w:cs="Comic Sans MS"/>
                <w:color w:val="000000"/>
                <w:sz w:val="18"/>
                <w:szCs w:val="18"/>
                <w:lang w:val="en-US"/>
              </w:rPr>
              <w:t xml:space="preserve">    </w:t>
            </w:r>
            <w:r w:rsidRPr="00480BA8">
              <w:rPr>
                <w:rFonts w:ascii="Comic Sans MS" w:hAnsi="Comic Sans MS" w:cs="Comic Sans MS"/>
                <w:color w:val="000000"/>
                <w:sz w:val="18"/>
                <w:szCs w:val="18"/>
                <w:lang w:val="en-GB"/>
              </w:rPr>
              <w:t xml:space="preserve">      12,3 </w:t>
            </w:r>
            <w:r w:rsidRPr="00480BA8">
              <w:rPr>
                <w:rFonts w:ascii="Comic Sans MS" w:hAnsi="Comic Sans MS" w:cs="Comic Sans MS"/>
                <w:color w:val="000000"/>
                <w:sz w:val="18"/>
                <w:szCs w:val="18"/>
                <w:lang w:val="en-US"/>
              </w:rPr>
              <w:t>mol CO</w:t>
            </w:r>
            <w:r w:rsidRPr="00480BA8">
              <w:rPr>
                <w:rFonts w:ascii="Comic Sans MS" w:hAnsi="Comic Sans MS" w:cs="Comic Sans MS"/>
                <w:color w:val="000000"/>
                <w:sz w:val="18"/>
                <w:szCs w:val="18"/>
                <w:vertAlign w:val="subscript"/>
                <w:lang w:val="en-US"/>
              </w:rPr>
              <w:t>2</w:t>
            </w:r>
            <w:r w:rsidRPr="00480BA8">
              <w:rPr>
                <w:rFonts w:ascii="Comic Sans MS" w:hAnsi="Comic Sans MS" w:cs="Comic Sans MS"/>
                <w:color w:val="000000"/>
                <w:sz w:val="18"/>
                <w:szCs w:val="18"/>
                <w:lang w:val="en-US"/>
              </w:rPr>
              <w:t xml:space="preserve">    </w:t>
            </w:r>
            <w:r w:rsidRPr="00480BA8">
              <w:rPr>
                <w:rFonts w:ascii="Comic Sans MS" w:hAnsi="Comic Sans MS" w:cs="Comic Sans MS"/>
                <w:color w:val="000000"/>
                <w:sz w:val="18"/>
                <w:szCs w:val="18"/>
                <w:lang w:val="en-GB"/>
              </w:rPr>
              <w:t xml:space="preserve">   4,7 </w:t>
            </w:r>
            <w:r w:rsidRPr="00480BA8">
              <w:rPr>
                <w:rFonts w:ascii="Comic Sans MS" w:hAnsi="Comic Sans MS" w:cs="Comic Sans MS"/>
                <w:color w:val="000000"/>
                <w:sz w:val="18"/>
                <w:szCs w:val="18"/>
                <w:lang w:val="en-US"/>
              </w:rPr>
              <w:t>mol CO</w:t>
            </w:r>
            <w:r w:rsidRPr="00480BA8">
              <w:rPr>
                <w:rFonts w:ascii="Comic Sans MS" w:hAnsi="Comic Sans MS" w:cs="Comic Sans MS"/>
                <w:color w:val="000000"/>
                <w:sz w:val="18"/>
                <w:szCs w:val="18"/>
                <w:vertAlign w:val="subscript"/>
                <w:lang w:val="en-US"/>
              </w:rPr>
              <w:t>2</w:t>
            </w:r>
            <w:r w:rsidRPr="00480BA8">
              <w:rPr>
                <w:rFonts w:ascii="Comic Sans MS" w:hAnsi="Comic Sans MS" w:cs="Comic Sans MS"/>
                <w:color w:val="000000"/>
                <w:sz w:val="18"/>
                <w:szCs w:val="18"/>
                <w:lang w:val="en-US"/>
              </w:rPr>
              <w:t xml:space="preserve">    </w:t>
            </w:r>
            <w:r w:rsidRPr="00480BA8">
              <w:rPr>
                <w:rFonts w:ascii="Comic Sans MS" w:hAnsi="Comic Sans MS" w:cs="Comic Sans MS"/>
                <w:color w:val="000000"/>
                <w:sz w:val="18"/>
                <w:szCs w:val="18"/>
                <w:lang w:val="en-GB"/>
              </w:rPr>
              <w:t xml:space="preserve">         4,7 </w:t>
            </w:r>
            <w:r w:rsidRPr="00480BA8">
              <w:rPr>
                <w:rFonts w:ascii="Comic Sans MS" w:hAnsi="Comic Sans MS" w:cs="Comic Sans MS"/>
                <w:color w:val="000000"/>
                <w:sz w:val="18"/>
                <w:szCs w:val="18"/>
                <w:lang w:val="en-US"/>
              </w:rPr>
              <w:t>mol CO</w:t>
            </w:r>
            <w:r w:rsidRPr="00480BA8">
              <w:rPr>
                <w:rFonts w:ascii="Comic Sans MS" w:hAnsi="Comic Sans MS" w:cs="Comic Sans MS"/>
                <w:color w:val="000000"/>
                <w:sz w:val="18"/>
                <w:szCs w:val="18"/>
                <w:vertAlign w:val="subscript"/>
                <w:lang w:val="en-US"/>
              </w:rPr>
              <w:t>2</w:t>
            </w:r>
            <w:r w:rsidRPr="00480BA8">
              <w:rPr>
                <w:rFonts w:ascii="Comic Sans MS" w:hAnsi="Comic Sans MS" w:cs="Comic Sans MS"/>
                <w:color w:val="000000"/>
                <w:sz w:val="18"/>
                <w:szCs w:val="18"/>
                <w:lang w:val="en-US"/>
              </w:rPr>
              <w:t xml:space="preserve">    </w:t>
            </w:r>
          </w:p>
          <w:p w:rsidR="00480BA8" w:rsidRPr="00480BA8" w:rsidRDefault="00480BA8" w:rsidP="00480BA8">
            <w:pPr>
              <w:autoSpaceDE w:val="0"/>
              <w:autoSpaceDN w:val="0"/>
              <w:adjustRightInd w:val="0"/>
              <w:jc w:val="both"/>
              <w:rPr>
                <w:rFonts w:ascii="Comic Sans MS" w:hAnsi="Comic Sans MS" w:cs="Comic Sans MS"/>
                <w:color w:val="000000"/>
                <w:sz w:val="18"/>
                <w:szCs w:val="18"/>
              </w:rPr>
            </w:pPr>
            <w:r w:rsidRPr="00480BA8">
              <w:rPr>
                <w:rFonts w:ascii="Comic Sans MS" w:hAnsi="Comic Sans MS" w:cs="Comic Sans MS"/>
                <w:color w:val="000000"/>
                <w:sz w:val="18"/>
                <w:szCs w:val="18"/>
                <w:lang w:val="en-GB"/>
              </w:rPr>
              <w:t xml:space="preserve">                                  </w:t>
            </w:r>
            <w:r w:rsidRPr="00480BA8">
              <w:rPr>
                <w:rFonts w:ascii="Comic Sans MS" w:hAnsi="Comic Sans MS" w:cs="Comic Sans MS"/>
                <w:color w:val="000000"/>
                <w:sz w:val="18"/>
                <w:szCs w:val="18"/>
              </w:rPr>
              <w:t xml:space="preserve">29,0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N</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14,5 </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r w:rsidRPr="00480BA8">
              <w:rPr>
                <w:rFonts w:ascii="Comic Sans MS" w:hAnsi="Comic Sans MS" w:cs="Comic Sans MS"/>
                <w:color w:val="000000"/>
                <w:sz w:val="18"/>
                <w:szCs w:val="18"/>
                <w:lang w:val="en-US"/>
              </w:rPr>
              <w:t>N</w:t>
            </w:r>
            <w:r w:rsidRPr="00480BA8">
              <w:rPr>
                <w:rFonts w:ascii="Comic Sans MS" w:hAnsi="Comic Sans MS" w:cs="Comic Sans MS"/>
                <w:color w:val="000000"/>
                <w:sz w:val="18"/>
                <w:szCs w:val="18"/>
                <w:vertAlign w:val="subscript"/>
              </w:rPr>
              <w:t>2</w:t>
            </w:r>
            <w:r w:rsidRPr="00480BA8">
              <w:rPr>
                <w:rFonts w:ascii="Comic Sans MS" w:hAnsi="Comic Sans MS" w:cs="Comic Sans MS"/>
                <w:color w:val="000000"/>
                <w:sz w:val="18"/>
                <w:szCs w:val="18"/>
              </w:rPr>
              <w:t xml:space="preserve">  </w:t>
            </w:r>
          </w:p>
          <w:p w:rsidR="00480BA8" w:rsidRPr="00480BA8" w:rsidRDefault="00480BA8" w:rsidP="00480BA8">
            <w:pPr>
              <w:autoSpaceDE w:val="0"/>
              <w:autoSpaceDN w:val="0"/>
              <w:adjustRightInd w:val="0"/>
              <w:jc w:val="both"/>
              <w:rPr>
                <w:rFonts w:ascii="Comic Sans MS" w:hAnsi="Comic Sans MS" w:cs="Comic Sans MS"/>
                <w:color w:val="000000"/>
                <w:sz w:val="18"/>
                <w:szCs w:val="18"/>
              </w:rPr>
            </w:pPr>
            <w:r w:rsidRPr="00480BA8">
              <w:rPr>
                <w:rFonts w:ascii="Comic Sans MS" w:hAnsi="Comic Sans MS" w:cs="Comic Sans MS"/>
                <w:color w:val="000000"/>
                <w:sz w:val="18"/>
                <w:szCs w:val="18"/>
              </w:rPr>
              <w:t xml:space="preserve"> και οι ενθαλπίες σχηματισμού των παρακάτω προϊόντων καύσης:</w:t>
            </w:r>
          </w:p>
          <w:p w:rsidR="00480BA8" w:rsidRPr="00480BA8" w:rsidRDefault="00480BA8" w:rsidP="00480BA8">
            <w:pPr>
              <w:autoSpaceDE w:val="0"/>
              <w:autoSpaceDN w:val="0"/>
              <w:adjustRightInd w:val="0"/>
              <w:jc w:val="both"/>
              <w:rPr>
                <w:rFonts w:ascii="Comic Sans MS" w:hAnsi="Comic Sans MS" w:cs="Comic Sans MS"/>
                <w:color w:val="000000"/>
                <w:sz w:val="16"/>
                <w:szCs w:val="16"/>
              </w:rPr>
            </w:pPr>
          </w:p>
          <w:p w:rsidR="00480BA8" w:rsidRPr="00480BA8" w:rsidRDefault="00480BA8" w:rsidP="00480BA8">
            <w:pPr>
              <w:autoSpaceDE w:val="0"/>
              <w:autoSpaceDN w:val="0"/>
              <w:adjustRightInd w:val="0"/>
              <w:jc w:val="both"/>
              <w:rPr>
                <w:rFonts w:ascii="Comic Sans MS" w:hAnsi="Comic Sans MS" w:cs="Comic Sans MS"/>
                <w:color w:val="000000"/>
                <w:sz w:val="18"/>
                <w:szCs w:val="18"/>
              </w:rPr>
            </w:pPr>
            <w:r w:rsidRPr="00480BA8">
              <w:rPr>
                <w:rFonts w:ascii="Comic Sans MS" w:hAnsi="Comic Sans MS" w:cs="Comic Sans MS"/>
                <w:color w:val="000000"/>
                <w:sz w:val="18"/>
                <w:szCs w:val="18"/>
              </w:rPr>
              <w:t xml:space="preserve">                ΔΗ</w:t>
            </w:r>
            <w:r w:rsidRPr="00480BA8">
              <w:rPr>
                <w:rFonts w:ascii="Comic Sans MS" w:hAnsi="Comic Sans MS" w:cs="Comic Sans MS"/>
                <w:color w:val="000000"/>
                <w:sz w:val="18"/>
                <w:szCs w:val="18"/>
                <w:vertAlign w:val="subscript"/>
              </w:rPr>
              <w:t>Η2Ο,</w:t>
            </w:r>
            <w:r w:rsidRPr="00480BA8">
              <w:rPr>
                <w:rFonts w:ascii="Comic Sans MS" w:hAnsi="Comic Sans MS" w:cs="Comic Sans MS"/>
                <w:color w:val="000000"/>
                <w:sz w:val="18"/>
                <w:szCs w:val="18"/>
                <w:vertAlign w:val="subscript"/>
                <w:lang w:val="en-US"/>
              </w:rPr>
              <w:t>l</w:t>
            </w:r>
            <w:r w:rsidRPr="00480BA8">
              <w:rPr>
                <w:rFonts w:ascii="Comic Sans MS" w:hAnsi="Comic Sans MS" w:cs="Comic Sans MS"/>
                <w:color w:val="000000"/>
                <w:sz w:val="18"/>
                <w:szCs w:val="18"/>
              </w:rPr>
              <w:t xml:space="preserve"> = 285,8 </w:t>
            </w:r>
            <w:r w:rsidRPr="00480BA8">
              <w:rPr>
                <w:rFonts w:ascii="Comic Sans MS" w:hAnsi="Comic Sans MS" w:cs="Comic Sans MS"/>
                <w:color w:val="000000"/>
                <w:sz w:val="18"/>
                <w:szCs w:val="18"/>
                <w:lang w:val="en-US"/>
              </w:rPr>
              <w:t>kJ</w:t>
            </w:r>
            <w:r w:rsidRPr="00480BA8">
              <w:rPr>
                <w:rFonts w:ascii="Comic Sans MS" w:hAnsi="Comic Sans MS" w:cs="Comic Sans MS"/>
                <w:color w:val="000000"/>
                <w:sz w:val="18"/>
                <w:szCs w:val="18"/>
              </w:rPr>
              <w:t>/</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ΔΗ</w:t>
            </w:r>
            <w:r w:rsidRPr="00480BA8">
              <w:rPr>
                <w:rFonts w:ascii="Comic Sans MS" w:hAnsi="Comic Sans MS" w:cs="Comic Sans MS"/>
                <w:color w:val="000000"/>
                <w:sz w:val="18"/>
                <w:szCs w:val="18"/>
                <w:vertAlign w:val="subscript"/>
              </w:rPr>
              <w:t>Η2Ο,</w:t>
            </w:r>
            <w:r w:rsidRPr="00480BA8">
              <w:rPr>
                <w:rFonts w:ascii="Comic Sans MS" w:hAnsi="Comic Sans MS" w:cs="Comic Sans MS"/>
                <w:color w:val="000000"/>
                <w:sz w:val="18"/>
                <w:szCs w:val="18"/>
                <w:vertAlign w:val="subscript"/>
                <w:lang w:val="en-US"/>
              </w:rPr>
              <w:t>g</w:t>
            </w:r>
            <w:r w:rsidRPr="00480BA8">
              <w:rPr>
                <w:rFonts w:ascii="Comic Sans MS" w:hAnsi="Comic Sans MS" w:cs="Comic Sans MS"/>
                <w:color w:val="000000"/>
                <w:sz w:val="18"/>
                <w:szCs w:val="18"/>
              </w:rPr>
              <w:t xml:space="preserve"> = 241,8 </w:t>
            </w:r>
            <w:r w:rsidRPr="00480BA8">
              <w:rPr>
                <w:rFonts w:ascii="Comic Sans MS" w:hAnsi="Comic Sans MS" w:cs="Comic Sans MS"/>
                <w:color w:val="000000"/>
                <w:sz w:val="18"/>
                <w:szCs w:val="18"/>
                <w:lang w:val="en-US"/>
              </w:rPr>
              <w:t>kJ</w:t>
            </w:r>
            <w:r w:rsidRPr="00480BA8">
              <w:rPr>
                <w:rFonts w:ascii="Comic Sans MS" w:hAnsi="Comic Sans MS" w:cs="Comic Sans MS"/>
                <w:color w:val="000000"/>
                <w:sz w:val="18"/>
                <w:szCs w:val="18"/>
              </w:rPr>
              <w:t>/</w:t>
            </w:r>
            <w:r w:rsidRPr="00480BA8">
              <w:rPr>
                <w:rFonts w:ascii="Comic Sans MS" w:hAnsi="Comic Sans MS" w:cs="Comic Sans MS"/>
                <w:color w:val="000000"/>
                <w:sz w:val="18"/>
                <w:szCs w:val="18"/>
                <w:lang w:val="en-US"/>
              </w:rPr>
              <w:t>mol</w:t>
            </w:r>
            <w:r w:rsidRPr="00480BA8">
              <w:rPr>
                <w:rFonts w:ascii="Comic Sans MS" w:hAnsi="Comic Sans MS" w:cs="Comic Sans MS"/>
                <w:color w:val="000000"/>
                <w:sz w:val="18"/>
                <w:szCs w:val="18"/>
              </w:rPr>
              <w:t xml:space="preserve">, </w:t>
            </w:r>
          </w:p>
          <w:p w:rsidR="00480BA8" w:rsidRPr="00480BA8" w:rsidRDefault="00480BA8" w:rsidP="00480BA8">
            <w:pPr>
              <w:autoSpaceDE w:val="0"/>
              <w:autoSpaceDN w:val="0"/>
              <w:adjustRightInd w:val="0"/>
              <w:jc w:val="both"/>
              <w:rPr>
                <w:rFonts w:ascii="Comic Sans MS" w:hAnsi="Comic Sans MS" w:cs="Comic Sans MS"/>
                <w:color w:val="000000"/>
                <w:sz w:val="22"/>
                <w:szCs w:val="22"/>
                <w:lang w:val="en-US"/>
              </w:rPr>
            </w:pPr>
            <w:r w:rsidRPr="00480BA8">
              <w:rPr>
                <w:rFonts w:ascii="Comic Sans MS" w:hAnsi="Comic Sans MS" w:cs="Comic Sans MS"/>
                <w:color w:val="000000"/>
                <w:sz w:val="18"/>
                <w:szCs w:val="18"/>
              </w:rPr>
              <w:t xml:space="preserve">                ΔΗ</w:t>
            </w:r>
            <w:r w:rsidRPr="00480BA8">
              <w:rPr>
                <w:rFonts w:ascii="Comic Sans MS" w:hAnsi="Comic Sans MS" w:cs="Comic Sans MS"/>
                <w:color w:val="000000"/>
                <w:sz w:val="18"/>
                <w:szCs w:val="18"/>
                <w:vertAlign w:val="subscript"/>
                <w:lang w:val="en-US"/>
              </w:rPr>
              <w:t>C</w:t>
            </w:r>
            <w:r w:rsidRPr="00480BA8">
              <w:rPr>
                <w:rFonts w:ascii="Comic Sans MS" w:hAnsi="Comic Sans MS" w:cs="Comic Sans MS"/>
                <w:color w:val="000000"/>
                <w:sz w:val="18"/>
                <w:szCs w:val="18"/>
                <w:vertAlign w:val="subscript"/>
              </w:rPr>
              <w:t>Ο</w:t>
            </w:r>
            <w:r w:rsidRPr="00480BA8">
              <w:rPr>
                <w:rFonts w:ascii="Comic Sans MS" w:hAnsi="Comic Sans MS" w:cs="Comic Sans MS"/>
                <w:color w:val="000000"/>
                <w:sz w:val="18"/>
                <w:szCs w:val="18"/>
                <w:lang w:val="en-US"/>
              </w:rPr>
              <w:t xml:space="preserve"> = 110,5 kJ/mol,             </w:t>
            </w:r>
            <w:r w:rsidRPr="00480BA8">
              <w:rPr>
                <w:rFonts w:ascii="Comic Sans MS" w:hAnsi="Comic Sans MS" w:cs="Comic Sans MS"/>
                <w:color w:val="000000"/>
                <w:sz w:val="18"/>
                <w:szCs w:val="18"/>
              </w:rPr>
              <w:t>ΔΗ</w:t>
            </w:r>
            <w:r w:rsidRPr="00480BA8">
              <w:rPr>
                <w:rFonts w:ascii="Comic Sans MS" w:hAnsi="Comic Sans MS" w:cs="Comic Sans MS"/>
                <w:color w:val="000000"/>
                <w:sz w:val="18"/>
                <w:szCs w:val="18"/>
                <w:vertAlign w:val="subscript"/>
                <w:lang w:val="en-US"/>
              </w:rPr>
              <w:t>CO2</w:t>
            </w:r>
            <w:r w:rsidRPr="00480BA8">
              <w:rPr>
                <w:rFonts w:ascii="Comic Sans MS" w:hAnsi="Comic Sans MS" w:cs="Comic Sans MS"/>
                <w:color w:val="000000"/>
                <w:sz w:val="18"/>
                <w:szCs w:val="18"/>
                <w:lang w:val="en-US"/>
              </w:rPr>
              <w:t xml:space="preserve"> = 393,5 kJ/mol</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lang w:val="en-US"/>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 4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5.1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Ποιες είναι οι κυριότερες ενεργειακές καλλιέργειες παραγωγής βιοντίζελ και ποιες οι μέσες στρεμματικές τους αποδόσεις σε καρπό, έλαιο και βιοντίζελ;</w:t>
            </w: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5.2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Τι είναι η πυρόλυση βιομάζας και ποιοι τύποι πυρόλυσης βιομάζας διακρίνονται;</w:t>
            </w:r>
          </w:p>
        </w:tc>
      </w:tr>
      <w:tr w:rsidR="00480BA8" w:rsidRPr="00480BA8" w:rsidTr="00480BA8">
        <w:tc>
          <w:tcPr>
            <w:tcW w:w="1054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5.3 (2 μονάδες)</w:t>
            </w:r>
          </w:p>
        </w:tc>
      </w:tr>
      <w:tr w:rsidR="00480BA8" w:rsidRPr="00480BA8" w:rsidTr="00480BA8">
        <w:tc>
          <w:tcPr>
            <w:tcW w:w="1054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Ποιο είναι το δυναμικό παραγωγής βιοαερίου ανά είδος ζώου και ποιο το επιπλέον εισόδημα που μπορεί να αποφέρει στον κτηνοτρόφο αν ή ηλεκτρική απόδοση του κινητήρα συμπαραγωγής βιοαερίου είναι 40 %, η ηλεκτρική ενέργεια μπορεί να πωληθεί προς 0,067 €/</w:t>
            </w:r>
            <w:r w:rsidRPr="00480BA8">
              <w:rPr>
                <w:rFonts w:ascii="Comic Sans MS" w:hAnsi="Comic Sans MS" w:cs="Comic Sans MS"/>
                <w:color w:val="000000"/>
                <w:sz w:val="22"/>
                <w:szCs w:val="22"/>
                <w:lang w:val="en-US"/>
              </w:rPr>
              <w:t>kWh</w:t>
            </w:r>
            <w:r w:rsidRPr="00480BA8">
              <w:rPr>
                <w:rFonts w:ascii="Comic Sans MS" w:hAnsi="Comic Sans MS" w:cs="Comic Sans MS"/>
                <w:color w:val="000000"/>
                <w:sz w:val="22"/>
                <w:szCs w:val="22"/>
              </w:rPr>
              <w:t>;</w:t>
            </w:r>
          </w:p>
        </w:tc>
      </w:tr>
      <w:tr w:rsidR="00480BA8" w:rsidRPr="00480BA8" w:rsidTr="00480BA8">
        <w:tblPrEx>
          <w:tblBorders>
            <w:left w:val="single" w:sz="4" w:space="0" w:color="auto"/>
            <w:right w:val="single" w:sz="4" w:space="0" w:color="auto"/>
            <w:insideH w:val="single" w:sz="4" w:space="0" w:color="auto"/>
            <w:insideV w:val="single" w:sz="4" w:space="0" w:color="auto"/>
          </w:tblBorders>
        </w:tblPrEx>
        <w:tc>
          <w:tcPr>
            <w:tcW w:w="10548" w:type="dxa"/>
            <w:tcBorders>
              <w:top w:val="nil"/>
              <w:left w:val="nil"/>
              <w:bottom w:val="nil"/>
              <w:right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5.4 (1 μονάδα)</w:t>
            </w:r>
          </w:p>
        </w:tc>
      </w:tr>
      <w:tr w:rsidR="00480BA8" w:rsidRPr="00480BA8" w:rsidTr="00480BA8">
        <w:tblPrEx>
          <w:tblBorders>
            <w:left w:val="single" w:sz="4" w:space="0" w:color="auto"/>
            <w:right w:val="single" w:sz="4" w:space="0" w:color="auto"/>
            <w:insideH w:val="single" w:sz="4" w:space="0" w:color="auto"/>
            <w:insideV w:val="single" w:sz="4" w:space="0" w:color="auto"/>
          </w:tblBorders>
        </w:tblPrEx>
        <w:tc>
          <w:tcPr>
            <w:tcW w:w="10548" w:type="dxa"/>
            <w:tcBorders>
              <w:top w:val="nil"/>
              <w:left w:val="nil"/>
              <w:bottom w:val="nil"/>
              <w:right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 xml:space="preserve">Από ποια σχέση υπολογίζεται η Ανώτερη Θερμογόνο Δύναμη ενός καυσίμου με βάση την επί ξηρού στοιχειακή </w:t>
            </w:r>
            <w:proofErr w:type="spellStart"/>
            <w:r w:rsidRPr="00480BA8">
              <w:rPr>
                <w:rFonts w:ascii="Comic Sans MS" w:hAnsi="Comic Sans MS" w:cs="Comic Sans MS"/>
                <w:color w:val="000000"/>
                <w:sz w:val="22"/>
                <w:szCs w:val="22"/>
              </w:rPr>
              <w:t>κ.β</w:t>
            </w:r>
            <w:proofErr w:type="spellEnd"/>
            <w:r w:rsidRPr="00480BA8">
              <w:rPr>
                <w:rFonts w:ascii="Comic Sans MS" w:hAnsi="Comic Sans MS" w:cs="Comic Sans MS"/>
                <w:color w:val="000000"/>
                <w:sz w:val="22"/>
                <w:szCs w:val="22"/>
              </w:rPr>
              <w:t>. σύσταση του;</w:t>
            </w:r>
          </w:p>
        </w:tc>
      </w:tr>
      <w:tr w:rsidR="00480BA8" w:rsidRPr="00480BA8" w:rsidTr="00480BA8">
        <w:tblPrEx>
          <w:tblBorders>
            <w:top w:val="none" w:sz="0" w:space="0" w:color="auto"/>
            <w:bottom w:val="none" w:sz="0" w:space="0" w:color="auto"/>
          </w:tblBorders>
        </w:tblPrEx>
        <w:tc>
          <w:tcPr>
            <w:tcW w:w="10548" w:type="dxa"/>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5.5 (1 μονάδα)</w:t>
            </w:r>
          </w:p>
        </w:tc>
      </w:tr>
      <w:tr w:rsidR="00480BA8" w:rsidRPr="00480BA8" w:rsidTr="00480BA8">
        <w:tblPrEx>
          <w:tblBorders>
            <w:top w:val="none" w:sz="0" w:space="0" w:color="auto"/>
            <w:bottom w:val="none" w:sz="0" w:space="0" w:color="auto"/>
          </w:tblBorders>
        </w:tblPrEx>
        <w:tc>
          <w:tcPr>
            <w:tcW w:w="10548" w:type="dxa"/>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Τι είναι η βιοαιθανόλη, ποιες είναι οι πρώτες ύλες παρασκευής της και ποιες ενεργειακές καλλιέργειες αφορούν στην παραγωγή της;</w:t>
            </w:r>
          </w:p>
        </w:tc>
      </w:tr>
    </w:tbl>
    <w:p w:rsidR="00480BA8" w:rsidRDefault="00480BA8" w:rsidP="00D45E61"/>
    <w:p w:rsidR="00480BA8" w:rsidRPr="00B77314" w:rsidRDefault="00480BA8" w:rsidP="00D45E61">
      <w:r>
        <w:br w:type="page"/>
      </w:r>
    </w:p>
    <w:tbl>
      <w:tblPr>
        <w:tblW w:w="0" w:type="auto"/>
        <w:tblBorders>
          <w:top w:val="single" w:sz="4" w:space="0" w:color="auto"/>
          <w:bottom w:val="single" w:sz="4" w:space="0" w:color="auto"/>
        </w:tblBorders>
        <w:tblLook w:val="01E0"/>
      </w:tblPr>
      <w:tblGrid>
        <w:gridCol w:w="10368"/>
      </w:tblGrid>
      <w:tr w:rsidR="00480BA8" w:rsidRPr="00480BA8" w:rsidTr="00480BA8">
        <w:tc>
          <w:tcPr>
            <w:tcW w:w="10368" w:type="dxa"/>
            <w:tcBorders>
              <w:top w:val="single" w:sz="4" w:space="0" w:color="auto"/>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1</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color w:val="000000"/>
                <w:sz w:val="22"/>
                <w:szCs w:val="22"/>
              </w:rPr>
              <w:t>Πόσο, κατά μέσο όρο, είναι το ενεργειακό περιεχόμενο των στερεών, υγρών και αέριων βιοκαυσίμων, σε σχέση με το ενεργειακό περιεχόμενο του λιγνίτη, του άνθρακα, του πετρελαίου και του φυσικού αερίου;</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2</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color w:val="000000"/>
                <w:sz w:val="22"/>
                <w:szCs w:val="22"/>
              </w:rPr>
            </w:pPr>
            <w:r w:rsidRPr="00480BA8">
              <w:rPr>
                <w:rFonts w:ascii="Comic Sans MS" w:hAnsi="Comic Sans MS" w:cs="Comic Sans MS"/>
                <w:color w:val="000000"/>
                <w:sz w:val="22"/>
                <w:szCs w:val="22"/>
              </w:rPr>
              <w:t>Ποια είναι τα στάδια της συνολικής αντίδρασης αεριοποίησης βιομάζας;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3</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Το 2005 η κατανάλωση ντίζελ, στην Ελλάδα, ανήλθε σε 2 εκ. τν. Την ίδια περίοδο, στη χώρα, καλλιεργήθηκαν 4 εκ. στρ βαμβάκι. Σε ποιο ποσοστό το βιοντίζελ από το παραγόμενο βαμβακέλαιο θα μπορούσε να υποκαταστήσει το ντίζελ και ποιο θα ήταν το ποσοστό υποκατάστασης αν οι εκτάσεις αυτές καλλιεργούνταν για την παραγωγή ελαιοκράμβης, σόγιας ή ηλίανθου.</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4</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 xml:space="preserve">Στη Δ. Μακεδονία καλλιεργούνται 1,2 εκ. στρ σιτηρών. Αν θεωρηθεί ότι η μέση στρεμματική απόδοση σε ξηρή βιομάζα, των καλλιεργειών αυτών ανέρχεται σε 150 χγ άχυρο/στρ και η υγρασία τους, κατά τη συλλογή τους, ανέρχεται σε 30 % κβ, να υπολογιστεί το ενεργειακό περιεχόμενο (ΚΘΔ) των ανανεώσιμων αυτών αποθεμάτων. Η στοιχειακή σύσταση του ξηρού άχυρου σιτηρών είναι 50 % άνθρακας, 6 % υδρογόνο και 44 % οξυγόνο. </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rPr>
                <w:rFonts w:ascii="Comic Sans MS" w:hAnsi="Comic Sans MS" w:cs="Comic Sans MS"/>
                <w:noProof/>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w:t>
            </w:r>
            <w:r w:rsidRPr="00480BA8">
              <w:rPr>
                <w:rFonts w:ascii="Comic Sans MS" w:hAnsi="Comic Sans MS" w:cs="Comic Sans MS"/>
                <w:noProof/>
                <w:color w:val="000000"/>
                <w:sz w:val="16"/>
                <w:szCs w:val="16"/>
                <w:vertAlign w:val="superscript"/>
              </w:rPr>
              <w:t>ο</w:t>
            </w:r>
            <w:r w:rsidRPr="00480BA8">
              <w:rPr>
                <w:rFonts w:ascii="Comic Sans MS" w:hAnsi="Comic Sans MS" w:cs="Comic Sans MS"/>
                <w:noProof/>
                <w:color w:val="000000"/>
                <w:sz w:val="16"/>
                <w:szCs w:val="16"/>
              </w:rPr>
              <w:t xml:space="preserve"> (2 – 4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16"/>
                <w:szCs w:val="16"/>
              </w:rPr>
            </w:pP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5.1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Ποιες είναι οι κυριότερες ενεργειακές καλλιέργειες παραγωγής βιοαιθανόλης και ποιες οι μέσες στρεμματικές τους αποδόσεις σε βιοκαύσιμο;</w:t>
            </w: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5.2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Ποια είναι η αρχή λειτουργίας και ποια τα βασικά λειτουργικά χαρακτηριστικά της ταχείας πυρόλυσης προς παραγωγή υγρών βιοκαυσίμων (βιοελαίου);</w:t>
            </w:r>
          </w:p>
        </w:tc>
      </w:tr>
      <w:tr w:rsidR="00480BA8" w:rsidRPr="00480BA8" w:rsidTr="00480BA8">
        <w:tc>
          <w:tcPr>
            <w:tcW w:w="10368" w:type="dxa"/>
            <w:tcBorders>
              <w:top w:val="nil"/>
              <w:bottom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5.3 (2 μονάδες)</w:t>
            </w:r>
          </w:p>
        </w:tc>
      </w:tr>
      <w:tr w:rsidR="00480BA8" w:rsidRPr="00480BA8" w:rsidTr="00480BA8">
        <w:tc>
          <w:tcPr>
            <w:tcW w:w="10368" w:type="dxa"/>
            <w:tcBorders>
              <w:top w:val="nil"/>
              <w:bottom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Ποια είναι η αντίδραση παραγωγής του βιοντίζελ;</w:t>
            </w:r>
          </w:p>
        </w:tc>
      </w:tr>
      <w:tr w:rsidR="00480BA8" w:rsidRPr="00480BA8" w:rsidTr="00480BA8">
        <w:tblPrEx>
          <w:tblBorders>
            <w:left w:val="single" w:sz="4" w:space="0" w:color="auto"/>
            <w:right w:val="single" w:sz="4" w:space="0" w:color="auto"/>
            <w:insideH w:val="single" w:sz="4" w:space="0" w:color="auto"/>
            <w:insideV w:val="single" w:sz="4" w:space="0" w:color="auto"/>
          </w:tblBorders>
        </w:tblPrEx>
        <w:tc>
          <w:tcPr>
            <w:tcW w:w="10368" w:type="dxa"/>
            <w:tcBorders>
              <w:top w:val="nil"/>
              <w:left w:val="nil"/>
              <w:bottom w:val="nil"/>
              <w:right w:val="nil"/>
            </w:tcBorders>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5.4 (1  μονάδα)</w:t>
            </w:r>
          </w:p>
        </w:tc>
      </w:tr>
      <w:tr w:rsidR="00480BA8" w:rsidRPr="00480BA8" w:rsidTr="00480BA8">
        <w:tblPrEx>
          <w:tblBorders>
            <w:left w:val="single" w:sz="4" w:space="0" w:color="auto"/>
            <w:right w:val="single" w:sz="4" w:space="0" w:color="auto"/>
            <w:insideH w:val="single" w:sz="4" w:space="0" w:color="auto"/>
            <w:insideV w:val="single" w:sz="4" w:space="0" w:color="auto"/>
          </w:tblBorders>
        </w:tblPrEx>
        <w:tc>
          <w:tcPr>
            <w:tcW w:w="10368" w:type="dxa"/>
            <w:tcBorders>
              <w:top w:val="nil"/>
              <w:left w:val="nil"/>
              <w:bottom w:val="nil"/>
              <w:right w:val="nil"/>
            </w:tcBorders>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Τι είναι η βιοαιθανόλη, ποιες είναι οι πρώτες ύλες παρασκευής της και ποιες ενεργειακές καλλιέργειες αφορούν στην παραγωγή της;</w:t>
            </w:r>
          </w:p>
        </w:tc>
      </w:tr>
      <w:tr w:rsidR="00480BA8" w:rsidRPr="00480BA8" w:rsidTr="00480BA8">
        <w:tblPrEx>
          <w:tblBorders>
            <w:top w:val="none" w:sz="0" w:space="0" w:color="auto"/>
            <w:bottom w:val="none" w:sz="0" w:space="0" w:color="auto"/>
          </w:tblBorders>
        </w:tblPrEx>
        <w:tc>
          <w:tcPr>
            <w:tcW w:w="10368" w:type="dxa"/>
            <w:shd w:val="clear" w:color="auto" w:fill="B3B3B3"/>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noProof/>
                <w:color w:val="000000"/>
                <w:sz w:val="16"/>
                <w:szCs w:val="16"/>
              </w:rPr>
              <w:t>ΘΕΜΑ 5.5 (1  μονάδα)</w:t>
            </w:r>
          </w:p>
        </w:tc>
      </w:tr>
      <w:tr w:rsidR="00480BA8" w:rsidRPr="00480BA8" w:rsidTr="00480BA8">
        <w:tblPrEx>
          <w:tblBorders>
            <w:top w:val="none" w:sz="0" w:space="0" w:color="auto"/>
            <w:bottom w:val="none" w:sz="0" w:space="0" w:color="auto"/>
          </w:tblBorders>
        </w:tblPrEx>
        <w:tc>
          <w:tcPr>
            <w:tcW w:w="10368" w:type="dxa"/>
            <w:shd w:val="clear" w:color="auto" w:fill="auto"/>
          </w:tcPr>
          <w:p w:rsidR="00480BA8" w:rsidRPr="00480BA8" w:rsidRDefault="00480BA8" w:rsidP="00480BA8">
            <w:pPr>
              <w:autoSpaceDE w:val="0"/>
              <w:autoSpaceDN w:val="0"/>
              <w:adjustRightInd w:val="0"/>
              <w:jc w:val="both"/>
              <w:rPr>
                <w:rFonts w:ascii="Comic Sans MS" w:hAnsi="Comic Sans MS" w:cs="Comic Sans MS"/>
                <w:color w:val="000000"/>
                <w:sz w:val="22"/>
                <w:szCs w:val="22"/>
              </w:rPr>
            </w:pPr>
            <w:r w:rsidRPr="00480BA8">
              <w:rPr>
                <w:rFonts w:ascii="Comic Sans MS" w:hAnsi="Comic Sans MS" w:cs="Comic Sans MS"/>
                <w:color w:val="000000"/>
                <w:sz w:val="22"/>
                <w:szCs w:val="22"/>
              </w:rPr>
              <w:t>Τι είναι το βιοαέριο;</w:t>
            </w:r>
          </w:p>
        </w:tc>
      </w:tr>
    </w:tbl>
    <w:p w:rsidR="00480BA8" w:rsidRDefault="00480BA8" w:rsidP="00D45E61"/>
    <w:p w:rsidR="00480BA8" w:rsidRDefault="00480BA8" w:rsidP="00D45E61">
      <w:r>
        <w:br w:type="page"/>
      </w:r>
    </w:p>
    <w:tbl>
      <w:tblPr>
        <w:tblW w:w="0" w:type="auto"/>
        <w:tblBorders>
          <w:top w:val="single" w:sz="4" w:space="0" w:color="auto"/>
          <w:bottom w:val="single" w:sz="4" w:space="0" w:color="auto"/>
        </w:tblBorders>
        <w:tblLook w:val="01E0"/>
      </w:tblPr>
      <w:tblGrid>
        <w:gridCol w:w="10368"/>
      </w:tblGrid>
      <w:tr w:rsidR="00480BA8" w:rsidRPr="00E05AAD" w:rsidTr="00827F56">
        <w:tc>
          <w:tcPr>
            <w:tcW w:w="10368" w:type="dxa"/>
            <w:tcBorders>
              <w:top w:val="single" w:sz="4" w:space="0" w:color="auto"/>
              <w:bottom w:val="nil"/>
            </w:tcBorders>
            <w:shd w:val="clear" w:color="auto" w:fill="auto"/>
          </w:tcPr>
          <w:p w:rsidR="00480BA8" w:rsidRPr="00E05AAD" w:rsidRDefault="00480BA8" w:rsidP="00827F56">
            <w:pPr>
              <w:autoSpaceDE w:val="0"/>
              <w:autoSpaceDN w:val="0"/>
              <w:adjustRightInd w:val="0"/>
              <w:rPr>
                <w:rFonts w:ascii="Comic Sans MS" w:hAnsi="Comic Sans MS" w:cs="Comic Sans MS"/>
                <w:noProof/>
                <w:color w:val="000000"/>
                <w:sz w:val="16"/>
                <w:szCs w:val="16"/>
              </w:rPr>
            </w:pPr>
          </w:p>
        </w:tc>
      </w:tr>
      <w:tr w:rsidR="00480BA8" w:rsidRPr="00E05AAD" w:rsidTr="00827F56">
        <w:tc>
          <w:tcPr>
            <w:tcW w:w="10368" w:type="dxa"/>
            <w:tcBorders>
              <w:top w:val="nil"/>
              <w:bottom w:val="nil"/>
            </w:tcBorders>
            <w:shd w:val="clear" w:color="auto" w:fill="B3B3B3"/>
          </w:tcPr>
          <w:p w:rsidR="00480BA8" w:rsidRPr="00E05AAD" w:rsidRDefault="00480BA8" w:rsidP="00827F56">
            <w:pPr>
              <w:autoSpaceDE w:val="0"/>
              <w:autoSpaceDN w:val="0"/>
              <w:adjustRightInd w:val="0"/>
              <w:rPr>
                <w:rFonts w:ascii="Comic Sans MS" w:hAnsi="Comic Sans MS" w:cs="Comic Sans MS"/>
                <w:color w:val="000000"/>
                <w:sz w:val="22"/>
                <w:szCs w:val="22"/>
              </w:rPr>
            </w:pPr>
            <w:r w:rsidRPr="00E05AAD">
              <w:rPr>
                <w:rFonts w:ascii="Comic Sans MS" w:hAnsi="Comic Sans MS" w:cs="Comic Sans MS"/>
                <w:noProof/>
                <w:color w:val="000000"/>
                <w:sz w:val="16"/>
                <w:szCs w:val="16"/>
              </w:rPr>
              <w:t>ΘΕΜΑ 1</w:t>
            </w:r>
            <w:r w:rsidRPr="00E05AAD">
              <w:rPr>
                <w:rFonts w:ascii="Comic Sans MS" w:hAnsi="Comic Sans MS" w:cs="Comic Sans MS"/>
                <w:noProof/>
                <w:color w:val="000000"/>
                <w:sz w:val="16"/>
                <w:szCs w:val="16"/>
                <w:vertAlign w:val="superscript"/>
              </w:rPr>
              <w:t>ο</w:t>
            </w:r>
            <w:r w:rsidRPr="00E05AAD">
              <w:rPr>
                <w:rFonts w:ascii="Comic Sans MS" w:hAnsi="Comic Sans MS" w:cs="Comic Sans MS"/>
                <w:noProof/>
                <w:color w:val="000000"/>
                <w:sz w:val="16"/>
                <w:szCs w:val="16"/>
              </w:rPr>
              <w:t xml:space="preserve"> (2 μονάδες)</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color w:val="000000"/>
                <w:sz w:val="22"/>
                <w:szCs w:val="22"/>
              </w:rPr>
              <w:t>Πόσο, κατά μέσο όρο, είναι το ενεργειακό περιεχόμενο των στερεών, υγρών και αέριων βιοκαυσίμων, σε σχέση με το ενεργειακό περιεχόμενο του λιγνίτη, του άνθρακα, του πετρελαίου και του φυσικού αερίου;</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rPr>
                <w:rFonts w:ascii="Comic Sans MS" w:hAnsi="Comic Sans MS" w:cs="Comic Sans MS"/>
                <w:color w:val="000000"/>
                <w:sz w:val="16"/>
                <w:szCs w:val="16"/>
              </w:rPr>
            </w:pPr>
          </w:p>
        </w:tc>
      </w:tr>
      <w:tr w:rsidR="00480BA8" w:rsidRPr="00E05AAD" w:rsidTr="00827F56">
        <w:tc>
          <w:tcPr>
            <w:tcW w:w="10368" w:type="dxa"/>
            <w:tcBorders>
              <w:top w:val="nil"/>
              <w:bottom w:val="nil"/>
            </w:tcBorders>
            <w:shd w:val="clear" w:color="auto" w:fill="B3B3B3"/>
          </w:tcPr>
          <w:p w:rsidR="00480BA8" w:rsidRPr="00E05AAD" w:rsidRDefault="00480BA8" w:rsidP="00827F56">
            <w:pPr>
              <w:autoSpaceDE w:val="0"/>
              <w:autoSpaceDN w:val="0"/>
              <w:adjustRightInd w:val="0"/>
              <w:rPr>
                <w:rFonts w:ascii="Comic Sans MS" w:hAnsi="Comic Sans MS" w:cs="Comic Sans MS"/>
                <w:color w:val="000000"/>
                <w:sz w:val="22"/>
                <w:szCs w:val="22"/>
              </w:rPr>
            </w:pPr>
            <w:r w:rsidRPr="00E05AAD">
              <w:rPr>
                <w:rFonts w:ascii="Comic Sans MS" w:hAnsi="Comic Sans MS" w:cs="Comic Sans MS"/>
                <w:noProof/>
                <w:color w:val="000000"/>
                <w:sz w:val="16"/>
                <w:szCs w:val="16"/>
              </w:rPr>
              <w:t>ΘΕΜΑ 2</w:t>
            </w:r>
            <w:r w:rsidRPr="00E05AAD">
              <w:rPr>
                <w:rFonts w:ascii="Comic Sans MS" w:hAnsi="Comic Sans MS" w:cs="Comic Sans MS"/>
                <w:noProof/>
                <w:color w:val="000000"/>
                <w:sz w:val="16"/>
                <w:szCs w:val="16"/>
                <w:vertAlign w:val="superscript"/>
              </w:rPr>
              <w:t>ο</w:t>
            </w:r>
            <w:r w:rsidRPr="00E05AAD">
              <w:rPr>
                <w:rFonts w:ascii="Comic Sans MS" w:hAnsi="Comic Sans MS" w:cs="Comic Sans MS"/>
                <w:noProof/>
                <w:color w:val="000000"/>
                <w:sz w:val="16"/>
                <w:szCs w:val="16"/>
              </w:rPr>
              <w:t xml:space="preserve"> (2 μονάδες)</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rPr>
                <w:rFonts w:ascii="Comic Sans MS" w:hAnsi="Comic Sans MS" w:cs="Comic Sans MS"/>
                <w:color w:val="000000"/>
                <w:sz w:val="22"/>
                <w:szCs w:val="22"/>
              </w:rPr>
            </w:pPr>
            <w:r w:rsidRPr="00E05AAD">
              <w:rPr>
                <w:rFonts w:ascii="Comic Sans MS" w:hAnsi="Comic Sans MS" w:cs="Comic Sans MS"/>
                <w:color w:val="000000"/>
                <w:sz w:val="22"/>
                <w:szCs w:val="22"/>
              </w:rPr>
              <w:t>Ποια είναι η αρχή λειτουργίας και ποια τα βασικά λειτουργικά χαρακτηριστικά της ταχείας πυρόλυσης προς παραγωγή υγρών βιοκαυσίμων (βιοελαίου);</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rPr>
                <w:rFonts w:ascii="Comic Sans MS" w:hAnsi="Comic Sans MS" w:cs="Comic Sans MS"/>
                <w:noProof/>
                <w:color w:val="000000"/>
                <w:sz w:val="16"/>
                <w:szCs w:val="16"/>
              </w:rPr>
            </w:pPr>
          </w:p>
        </w:tc>
      </w:tr>
      <w:tr w:rsidR="00480BA8" w:rsidRPr="00E05AAD" w:rsidTr="00827F56">
        <w:tc>
          <w:tcPr>
            <w:tcW w:w="10368" w:type="dxa"/>
            <w:tcBorders>
              <w:top w:val="nil"/>
              <w:bottom w:val="nil"/>
            </w:tcBorders>
            <w:shd w:val="clear" w:color="auto" w:fill="B3B3B3"/>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noProof/>
                <w:color w:val="000000"/>
                <w:sz w:val="16"/>
                <w:szCs w:val="16"/>
              </w:rPr>
              <w:t>ΘΕΜΑ 3</w:t>
            </w:r>
            <w:r w:rsidRPr="00E05AAD">
              <w:rPr>
                <w:rFonts w:ascii="Comic Sans MS" w:hAnsi="Comic Sans MS" w:cs="Comic Sans MS"/>
                <w:noProof/>
                <w:color w:val="000000"/>
                <w:sz w:val="16"/>
                <w:szCs w:val="16"/>
                <w:vertAlign w:val="superscript"/>
              </w:rPr>
              <w:t>ο</w:t>
            </w:r>
            <w:r w:rsidRPr="00E05AAD">
              <w:rPr>
                <w:rFonts w:ascii="Comic Sans MS" w:hAnsi="Comic Sans MS" w:cs="Comic Sans MS"/>
                <w:noProof/>
                <w:color w:val="000000"/>
                <w:sz w:val="16"/>
                <w:szCs w:val="16"/>
              </w:rPr>
              <w:t xml:space="preserve"> (2 μονάδες)</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color w:val="000000"/>
                <w:sz w:val="22"/>
                <w:szCs w:val="22"/>
              </w:rPr>
              <w:t>Το 2005 η κατανάλωση βενζίνης, στην Ελλάδα, ανήλθε σε 3,7 εκ. τν. Την ίδια περίοδο, στη χώρα, καλλιεργήθηκαν 10 εκ. στρ δημητριακά. Σε ποιο ποσοστό η βιοαιθανόλη από την αλκοολική ζύμωση των προϊόντων και παραπροϊόντων των εκτάσεων αυτών θα μπορούσε να υποκαταστήσει τη βενζίνη και ποιο θα ήταν το ποσοστό υποκατάστασης αν οι εκτάσεις αυτές καλλιεργούνταν για την παραγωγή αραβόσιτου, τεύτλων ή σόργου.</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rPr>
                <w:rFonts w:ascii="Comic Sans MS" w:hAnsi="Comic Sans MS" w:cs="Comic Sans MS"/>
                <w:noProof/>
                <w:color w:val="000000"/>
                <w:sz w:val="16"/>
                <w:szCs w:val="16"/>
              </w:rPr>
            </w:pPr>
          </w:p>
        </w:tc>
      </w:tr>
      <w:tr w:rsidR="00480BA8" w:rsidRPr="00E05AAD" w:rsidTr="00827F56">
        <w:tc>
          <w:tcPr>
            <w:tcW w:w="10368" w:type="dxa"/>
            <w:tcBorders>
              <w:top w:val="nil"/>
              <w:bottom w:val="nil"/>
            </w:tcBorders>
            <w:shd w:val="clear" w:color="auto" w:fill="B3B3B3"/>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noProof/>
                <w:color w:val="000000"/>
                <w:sz w:val="16"/>
                <w:szCs w:val="16"/>
              </w:rPr>
              <w:t>ΘΕΜΑ 4</w:t>
            </w:r>
            <w:r w:rsidRPr="00E05AAD">
              <w:rPr>
                <w:rFonts w:ascii="Comic Sans MS" w:hAnsi="Comic Sans MS" w:cs="Comic Sans MS"/>
                <w:noProof/>
                <w:color w:val="000000"/>
                <w:sz w:val="16"/>
                <w:szCs w:val="16"/>
                <w:vertAlign w:val="superscript"/>
              </w:rPr>
              <w:t>ο</w:t>
            </w:r>
            <w:r w:rsidRPr="00E05AAD">
              <w:rPr>
                <w:rFonts w:ascii="Comic Sans MS" w:hAnsi="Comic Sans MS" w:cs="Comic Sans MS"/>
                <w:noProof/>
                <w:color w:val="000000"/>
                <w:sz w:val="16"/>
                <w:szCs w:val="16"/>
              </w:rPr>
              <w:t xml:space="preserve"> (2 μονάδες)</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color w:val="000000"/>
                <w:sz w:val="22"/>
                <w:szCs w:val="22"/>
              </w:rPr>
              <w:t>Να υπολογιστεί η παροχή ατμοσφαιρικού αέρα (</w:t>
            </w:r>
            <w:proofErr w:type="spellStart"/>
            <w:r w:rsidRPr="00E05AAD">
              <w:rPr>
                <w:rFonts w:ascii="Comic Sans MS" w:hAnsi="Comic Sans MS" w:cs="Comic Sans MS"/>
                <w:color w:val="000000"/>
                <w:sz w:val="22"/>
                <w:szCs w:val="22"/>
                <w:lang w:val="en-US"/>
              </w:rPr>
              <w:t>lt</w:t>
            </w:r>
            <w:proofErr w:type="spellEnd"/>
            <w:r w:rsidRPr="00E05AAD">
              <w:rPr>
                <w:rFonts w:ascii="Comic Sans MS" w:hAnsi="Comic Sans MS" w:cs="Comic Sans MS"/>
                <w:color w:val="000000"/>
                <w:sz w:val="22"/>
                <w:szCs w:val="22"/>
              </w:rPr>
              <w:t xml:space="preserve"> αέρα / </w:t>
            </w:r>
            <w:r w:rsidRPr="00E05AAD">
              <w:rPr>
                <w:rFonts w:ascii="Comic Sans MS" w:hAnsi="Comic Sans MS" w:cs="Comic Sans MS"/>
                <w:color w:val="000000"/>
                <w:sz w:val="22"/>
                <w:szCs w:val="22"/>
                <w:lang w:val="en-US"/>
              </w:rPr>
              <w:t>kg</w:t>
            </w:r>
            <w:r w:rsidRPr="00E05AAD">
              <w:rPr>
                <w:rFonts w:ascii="Comic Sans MS" w:hAnsi="Comic Sans MS" w:cs="Comic Sans MS"/>
                <w:color w:val="000000"/>
                <w:sz w:val="22"/>
                <w:szCs w:val="22"/>
              </w:rPr>
              <w:t xml:space="preserve"> βιομάζας) που απαιτείται για την αεριοποίηση βιομάζας, με τυπική στοιχειακή σύσταση και υγρασία 10 %, αν στη διεργασία τροφοδοτείται το 20 % του οξυγόνου που απαιτείται για πλήρη καύση.</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rPr>
                <w:rFonts w:ascii="Comic Sans MS" w:hAnsi="Comic Sans MS" w:cs="Comic Sans MS"/>
                <w:noProof/>
                <w:color w:val="000000"/>
                <w:sz w:val="16"/>
                <w:szCs w:val="16"/>
              </w:rPr>
            </w:pPr>
          </w:p>
        </w:tc>
      </w:tr>
      <w:tr w:rsidR="00480BA8" w:rsidRPr="00E05AAD" w:rsidTr="00827F56">
        <w:tc>
          <w:tcPr>
            <w:tcW w:w="10368" w:type="dxa"/>
            <w:tcBorders>
              <w:top w:val="nil"/>
              <w:bottom w:val="nil"/>
            </w:tcBorders>
            <w:shd w:val="clear" w:color="auto" w:fill="B3B3B3"/>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noProof/>
                <w:color w:val="000000"/>
                <w:sz w:val="16"/>
                <w:szCs w:val="16"/>
              </w:rPr>
              <w:t>ΘΕΜΑ 5</w:t>
            </w:r>
            <w:r w:rsidRPr="00E05AAD">
              <w:rPr>
                <w:rFonts w:ascii="Comic Sans MS" w:hAnsi="Comic Sans MS" w:cs="Comic Sans MS"/>
                <w:noProof/>
                <w:color w:val="000000"/>
                <w:sz w:val="16"/>
                <w:szCs w:val="16"/>
                <w:vertAlign w:val="superscript"/>
              </w:rPr>
              <w:t>ο</w:t>
            </w:r>
            <w:r w:rsidRPr="00E05AAD">
              <w:rPr>
                <w:rFonts w:ascii="Comic Sans MS" w:hAnsi="Comic Sans MS" w:cs="Comic Sans MS"/>
                <w:noProof/>
                <w:color w:val="000000"/>
                <w:sz w:val="16"/>
                <w:szCs w:val="16"/>
              </w:rPr>
              <w:t xml:space="preserve"> (2 – 4  μονάδες)</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p>
        </w:tc>
      </w:tr>
      <w:tr w:rsidR="00480BA8" w:rsidRPr="00E05AAD" w:rsidTr="00827F56">
        <w:tc>
          <w:tcPr>
            <w:tcW w:w="10368" w:type="dxa"/>
            <w:tcBorders>
              <w:top w:val="nil"/>
              <w:bottom w:val="nil"/>
            </w:tcBorders>
            <w:shd w:val="clear" w:color="auto" w:fill="B3B3B3"/>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noProof/>
                <w:color w:val="000000"/>
                <w:sz w:val="16"/>
                <w:szCs w:val="16"/>
              </w:rPr>
              <w:t>ΘΕΜΑ 5.1 (2 μονάδες)</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color w:val="000000"/>
                <w:sz w:val="22"/>
                <w:szCs w:val="22"/>
              </w:rPr>
              <w:t>Ποιες είναι οι κυριότερες ενεργειακές καλλιέργειες παραγωγής στερεών βιοκαυσίμων και ποιες οι μέσες στρεμματικές τους αποδόσεις σε ξηρή βιομάζα, στην Ελλάδα;</w:t>
            </w:r>
          </w:p>
        </w:tc>
      </w:tr>
      <w:tr w:rsidR="00480BA8" w:rsidRPr="00E05AAD" w:rsidTr="00827F56">
        <w:tc>
          <w:tcPr>
            <w:tcW w:w="10368" w:type="dxa"/>
            <w:tcBorders>
              <w:top w:val="nil"/>
              <w:bottom w:val="nil"/>
            </w:tcBorders>
            <w:shd w:val="clear" w:color="auto" w:fill="B3B3B3"/>
          </w:tcPr>
          <w:p w:rsidR="00480BA8" w:rsidRPr="00E05AAD" w:rsidRDefault="00480BA8" w:rsidP="00827F56">
            <w:pPr>
              <w:autoSpaceDE w:val="0"/>
              <w:autoSpaceDN w:val="0"/>
              <w:adjustRightInd w:val="0"/>
              <w:rPr>
                <w:rFonts w:ascii="Comic Sans MS" w:hAnsi="Comic Sans MS" w:cs="Comic Sans MS"/>
                <w:color w:val="000000"/>
                <w:sz w:val="16"/>
                <w:szCs w:val="16"/>
              </w:rPr>
            </w:pPr>
            <w:r w:rsidRPr="00E05AAD">
              <w:rPr>
                <w:rFonts w:ascii="Comic Sans MS" w:hAnsi="Comic Sans MS" w:cs="Comic Sans MS"/>
                <w:noProof/>
                <w:color w:val="000000"/>
                <w:sz w:val="16"/>
                <w:szCs w:val="16"/>
              </w:rPr>
              <w:t>ΘΕΜΑ 5.2 (2 μονάδες)</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color w:val="000000"/>
                <w:sz w:val="22"/>
                <w:szCs w:val="22"/>
              </w:rPr>
              <w:t>Ποια είναι η τυπική στοιχειακή σύσταση, επί ξηρού, της βιομάζας, σε σχέση με την αντίστοιχη στοιχειακή σύσταση των ορυκτών ανθράκων, ποια η τυπική υγρασία και πόση η τέφρα;</w:t>
            </w:r>
          </w:p>
        </w:tc>
      </w:tr>
      <w:tr w:rsidR="00480BA8" w:rsidRPr="00E05AAD" w:rsidTr="00827F56">
        <w:tc>
          <w:tcPr>
            <w:tcW w:w="10368" w:type="dxa"/>
            <w:tcBorders>
              <w:top w:val="nil"/>
              <w:bottom w:val="nil"/>
            </w:tcBorders>
            <w:shd w:val="clear" w:color="auto" w:fill="B3B3B3"/>
          </w:tcPr>
          <w:p w:rsidR="00480BA8" w:rsidRPr="00E05AAD" w:rsidRDefault="00480BA8" w:rsidP="00827F56">
            <w:pPr>
              <w:autoSpaceDE w:val="0"/>
              <w:autoSpaceDN w:val="0"/>
              <w:adjustRightInd w:val="0"/>
              <w:rPr>
                <w:rFonts w:ascii="Comic Sans MS" w:hAnsi="Comic Sans MS" w:cs="Comic Sans MS"/>
                <w:color w:val="000000"/>
                <w:sz w:val="16"/>
                <w:szCs w:val="16"/>
              </w:rPr>
            </w:pPr>
            <w:r w:rsidRPr="00E05AAD">
              <w:rPr>
                <w:rFonts w:ascii="Comic Sans MS" w:hAnsi="Comic Sans MS" w:cs="Comic Sans MS"/>
                <w:noProof/>
                <w:color w:val="000000"/>
                <w:sz w:val="16"/>
                <w:szCs w:val="16"/>
              </w:rPr>
              <w:t>ΘΕΜΑ 5.3 (2 μονάδες)</w:t>
            </w:r>
          </w:p>
        </w:tc>
      </w:tr>
      <w:tr w:rsidR="00480BA8" w:rsidRPr="00E05AAD" w:rsidTr="00827F56">
        <w:tc>
          <w:tcPr>
            <w:tcW w:w="10368" w:type="dxa"/>
            <w:tcBorders>
              <w:top w:val="nil"/>
              <w:bottom w:val="nil"/>
            </w:tcBorders>
            <w:shd w:val="clear" w:color="auto" w:fill="auto"/>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color w:val="000000"/>
                <w:sz w:val="22"/>
                <w:szCs w:val="22"/>
              </w:rPr>
              <w:t>Ποια είναι η αντίδραση παραγωγής του βιοντίζελ;</w:t>
            </w:r>
          </w:p>
        </w:tc>
      </w:tr>
      <w:tr w:rsidR="00480BA8" w:rsidRPr="00E05AAD" w:rsidTr="00827F56">
        <w:tc>
          <w:tcPr>
            <w:tcW w:w="10368" w:type="dxa"/>
            <w:tcBorders>
              <w:top w:val="nil"/>
              <w:bottom w:val="nil"/>
            </w:tcBorders>
            <w:shd w:val="clear" w:color="auto" w:fill="B3B3B3"/>
          </w:tcPr>
          <w:p w:rsidR="00480BA8" w:rsidRPr="00E05AAD" w:rsidRDefault="00480BA8" w:rsidP="00827F56">
            <w:pPr>
              <w:autoSpaceDE w:val="0"/>
              <w:autoSpaceDN w:val="0"/>
              <w:adjustRightInd w:val="0"/>
              <w:rPr>
                <w:rFonts w:ascii="Comic Sans MS" w:hAnsi="Comic Sans MS" w:cs="Comic Sans MS"/>
                <w:color w:val="000000"/>
                <w:sz w:val="16"/>
                <w:szCs w:val="16"/>
              </w:rPr>
            </w:pPr>
            <w:r w:rsidRPr="00E05AAD">
              <w:rPr>
                <w:rFonts w:ascii="Comic Sans MS" w:hAnsi="Comic Sans MS" w:cs="Comic Sans MS"/>
                <w:noProof/>
                <w:color w:val="000000"/>
                <w:sz w:val="16"/>
                <w:szCs w:val="16"/>
              </w:rPr>
              <w:t>ΘΕΜΑ 5.4 (1  μονάδα)</w:t>
            </w:r>
          </w:p>
        </w:tc>
      </w:tr>
      <w:tr w:rsidR="00480BA8" w:rsidRPr="00E05AAD" w:rsidTr="00827F56">
        <w:tblPrEx>
          <w:tblBorders>
            <w:left w:val="single" w:sz="4" w:space="0" w:color="auto"/>
            <w:right w:val="single" w:sz="4" w:space="0" w:color="auto"/>
            <w:insideH w:val="single" w:sz="4" w:space="0" w:color="auto"/>
            <w:insideV w:val="single" w:sz="4" w:space="0" w:color="auto"/>
          </w:tblBorders>
        </w:tblPrEx>
        <w:tc>
          <w:tcPr>
            <w:tcW w:w="10368" w:type="dxa"/>
            <w:tcBorders>
              <w:top w:val="nil"/>
              <w:left w:val="nil"/>
              <w:bottom w:val="nil"/>
              <w:right w:val="nil"/>
            </w:tcBorders>
            <w:shd w:val="clear" w:color="auto" w:fill="auto"/>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color w:val="000000"/>
                <w:sz w:val="22"/>
                <w:szCs w:val="22"/>
              </w:rPr>
              <w:t>Τι είναι το βιοαέριο;</w:t>
            </w:r>
          </w:p>
        </w:tc>
      </w:tr>
      <w:tr w:rsidR="00480BA8" w:rsidRPr="00E05AAD" w:rsidTr="00827F56">
        <w:tblPrEx>
          <w:tblBorders>
            <w:top w:val="none" w:sz="0" w:space="0" w:color="auto"/>
            <w:bottom w:val="none" w:sz="0" w:space="0" w:color="auto"/>
          </w:tblBorders>
        </w:tblPrEx>
        <w:tc>
          <w:tcPr>
            <w:tcW w:w="10368" w:type="dxa"/>
            <w:shd w:val="clear" w:color="auto" w:fill="B3B3B3"/>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noProof/>
                <w:color w:val="000000"/>
                <w:sz w:val="16"/>
                <w:szCs w:val="16"/>
              </w:rPr>
              <w:t>ΘΕΜΑ 5.5 (1  μονάδα)</w:t>
            </w:r>
          </w:p>
        </w:tc>
      </w:tr>
      <w:tr w:rsidR="00480BA8" w:rsidRPr="00E05AAD" w:rsidTr="00827F56">
        <w:tblPrEx>
          <w:tblBorders>
            <w:top w:val="none" w:sz="0" w:space="0" w:color="auto"/>
            <w:bottom w:val="none" w:sz="0" w:space="0" w:color="auto"/>
          </w:tblBorders>
        </w:tblPrEx>
        <w:tc>
          <w:tcPr>
            <w:tcW w:w="10368" w:type="dxa"/>
            <w:shd w:val="clear" w:color="auto" w:fill="auto"/>
          </w:tcPr>
          <w:p w:rsidR="00480BA8" w:rsidRPr="00E05AAD" w:rsidRDefault="00480BA8" w:rsidP="00827F56">
            <w:pPr>
              <w:autoSpaceDE w:val="0"/>
              <w:autoSpaceDN w:val="0"/>
              <w:adjustRightInd w:val="0"/>
              <w:jc w:val="both"/>
              <w:rPr>
                <w:rFonts w:ascii="Comic Sans MS" w:hAnsi="Comic Sans MS" w:cs="Comic Sans MS"/>
                <w:color w:val="000000"/>
                <w:sz w:val="22"/>
                <w:szCs w:val="22"/>
              </w:rPr>
            </w:pPr>
            <w:r w:rsidRPr="00E05AAD">
              <w:rPr>
                <w:rFonts w:ascii="Comic Sans MS" w:hAnsi="Comic Sans MS" w:cs="Comic Sans MS"/>
                <w:color w:val="000000"/>
                <w:sz w:val="22"/>
                <w:szCs w:val="22"/>
              </w:rPr>
              <w:t>Τι είναι η βιοαιθανόλη, ποιες είναι οι πρώτες ύλες παρασκευής της και ποιες ενεργειακές καλλιέργειες αφορούν στην παραγωγή της;</w:t>
            </w:r>
          </w:p>
        </w:tc>
      </w:tr>
    </w:tbl>
    <w:p w:rsidR="00480BA8" w:rsidRPr="00B77314" w:rsidRDefault="00480BA8" w:rsidP="00D45E61">
      <w:r>
        <w:br w:type="page"/>
      </w:r>
    </w:p>
    <w:sectPr w:rsidR="00480BA8" w:rsidRPr="00B77314" w:rsidSect="00480BA8">
      <w:pgSz w:w="11906" w:h="16838"/>
      <w:pgMar w:top="993" w:right="746" w:bottom="851"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pt;height:13.5pt" o:bullet="t">
        <v:imagedata r:id="rId1" o:title="BD21337_"/>
      </v:shape>
    </w:pict>
  </w:numPicBullet>
  <w:numPicBullet w:numPicBulletId="1">
    <w:pict>
      <v:shape id="_x0000_i1044" type="#_x0000_t75" style="width:12pt;height:12pt" o:bullet="t">
        <v:imagedata r:id="rId2" o:title="clip_image001"/>
      </v:shape>
    </w:pict>
  </w:numPicBullet>
  <w:numPicBullet w:numPicBulletId="2">
    <w:pict>
      <v:shape id="_x0000_i1045" type="#_x0000_t75" style="width:9pt;height:9pt" o:bullet="t">
        <v:imagedata r:id="rId3" o:title="clip_image001"/>
      </v:shape>
    </w:pict>
  </w:numPicBullet>
  <w:abstractNum w:abstractNumId="0">
    <w:nsid w:val="FFFFFFFE"/>
    <w:multiLevelType w:val="singleLevel"/>
    <w:tmpl w:val="6F6041A2"/>
    <w:lvl w:ilvl="0">
      <w:numFmt w:val="decimal"/>
      <w:lvlText w:val="*"/>
      <w:lvlJc w:val="left"/>
    </w:lvl>
  </w:abstractNum>
  <w:abstractNum w:abstractNumId="1">
    <w:nsid w:val="01A30BBF"/>
    <w:multiLevelType w:val="hybridMultilevel"/>
    <w:tmpl w:val="83583D52"/>
    <w:lvl w:ilvl="0" w:tplc="C10099DA">
      <w:start w:val="1"/>
      <w:numFmt w:val="bullet"/>
      <w:lvlText w:val=""/>
      <w:lvlPicBulletId w:val="1"/>
      <w:lvlJc w:val="left"/>
      <w:pPr>
        <w:tabs>
          <w:tab w:val="num" w:pos="720"/>
        </w:tabs>
        <w:ind w:left="720" w:hanging="360"/>
      </w:pPr>
      <w:rPr>
        <w:rFonts w:ascii="Symbol" w:hAnsi="Symbol" w:hint="default"/>
      </w:rPr>
    </w:lvl>
    <w:lvl w:ilvl="1" w:tplc="E76CBFE8" w:tentative="1">
      <w:start w:val="1"/>
      <w:numFmt w:val="bullet"/>
      <w:lvlText w:val=""/>
      <w:lvlPicBulletId w:val="1"/>
      <w:lvlJc w:val="left"/>
      <w:pPr>
        <w:tabs>
          <w:tab w:val="num" w:pos="1440"/>
        </w:tabs>
        <w:ind w:left="1440" w:hanging="360"/>
      </w:pPr>
      <w:rPr>
        <w:rFonts w:ascii="Symbol" w:hAnsi="Symbol" w:hint="default"/>
      </w:rPr>
    </w:lvl>
    <w:lvl w:ilvl="2" w:tplc="C252525E" w:tentative="1">
      <w:start w:val="1"/>
      <w:numFmt w:val="bullet"/>
      <w:lvlText w:val=""/>
      <w:lvlPicBulletId w:val="1"/>
      <w:lvlJc w:val="left"/>
      <w:pPr>
        <w:tabs>
          <w:tab w:val="num" w:pos="2160"/>
        </w:tabs>
        <w:ind w:left="2160" w:hanging="360"/>
      </w:pPr>
      <w:rPr>
        <w:rFonts w:ascii="Symbol" w:hAnsi="Symbol" w:hint="default"/>
      </w:rPr>
    </w:lvl>
    <w:lvl w:ilvl="3" w:tplc="63F64B1E" w:tentative="1">
      <w:start w:val="1"/>
      <w:numFmt w:val="bullet"/>
      <w:lvlText w:val=""/>
      <w:lvlPicBulletId w:val="1"/>
      <w:lvlJc w:val="left"/>
      <w:pPr>
        <w:tabs>
          <w:tab w:val="num" w:pos="2880"/>
        </w:tabs>
        <w:ind w:left="2880" w:hanging="360"/>
      </w:pPr>
      <w:rPr>
        <w:rFonts w:ascii="Symbol" w:hAnsi="Symbol" w:hint="default"/>
      </w:rPr>
    </w:lvl>
    <w:lvl w:ilvl="4" w:tplc="2868763A" w:tentative="1">
      <w:start w:val="1"/>
      <w:numFmt w:val="bullet"/>
      <w:lvlText w:val=""/>
      <w:lvlPicBulletId w:val="1"/>
      <w:lvlJc w:val="left"/>
      <w:pPr>
        <w:tabs>
          <w:tab w:val="num" w:pos="3600"/>
        </w:tabs>
        <w:ind w:left="3600" w:hanging="360"/>
      </w:pPr>
      <w:rPr>
        <w:rFonts w:ascii="Symbol" w:hAnsi="Symbol" w:hint="default"/>
      </w:rPr>
    </w:lvl>
    <w:lvl w:ilvl="5" w:tplc="F43E9420" w:tentative="1">
      <w:start w:val="1"/>
      <w:numFmt w:val="bullet"/>
      <w:lvlText w:val=""/>
      <w:lvlPicBulletId w:val="1"/>
      <w:lvlJc w:val="left"/>
      <w:pPr>
        <w:tabs>
          <w:tab w:val="num" w:pos="4320"/>
        </w:tabs>
        <w:ind w:left="4320" w:hanging="360"/>
      </w:pPr>
      <w:rPr>
        <w:rFonts w:ascii="Symbol" w:hAnsi="Symbol" w:hint="default"/>
      </w:rPr>
    </w:lvl>
    <w:lvl w:ilvl="6" w:tplc="377AB4D4" w:tentative="1">
      <w:start w:val="1"/>
      <w:numFmt w:val="bullet"/>
      <w:lvlText w:val=""/>
      <w:lvlPicBulletId w:val="1"/>
      <w:lvlJc w:val="left"/>
      <w:pPr>
        <w:tabs>
          <w:tab w:val="num" w:pos="5040"/>
        </w:tabs>
        <w:ind w:left="5040" w:hanging="360"/>
      </w:pPr>
      <w:rPr>
        <w:rFonts w:ascii="Symbol" w:hAnsi="Symbol" w:hint="default"/>
      </w:rPr>
    </w:lvl>
    <w:lvl w:ilvl="7" w:tplc="9B4EA206" w:tentative="1">
      <w:start w:val="1"/>
      <w:numFmt w:val="bullet"/>
      <w:lvlText w:val=""/>
      <w:lvlPicBulletId w:val="1"/>
      <w:lvlJc w:val="left"/>
      <w:pPr>
        <w:tabs>
          <w:tab w:val="num" w:pos="5760"/>
        </w:tabs>
        <w:ind w:left="5760" w:hanging="360"/>
      </w:pPr>
      <w:rPr>
        <w:rFonts w:ascii="Symbol" w:hAnsi="Symbol" w:hint="default"/>
      </w:rPr>
    </w:lvl>
    <w:lvl w:ilvl="8" w:tplc="37A8A3CE" w:tentative="1">
      <w:start w:val="1"/>
      <w:numFmt w:val="bullet"/>
      <w:lvlText w:val=""/>
      <w:lvlPicBulletId w:val="1"/>
      <w:lvlJc w:val="left"/>
      <w:pPr>
        <w:tabs>
          <w:tab w:val="num" w:pos="6480"/>
        </w:tabs>
        <w:ind w:left="6480" w:hanging="360"/>
      </w:pPr>
      <w:rPr>
        <w:rFonts w:ascii="Symbol" w:hAnsi="Symbol" w:hint="default"/>
      </w:rPr>
    </w:lvl>
  </w:abstractNum>
  <w:abstractNum w:abstractNumId="2">
    <w:nsid w:val="06756A4B"/>
    <w:multiLevelType w:val="hybridMultilevel"/>
    <w:tmpl w:val="1448779C"/>
    <w:lvl w:ilvl="0" w:tplc="33F005CA">
      <w:start w:val="1"/>
      <w:numFmt w:val="bullet"/>
      <w:lvlText w:val=""/>
      <w:lvlPicBulletId w:val="1"/>
      <w:lvlJc w:val="left"/>
      <w:pPr>
        <w:tabs>
          <w:tab w:val="num" w:pos="720"/>
        </w:tabs>
        <w:ind w:left="720" w:hanging="360"/>
      </w:pPr>
      <w:rPr>
        <w:rFonts w:ascii="Symbol" w:hAnsi="Symbol" w:hint="default"/>
      </w:rPr>
    </w:lvl>
    <w:lvl w:ilvl="1" w:tplc="6B0ACBC2">
      <w:start w:val="1"/>
      <w:numFmt w:val="bullet"/>
      <w:lvlText w:val=""/>
      <w:lvlPicBulletId w:val="1"/>
      <w:lvlJc w:val="left"/>
      <w:pPr>
        <w:tabs>
          <w:tab w:val="num" w:pos="1440"/>
        </w:tabs>
        <w:ind w:left="1440" w:hanging="360"/>
      </w:pPr>
      <w:rPr>
        <w:rFonts w:ascii="Symbol" w:hAnsi="Symbol" w:hint="default"/>
      </w:rPr>
    </w:lvl>
    <w:lvl w:ilvl="2" w:tplc="7B364C9C" w:tentative="1">
      <w:start w:val="1"/>
      <w:numFmt w:val="bullet"/>
      <w:lvlText w:val=""/>
      <w:lvlPicBulletId w:val="1"/>
      <w:lvlJc w:val="left"/>
      <w:pPr>
        <w:tabs>
          <w:tab w:val="num" w:pos="2160"/>
        </w:tabs>
        <w:ind w:left="2160" w:hanging="360"/>
      </w:pPr>
      <w:rPr>
        <w:rFonts w:ascii="Symbol" w:hAnsi="Symbol" w:hint="default"/>
      </w:rPr>
    </w:lvl>
    <w:lvl w:ilvl="3" w:tplc="916ECEB4" w:tentative="1">
      <w:start w:val="1"/>
      <w:numFmt w:val="bullet"/>
      <w:lvlText w:val=""/>
      <w:lvlPicBulletId w:val="1"/>
      <w:lvlJc w:val="left"/>
      <w:pPr>
        <w:tabs>
          <w:tab w:val="num" w:pos="2880"/>
        </w:tabs>
        <w:ind w:left="2880" w:hanging="360"/>
      </w:pPr>
      <w:rPr>
        <w:rFonts w:ascii="Symbol" w:hAnsi="Symbol" w:hint="default"/>
      </w:rPr>
    </w:lvl>
    <w:lvl w:ilvl="4" w:tplc="7DB64028" w:tentative="1">
      <w:start w:val="1"/>
      <w:numFmt w:val="bullet"/>
      <w:lvlText w:val=""/>
      <w:lvlPicBulletId w:val="1"/>
      <w:lvlJc w:val="left"/>
      <w:pPr>
        <w:tabs>
          <w:tab w:val="num" w:pos="3600"/>
        </w:tabs>
        <w:ind w:left="3600" w:hanging="360"/>
      </w:pPr>
      <w:rPr>
        <w:rFonts w:ascii="Symbol" w:hAnsi="Symbol" w:hint="default"/>
      </w:rPr>
    </w:lvl>
    <w:lvl w:ilvl="5" w:tplc="8DA8E61C" w:tentative="1">
      <w:start w:val="1"/>
      <w:numFmt w:val="bullet"/>
      <w:lvlText w:val=""/>
      <w:lvlPicBulletId w:val="1"/>
      <w:lvlJc w:val="left"/>
      <w:pPr>
        <w:tabs>
          <w:tab w:val="num" w:pos="4320"/>
        </w:tabs>
        <w:ind w:left="4320" w:hanging="360"/>
      </w:pPr>
      <w:rPr>
        <w:rFonts w:ascii="Symbol" w:hAnsi="Symbol" w:hint="default"/>
      </w:rPr>
    </w:lvl>
    <w:lvl w:ilvl="6" w:tplc="7980C9B0" w:tentative="1">
      <w:start w:val="1"/>
      <w:numFmt w:val="bullet"/>
      <w:lvlText w:val=""/>
      <w:lvlPicBulletId w:val="1"/>
      <w:lvlJc w:val="left"/>
      <w:pPr>
        <w:tabs>
          <w:tab w:val="num" w:pos="5040"/>
        </w:tabs>
        <w:ind w:left="5040" w:hanging="360"/>
      </w:pPr>
      <w:rPr>
        <w:rFonts w:ascii="Symbol" w:hAnsi="Symbol" w:hint="default"/>
      </w:rPr>
    </w:lvl>
    <w:lvl w:ilvl="7" w:tplc="08364CE6" w:tentative="1">
      <w:start w:val="1"/>
      <w:numFmt w:val="bullet"/>
      <w:lvlText w:val=""/>
      <w:lvlPicBulletId w:val="1"/>
      <w:lvlJc w:val="left"/>
      <w:pPr>
        <w:tabs>
          <w:tab w:val="num" w:pos="5760"/>
        </w:tabs>
        <w:ind w:left="5760" w:hanging="360"/>
      </w:pPr>
      <w:rPr>
        <w:rFonts w:ascii="Symbol" w:hAnsi="Symbol" w:hint="default"/>
      </w:rPr>
    </w:lvl>
    <w:lvl w:ilvl="8" w:tplc="7C1E1D06" w:tentative="1">
      <w:start w:val="1"/>
      <w:numFmt w:val="bullet"/>
      <w:lvlText w:val=""/>
      <w:lvlPicBulletId w:val="1"/>
      <w:lvlJc w:val="left"/>
      <w:pPr>
        <w:tabs>
          <w:tab w:val="num" w:pos="6480"/>
        </w:tabs>
        <w:ind w:left="6480" w:hanging="360"/>
      </w:pPr>
      <w:rPr>
        <w:rFonts w:ascii="Symbol" w:hAnsi="Symbol" w:hint="default"/>
      </w:rPr>
    </w:lvl>
  </w:abstractNum>
  <w:abstractNum w:abstractNumId="3">
    <w:nsid w:val="070329A8"/>
    <w:multiLevelType w:val="hybridMultilevel"/>
    <w:tmpl w:val="BCE2CA5C"/>
    <w:lvl w:ilvl="0" w:tplc="E1DC435C">
      <w:start w:val="1"/>
      <w:numFmt w:val="bullet"/>
      <w:lvlText w:val=""/>
      <w:lvlPicBulletId w:val="1"/>
      <w:lvlJc w:val="left"/>
      <w:pPr>
        <w:tabs>
          <w:tab w:val="num" w:pos="720"/>
        </w:tabs>
        <w:ind w:left="720" w:hanging="360"/>
      </w:pPr>
      <w:rPr>
        <w:rFonts w:ascii="Symbol" w:hAnsi="Symbol" w:hint="default"/>
      </w:rPr>
    </w:lvl>
    <w:lvl w:ilvl="1" w:tplc="82AEBFF8" w:tentative="1">
      <w:start w:val="1"/>
      <w:numFmt w:val="bullet"/>
      <w:lvlText w:val=""/>
      <w:lvlPicBulletId w:val="1"/>
      <w:lvlJc w:val="left"/>
      <w:pPr>
        <w:tabs>
          <w:tab w:val="num" w:pos="1440"/>
        </w:tabs>
        <w:ind w:left="1440" w:hanging="360"/>
      </w:pPr>
      <w:rPr>
        <w:rFonts w:ascii="Symbol" w:hAnsi="Symbol" w:hint="default"/>
      </w:rPr>
    </w:lvl>
    <w:lvl w:ilvl="2" w:tplc="3058084E">
      <w:start w:val="171"/>
      <w:numFmt w:val="bullet"/>
      <w:lvlText w:val=""/>
      <w:lvlPicBulletId w:val="1"/>
      <w:lvlJc w:val="left"/>
      <w:pPr>
        <w:tabs>
          <w:tab w:val="num" w:pos="2160"/>
        </w:tabs>
        <w:ind w:left="2160" w:hanging="360"/>
      </w:pPr>
      <w:rPr>
        <w:rFonts w:ascii="Symbol" w:hAnsi="Symbol" w:hint="default"/>
      </w:rPr>
    </w:lvl>
    <w:lvl w:ilvl="3" w:tplc="0FD01732" w:tentative="1">
      <w:start w:val="1"/>
      <w:numFmt w:val="bullet"/>
      <w:lvlText w:val=""/>
      <w:lvlPicBulletId w:val="1"/>
      <w:lvlJc w:val="left"/>
      <w:pPr>
        <w:tabs>
          <w:tab w:val="num" w:pos="2880"/>
        </w:tabs>
        <w:ind w:left="2880" w:hanging="360"/>
      </w:pPr>
      <w:rPr>
        <w:rFonts w:ascii="Symbol" w:hAnsi="Symbol" w:hint="default"/>
      </w:rPr>
    </w:lvl>
    <w:lvl w:ilvl="4" w:tplc="5B02DB4E" w:tentative="1">
      <w:start w:val="1"/>
      <w:numFmt w:val="bullet"/>
      <w:lvlText w:val=""/>
      <w:lvlPicBulletId w:val="1"/>
      <w:lvlJc w:val="left"/>
      <w:pPr>
        <w:tabs>
          <w:tab w:val="num" w:pos="3600"/>
        </w:tabs>
        <w:ind w:left="3600" w:hanging="360"/>
      </w:pPr>
      <w:rPr>
        <w:rFonts w:ascii="Symbol" w:hAnsi="Symbol" w:hint="default"/>
      </w:rPr>
    </w:lvl>
    <w:lvl w:ilvl="5" w:tplc="D05E259E" w:tentative="1">
      <w:start w:val="1"/>
      <w:numFmt w:val="bullet"/>
      <w:lvlText w:val=""/>
      <w:lvlPicBulletId w:val="1"/>
      <w:lvlJc w:val="left"/>
      <w:pPr>
        <w:tabs>
          <w:tab w:val="num" w:pos="4320"/>
        </w:tabs>
        <w:ind w:left="4320" w:hanging="360"/>
      </w:pPr>
      <w:rPr>
        <w:rFonts w:ascii="Symbol" w:hAnsi="Symbol" w:hint="default"/>
      </w:rPr>
    </w:lvl>
    <w:lvl w:ilvl="6" w:tplc="82C6558E" w:tentative="1">
      <w:start w:val="1"/>
      <w:numFmt w:val="bullet"/>
      <w:lvlText w:val=""/>
      <w:lvlPicBulletId w:val="1"/>
      <w:lvlJc w:val="left"/>
      <w:pPr>
        <w:tabs>
          <w:tab w:val="num" w:pos="5040"/>
        </w:tabs>
        <w:ind w:left="5040" w:hanging="360"/>
      </w:pPr>
      <w:rPr>
        <w:rFonts w:ascii="Symbol" w:hAnsi="Symbol" w:hint="default"/>
      </w:rPr>
    </w:lvl>
    <w:lvl w:ilvl="7" w:tplc="A1B2C77A" w:tentative="1">
      <w:start w:val="1"/>
      <w:numFmt w:val="bullet"/>
      <w:lvlText w:val=""/>
      <w:lvlPicBulletId w:val="1"/>
      <w:lvlJc w:val="left"/>
      <w:pPr>
        <w:tabs>
          <w:tab w:val="num" w:pos="5760"/>
        </w:tabs>
        <w:ind w:left="5760" w:hanging="360"/>
      </w:pPr>
      <w:rPr>
        <w:rFonts w:ascii="Symbol" w:hAnsi="Symbol" w:hint="default"/>
      </w:rPr>
    </w:lvl>
    <w:lvl w:ilvl="8" w:tplc="06425414" w:tentative="1">
      <w:start w:val="1"/>
      <w:numFmt w:val="bullet"/>
      <w:lvlText w:val=""/>
      <w:lvlPicBulletId w:val="1"/>
      <w:lvlJc w:val="left"/>
      <w:pPr>
        <w:tabs>
          <w:tab w:val="num" w:pos="6480"/>
        </w:tabs>
        <w:ind w:left="6480" w:hanging="360"/>
      </w:pPr>
      <w:rPr>
        <w:rFonts w:ascii="Symbol" w:hAnsi="Symbol" w:hint="default"/>
      </w:rPr>
    </w:lvl>
  </w:abstractNum>
  <w:abstractNum w:abstractNumId="4">
    <w:nsid w:val="150751AE"/>
    <w:multiLevelType w:val="hybridMultilevel"/>
    <w:tmpl w:val="A7864E70"/>
    <w:lvl w:ilvl="0" w:tplc="B0A08F9E">
      <w:start w:val="1"/>
      <w:numFmt w:val="bullet"/>
      <w:lvlText w:val=""/>
      <w:lvlPicBulletId w:val="2"/>
      <w:lvlJc w:val="left"/>
      <w:pPr>
        <w:tabs>
          <w:tab w:val="num" w:pos="720"/>
        </w:tabs>
        <w:ind w:left="720" w:hanging="360"/>
      </w:pPr>
      <w:rPr>
        <w:rFonts w:ascii="Symbol" w:hAnsi="Symbol" w:hint="default"/>
      </w:rPr>
    </w:lvl>
    <w:lvl w:ilvl="1" w:tplc="2F44A9BA" w:tentative="1">
      <w:start w:val="1"/>
      <w:numFmt w:val="bullet"/>
      <w:lvlText w:val=""/>
      <w:lvlPicBulletId w:val="2"/>
      <w:lvlJc w:val="left"/>
      <w:pPr>
        <w:tabs>
          <w:tab w:val="num" w:pos="1440"/>
        </w:tabs>
        <w:ind w:left="1440" w:hanging="360"/>
      </w:pPr>
      <w:rPr>
        <w:rFonts w:ascii="Symbol" w:hAnsi="Symbol" w:hint="default"/>
      </w:rPr>
    </w:lvl>
    <w:lvl w:ilvl="2" w:tplc="F952689E">
      <w:start w:val="1"/>
      <w:numFmt w:val="bullet"/>
      <w:lvlText w:val=""/>
      <w:lvlPicBulletId w:val="2"/>
      <w:lvlJc w:val="left"/>
      <w:pPr>
        <w:tabs>
          <w:tab w:val="num" w:pos="2160"/>
        </w:tabs>
        <w:ind w:left="2160" w:hanging="360"/>
      </w:pPr>
      <w:rPr>
        <w:rFonts w:ascii="Symbol" w:hAnsi="Symbol" w:hint="default"/>
      </w:rPr>
    </w:lvl>
    <w:lvl w:ilvl="3" w:tplc="D3BA1F9A" w:tentative="1">
      <w:start w:val="1"/>
      <w:numFmt w:val="bullet"/>
      <w:lvlText w:val=""/>
      <w:lvlPicBulletId w:val="2"/>
      <w:lvlJc w:val="left"/>
      <w:pPr>
        <w:tabs>
          <w:tab w:val="num" w:pos="2880"/>
        </w:tabs>
        <w:ind w:left="2880" w:hanging="360"/>
      </w:pPr>
      <w:rPr>
        <w:rFonts w:ascii="Symbol" w:hAnsi="Symbol" w:hint="default"/>
      </w:rPr>
    </w:lvl>
    <w:lvl w:ilvl="4" w:tplc="B27011BC" w:tentative="1">
      <w:start w:val="1"/>
      <w:numFmt w:val="bullet"/>
      <w:lvlText w:val=""/>
      <w:lvlPicBulletId w:val="2"/>
      <w:lvlJc w:val="left"/>
      <w:pPr>
        <w:tabs>
          <w:tab w:val="num" w:pos="3600"/>
        </w:tabs>
        <w:ind w:left="3600" w:hanging="360"/>
      </w:pPr>
      <w:rPr>
        <w:rFonts w:ascii="Symbol" w:hAnsi="Symbol" w:hint="default"/>
      </w:rPr>
    </w:lvl>
    <w:lvl w:ilvl="5" w:tplc="C060997E" w:tentative="1">
      <w:start w:val="1"/>
      <w:numFmt w:val="bullet"/>
      <w:lvlText w:val=""/>
      <w:lvlPicBulletId w:val="2"/>
      <w:lvlJc w:val="left"/>
      <w:pPr>
        <w:tabs>
          <w:tab w:val="num" w:pos="4320"/>
        </w:tabs>
        <w:ind w:left="4320" w:hanging="360"/>
      </w:pPr>
      <w:rPr>
        <w:rFonts w:ascii="Symbol" w:hAnsi="Symbol" w:hint="default"/>
      </w:rPr>
    </w:lvl>
    <w:lvl w:ilvl="6" w:tplc="DE7E38CC" w:tentative="1">
      <w:start w:val="1"/>
      <w:numFmt w:val="bullet"/>
      <w:lvlText w:val=""/>
      <w:lvlPicBulletId w:val="2"/>
      <w:lvlJc w:val="left"/>
      <w:pPr>
        <w:tabs>
          <w:tab w:val="num" w:pos="5040"/>
        </w:tabs>
        <w:ind w:left="5040" w:hanging="360"/>
      </w:pPr>
      <w:rPr>
        <w:rFonts w:ascii="Symbol" w:hAnsi="Symbol" w:hint="default"/>
      </w:rPr>
    </w:lvl>
    <w:lvl w:ilvl="7" w:tplc="4A82DE3E" w:tentative="1">
      <w:start w:val="1"/>
      <w:numFmt w:val="bullet"/>
      <w:lvlText w:val=""/>
      <w:lvlPicBulletId w:val="2"/>
      <w:lvlJc w:val="left"/>
      <w:pPr>
        <w:tabs>
          <w:tab w:val="num" w:pos="5760"/>
        </w:tabs>
        <w:ind w:left="5760" w:hanging="360"/>
      </w:pPr>
      <w:rPr>
        <w:rFonts w:ascii="Symbol" w:hAnsi="Symbol" w:hint="default"/>
      </w:rPr>
    </w:lvl>
    <w:lvl w:ilvl="8" w:tplc="912CDCA8" w:tentative="1">
      <w:start w:val="1"/>
      <w:numFmt w:val="bullet"/>
      <w:lvlText w:val=""/>
      <w:lvlPicBulletId w:val="2"/>
      <w:lvlJc w:val="left"/>
      <w:pPr>
        <w:tabs>
          <w:tab w:val="num" w:pos="6480"/>
        </w:tabs>
        <w:ind w:left="6480" w:hanging="360"/>
      </w:pPr>
      <w:rPr>
        <w:rFonts w:ascii="Symbol" w:hAnsi="Symbol" w:hint="default"/>
      </w:rPr>
    </w:lvl>
  </w:abstractNum>
  <w:abstractNum w:abstractNumId="5">
    <w:nsid w:val="15A80BBA"/>
    <w:multiLevelType w:val="hybridMultilevel"/>
    <w:tmpl w:val="38FED368"/>
    <w:lvl w:ilvl="0" w:tplc="B4C0C57C">
      <w:start w:val="1"/>
      <w:numFmt w:val="bullet"/>
      <w:lvlText w:val=""/>
      <w:lvlPicBulletId w:val="1"/>
      <w:lvlJc w:val="left"/>
      <w:pPr>
        <w:tabs>
          <w:tab w:val="num" w:pos="720"/>
        </w:tabs>
        <w:ind w:left="720" w:hanging="360"/>
      </w:pPr>
      <w:rPr>
        <w:rFonts w:ascii="Symbol" w:hAnsi="Symbol" w:hint="default"/>
      </w:rPr>
    </w:lvl>
    <w:lvl w:ilvl="1" w:tplc="C290848A" w:tentative="1">
      <w:start w:val="1"/>
      <w:numFmt w:val="bullet"/>
      <w:lvlText w:val=""/>
      <w:lvlPicBulletId w:val="1"/>
      <w:lvlJc w:val="left"/>
      <w:pPr>
        <w:tabs>
          <w:tab w:val="num" w:pos="1440"/>
        </w:tabs>
        <w:ind w:left="1440" w:hanging="360"/>
      </w:pPr>
      <w:rPr>
        <w:rFonts w:ascii="Symbol" w:hAnsi="Symbol" w:hint="default"/>
      </w:rPr>
    </w:lvl>
    <w:lvl w:ilvl="2" w:tplc="0FAEC782" w:tentative="1">
      <w:start w:val="1"/>
      <w:numFmt w:val="bullet"/>
      <w:lvlText w:val=""/>
      <w:lvlPicBulletId w:val="1"/>
      <w:lvlJc w:val="left"/>
      <w:pPr>
        <w:tabs>
          <w:tab w:val="num" w:pos="2160"/>
        </w:tabs>
        <w:ind w:left="2160" w:hanging="360"/>
      </w:pPr>
      <w:rPr>
        <w:rFonts w:ascii="Symbol" w:hAnsi="Symbol" w:hint="default"/>
      </w:rPr>
    </w:lvl>
    <w:lvl w:ilvl="3" w:tplc="63AE61CE" w:tentative="1">
      <w:start w:val="1"/>
      <w:numFmt w:val="bullet"/>
      <w:lvlText w:val=""/>
      <w:lvlPicBulletId w:val="1"/>
      <w:lvlJc w:val="left"/>
      <w:pPr>
        <w:tabs>
          <w:tab w:val="num" w:pos="2880"/>
        </w:tabs>
        <w:ind w:left="2880" w:hanging="360"/>
      </w:pPr>
      <w:rPr>
        <w:rFonts w:ascii="Symbol" w:hAnsi="Symbol" w:hint="default"/>
      </w:rPr>
    </w:lvl>
    <w:lvl w:ilvl="4" w:tplc="8EB8B770">
      <w:start w:val="171"/>
      <w:numFmt w:val="bullet"/>
      <w:lvlText w:val=""/>
      <w:lvlPicBulletId w:val="1"/>
      <w:lvlJc w:val="left"/>
      <w:pPr>
        <w:tabs>
          <w:tab w:val="num" w:pos="3600"/>
        </w:tabs>
        <w:ind w:left="3600" w:hanging="360"/>
      </w:pPr>
      <w:rPr>
        <w:rFonts w:ascii="Symbol" w:hAnsi="Symbol" w:hint="default"/>
      </w:rPr>
    </w:lvl>
    <w:lvl w:ilvl="5" w:tplc="D9F4F02C" w:tentative="1">
      <w:start w:val="1"/>
      <w:numFmt w:val="bullet"/>
      <w:lvlText w:val=""/>
      <w:lvlPicBulletId w:val="1"/>
      <w:lvlJc w:val="left"/>
      <w:pPr>
        <w:tabs>
          <w:tab w:val="num" w:pos="4320"/>
        </w:tabs>
        <w:ind w:left="4320" w:hanging="360"/>
      </w:pPr>
      <w:rPr>
        <w:rFonts w:ascii="Symbol" w:hAnsi="Symbol" w:hint="default"/>
      </w:rPr>
    </w:lvl>
    <w:lvl w:ilvl="6" w:tplc="4F92FFBC" w:tentative="1">
      <w:start w:val="1"/>
      <w:numFmt w:val="bullet"/>
      <w:lvlText w:val=""/>
      <w:lvlPicBulletId w:val="1"/>
      <w:lvlJc w:val="left"/>
      <w:pPr>
        <w:tabs>
          <w:tab w:val="num" w:pos="5040"/>
        </w:tabs>
        <w:ind w:left="5040" w:hanging="360"/>
      </w:pPr>
      <w:rPr>
        <w:rFonts w:ascii="Symbol" w:hAnsi="Symbol" w:hint="default"/>
      </w:rPr>
    </w:lvl>
    <w:lvl w:ilvl="7" w:tplc="7A7C88A0" w:tentative="1">
      <w:start w:val="1"/>
      <w:numFmt w:val="bullet"/>
      <w:lvlText w:val=""/>
      <w:lvlPicBulletId w:val="1"/>
      <w:lvlJc w:val="left"/>
      <w:pPr>
        <w:tabs>
          <w:tab w:val="num" w:pos="5760"/>
        </w:tabs>
        <w:ind w:left="5760" w:hanging="360"/>
      </w:pPr>
      <w:rPr>
        <w:rFonts w:ascii="Symbol" w:hAnsi="Symbol" w:hint="default"/>
      </w:rPr>
    </w:lvl>
    <w:lvl w:ilvl="8" w:tplc="EAF0B45A" w:tentative="1">
      <w:start w:val="1"/>
      <w:numFmt w:val="bullet"/>
      <w:lvlText w:val=""/>
      <w:lvlPicBulletId w:val="1"/>
      <w:lvlJc w:val="left"/>
      <w:pPr>
        <w:tabs>
          <w:tab w:val="num" w:pos="6480"/>
        </w:tabs>
        <w:ind w:left="6480" w:hanging="360"/>
      </w:pPr>
      <w:rPr>
        <w:rFonts w:ascii="Symbol" w:hAnsi="Symbol" w:hint="default"/>
      </w:rPr>
    </w:lvl>
  </w:abstractNum>
  <w:abstractNum w:abstractNumId="6">
    <w:nsid w:val="18B50646"/>
    <w:multiLevelType w:val="hybridMultilevel"/>
    <w:tmpl w:val="D52452BE"/>
    <w:lvl w:ilvl="0" w:tplc="DE5E69B6">
      <w:start w:val="1"/>
      <w:numFmt w:val="bullet"/>
      <w:lvlText w:val=""/>
      <w:lvlPicBulletId w:val="1"/>
      <w:lvlJc w:val="left"/>
      <w:pPr>
        <w:tabs>
          <w:tab w:val="num" w:pos="720"/>
        </w:tabs>
        <w:ind w:left="720" w:hanging="360"/>
      </w:pPr>
      <w:rPr>
        <w:rFonts w:ascii="Symbol" w:hAnsi="Symbol" w:hint="default"/>
      </w:rPr>
    </w:lvl>
    <w:lvl w:ilvl="1" w:tplc="D1542026" w:tentative="1">
      <w:start w:val="1"/>
      <w:numFmt w:val="bullet"/>
      <w:lvlText w:val=""/>
      <w:lvlPicBulletId w:val="1"/>
      <w:lvlJc w:val="left"/>
      <w:pPr>
        <w:tabs>
          <w:tab w:val="num" w:pos="1440"/>
        </w:tabs>
        <w:ind w:left="1440" w:hanging="360"/>
      </w:pPr>
      <w:rPr>
        <w:rFonts w:ascii="Symbol" w:hAnsi="Symbol" w:hint="default"/>
      </w:rPr>
    </w:lvl>
    <w:lvl w:ilvl="2" w:tplc="91A8877E" w:tentative="1">
      <w:start w:val="1"/>
      <w:numFmt w:val="bullet"/>
      <w:lvlText w:val=""/>
      <w:lvlPicBulletId w:val="1"/>
      <w:lvlJc w:val="left"/>
      <w:pPr>
        <w:tabs>
          <w:tab w:val="num" w:pos="2160"/>
        </w:tabs>
        <w:ind w:left="2160" w:hanging="360"/>
      </w:pPr>
      <w:rPr>
        <w:rFonts w:ascii="Symbol" w:hAnsi="Symbol" w:hint="default"/>
      </w:rPr>
    </w:lvl>
    <w:lvl w:ilvl="3" w:tplc="79FE7692" w:tentative="1">
      <w:start w:val="1"/>
      <w:numFmt w:val="bullet"/>
      <w:lvlText w:val=""/>
      <w:lvlPicBulletId w:val="1"/>
      <w:lvlJc w:val="left"/>
      <w:pPr>
        <w:tabs>
          <w:tab w:val="num" w:pos="2880"/>
        </w:tabs>
        <w:ind w:left="2880" w:hanging="360"/>
      </w:pPr>
      <w:rPr>
        <w:rFonts w:ascii="Symbol" w:hAnsi="Symbol" w:hint="default"/>
      </w:rPr>
    </w:lvl>
    <w:lvl w:ilvl="4" w:tplc="2B68C324" w:tentative="1">
      <w:start w:val="1"/>
      <w:numFmt w:val="bullet"/>
      <w:lvlText w:val=""/>
      <w:lvlPicBulletId w:val="1"/>
      <w:lvlJc w:val="left"/>
      <w:pPr>
        <w:tabs>
          <w:tab w:val="num" w:pos="3600"/>
        </w:tabs>
        <w:ind w:left="3600" w:hanging="360"/>
      </w:pPr>
      <w:rPr>
        <w:rFonts w:ascii="Symbol" w:hAnsi="Symbol" w:hint="default"/>
      </w:rPr>
    </w:lvl>
    <w:lvl w:ilvl="5" w:tplc="EDFC8FF8" w:tentative="1">
      <w:start w:val="1"/>
      <w:numFmt w:val="bullet"/>
      <w:lvlText w:val=""/>
      <w:lvlPicBulletId w:val="1"/>
      <w:lvlJc w:val="left"/>
      <w:pPr>
        <w:tabs>
          <w:tab w:val="num" w:pos="4320"/>
        </w:tabs>
        <w:ind w:left="4320" w:hanging="360"/>
      </w:pPr>
      <w:rPr>
        <w:rFonts w:ascii="Symbol" w:hAnsi="Symbol" w:hint="default"/>
      </w:rPr>
    </w:lvl>
    <w:lvl w:ilvl="6" w:tplc="C21C595E" w:tentative="1">
      <w:start w:val="1"/>
      <w:numFmt w:val="bullet"/>
      <w:lvlText w:val=""/>
      <w:lvlPicBulletId w:val="1"/>
      <w:lvlJc w:val="left"/>
      <w:pPr>
        <w:tabs>
          <w:tab w:val="num" w:pos="5040"/>
        </w:tabs>
        <w:ind w:left="5040" w:hanging="360"/>
      </w:pPr>
      <w:rPr>
        <w:rFonts w:ascii="Symbol" w:hAnsi="Symbol" w:hint="default"/>
      </w:rPr>
    </w:lvl>
    <w:lvl w:ilvl="7" w:tplc="EC4A7A4E" w:tentative="1">
      <w:start w:val="1"/>
      <w:numFmt w:val="bullet"/>
      <w:lvlText w:val=""/>
      <w:lvlPicBulletId w:val="1"/>
      <w:lvlJc w:val="left"/>
      <w:pPr>
        <w:tabs>
          <w:tab w:val="num" w:pos="5760"/>
        </w:tabs>
        <w:ind w:left="5760" w:hanging="360"/>
      </w:pPr>
      <w:rPr>
        <w:rFonts w:ascii="Symbol" w:hAnsi="Symbol" w:hint="default"/>
      </w:rPr>
    </w:lvl>
    <w:lvl w:ilvl="8" w:tplc="68A89202" w:tentative="1">
      <w:start w:val="1"/>
      <w:numFmt w:val="bullet"/>
      <w:lvlText w:val=""/>
      <w:lvlPicBulletId w:val="1"/>
      <w:lvlJc w:val="left"/>
      <w:pPr>
        <w:tabs>
          <w:tab w:val="num" w:pos="6480"/>
        </w:tabs>
        <w:ind w:left="6480" w:hanging="360"/>
      </w:pPr>
      <w:rPr>
        <w:rFonts w:ascii="Symbol" w:hAnsi="Symbol" w:hint="default"/>
      </w:rPr>
    </w:lvl>
  </w:abstractNum>
  <w:abstractNum w:abstractNumId="7">
    <w:nsid w:val="20687E15"/>
    <w:multiLevelType w:val="hybridMultilevel"/>
    <w:tmpl w:val="59F0B8C8"/>
    <w:lvl w:ilvl="0" w:tplc="7E1EA9D4">
      <w:start w:val="1"/>
      <w:numFmt w:val="bullet"/>
      <w:lvlText w:val=""/>
      <w:lvlPicBulletId w:val="2"/>
      <w:lvlJc w:val="left"/>
      <w:pPr>
        <w:tabs>
          <w:tab w:val="num" w:pos="720"/>
        </w:tabs>
        <w:ind w:left="720" w:hanging="360"/>
      </w:pPr>
      <w:rPr>
        <w:rFonts w:ascii="Symbol" w:hAnsi="Symbol" w:hint="default"/>
      </w:rPr>
    </w:lvl>
    <w:lvl w:ilvl="1" w:tplc="A74CC2F4" w:tentative="1">
      <w:start w:val="1"/>
      <w:numFmt w:val="bullet"/>
      <w:lvlText w:val=""/>
      <w:lvlPicBulletId w:val="2"/>
      <w:lvlJc w:val="left"/>
      <w:pPr>
        <w:tabs>
          <w:tab w:val="num" w:pos="1440"/>
        </w:tabs>
        <w:ind w:left="1440" w:hanging="360"/>
      </w:pPr>
      <w:rPr>
        <w:rFonts w:ascii="Symbol" w:hAnsi="Symbol" w:hint="default"/>
      </w:rPr>
    </w:lvl>
    <w:lvl w:ilvl="2" w:tplc="957A06DC">
      <w:start w:val="1"/>
      <w:numFmt w:val="bullet"/>
      <w:lvlText w:val=""/>
      <w:lvlPicBulletId w:val="2"/>
      <w:lvlJc w:val="left"/>
      <w:pPr>
        <w:tabs>
          <w:tab w:val="num" w:pos="2160"/>
        </w:tabs>
        <w:ind w:left="2160" w:hanging="360"/>
      </w:pPr>
      <w:rPr>
        <w:rFonts w:ascii="Symbol" w:hAnsi="Symbol" w:hint="default"/>
      </w:rPr>
    </w:lvl>
    <w:lvl w:ilvl="3" w:tplc="96C4558A" w:tentative="1">
      <w:start w:val="1"/>
      <w:numFmt w:val="bullet"/>
      <w:lvlText w:val=""/>
      <w:lvlPicBulletId w:val="2"/>
      <w:lvlJc w:val="left"/>
      <w:pPr>
        <w:tabs>
          <w:tab w:val="num" w:pos="2880"/>
        </w:tabs>
        <w:ind w:left="2880" w:hanging="360"/>
      </w:pPr>
      <w:rPr>
        <w:rFonts w:ascii="Symbol" w:hAnsi="Symbol" w:hint="default"/>
      </w:rPr>
    </w:lvl>
    <w:lvl w:ilvl="4" w:tplc="FDEC0AB4" w:tentative="1">
      <w:start w:val="1"/>
      <w:numFmt w:val="bullet"/>
      <w:lvlText w:val=""/>
      <w:lvlPicBulletId w:val="2"/>
      <w:lvlJc w:val="left"/>
      <w:pPr>
        <w:tabs>
          <w:tab w:val="num" w:pos="3600"/>
        </w:tabs>
        <w:ind w:left="3600" w:hanging="360"/>
      </w:pPr>
      <w:rPr>
        <w:rFonts w:ascii="Symbol" w:hAnsi="Symbol" w:hint="default"/>
      </w:rPr>
    </w:lvl>
    <w:lvl w:ilvl="5" w:tplc="091241E2" w:tentative="1">
      <w:start w:val="1"/>
      <w:numFmt w:val="bullet"/>
      <w:lvlText w:val=""/>
      <w:lvlPicBulletId w:val="2"/>
      <w:lvlJc w:val="left"/>
      <w:pPr>
        <w:tabs>
          <w:tab w:val="num" w:pos="4320"/>
        </w:tabs>
        <w:ind w:left="4320" w:hanging="360"/>
      </w:pPr>
      <w:rPr>
        <w:rFonts w:ascii="Symbol" w:hAnsi="Symbol" w:hint="default"/>
      </w:rPr>
    </w:lvl>
    <w:lvl w:ilvl="6" w:tplc="0B7AC2B4" w:tentative="1">
      <w:start w:val="1"/>
      <w:numFmt w:val="bullet"/>
      <w:lvlText w:val=""/>
      <w:lvlPicBulletId w:val="2"/>
      <w:lvlJc w:val="left"/>
      <w:pPr>
        <w:tabs>
          <w:tab w:val="num" w:pos="5040"/>
        </w:tabs>
        <w:ind w:left="5040" w:hanging="360"/>
      </w:pPr>
      <w:rPr>
        <w:rFonts w:ascii="Symbol" w:hAnsi="Symbol" w:hint="default"/>
      </w:rPr>
    </w:lvl>
    <w:lvl w:ilvl="7" w:tplc="2A404632" w:tentative="1">
      <w:start w:val="1"/>
      <w:numFmt w:val="bullet"/>
      <w:lvlText w:val=""/>
      <w:lvlPicBulletId w:val="2"/>
      <w:lvlJc w:val="left"/>
      <w:pPr>
        <w:tabs>
          <w:tab w:val="num" w:pos="5760"/>
        </w:tabs>
        <w:ind w:left="5760" w:hanging="360"/>
      </w:pPr>
      <w:rPr>
        <w:rFonts w:ascii="Symbol" w:hAnsi="Symbol" w:hint="default"/>
      </w:rPr>
    </w:lvl>
    <w:lvl w:ilvl="8" w:tplc="48A448F0" w:tentative="1">
      <w:start w:val="1"/>
      <w:numFmt w:val="bullet"/>
      <w:lvlText w:val=""/>
      <w:lvlPicBulletId w:val="2"/>
      <w:lvlJc w:val="left"/>
      <w:pPr>
        <w:tabs>
          <w:tab w:val="num" w:pos="6480"/>
        </w:tabs>
        <w:ind w:left="6480" w:hanging="360"/>
      </w:pPr>
      <w:rPr>
        <w:rFonts w:ascii="Symbol" w:hAnsi="Symbol" w:hint="default"/>
      </w:rPr>
    </w:lvl>
  </w:abstractNum>
  <w:abstractNum w:abstractNumId="8">
    <w:nsid w:val="2585127A"/>
    <w:multiLevelType w:val="hybridMultilevel"/>
    <w:tmpl w:val="30769584"/>
    <w:lvl w:ilvl="0" w:tplc="7870F136">
      <w:start w:val="1"/>
      <w:numFmt w:val="bullet"/>
      <w:lvlText w:val=""/>
      <w:lvlPicBulletId w:val="2"/>
      <w:lvlJc w:val="left"/>
      <w:pPr>
        <w:tabs>
          <w:tab w:val="num" w:pos="720"/>
        </w:tabs>
        <w:ind w:left="720" w:hanging="360"/>
      </w:pPr>
      <w:rPr>
        <w:rFonts w:ascii="Symbol" w:hAnsi="Symbol" w:hint="default"/>
      </w:rPr>
    </w:lvl>
    <w:lvl w:ilvl="1" w:tplc="67F82C48" w:tentative="1">
      <w:start w:val="1"/>
      <w:numFmt w:val="bullet"/>
      <w:lvlText w:val=""/>
      <w:lvlPicBulletId w:val="2"/>
      <w:lvlJc w:val="left"/>
      <w:pPr>
        <w:tabs>
          <w:tab w:val="num" w:pos="1440"/>
        </w:tabs>
        <w:ind w:left="1440" w:hanging="360"/>
      </w:pPr>
      <w:rPr>
        <w:rFonts w:ascii="Symbol" w:hAnsi="Symbol" w:hint="default"/>
      </w:rPr>
    </w:lvl>
    <w:lvl w:ilvl="2" w:tplc="272648EE">
      <w:start w:val="1"/>
      <w:numFmt w:val="bullet"/>
      <w:lvlText w:val=""/>
      <w:lvlPicBulletId w:val="2"/>
      <w:lvlJc w:val="left"/>
      <w:pPr>
        <w:tabs>
          <w:tab w:val="num" w:pos="2160"/>
        </w:tabs>
        <w:ind w:left="2160" w:hanging="360"/>
      </w:pPr>
      <w:rPr>
        <w:rFonts w:ascii="Symbol" w:hAnsi="Symbol" w:hint="default"/>
      </w:rPr>
    </w:lvl>
    <w:lvl w:ilvl="3" w:tplc="203619B2" w:tentative="1">
      <w:start w:val="1"/>
      <w:numFmt w:val="bullet"/>
      <w:lvlText w:val=""/>
      <w:lvlPicBulletId w:val="2"/>
      <w:lvlJc w:val="left"/>
      <w:pPr>
        <w:tabs>
          <w:tab w:val="num" w:pos="2880"/>
        </w:tabs>
        <w:ind w:left="2880" w:hanging="360"/>
      </w:pPr>
      <w:rPr>
        <w:rFonts w:ascii="Symbol" w:hAnsi="Symbol" w:hint="default"/>
      </w:rPr>
    </w:lvl>
    <w:lvl w:ilvl="4" w:tplc="17464A18" w:tentative="1">
      <w:start w:val="1"/>
      <w:numFmt w:val="bullet"/>
      <w:lvlText w:val=""/>
      <w:lvlPicBulletId w:val="2"/>
      <w:lvlJc w:val="left"/>
      <w:pPr>
        <w:tabs>
          <w:tab w:val="num" w:pos="3600"/>
        </w:tabs>
        <w:ind w:left="3600" w:hanging="360"/>
      </w:pPr>
      <w:rPr>
        <w:rFonts w:ascii="Symbol" w:hAnsi="Symbol" w:hint="default"/>
      </w:rPr>
    </w:lvl>
    <w:lvl w:ilvl="5" w:tplc="D404269E" w:tentative="1">
      <w:start w:val="1"/>
      <w:numFmt w:val="bullet"/>
      <w:lvlText w:val=""/>
      <w:lvlPicBulletId w:val="2"/>
      <w:lvlJc w:val="left"/>
      <w:pPr>
        <w:tabs>
          <w:tab w:val="num" w:pos="4320"/>
        </w:tabs>
        <w:ind w:left="4320" w:hanging="360"/>
      </w:pPr>
      <w:rPr>
        <w:rFonts w:ascii="Symbol" w:hAnsi="Symbol" w:hint="default"/>
      </w:rPr>
    </w:lvl>
    <w:lvl w:ilvl="6" w:tplc="FF027938" w:tentative="1">
      <w:start w:val="1"/>
      <w:numFmt w:val="bullet"/>
      <w:lvlText w:val=""/>
      <w:lvlPicBulletId w:val="2"/>
      <w:lvlJc w:val="left"/>
      <w:pPr>
        <w:tabs>
          <w:tab w:val="num" w:pos="5040"/>
        </w:tabs>
        <w:ind w:left="5040" w:hanging="360"/>
      </w:pPr>
      <w:rPr>
        <w:rFonts w:ascii="Symbol" w:hAnsi="Symbol" w:hint="default"/>
      </w:rPr>
    </w:lvl>
    <w:lvl w:ilvl="7" w:tplc="C9EC20E6" w:tentative="1">
      <w:start w:val="1"/>
      <w:numFmt w:val="bullet"/>
      <w:lvlText w:val=""/>
      <w:lvlPicBulletId w:val="2"/>
      <w:lvlJc w:val="left"/>
      <w:pPr>
        <w:tabs>
          <w:tab w:val="num" w:pos="5760"/>
        </w:tabs>
        <w:ind w:left="5760" w:hanging="360"/>
      </w:pPr>
      <w:rPr>
        <w:rFonts w:ascii="Symbol" w:hAnsi="Symbol" w:hint="default"/>
      </w:rPr>
    </w:lvl>
    <w:lvl w:ilvl="8" w:tplc="856E66B2" w:tentative="1">
      <w:start w:val="1"/>
      <w:numFmt w:val="bullet"/>
      <w:lvlText w:val=""/>
      <w:lvlPicBulletId w:val="2"/>
      <w:lvlJc w:val="left"/>
      <w:pPr>
        <w:tabs>
          <w:tab w:val="num" w:pos="6480"/>
        </w:tabs>
        <w:ind w:left="6480" w:hanging="360"/>
      </w:pPr>
      <w:rPr>
        <w:rFonts w:ascii="Symbol" w:hAnsi="Symbol" w:hint="default"/>
      </w:rPr>
    </w:lvl>
  </w:abstractNum>
  <w:abstractNum w:abstractNumId="9">
    <w:nsid w:val="29CD5DAA"/>
    <w:multiLevelType w:val="hybridMultilevel"/>
    <w:tmpl w:val="29B0A142"/>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C0912D5"/>
    <w:multiLevelType w:val="hybridMultilevel"/>
    <w:tmpl w:val="4184F7D8"/>
    <w:lvl w:ilvl="0" w:tplc="9B84C0BC">
      <w:start w:val="1"/>
      <w:numFmt w:val="bullet"/>
      <w:lvlText w:val=""/>
      <w:lvlPicBulletId w:val="1"/>
      <w:lvlJc w:val="left"/>
      <w:pPr>
        <w:tabs>
          <w:tab w:val="num" w:pos="720"/>
        </w:tabs>
        <w:ind w:left="720" w:hanging="360"/>
      </w:pPr>
      <w:rPr>
        <w:rFonts w:ascii="Symbol" w:hAnsi="Symbol" w:hint="default"/>
      </w:rPr>
    </w:lvl>
    <w:lvl w:ilvl="1" w:tplc="9452A2D2">
      <w:start w:val="1"/>
      <w:numFmt w:val="bullet"/>
      <w:lvlText w:val=""/>
      <w:lvlPicBulletId w:val="1"/>
      <w:lvlJc w:val="left"/>
      <w:pPr>
        <w:tabs>
          <w:tab w:val="num" w:pos="1440"/>
        </w:tabs>
        <w:ind w:left="1440" w:hanging="360"/>
      </w:pPr>
      <w:rPr>
        <w:rFonts w:ascii="Symbol" w:hAnsi="Symbol" w:hint="default"/>
      </w:rPr>
    </w:lvl>
    <w:lvl w:ilvl="2" w:tplc="B9604FC2" w:tentative="1">
      <w:start w:val="1"/>
      <w:numFmt w:val="bullet"/>
      <w:lvlText w:val=""/>
      <w:lvlPicBulletId w:val="1"/>
      <w:lvlJc w:val="left"/>
      <w:pPr>
        <w:tabs>
          <w:tab w:val="num" w:pos="2160"/>
        </w:tabs>
        <w:ind w:left="2160" w:hanging="360"/>
      </w:pPr>
      <w:rPr>
        <w:rFonts w:ascii="Symbol" w:hAnsi="Symbol" w:hint="default"/>
      </w:rPr>
    </w:lvl>
    <w:lvl w:ilvl="3" w:tplc="4E407184" w:tentative="1">
      <w:start w:val="1"/>
      <w:numFmt w:val="bullet"/>
      <w:lvlText w:val=""/>
      <w:lvlPicBulletId w:val="1"/>
      <w:lvlJc w:val="left"/>
      <w:pPr>
        <w:tabs>
          <w:tab w:val="num" w:pos="2880"/>
        </w:tabs>
        <w:ind w:left="2880" w:hanging="360"/>
      </w:pPr>
      <w:rPr>
        <w:rFonts w:ascii="Symbol" w:hAnsi="Symbol" w:hint="default"/>
      </w:rPr>
    </w:lvl>
    <w:lvl w:ilvl="4" w:tplc="313054E6" w:tentative="1">
      <w:start w:val="1"/>
      <w:numFmt w:val="bullet"/>
      <w:lvlText w:val=""/>
      <w:lvlPicBulletId w:val="1"/>
      <w:lvlJc w:val="left"/>
      <w:pPr>
        <w:tabs>
          <w:tab w:val="num" w:pos="3600"/>
        </w:tabs>
        <w:ind w:left="3600" w:hanging="360"/>
      </w:pPr>
      <w:rPr>
        <w:rFonts w:ascii="Symbol" w:hAnsi="Symbol" w:hint="default"/>
      </w:rPr>
    </w:lvl>
    <w:lvl w:ilvl="5" w:tplc="8BEC86A4" w:tentative="1">
      <w:start w:val="1"/>
      <w:numFmt w:val="bullet"/>
      <w:lvlText w:val=""/>
      <w:lvlPicBulletId w:val="1"/>
      <w:lvlJc w:val="left"/>
      <w:pPr>
        <w:tabs>
          <w:tab w:val="num" w:pos="4320"/>
        </w:tabs>
        <w:ind w:left="4320" w:hanging="360"/>
      </w:pPr>
      <w:rPr>
        <w:rFonts w:ascii="Symbol" w:hAnsi="Symbol" w:hint="default"/>
      </w:rPr>
    </w:lvl>
    <w:lvl w:ilvl="6" w:tplc="E96EC092" w:tentative="1">
      <w:start w:val="1"/>
      <w:numFmt w:val="bullet"/>
      <w:lvlText w:val=""/>
      <w:lvlPicBulletId w:val="1"/>
      <w:lvlJc w:val="left"/>
      <w:pPr>
        <w:tabs>
          <w:tab w:val="num" w:pos="5040"/>
        </w:tabs>
        <w:ind w:left="5040" w:hanging="360"/>
      </w:pPr>
      <w:rPr>
        <w:rFonts w:ascii="Symbol" w:hAnsi="Symbol" w:hint="default"/>
      </w:rPr>
    </w:lvl>
    <w:lvl w:ilvl="7" w:tplc="2D42A1CE" w:tentative="1">
      <w:start w:val="1"/>
      <w:numFmt w:val="bullet"/>
      <w:lvlText w:val=""/>
      <w:lvlPicBulletId w:val="1"/>
      <w:lvlJc w:val="left"/>
      <w:pPr>
        <w:tabs>
          <w:tab w:val="num" w:pos="5760"/>
        </w:tabs>
        <w:ind w:left="5760" w:hanging="360"/>
      </w:pPr>
      <w:rPr>
        <w:rFonts w:ascii="Symbol" w:hAnsi="Symbol" w:hint="default"/>
      </w:rPr>
    </w:lvl>
    <w:lvl w:ilvl="8" w:tplc="D826D178" w:tentative="1">
      <w:start w:val="1"/>
      <w:numFmt w:val="bullet"/>
      <w:lvlText w:val=""/>
      <w:lvlPicBulletId w:val="1"/>
      <w:lvlJc w:val="left"/>
      <w:pPr>
        <w:tabs>
          <w:tab w:val="num" w:pos="6480"/>
        </w:tabs>
        <w:ind w:left="6480" w:hanging="360"/>
      </w:pPr>
      <w:rPr>
        <w:rFonts w:ascii="Symbol" w:hAnsi="Symbol" w:hint="default"/>
      </w:rPr>
    </w:lvl>
  </w:abstractNum>
  <w:abstractNum w:abstractNumId="11">
    <w:nsid w:val="32540029"/>
    <w:multiLevelType w:val="hybridMultilevel"/>
    <w:tmpl w:val="CBEA4B6C"/>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3D7A2AC6"/>
    <w:multiLevelType w:val="hybridMultilevel"/>
    <w:tmpl w:val="3F6A1BBC"/>
    <w:lvl w:ilvl="0" w:tplc="785002C6">
      <w:start w:val="1"/>
      <w:numFmt w:val="bullet"/>
      <w:lvlText w:val=""/>
      <w:lvlPicBulletId w:val="2"/>
      <w:lvlJc w:val="left"/>
      <w:pPr>
        <w:tabs>
          <w:tab w:val="num" w:pos="720"/>
        </w:tabs>
        <w:ind w:left="720" w:hanging="360"/>
      </w:pPr>
      <w:rPr>
        <w:rFonts w:ascii="Symbol" w:hAnsi="Symbol" w:hint="default"/>
      </w:rPr>
    </w:lvl>
    <w:lvl w:ilvl="1" w:tplc="A5CC2CEE" w:tentative="1">
      <w:start w:val="1"/>
      <w:numFmt w:val="bullet"/>
      <w:lvlText w:val=""/>
      <w:lvlPicBulletId w:val="2"/>
      <w:lvlJc w:val="left"/>
      <w:pPr>
        <w:tabs>
          <w:tab w:val="num" w:pos="1440"/>
        </w:tabs>
        <w:ind w:left="1440" w:hanging="360"/>
      </w:pPr>
      <w:rPr>
        <w:rFonts w:ascii="Symbol" w:hAnsi="Symbol" w:hint="default"/>
      </w:rPr>
    </w:lvl>
    <w:lvl w:ilvl="2" w:tplc="20E2C1DC">
      <w:start w:val="1"/>
      <w:numFmt w:val="bullet"/>
      <w:lvlText w:val=""/>
      <w:lvlPicBulletId w:val="2"/>
      <w:lvlJc w:val="left"/>
      <w:pPr>
        <w:tabs>
          <w:tab w:val="num" w:pos="2160"/>
        </w:tabs>
        <w:ind w:left="2160" w:hanging="360"/>
      </w:pPr>
      <w:rPr>
        <w:rFonts w:ascii="Symbol" w:hAnsi="Symbol" w:hint="default"/>
      </w:rPr>
    </w:lvl>
    <w:lvl w:ilvl="3" w:tplc="BC4A1790" w:tentative="1">
      <w:start w:val="1"/>
      <w:numFmt w:val="bullet"/>
      <w:lvlText w:val=""/>
      <w:lvlPicBulletId w:val="2"/>
      <w:lvlJc w:val="left"/>
      <w:pPr>
        <w:tabs>
          <w:tab w:val="num" w:pos="2880"/>
        </w:tabs>
        <w:ind w:left="2880" w:hanging="360"/>
      </w:pPr>
      <w:rPr>
        <w:rFonts w:ascii="Symbol" w:hAnsi="Symbol" w:hint="default"/>
      </w:rPr>
    </w:lvl>
    <w:lvl w:ilvl="4" w:tplc="74D69BCA" w:tentative="1">
      <w:start w:val="1"/>
      <w:numFmt w:val="bullet"/>
      <w:lvlText w:val=""/>
      <w:lvlPicBulletId w:val="2"/>
      <w:lvlJc w:val="left"/>
      <w:pPr>
        <w:tabs>
          <w:tab w:val="num" w:pos="3600"/>
        </w:tabs>
        <w:ind w:left="3600" w:hanging="360"/>
      </w:pPr>
      <w:rPr>
        <w:rFonts w:ascii="Symbol" w:hAnsi="Symbol" w:hint="default"/>
      </w:rPr>
    </w:lvl>
    <w:lvl w:ilvl="5" w:tplc="429CBEFA" w:tentative="1">
      <w:start w:val="1"/>
      <w:numFmt w:val="bullet"/>
      <w:lvlText w:val=""/>
      <w:lvlPicBulletId w:val="2"/>
      <w:lvlJc w:val="left"/>
      <w:pPr>
        <w:tabs>
          <w:tab w:val="num" w:pos="4320"/>
        </w:tabs>
        <w:ind w:left="4320" w:hanging="360"/>
      </w:pPr>
      <w:rPr>
        <w:rFonts w:ascii="Symbol" w:hAnsi="Symbol" w:hint="default"/>
      </w:rPr>
    </w:lvl>
    <w:lvl w:ilvl="6" w:tplc="F97475F2" w:tentative="1">
      <w:start w:val="1"/>
      <w:numFmt w:val="bullet"/>
      <w:lvlText w:val=""/>
      <w:lvlPicBulletId w:val="2"/>
      <w:lvlJc w:val="left"/>
      <w:pPr>
        <w:tabs>
          <w:tab w:val="num" w:pos="5040"/>
        </w:tabs>
        <w:ind w:left="5040" w:hanging="360"/>
      </w:pPr>
      <w:rPr>
        <w:rFonts w:ascii="Symbol" w:hAnsi="Symbol" w:hint="default"/>
      </w:rPr>
    </w:lvl>
    <w:lvl w:ilvl="7" w:tplc="459016A8" w:tentative="1">
      <w:start w:val="1"/>
      <w:numFmt w:val="bullet"/>
      <w:lvlText w:val=""/>
      <w:lvlPicBulletId w:val="2"/>
      <w:lvlJc w:val="left"/>
      <w:pPr>
        <w:tabs>
          <w:tab w:val="num" w:pos="5760"/>
        </w:tabs>
        <w:ind w:left="5760" w:hanging="360"/>
      </w:pPr>
      <w:rPr>
        <w:rFonts w:ascii="Symbol" w:hAnsi="Symbol" w:hint="default"/>
      </w:rPr>
    </w:lvl>
    <w:lvl w:ilvl="8" w:tplc="7AAA4A0C" w:tentative="1">
      <w:start w:val="1"/>
      <w:numFmt w:val="bullet"/>
      <w:lvlText w:val=""/>
      <w:lvlPicBulletId w:val="2"/>
      <w:lvlJc w:val="left"/>
      <w:pPr>
        <w:tabs>
          <w:tab w:val="num" w:pos="6480"/>
        </w:tabs>
        <w:ind w:left="6480" w:hanging="360"/>
      </w:pPr>
      <w:rPr>
        <w:rFonts w:ascii="Symbol" w:hAnsi="Symbol" w:hint="default"/>
      </w:rPr>
    </w:lvl>
  </w:abstractNum>
  <w:abstractNum w:abstractNumId="13">
    <w:nsid w:val="3E1B42DB"/>
    <w:multiLevelType w:val="hybridMultilevel"/>
    <w:tmpl w:val="0D9A2654"/>
    <w:lvl w:ilvl="0" w:tplc="B8AAF866">
      <w:start w:val="1"/>
      <w:numFmt w:val="bullet"/>
      <w:lvlText w:val="•"/>
      <w:lvlJc w:val="left"/>
      <w:pPr>
        <w:tabs>
          <w:tab w:val="num" w:pos="720"/>
        </w:tabs>
        <w:ind w:left="720" w:hanging="360"/>
      </w:pPr>
      <w:rPr>
        <w:rFonts w:ascii="Comic Sans MS" w:hAnsi="Comic Sans MS" w:hint="default"/>
      </w:rPr>
    </w:lvl>
    <w:lvl w:ilvl="1" w:tplc="EF9E2C48">
      <w:start w:val="1"/>
      <w:numFmt w:val="bullet"/>
      <w:lvlText w:val="•"/>
      <w:lvlJc w:val="left"/>
      <w:pPr>
        <w:tabs>
          <w:tab w:val="num" w:pos="1440"/>
        </w:tabs>
        <w:ind w:left="1440" w:hanging="360"/>
      </w:pPr>
      <w:rPr>
        <w:rFonts w:ascii="Comic Sans MS" w:hAnsi="Comic Sans MS" w:hint="default"/>
      </w:rPr>
    </w:lvl>
    <w:lvl w:ilvl="2" w:tplc="240A1F1A" w:tentative="1">
      <w:start w:val="1"/>
      <w:numFmt w:val="bullet"/>
      <w:lvlText w:val="•"/>
      <w:lvlJc w:val="left"/>
      <w:pPr>
        <w:tabs>
          <w:tab w:val="num" w:pos="2160"/>
        </w:tabs>
        <w:ind w:left="2160" w:hanging="360"/>
      </w:pPr>
      <w:rPr>
        <w:rFonts w:ascii="Comic Sans MS" w:hAnsi="Comic Sans MS" w:hint="default"/>
      </w:rPr>
    </w:lvl>
    <w:lvl w:ilvl="3" w:tplc="A574BE52" w:tentative="1">
      <w:start w:val="1"/>
      <w:numFmt w:val="bullet"/>
      <w:lvlText w:val="•"/>
      <w:lvlJc w:val="left"/>
      <w:pPr>
        <w:tabs>
          <w:tab w:val="num" w:pos="2880"/>
        </w:tabs>
        <w:ind w:left="2880" w:hanging="360"/>
      </w:pPr>
      <w:rPr>
        <w:rFonts w:ascii="Comic Sans MS" w:hAnsi="Comic Sans MS" w:hint="default"/>
      </w:rPr>
    </w:lvl>
    <w:lvl w:ilvl="4" w:tplc="D54ED0B0" w:tentative="1">
      <w:start w:val="1"/>
      <w:numFmt w:val="bullet"/>
      <w:lvlText w:val="•"/>
      <w:lvlJc w:val="left"/>
      <w:pPr>
        <w:tabs>
          <w:tab w:val="num" w:pos="3600"/>
        </w:tabs>
        <w:ind w:left="3600" w:hanging="360"/>
      </w:pPr>
      <w:rPr>
        <w:rFonts w:ascii="Comic Sans MS" w:hAnsi="Comic Sans MS" w:hint="default"/>
      </w:rPr>
    </w:lvl>
    <w:lvl w:ilvl="5" w:tplc="88745F3A" w:tentative="1">
      <w:start w:val="1"/>
      <w:numFmt w:val="bullet"/>
      <w:lvlText w:val="•"/>
      <w:lvlJc w:val="left"/>
      <w:pPr>
        <w:tabs>
          <w:tab w:val="num" w:pos="4320"/>
        </w:tabs>
        <w:ind w:left="4320" w:hanging="360"/>
      </w:pPr>
      <w:rPr>
        <w:rFonts w:ascii="Comic Sans MS" w:hAnsi="Comic Sans MS" w:hint="default"/>
      </w:rPr>
    </w:lvl>
    <w:lvl w:ilvl="6" w:tplc="D2BC1E4A" w:tentative="1">
      <w:start w:val="1"/>
      <w:numFmt w:val="bullet"/>
      <w:lvlText w:val="•"/>
      <w:lvlJc w:val="left"/>
      <w:pPr>
        <w:tabs>
          <w:tab w:val="num" w:pos="5040"/>
        </w:tabs>
        <w:ind w:left="5040" w:hanging="360"/>
      </w:pPr>
      <w:rPr>
        <w:rFonts w:ascii="Comic Sans MS" w:hAnsi="Comic Sans MS" w:hint="default"/>
      </w:rPr>
    </w:lvl>
    <w:lvl w:ilvl="7" w:tplc="4C420B32" w:tentative="1">
      <w:start w:val="1"/>
      <w:numFmt w:val="bullet"/>
      <w:lvlText w:val="•"/>
      <w:lvlJc w:val="left"/>
      <w:pPr>
        <w:tabs>
          <w:tab w:val="num" w:pos="5760"/>
        </w:tabs>
        <w:ind w:left="5760" w:hanging="360"/>
      </w:pPr>
      <w:rPr>
        <w:rFonts w:ascii="Comic Sans MS" w:hAnsi="Comic Sans MS" w:hint="default"/>
      </w:rPr>
    </w:lvl>
    <w:lvl w:ilvl="8" w:tplc="F4B6AA0A" w:tentative="1">
      <w:start w:val="1"/>
      <w:numFmt w:val="bullet"/>
      <w:lvlText w:val="•"/>
      <w:lvlJc w:val="left"/>
      <w:pPr>
        <w:tabs>
          <w:tab w:val="num" w:pos="6480"/>
        </w:tabs>
        <w:ind w:left="6480" w:hanging="360"/>
      </w:pPr>
      <w:rPr>
        <w:rFonts w:ascii="Comic Sans MS" w:hAnsi="Comic Sans MS" w:hint="default"/>
      </w:rPr>
    </w:lvl>
  </w:abstractNum>
  <w:abstractNum w:abstractNumId="14">
    <w:nsid w:val="42C82DB6"/>
    <w:multiLevelType w:val="hybridMultilevel"/>
    <w:tmpl w:val="96326D74"/>
    <w:lvl w:ilvl="0" w:tplc="53344B28">
      <w:start w:val="1"/>
      <w:numFmt w:val="bullet"/>
      <w:lvlText w:val=""/>
      <w:lvlPicBulletId w:val="1"/>
      <w:lvlJc w:val="left"/>
      <w:pPr>
        <w:tabs>
          <w:tab w:val="num" w:pos="720"/>
        </w:tabs>
        <w:ind w:left="720" w:hanging="360"/>
      </w:pPr>
      <w:rPr>
        <w:rFonts w:ascii="Symbol" w:hAnsi="Symbol" w:hint="default"/>
      </w:rPr>
    </w:lvl>
    <w:lvl w:ilvl="1" w:tplc="8A461A78" w:tentative="1">
      <w:start w:val="1"/>
      <w:numFmt w:val="bullet"/>
      <w:lvlText w:val=""/>
      <w:lvlPicBulletId w:val="1"/>
      <w:lvlJc w:val="left"/>
      <w:pPr>
        <w:tabs>
          <w:tab w:val="num" w:pos="1440"/>
        </w:tabs>
        <w:ind w:left="1440" w:hanging="360"/>
      </w:pPr>
      <w:rPr>
        <w:rFonts w:ascii="Symbol" w:hAnsi="Symbol" w:hint="default"/>
      </w:rPr>
    </w:lvl>
    <w:lvl w:ilvl="2" w:tplc="B712C318" w:tentative="1">
      <w:start w:val="1"/>
      <w:numFmt w:val="bullet"/>
      <w:lvlText w:val=""/>
      <w:lvlPicBulletId w:val="1"/>
      <w:lvlJc w:val="left"/>
      <w:pPr>
        <w:tabs>
          <w:tab w:val="num" w:pos="2160"/>
        </w:tabs>
        <w:ind w:left="2160" w:hanging="360"/>
      </w:pPr>
      <w:rPr>
        <w:rFonts w:ascii="Symbol" w:hAnsi="Symbol" w:hint="default"/>
      </w:rPr>
    </w:lvl>
    <w:lvl w:ilvl="3" w:tplc="E8B8A27A" w:tentative="1">
      <w:start w:val="1"/>
      <w:numFmt w:val="bullet"/>
      <w:lvlText w:val=""/>
      <w:lvlPicBulletId w:val="1"/>
      <w:lvlJc w:val="left"/>
      <w:pPr>
        <w:tabs>
          <w:tab w:val="num" w:pos="2880"/>
        </w:tabs>
        <w:ind w:left="2880" w:hanging="360"/>
      </w:pPr>
      <w:rPr>
        <w:rFonts w:ascii="Symbol" w:hAnsi="Symbol" w:hint="default"/>
      </w:rPr>
    </w:lvl>
    <w:lvl w:ilvl="4" w:tplc="B98CCC90" w:tentative="1">
      <w:start w:val="1"/>
      <w:numFmt w:val="bullet"/>
      <w:lvlText w:val=""/>
      <w:lvlPicBulletId w:val="1"/>
      <w:lvlJc w:val="left"/>
      <w:pPr>
        <w:tabs>
          <w:tab w:val="num" w:pos="3600"/>
        </w:tabs>
        <w:ind w:left="3600" w:hanging="360"/>
      </w:pPr>
      <w:rPr>
        <w:rFonts w:ascii="Symbol" w:hAnsi="Symbol" w:hint="default"/>
      </w:rPr>
    </w:lvl>
    <w:lvl w:ilvl="5" w:tplc="31ACE078" w:tentative="1">
      <w:start w:val="1"/>
      <w:numFmt w:val="bullet"/>
      <w:lvlText w:val=""/>
      <w:lvlPicBulletId w:val="1"/>
      <w:lvlJc w:val="left"/>
      <w:pPr>
        <w:tabs>
          <w:tab w:val="num" w:pos="4320"/>
        </w:tabs>
        <w:ind w:left="4320" w:hanging="360"/>
      </w:pPr>
      <w:rPr>
        <w:rFonts w:ascii="Symbol" w:hAnsi="Symbol" w:hint="default"/>
      </w:rPr>
    </w:lvl>
    <w:lvl w:ilvl="6" w:tplc="0B4EEA2E" w:tentative="1">
      <w:start w:val="1"/>
      <w:numFmt w:val="bullet"/>
      <w:lvlText w:val=""/>
      <w:lvlPicBulletId w:val="1"/>
      <w:lvlJc w:val="left"/>
      <w:pPr>
        <w:tabs>
          <w:tab w:val="num" w:pos="5040"/>
        </w:tabs>
        <w:ind w:left="5040" w:hanging="360"/>
      </w:pPr>
      <w:rPr>
        <w:rFonts w:ascii="Symbol" w:hAnsi="Symbol" w:hint="default"/>
      </w:rPr>
    </w:lvl>
    <w:lvl w:ilvl="7" w:tplc="893C3206" w:tentative="1">
      <w:start w:val="1"/>
      <w:numFmt w:val="bullet"/>
      <w:lvlText w:val=""/>
      <w:lvlPicBulletId w:val="1"/>
      <w:lvlJc w:val="left"/>
      <w:pPr>
        <w:tabs>
          <w:tab w:val="num" w:pos="5760"/>
        </w:tabs>
        <w:ind w:left="5760" w:hanging="360"/>
      </w:pPr>
      <w:rPr>
        <w:rFonts w:ascii="Symbol" w:hAnsi="Symbol" w:hint="default"/>
      </w:rPr>
    </w:lvl>
    <w:lvl w:ilvl="8" w:tplc="86B4121C" w:tentative="1">
      <w:start w:val="1"/>
      <w:numFmt w:val="bullet"/>
      <w:lvlText w:val=""/>
      <w:lvlPicBulletId w:val="1"/>
      <w:lvlJc w:val="left"/>
      <w:pPr>
        <w:tabs>
          <w:tab w:val="num" w:pos="6480"/>
        </w:tabs>
        <w:ind w:left="6480" w:hanging="360"/>
      </w:pPr>
      <w:rPr>
        <w:rFonts w:ascii="Symbol" w:hAnsi="Symbol" w:hint="default"/>
      </w:rPr>
    </w:lvl>
  </w:abstractNum>
  <w:abstractNum w:abstractNumId="15">
    <w:nsid w:val="50E36B82"/>
    <w:multiLevelType w:val="hybridMultilevel"/>
    <w:tmpl w:val="6F989FA4"/>
    <w:lvl w:ilvl="0" w:tplc="C49E7D12">
      <w:start w:val="1"/>
      <w:numFmt w:val="bullet"/>
      <w:lvlText w:val=""/>
      <w:lvlPicBulletId w:val="1"/>
      <w:lvlJc w:val="left"/>
      <w:pPr>
        <w:tabs>
          <w:tab w:val="num" w:pos="720"/>
        </w:tabs>
        <w:ind w:left="720" w:hanging="360"/>
      </w:pPr>
      <w:rPr>
        <w:rFonts w:ascii="Symbol" w:hAnsi="Symbol" w:hint="default"/>
      </w:rPr>
    </w:lvl>
    <w:lvl w:ilvl="1" w:tplc="910AC446" w:tentative="1">
      <w:start w:val="1"/>
      <w:numFmt w:val="bullet"/>
      <w:lvlText w:val=""/>
      <w:lvlPicBulletId w:val="1"/>
      <w:lvlJc w:val="left"/>
      <w:pPr>
        <w:tabs>
          <w:tab w:val="num" w:pos="1440"/>
        </w:tabs>
        <w:ind w:left="1440" w:hanging="360"/>
      </w:pPr>
      <w:rPr>
        <w:rFonts w:ascii="Symbol" w:hAnsi="Symbol" w:hint="default"/>
      </w:rPr>
    </w:lvl>
    <w:lvl w:ilvl="2" w:tplc="4E74277A">
      <w:start w:val="171"/>
      <w:numFmt w:val="bullet"/>
      <w:lvlText w:val=""/>
      <w:lvlPicBulletId w:val="1"/>
      <w:lvlJc w:val="left"/>
      <w:pPr>
        <w:tabs>
          <w:tab w:val="num" w:pos="2160"/>
        </w:tabs>
        <w:ind w:left="2160" w:hanging="360"/>
      </w:pPr>
      <w:rPr>
        <w:rFonts w:ascii="Symbol" w:hAnsi="Symbol" w:hint="default"/>
      </w:rPr>
    </w:lvl>
    <w:lvl w:ilvl="3" w:tplc="B7D8545C" w:tentative="1">
      <w:start w:val="1"/>
      <w:numFmt w:val="bullet"/>
      <w:lvlText w:val=""/>
      <w:lvlPicBulletId w:val="1"/>
      <w:lvlJc w:val="left"/>
      <w:pPr>
        <w:tabs>
          <w:tab w:val="num" w:pos="2880"/>
        </w:tabs>
        <w:ind w:left="2880" w:hanging="360"/>
      </w:pPr>
      <w:rPr>
        <w:rFonts w:ascii="Symbol" w:hAnsi="Symbol" w:hint="default"/>
      </w:rPr>
    </w:lvl>
    <w:lvl w:ilvl="4" w:tplc="BD4A3CEA" w:tentative="1">
      <w:start w:val="1"/>
      <w:numFmt w:val="bullet"/>
      <w:lvlText w:val=""/>
      <w:lvlPicBulletId w:val="1"/>
      <w:lvlJc w:val="left"/>
      <w:pPr>
        <w:tabs>
          <w:tab w:val="num" w:pos="3600"/>
        </w:tabs>
        <w:ind w:left="3600" w:hanging="360"/>
      </w:pPr>
      <w:rPr>
        <w:rFonts w:ascii="Symbol" w:hAnsi="Symbol" w:hint="default"/>
      </w:rPr>
    </w:lvl>
    <w:lvl w:ilvl="5" w:tplc="43A803B8" w:tentative="1">
      <w:start w:val="1"/>
      <w:numFmt w:val="bullet"/>
      <w:lvlText w:val=""/>
      <w:lvlPicBulletId w:val="1"/>
      <w:lvlJc w:val="left"/>
      <w:pPr>
        <w:tabs>
          <w:tab w:val="num" w:pos="4320"/>
        </w:tabs>
        <w:ind w:left="4320" w:hanging="360"/>
      </w:pPr>
      <w:rPr>
        <w:rFonts w:ascii="Symbol" w:hAnsi="Symbol" w:hint="default"/>
      </w:rPr>
    </w:lvl>
    <w:lvl w:ilvl="6" w:tplc="2C7A8CEE" w:tentative="1">
      <w:start w:val="1"/>
      <w:numFmt w:val="bullet"/>
      <w:lvlText w:val=""/>
      <w:lvlPicBulletId w:val="1"/>
      <w:lvlJc w:val="left"/>
      <w:pPr>
        <w:tabs>
          <w:tab w:val="num" w:pos="5040"/>
        </w:tabs>
        <w:ind w:left="5040" w:hanging="360"/>
      </w:pPr>
      <w:rPr>
        <w:rFonts w:ascii="Symbol" w:hAnsi="Symbol" w:hint="default"/>
      </w:rPr>
    </w:lvl>
    <w:lvl w:ilvl="7" w:tplc="2D70807E" w:tentative="1">
      <w:start w:val="1"/>
      <w:numFmt w:val="bullet"/>
      <w:lvlText w:val=""/>
      <w:lvlPicBulletId w:val="1"/>
      <w:lvlJc w:val="left"/>
      <w:pPr>
        <w:tabs>
          <w:tab w:val="num" w:pos="5760"/>
        </w:tabs>
        <w:ind w:left="5760" w:hanging="360"/>
      </w:pPr>
      <w:rPr>
        <w:rFonts w:ascii="Symbol" w:hAnsi="Symbol" w:hint="default"/>
      </w:rPr>
    </w:lvl>
    <w:lvl w:ilvl="8" w:tplc="E5E06F32" w:tentative="1">
      <w:start w:val="1"/>
      <w:numFmt w:val="bullet"/>
      <w:lvlText w:val=""/>
      <w:lvlPicBulletId w:val="1"/>
      <w:lvlJc w:val="left"/>
      <w:pPr>
        <w:tabs>
          <w:tab w:val="num" w:pos="6480"/>
        </w:tabs>
        <w:ind w:left="6480" w:hanging="360"/>
      </w:pPr>
      <w:rPr>
        <w:rFonts w:ascii="Symbol" w:hAnsi="Symbol" w:hint="default"/>
      </w:rPr>
    </w:lvl>
  </w:abstractNum>
  <w:abstractNum w:abstractNumId="16">
    <w:nsid w:val="5AC464DE"/>
    <w:multiLevelType w:val="hybridMultilevel"/>
    <w:tmpl w:val="BAF27FB8"/>
    <w:lvl w:ilvl="0" w:tplc="36105338">
      <w:start w:val="1"/>
      <w:numFmt w:val="bullet"/>
      <w:lvlText w:val=""/>
      <w:lvlPicBulletId w:val="2"/>
      <w:lvlJc w:val="left"/>
      <w:pPr>
        <w:tabs>
          <w:tab w:val="num" w:pos="720"/>
        </w:tabs>
        <w:ind w:left="720" w:hanging="360"/>
      </w:pPr>
      <w:rPr>
        <w:rFonts w:ascii="Symbol" w:hAnsi="Symbol" w:hint="default"/>
      </w:rPr>
    </w:lvl>
    <w:lvl w:ilvl="1" w:tplc="10282890" w:tentative="1">
      <w:start w:val="1"/>
      <w:numFmt w:val="bullet"/>
      <w:lvlText w:val=""/>
      <w:lvlPicBulletId w:val="2"/>
      <w:lvlJc w:val="left"/>
      <w:pPr>
        <w:tabs>
          <w:tab w:val="num" w:pos="1440"/>
        </w:tabs>
        <w:ind w:left="1440" w:hanging="360"/>
      </w:pPr>
      <w:rPr>
        <w:rFonts w:ascii="Symbol" w:hAnsi="Symbol" w:hint="default"/>
      </w:rPr>
    </w:lvl>
    <w:lvl w:ilvl="2" w:tplc="846833C8">
      <w:start w:val="1"/>
      <w:numFmt w:val="bullet"/>
      <w:lvlText w:val=""/>
      <w:lvlPicBulletId w:val="2"/>
      <w:lvlJc w:val="left"/>
      <w:pPr>
        <w:tabs>
          <w:tab w:val="num" w:pos="2160"/>
        </w:tabs>
        <w:ind w:left="2160" w:hanging="360"/>
      </w:pPr>
      <w:rPr>
        <w:rFonts w:ascii="Symbol" w:hAnsi="Symbol" w:hint="default"/>
      </w:rPr>
    </w:lvl>
    <w:lvl w:ilvl="3" w:tplc="D17E75E8" w:tentative="1">
      <w:start w:val="1"/>
      <w:numFmt w:val="bullet"/>
      <w:lvlText w:val=""/>
      <w:lvlPicBulletId w:val="2"/>
      <w:lvlJc w:val="left"/>
      <w:pPr>
        <w:tabs>
          <w:tab w:val="num" w:pos="2880"/>
        </w:tabs>
        <w:ind w:left="2880" w:hanging="360"/>
      </w:pPr>
      <w:rPr>
        <w:rFonts w:ascii="Symbol" w:hAnsi="Symbol" w:hint="default"/>
      </w:rPr>
    </w:lvl>
    <w:lvl w:ilvl="4" w:tplc="A48E7A20" w:tentative="1">
      <w:start w:val="1"/>
      <w:numFmt w:val="bullet"/>
      <w:lvlText w:val=""/>
      <w:lvlPicBulletId w:val="2"/>
      <w:lvlJc w:val="left"/>
      <w:pPr>
        <w:tabs>
          <w:tab w:val="num" w:pos="3600"/>
        </w:tabs>
        <w:ind w:left="3600" w:hanging="360"/>
      </w:pPr>
      <w:rPr>
        <w:rFonts w:ascii="Symbol" w:hAnsi="Symbol" w:hint="default"/>
      </w:rPr>
    </w:lvl>
    <w:lvl w:ilvl="5" w:tplc="8EA610AC" w:tentative="1">
      <w:start w:val="1"/>
      <w:numFmt w:val="bullet"/>
      <w:lvlText w:val=""/>
      <w:lvlPicBulletId w:val="2"/>
      <w:lvlJc w:val="left"/>
      <w:pPr>
        <w:tabs>
          <w:tab w:val="num" w:pos="4320"/>
        </w:tabs>
        <w:ind w:left="4320" w:hanging="360"/>
      </w:pPr>
      <w:rPr>
        <w:rFonts w:ascii="Symbol" w:hAnsi="Symbol" w:hint="default"/>
      </w:rPr>
    </w:lvl>
    <w:lvl w:ilvl="6" w:tplc="D82250DC" w:tentative="1">
      <w:start w:val="1"/>
      <w:numFmt w:val="bullet"/>
      <w:lvlText w:val=""/>
      <w:lvlPicBulletId w:val="2"/>
      <w:lvlJc w:val="left"/>
      <w:pPr>
        <w:tabs>
          <w:tab w:val="num" w:pos="5040"/>
        </w:tabs>
        <w:ind w:left="5040" w:hanging="360"/>
      </w:pPr>
      <w:rPr>
        <w:rFonts w:ascii="Symbol" w:hAnsi="Symbol" w:hint="default"/>
      </w:rPr>
    </w:lvl>
    <w:lvl w:ilvl="7" w:tplc="62B64A64" w:tentative="1">
      <w:start w:val="1"/>
      <w:numFmt w:val="bullet"/>
      <w:lvlText w:val=""/>
      <w:lvlPicBulletId w:val="2"/>
      <w:lvlJc w:val="left"/>
      <w:pPr>
        <w:tabs>
          <w:tab w:val="num" w:pos="5760"/>
        </w:tabs>
        <w:ind w:left="5760" w:hanging="360"/>
      </w:pPr>
      <w:rPr>
        <w:rFonts w:ascii="Symbol" w:hAnsi="Symbol" w:hint="default"/>
      </w:rPr>
    </w:lvl>
    <w:lvl w:ilvl="8" w:tplc="4776CE20" w:tentative="1">
      <w:start w:val="1"/>
      <w:numFmt w:val="bullet"/>
      <w:lvlText w:val=""/>
      <w:lvlPicBulletId w:val="2"/>
      <w:lvlJc w:val="left"/>
      <w:pPr>
        <w:tabs>
          <w:tab w:val="num" w:pos="6480"/>
        </w:tabs>
        <w:ind w:left="6480" w:hanging="360"/>
      </w:pPr>
      <w:rPr>
        <w:rFonts w:ascii="Symbol" w:hAnsi="Symbol" w:hint="default"/>
      </w:rPr>
    </w:lvl>
  </w:abstractNum>
  <w:abstractNum w:abstractNumId="17">
    <w:nsid w:val="60903DE3"/>
    <w:multiLevelType w:val="hybridMultilevel"/>
    <w:tmpl w:val="DAF6ACB0"/>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60A57597"/>
    <w:multiLevelType w:val="hybridMultilevel"/>
    <w:tmpl w:val="C25AAEF0"/>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16947B4"/>
    <w:multiLevelType w:val="hybridMultilevel"/>
    <w:tmpl w:val="FA30CD8E"/>
    <w:lvl w:ilvl="0" w:tplc="439C17FA">
      <w:start w:val="1"/>
      <w:numFmt w:val="bullet"/>
      <w:lvlText w:val=""/>
      <w:lvlPicBulletId w:val="1"/>
      <w:lvlJc w:val="left"/>
      <w:pPr>
        <w:tabs>
          <w:tab w:val="num" w:pos="720"/>
        </w:tabs>
        <w:ind w:left="720" w:hanging="360"/>
      </w:pPr>
      <w:rPr>
        <w:rFonts w:ascii="Symbol" w:hAnsi="Symbol" w:hint="default"/>
      </w:rPr>
    </w:lvl>
    <w:lvl w:ilvl="1" w:tplc="55AC36BC">
      <w:start w:val="1"/>
      <w:numFmt w:val="bullet"/>
      <w:lvlText w:val=""/>
      <w:lvlPicBulletId w:val="1"/>
      <w:lvlJc w:val="left"/>
      <w:pPr>
        <w:tabs>
          <w:tab w:val="num" w:pos="1440"/>
        </w:tabs>
        <w:ind w:left="1440" w:hanging="360"/>
      </w:pPr>
      <w:rPr>
        <w:rFonts w:ascii="Symbol" w:hAnsi="Symbol" w:hint="default"/>
      </w:rPr>
    </w:lvl>
    <w:lvl w:ilvl="2" w:tplc="3A16D5E0" w:tentative="1">
      <w:start w:val="1"/>
      <w:numFmt w:val="bullet"/>
      <w:lvlText w:val=""/>
      <w:lvlPicBulletId w:val="1"/>
      <w:lvlJc w:val="left"/>
      <w:pPr>
        <w:tabs>
          <w:tab w:val="num" w:pos="2160"/>
        </w:tabs>
        <w:ind w:left="2160" w:hanging="360"/>
      </w:pPr>
      <w:rPr>
        <w:rFonts w:ascii="Symbol" w:hAnsi="Symbol" w:hint="default"/>
      </w:rPr>
    </w:lvl>
    <w:lvl w:ilvl="3" w:tplc="929E37E2" w:tentative="1">
      <w:start w:val="1"/>
      <w:numFmt w:val="bullet"/>
      <w:lvlText w:val=""/>
      <w:lvlPicBulletId w:val="1"/>
      <w:lvlJc w:val="left"/>
      <w:pPr>
        <w:tabs>
          <w:tab w:val="num" w:pos="2880"/>
        </w:tabs>
        <w:ind w:left="2880" w:hanging="360"/>
      </w:pPr>
      <w:rPr>
        <w:rFonts w:ascii="Symbol" w:hAnsi="Symbol" w:hint="default"/>
      </w:rPr>
    </w:lvl>
    <w:lvl w:ilvl="4" w:tplc="278EFE1C" w:tentative="1">
      <w:start w:val="1"/>
      <w:numFmt w:val="bullet"/>
      <w:lvlText w:val=""/>
      <w:lvlPicBulletId w:val="1"/>
      <w:lvlJc w:val="left"/>
      <w:pPr>
        <w:tabs>
          <w:tab w:val="num" w:pos="3600"/>
        </w:tabs>
        <w:ind w:left="3600" w:hanging="360"/>
      </w:pPr>
      <w:rPr>
        <w:rFonts w:ascii="Symbol" w:hAnsi="Symbol" w:hint="default"/>
      </w:rPr>
    </w:lvl>
    <w:lvl w:ilvl="5" w:tplc="2BFE1F10" w:tentative="1">
      <w:start w:val="1"/>
      <w:numFmt w:val="bullet"/>
      <w:lvlText w:val=""/>
      <w:lvlPicBulletId w:val="1"/>
      <w:lvlJc w:val="left"/>
      <w:pPr>
        <w:tabs>
          <w:tab w:val="num" w:pos="4320"/>
        </w:tabs>
        <w:ind w:left="4320" w:hanging="360"/>
      </w:pPr>
      <w:rPr>
        <w:rFonts w:ascii="Symbol" w:hAnsi="Symbol" w:hint="default"/>
      </w:rPr>
    </w:lvl>
    <w:lvl w:ilvl="6" w:tplc="F01A967A" w:tentative="1">
      <w:start w:val="1"/>
      <w:numFmt w:val="bullet"/>
      <w:lvlText w:val=""/>
      <w:lvlPicBulletId w:val="1"/>
      <w:lvlJc w:val="left"/>
      <w:pPr>
        <w:tabs>
          <w:tab w:val="num" w:pos="5040"/>
        </w:tabs>
        <w:ind w:left="5040" w:hanging="360"/>
      </w:pPr>
      <w:rPr>
        <w:rFonts w:ascii="Symbol" w:hAnsi="Symbol" w:hint="default"/>
      </w:rPr>
    </w:lvl>
    <w:lvl w:ilvl="7" w:tplc="3E989E6E" w:tentative="1">
      <w:start w:val="1"/>
      <w:numFmt w:val="bullet"/>
      <w:lvlText w:val=""/>
      <w:lvlPicBulletId w:val="1"/>
      <w:lvlJc w:val="left"/>
      <w:pPr>
        <w:tabs>
          <w:tab w:val="num" w:pos="5760"/>
        </w:tabs>
        <w:ind w:left="5760" w:hanging="360"/>
      </w:pPr>
      <w:rPr>
        <w:rFonts w:ascii="Symbol" w:hAnsi="Symbol" w:hint="default"/>
      </w:rPr>
    </w:lvl>
    <w:lvl w:ilvl="8" w:tplc="90B4D196" w:tentative="1">
      <w:start w:val="1"/>
      <w:numFmt w:val="bullet"/>
      <w:lvlText w:val=""/>
      <w:lvlPicBulletId w:val="1"/>
      <w:lvlJc w:val="left"/>
      <w:pPr>
        <w:tabs>
          <w:tab w:val="num" w:pos="6480"/>
        </w:tabs>
        <w:ind w:left="6480" w:hanging="360"/>
      </w:pPr>
      <w:rPr>
        <w:rFonts w:ascii="Symbol" w:hAnsi="Symbol" w:hint="default"/>
      </w:rPr>
    </w:lvl>
  </w:abstractNum>
  <w:abstractNum w:abstractNumId="20">
    <w:nsid w:val="63976458"/>
    <w:multiLevelType w:val="hybridMultilevel"/>
    <w:tmpl w:val="7F04322E"/>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67962746"/>
    <w:multiLevelType w:val="hybridMultilevel"/>
    <w:tmpl w:val="E10E6000"/>
    <w:lvl w:ilvl="0" w:tplc="5D04E858">
      <w:start w:val="1"/>
      <w:numFmt w:val="bullet"/>
      <w:lvlText w:val=""/>
      <w:lvlPicBulletId w:val="1"/>
      <w:lvlJc w:val="left"/>
      <w:pPr>
        <w:tabs>
          <w:tab w:val="num" w:pos="720"/>
        </w:tabs>
        <w:ind w:left="720" w:hanging="360"/>
      </w:pPr>
      <w:rPr>
        <w:rFonts w:ascii="Symbol" w:hAnsi="Symbol" w:hint="default"/>
      </w:rPr>
    </w:lvl>
    <w:lvl w:ilvl="1" w:tplc="F798048E" w:tentative="1">
      <w:start w:val="1"/>
      <w:numFmt w:val="bullet"/>
      <w:lvlText w:val=""/>
      <w:lvlPicBulletId w:val="1"/>
      <w:lvlJc w:val="left"/>
      <w:pPr>
        <w:tabs>
          <w:tab w:val="num" w:pos="1440"/>
        </w:tabs>
        <w:ind w:left="1440" w:hanging="360"/>
      </w:pPr>
      <w:rPr>
        <w:rFonts w:ascii="Symbol" w:hAnsi="Symbol" w:hint="default"/>
      </w:rPr>
    </w:lvl>
    <w:lvl w:ilvl="2" w:tplc="0930B212" w:tentative="1">
      <w:start w:val="1"/>
      <w:numFmt w:val="bullet"/>
      <w:lvlText w:val=""/>
      <w:lvlPicBulletId w:val="1"/>
      <w:lvlJc w:val="left"/>
      <w:pPr>
        <w:tabs>
          <w:tab w:val="num" w:pos="2160"/>
        </w:tabs>
        <w:ind w:left="2160" w:hanging="360"/>
      </w:pPr>
      <w:rPr>
        <w:rFonts w:ascii="Symbol" w:hAnsi="Symbol" w:hint="default"/>
      </w:rPr>
    </w:lvl>
    <w:lvl w:ilvl="3" w:tplc="017421C0" w:tentative="1">
      <w:start w:val="1"/>
      <w:numFmt w:val="bullet"/>
      <w:lvlText w:val=""/>
      <w:lvlPicBulletId w:val="1"/>
      <w:lvlJc w:val="left"/>
      <w:pPr>
        <w:tabs>
          <w:tab w:val="num" w:pos="2880"/>
        </w:tabs>
        <w:ind w:left="2880" w:hanging="360"/>
      </w:pPr>
      <w:rPr>
        <w:rFonts w:ascii="Symbol" w:hAnsi="Symbol" w:hint="default"/>
      </w:rPr>
    </w:lvl>
    <w:lvl w:ilvl="4" w:tplc="3ACAD150" w:tentative="1">
      <w:start w:val="1"/>
      <w:numFmt w:val="bullet"/>
      <w:lvlText w:val=""/>
      <w:lvlPicBulletId w:val="1"/>
      <w:lvlJc w:val="left"/>
      <w:pPr>
        <w:tabs>
          <w:tab w:val="num" w:pos="3600"/>
        </w:tabs>
        <w:ind w:left="3600" w:hanging="360"/>
      </w:pPr>
      <w:rPr>
        <w:rFonts w:ascii="Symbol" w:hAnsi="Symbol" w:hint="default"/>
      </w:rPr>
    </w:lvl>
    <w:lvl w:ilvl="5" w:tplc="750AA406" w:tentative="1">
      <w:start w:val="1"/>
      <w:numFmt w:val="bullet"/>
      <w:lvlText w:val=""/>
      <w:lvlPicBulletId w:val="1"/>
      <w:lvlJc w:val="left"/>
      <w:pPr>
        <w:tabs>
          <w:tab w:val="num" w:pos="4320"/>
        </w:tabs>
        <w:ind w:left="4320" w:hanging="360"/>
      </w:pPr>
      <w:rPr>
        <w:rFonts w:ascii="Symbol" w:hAnsi="Symbol" w:hint="default"/>
      </w:rPr>
    </w:lvl>
    <w:lvl w:ilvl="6" w:tplc="06DC763C" w:tentative="1">
      <w:start w:val="1"/>
      <w:numFmt w:val="bullet"/>
      <w:lvlText w:val=""/>
      <w:lvlPicBulletId w:val="1"/>
      <w:lvlJc w:val="left"/>
      <w:pPr>
        <w:tabs>
          <w:tab w:val="num" w:pos="5040"/>
        </w:tabs>
        <w:ind w:left="5040" w:hanging="360"/>
      </w:pPr>
      <w:rPr>
        <w:rFonts w:ascii="Symbol" w:hAnsi="Symbol" w:hint="default"/>
      </w:rPr>
    </w:lvl>
    <w:lvl w:ilvl="7" w:tplc="75189FC2" w:tentative="1">
      <w:start w:val="1"/>
      <w:numFmt w:val="bullet"/>
      <w:lvlText w:val=""/>
      <w:lvlPicBulletId w:val="1"/>
      <w:lvlJc w:val="left"/>
      <w:pPr>
        <w:tabs>
          <w:tab w:val="num" w:pos="5760"/>
        </w:tabs>
        <w:ind w:left="5760" w:hanging="360"/>
      </w:pPr>
      <w:rPr>
        <w:rFonts w:ascii="Symbol" w:hAnsi="Symbol" w:hint="default"/>
      </w:rPr>
    </w:lvl>
    <w:lvl w:ilvl="8" w:tplc="734CAF00" w:tentative="1">
      <w:start w:val="1"/>
      <w:numFmt w:val="bullet"/>
      <w:lvlText w:val=""/>
      <w:lvlPicBulletId w:val="1"/>
      <w:lvlJc w:val="left"/>
      <w:pPr>
        <w:tabs>
          <w:tab w:val="num" w:pos="6480"/>
        </w:tabs>
        <w:ind w:left="6480" w:hanging="360"/>
      </w:pPr>
      <w:rPr>
        <w:rFonts w:ascii="Symbol" w:hAnsi="Symbol" w:hint="default"/>
      </w:rPr>
    </w:lvl>
  </w:abstractNum>
  <w:abstractNum w:abstractNumId="22">
    <w:nsid w:val="72C53F18"/>
    <w:multiLevelType w:val="hybridMultilevel"/>
    <w:tmpl w:val="72DE4722"/>
    <w:lvl w:ilvl="0" w:tplc="4CA482A0">
      <w:start w:val="1"/>
      <w:numFmt w:val="bullet"/>
      <w:lvlText w:val="•"/>
      <w:lvlJc w:val="left"/>
      <w:pPr>
        <w:tabs>
          <w:tab w:val="num" w:pos="720"/>
        </w:tabs>
        <w:ind w:left="720" w:hanging="360"/>
      </w:pPr>
      <w:rPr>
        <w:rFonts w:ascii="Comic Sans MS" w:hAnsi="Comic Sans MS" w:hint="default"/>
      </w:rPr>
    </w:lvl>
    <w:lvl w:ilvl="1" w:tplc="A30684F4">
      <w:start w:val="1"/>
      <w:numFmt w:val="bullet"/>
      <w:lvlText w:val="•"/>
      <w:lvlJc w:val="left"/>
      <w:pPr>
        <w:tabs>
          <w:tab w:val="num" w:pos="1440"/>
        </w:tabs>
        <w:ind w:left="1440" w:hanging="360"/>
      </w:pPr>
      <w:rPr>
        <w:rFonts w:ascii="Comic Sans MS" w:hAnsi="Comic Sans MS" w:hint="default"/>
      </w:rPr>
    </w:lvl>
    <w:lvl w:ilvl="2" w:tplc="F5009AC2" w:tentative="1">
      <w:start w:val="1"/>
      <w:numFmt w:val="bullet"/>
      <w:lvlText w:val="•"/>
      <w:lvlJc w:val="left"/>
      <w:pPr>
        <w:tabs>
          <w:tab w:val="num" w:pos="2160"/>
        </w:tabs>
        <w:ind w:left="2160" w:hanging="360"/>
      </w:pPr>
      <w:rPr>
        <w:rFonts w:ascii="Comic Sans MS" w:hAnsi="Comic Sans MS" w:hint="default"/>
      </w:rPr>
    </w:lvl>
    <w:lvl w:ilvl="3" w:tplc="6A70E98A" w:tentative="1">
      <w:start w:val="1"/>
      <w:numFmt w:val="bullet"/>
      <w:lvlText w:val="•"/>
      <w:lvlJc w:val="left"/>
      <w:pPr>
        <w:tabs>
          <w:tab w:val="num" w:pos="2880"/>
        </w:tabs>
        <w:ind w:left="2880" w:hanging="360"/>
      </w:pPr>
      <w:rPr>
        <w:rFonts w:ascii="Comic Sans MS" w:hAnsi="Comic Sans MS" w:hint="default"/>
      </w:rPr>
    </w:lvl>
    <w:lvl w:ilvl="4" w:tplc="EDA8E26E" w:tentative="1">
      <w:start w:val="1"/>
      <w:numFmt w:val="bullet"/>
      <w:lvlText w:val="•"/>
      <w:lvlJc w:val="left"/>
      <w:pPr>
        <w:tabs>
          <w:tab w:val="num" w:pos="3600"/>
        </w:tabs>
        <w:ind w:left="3600" w:hanging="360"/>
      </w:pPr>
      <w:rPr>
        <w:rFonts w:ascii="Comic Sans MS" w:hAnsi="Comic Sans MS" w:hint="default"/>
      </w:rPr>
    </w:lvl>
    <w:lvl w:ilvl="5" w:tplc="4832FA06" w:tentative="1">
      <w:start w:val="1"/>
      <w:numFmt w:val="bullet"/>
      <w:lvlText w:val="•"/>
      <w:lvlJc w:val="left"/>
      <w:pPr>
        <w:tabs>
          <w:tab w:val="num" w:pos="4320"/>
        </w:tabs>
        <w:ind w:left="4320" w:hanging="360"/>
      </w:pPr>
      <w:rPr>
        <w:rFonts w:ascii="Comic Sans MS" w:hAnsi="Comic Sans MS" w:hint="default"/>
      </w:rPr>
    </w:lvl>
    <w:lvl w:ilvl="6" w:tplc="7C844B08" w:tentative="1">
      <w:start w:val="1"/>
      <w:numFmt w:val="bullet"/>
      <w:lvlText w:val="•"/>
      <w:lvlJc w:val="left"/>
      <w:pPr>
        <w:tabs>
          <w:tab w:val="num" w:pos="5040"/>
        </w:tabs>
        <w:ind w:left="5040" w:hanging="360"/>
      </w:pPr>
      <w:rPr>
        <w:rFonts w:ascii="Comic Sans MS" w:hAnsi="Comic Sans MS" w:hint="default"/>
      </w:rPr>
    </w:lvl>
    <w:lvl w:ilvl="7" w:tplc="F8F8D35E" w:tentative="1">
      <w:start w:val="1"/>
      <w:numFmt w:val="bullet"/>
      <w:lvlText w:val="•"/>
      <w:lvlJc w:val="left"/>
      <w:pPr>
        <w:tabs>
          <w:tab w:val="num" w:pos="5760"/>
        </w:tabs>
        <w:ind w:left="5760" w:hanging="360"/>
      </w:pPr>
      <w:rPr>
        <w:rFonts w:ascii="Comic Sans MS" w:hAnsi="Comic Sans MS" w:hint="default"/>
      </w:rPr>
    </w:lvl>
    <w:lvl w:ilvl="8" w:tplc="4F1C3C5E" w:tentative="1">
      <w:start w:val="1"/>
      <w:numFmt w:val="bullet"/>
      <w:lvlText w:val="•"/>
      <w:lvlJc w:val="left"/>
      <w:pPr>
        <w:tabs>
          <w:tab w:val="num" w:pos="6480"/>
        </w:tabs>
        <w:ind w:left="6480" w:hanging="360"/>
      </w:pPr>
      <w:rPr>
        <w:rFonts w:ascii="Comic Sans MS" w:hAnsi="Comic Sans MS" w:hint="default"/>
      </w:rPr>
    </w:lvl>
  </w:abstractNum>
  <w:abstractNum w:abstractNumId="23">
    <w:nsid w:val="73427A3D"/>
    <w:multiLevelType w:val="hybridMultilevel"/>
    <w:tmpl w:val="8BBACB9A"/>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76032C2E"/>
    <w:multiLevelType w:val="hybridMultilevel"/>
    <w:tmpl w:val="4A260FE8"/>
    <w:lvl w:ilvl="0" w:tplc="B352C028">
      <w:start w:val="1"/>
      <w:numFmt w:val="bullet"/>
      <w:lvlText w:val=""/>
      <w:lvlPicBulletId w:val="2"/>
      <w:lvlJc w:val="left"/>
      <w:pPr>
        <w:tabs>
          <w:tab w:val="num" w:pos="720"/>
        </w:tabs>
        <w:ind w:left="720" w:hanging="360"/>
      </w:pPr>
      <w:rPr>
        <w:rFonts w:ascii="Symbol" w:hAnsi="Symbol" w:hint="default"/>
      </w:rPr>
    </w:lvl>
    <w:lvl w:ilvl="1" w:tplc="3EA0F1E0" w:tentative="1">
      <w:start w:val="1"/>
      <w:numFmt w:val="bullet"/>
      <w:lvlText w:val=""/>
      <w:lvlPicBulletId w:val="2"/>
      <w:lvlJc w:val="left"/>
      <w:pPr>
        <w:tabs>
          <w:tab w:val="num" w:pos="1440"/>
        </w:tabs>
        <w:ind w:left="1440" w:hanging="360"/>
      </w:pPr>
      <w:rPr>
        <w:rFonts w:ascii="Symbol" w:hAnsi="Symbol" w:hint="default"/>
      </w:rPr>
    </w:lvl>
    <w:lvl w:ilvl="2" w:tplc="E3E0B470">
      <w:start w:val="1"/>
      <w:numFmt w:val="bullet"/>
      <w:lvlText w:val=""/>
      <w:lvlPicBulletId w:val="2"/>
      <w:lvlJc w:val="left"/>
      <w:pPr>
        <w:tabs>
          <w:tab w:val="num" w:pos="2160"/>
        </w:tabs>
        <w:ind w:left="2160" w:hanging="360"/>
      </w:pPr>
      <w:rPr>
        <w:rFonts w:ascii="Symbol" w:hAnsi="Symbol" w:hint="default"/>
      </w:rPr>
    </w:lvl>
    <w:lvl w:ilvl="3" w:tplc="DAE2880A" w:tentative="1">
      <w:start w:val="1"/>
      <w:numFmt w:val="bullet"/>
      <w:lvlText w:val=""/>
      <w:lvlPicBulletId w:val="2"/>
      <w:lvlJc w:val="left"/>
      <w:pPr>
        <w:tabs>
          <w:tab w:val="num" w:pos="2880"/>
        </w:tabs>
        <w:ind w:left="2880" w:hanging="360"/>
      </w:pPr>
      <w:rPr>
        <w:rFonts w:ascii="Symbol" w:hAnsi="Symbol" w:hint="default"/>
      </w:rPr>
    </w:lvl>
    <w:lvl w:ilvl="4" w:tplc="87BCC4E8" w:tentative="1">
      <w:start w:val="1"/>
      <w:numFmt w:val="bullet"/>
      <w:lvlText w:val=""/>
      <w:lvlPicBulletId w:val="2"/>
      <w:lvlJc w:val="left"/>
      <w:pPr>
        <w:tabs>
          <w:tab w:val="num" w:pos="3600"/>
        </w:tabs>
        <w:ind w:left="3600" w:hanging="360"/>
      </w:pPr>
      <w:rPr>
        <w:rFonts w:ascii="Symbol" w:hAnsi="Symbol" w:hint="default"/>
      </w:rPr>
    </w:lvl>
    <w:lvl w:ilvl="5" w:tplc="952AF312" w:tentative="1">
      <w:start w:val="1"/>
      <w:numFmt w:val="bullet"/>
      <w:lvlText w:val=""/>
      <w:lvlPicBulletId w:val="2"/>
      <w:lvlJc w:val="left"/>
      <w:pPr>
        <w:tabs>
          <w:tab w:val="num" w:pos="4320"/>
        </w:tabs>
        <w:ind w:left="4320" w:hanging="360"/>
      </w:pPr>
      <w:rPr>
        <w:rFonts w:ascii="Symbol" w:hAnsi="Symbol" w:hint="default"/>
      </w:rPr>
    </w:lvl>
    <w:lvl w:ilvl="6" w:tplc="976A5EAE" w:tentative="1">
      <w:start w:val="1"/>
      <w:numFmt w:val="bullet"/>
      <w:lvlText w:val=""/>
      <w:lvlPicBulletId w:val="2"/>
      <w:lvlJc w:val="left"/>
      <w:pPr>
        <w:tabs>
          <w:tab w:val="num" w:pos="5040"/>
        </w:tabs>
        <w:ind w:left="5040" w:hanging="360"/>
      </w:pPr>
      <w:rPr>
        <w:rFonts w:ascii="Symbol" w:hAnsi="Symbol" w:hint="default"/>
      </w:rPr>
    </w:lvl>
    <w:lvl w:ilvl="7" w:tplc="D3B4505E" w:tentative="1">
      <w:start w:val="1"/>
      <w:numFmt w:val="bullet"/>
      <w:lvlText w:val=""/>
      <w:lvlPicBulletId w:val="2"/>
      <w:lvlJc w:val="left"/>
      <w:pPr>
        <w:tabs>
          <w:tab w:val="num" w:pos="5760"/>
        </w:tabs>
        <w:ind w:left="5760" w:hanging="360"/>
      </w:pPr>
      <w:rPr>
        <w:rFonts w:ascii="Symbol" w:hAnsi="Symbol" w:hint="default"/>
      </w:rPr>
    </w:lvl>
    <w:lvl w:ilvl="8" w:tplc="7F428D80" w:tentative="1">
      <w:start w:val="1"/>
      <w:numFmt w:val="bullet"/>
      <w:lvlText w:val=""/>
      <w:lvlPicBulletId w:val="2"/>
      <w:lvlJc w:val="left"/>
      <w:pPr>
        <w:tabs>
          <w:tab w:val="num" w:pos="6480"/>
        </w:tabs>
        <w:ind w:left="6480" w:hanging="360"/>
      </w:pPr>
      <w:rPr>
        <w:rFonts w:ascii="Symbol" w:hAnsi="Symbol" w:hint="default"/>
      </w:rPr>
    </w:lvl>
  </w:abstractNum>
  <w:abstractNum w:abstractNumId="25">
    <w:nsid w:val="795506F9"/>
    <w:multiLevelType w:val="hybridMultilevel"/>
    <w:tmpl w:val="4A644628"/>
    <w:lvl w:ilvl="0" w:tplc="BAE42B14">
      <w:start w:val="1"/>
      <w:numFmt w:val="bullet"/>
      <w:lvlText w:val=""/>
      <w:lvlPicBulletId w:val="1"/>
      <w:lvlJc w:val="left"/>
      <w:pPr>
        <w:tabs>
          <w:tab w:val="num" w:pos="720"/>
        </w:tabs>
        <w:ind w:left="720" w:hanging="360"/>
      </w:pPr>
      <w:rPr>
        <w:rFonts w:ascii="Symbol" w:hAnsi="Symbol" w:hint="default"/>
      </w:rPr>
    </w:lvl>
    <w:lvl w:ilvl="1" w:tplc="1834F142">
      <w:start w:val="1"/>
      <w:numFmt w:val="bullet"/>
      <w:lvlText w:val=""/>
      <w:lvlPicBulletId w:val="1"/>
      <w:lvlJc w:val="left"/>
      <w:pPr>
        <w:tabs>
          <w:tab w:val="num" w:pos="1440"/>
        </w:tabs>
        <w:ind w:left="1440" w:hanging="360"/>
      </w:pPr>
      <w:rPr>
        <w:rFonts w:ascii="Symbol" w:hAnsi="Symbol" w:hint="default"/>
      </w:rPr>
    </w:lvl>
    <w:lvl w:ilvl="2" w:tplc="F612ADA2" w:tentative="1">
      <w:start w:val="1"/>
      <w:numFmt w:val="bullet"/>
      <w:lvlText w:val=""/>
      <w:lvlPicBulletId w:val="1"/>
      <w:lvlJc w:val="left"/>
      <w:pPr>
        <w:tabs>
          <w:tab w:val="num" w:pos="2160"/>
        </w:tabs>
        <w:ind w:left="2160" w:hanging="360"/>
      </w:pPr>
      <w:rPr>
        <w:rFonts w:ascii="Symbol" w:hAnsi="Symbol" w:hint="default"/>
      </w:rPr>
    </w:lvl>
    <w:lvl w:ilvl="3" w:tplc="A34043E0" w:tentative="1">
      <w:start w:val="1"/>
      <w:numFmt w:val="bullet"/>
      <w:lvlText w:val=""/>
      <w:lvlPicBulletId w:val="1"/>
      <w:lvlJc w:val="left"/>
      <w:pPr>
        <w:tabs>
          <w:tab w:val="num" w:pos="2880"/>
        </w:tabs>
        <w:ind w:left="2880" w:hanging="360"/>
      </w:pPr>
      <w:rPr>
        <w:rFonts w:ascii="Symbol" w:hAnsi="Symbol" w:hint="default"/>
      </w:rPr>
    </w:lvl>
    <w:lvl w:ilvl="4" w:tplc="3FF04378" w:tentative="1">
      <w:start w:val="1"/>
      <w:numFmt w:val="bullet"/>
      <w:lvlText w:val=""/>
      <w:lvlPicBulletId w:val="1"/>
      <w:lvlJc w:val="left"/>
      <w:pPr>
        <w:tabs>
          <w:tab w:val="num" w:pos="3600"/>
        </w:tabs>
        <w:ind w:left="3600" w:hanging="360"/>
      </w:pPr>
      <w:rPr>
        <w:rFonts w:ascii="Symbol" w:hAnsi="Symbol" w:hint="default"/>
      </w:rPr>
    </w:lvl>
    <w:lvl w:ilvl="5" w:tplc="D736D9F6" w:tentative="1">
      <w:start w:val="1"/>
      <w:numFmt w:val="bullet"/>
      <w:lvlText w:val=""/>
      <w:lvlPicBulletId w:val="1"/>
      <w:lvlJc w:val="left"/>
      <w:pPr>
        <w:tabs>
          <w:tab w:val="num" w:pos="4320"/>
        </w:tabs>
        <w:ind w:left="4320" w:hanging="360"/>
      </w:pPr>
      <w:rPr>
        <w:rFonts w:ascii="Symbol" w:hAnsi="Symbol" w:hint="default"/>
      </w:rPr>
    </w:lvl>
    <w:lvl w:ilvl="6" w:tplc="6054F884" w:tentative="1">
      <w:start w:val="1"/>
      <w:numFmt w:val="bullet"/>
      <w:lvlText w:val=""/>
      <w:lvlPicBulletId w:val="1"/>
      <w:lvlJc w:val="left"/>
      <w:pPr>
        <w:tabs>
          <w:tab w:val="num" w:pos="5040"/>
        </w:tabs>
        <w:ind w:left="5040" w:hanging="360"/>
      </w:pPr>
      <w:rPr>
        <w:rFonts w:ascii="Symbol" w:hAnsi="Symbol" w:hint="default"/>
      </w:rPr>
    </w:lvl>
    <w:lvl w:ilvl="7" w:tplc="7102B7E4" w:tentative="1">
      <w:start w:val="1"/>
      <w:numFmt w:val="bullet"/>
      <w:lvlText w:val=""/>
      <w:lvlPicBulletId w:val="1"/>
      <w:lvlJc w:val="left"/>
      <w:pPr>
        <w:tabs>
          <w:tab w:val="num" w:pos="5760"/>
        </w:tabs>
        <w:ind w:left="5760" w:hanging="360"/>
      </w:pPr>
      <w:rPr>
        <w:rFonts w:ascii="Symbol" w:hAnsi="Symbol" w:hint="default"/>
      </w:rPr>
    </w:lvl>
    <w:lvl w:ilvl="8" w:tplc="3FA2AA0E" w:tentative="1">
      <w:start w:val="1"/>
      <w:numFmt w:val="bullet"/>
      <w:lvlText w:val=""/>
      <w:lvlPicBulletId w:val="1"/>
      <w:lvlJc w:val="left"/>
      <w:pPr>
        <w:tabs>
          <w:tab w:val="num" w:pos="6480"/>
        </w:tabs>
        <w:ind w:left="6480" w:hanging="360"/>
      </w:pPr>
      <w:rPr>
        <w:rFonts w:ascii="Symbol" w:hAnsi="Symbol" w:hint="default"/>
      </w:rPr>
    </w:lvl>
  </w:abstractNum>
  <w:abstractNum w:abstractNumId="26">
    <w:nsid w:val="7B373A3E"/>
    <w:multiLevelType w:val="hybridMultilevel"/>
    <w:tmpl w:val="57A6168E"/>
    <w:lvl w:ilvl="0" w:tplc="C292122A">
      <w:start w:val="1"/>
      <w:numFmt w:val="bullet"/>
      <w:lvlText w:val=""/>
      <w:lvlPicBulletId w:val="1"/>
      <w:lvlJc w:val="left"/>
      <w:pPr>
        <w:tabs>
          <w:tab w:val="num" w:pos="720"/>
        </w:tabs>
        <w:ind w:left="720" w:hanging="360"/>
      </w:pPr>
      <w:rPr>
        <w:rFonts w:ascii="Symbol" w:hAnsi="Symbol" w:hint="default"/>
      </w:rPr>
    </w:lvl>
    <w:lvl w:ilvl="1" w:tplc="58728BB6" w:tentative="1">
      <w:start w:val="1"/>
      <w:numFmt w:val="bullet"/>
      <w:lvlText w:val=""/>
      <w:lvlPicBulletId w:val="1"/>
      <w:lvlJc w:val="left"/>
      <w:pPr>
        <w:tabs>
          <w:tab w:val="num" w:pos="1440"/>
        </w:tabs>
        <w:ind w:left="1440" w:hanging="360"/>
      </w:pPr>
      <w:rPr>
        <w:rFonts w:ascii="Symbol" w:hAnsi="Symbol" w:hint="default"/>
      </w:rPr>
    </w:lvl>
    <w:lvl w:ilvl="2" w:tplc="28B61A9A" w:tentative="1">
      <w:start w:val="1"/>
      <w:numFmt w:val="bullet"/>
      <w:lvlText w:val=""/>
      <w:lvlPicBulletId w:val="1"/>
      <w:lvlJc w:val="left"/>
      <w:pPr>
        <w:tabs>
          <w:tab w:val="num" w:pos="2160"/>
        </w:tabs>
        <w:ind w:left="2160" w:hanging="360"/>
      </w:pPr>
      <w:rPr>
        <w:rFonts w:ascii="Symbol" w:hAnsi="Symbol" w:hint="default"/>
      </w:rPr>
    </w:lvl>
    <w:lvl w:ilvl="3" w:tplc="D9DA1D28" w:tentative="1">
      <w:start w:val="1"/>
      <w:numFmt w:val="bullet"/>
      <w:lvlText w:val=""/>
      <w:lvlPicBulletId w:val="1"/>
      <w:lvlJc w:val="left"/>
      <w:pPr>
        <w:tabs>
          <w:tab w:val="num" w:pos="2880"/>
        </w:tabs>
        <w:ind w:left="2880" w:hanging="360"/>
      </w:pPr>
      <w:rPr>
        <w:rFonts w:ascii="Symbol" w:hAnsi="Symbol" w:hint="default"/>
      </w:rPr>
    </w:lvl>
    <w:lvl w:ilvl="4" w:tplc="C75C9C3E" w:tentative="1">
      <w:start w:val="1"/>
      <w:numFmt w:val="bullet"/>
      <w:lvlText w:val=""/>
      <w:lvlPicBulletId w:val="1"/>
      <w:lvlJc w:val="left"/>
      <w:pPr>
        <w:tabs>
          <w:tab w:val="num" w:pos="3600"/>
        </w:tabs>
        <w:ind w:left="3600" w:hanging="360"/>
      </w:pPr>
      <w:rPr>
        <w:rFonts w:ascii="Symbol" w:hAnsi="Symbol" w:hint="default"/>
      </w:rPr>
    </w:lvl>
    <w:lvl w:ilvl="5" w:tplc="727688F2" w:tentative="1">
      <w:start w:val="1"/>
      <w:numFmt w:val="bullet"/>
      <w:lvlText w:val=""/>
      <w:lvlPicBulletId w:val="1"/>
      <w:lvlJc w:val="left"/>
      <w:pPr>
        <w:tabs>
          <w:tab w:val="num" w:pos="4320"/>
        </w:tabs>
        <w:ind w:left="4320" w:hanging="360"/>
      </w:pPr>
      <w:rPr>
        <w:rFonts w:ascii="Symbol" w:hAnsi="Symbol" w:hint="default"/>
      </w:rPr>
    </w:lvl>
    <w:lvl w:ilvl="6" w:tplc="4C608076" w:tentative="1">
      <w:start w:val="1"/>
      <w:numFmt w:val="bullet"/>
      <w:lvlText w:val=""/>
      <w:lvlPicBulletId w:val="1"/>
      <w:lvlJc w:val="left"/>
      <w:pPr>
        <w:tabs>
          <w:tab w:val="num" w:pos="5040"/>
        </w:tabs>
        <w:ind w:left="5040" w:hanging="360"/>
      </w:pPr>
      <w:rPr>
        <w:rFonts w:ascii="Symbol" w:hAnsi="Symbol" w:hint="default"/>
      </w:rPr>
    </w:lvl>
    <w:lvl w:ilvl="7" w:tplc="9BC8C5B6" w:tentative="1">
      <w:start w:val="1"/>
      <w:numFmt w:val="bullet"/>
      <w:lvlText w:val=""/>
      <w:lvlPicBulletId w:val="1"/>
      <w:lvlJc w:val="left"/>
      <w:pPr>
        <w:tabs>
          <w:tab w:val="num" w:pos="5760"/>
        </w:tabs>
        <w:ind w:left="5760" w:hanging="360"/>
      </w:pPr>
      <w:rPr>
        <w:rFonts w:ascii="Symbol" w:hAnsi="Symbol" w:hint="default"/>
      </w:rPr>
    </w:lvl>
    <w:lvl w:ilvl="8" w:tplc="8CA40216" w:tentative="1">
      <w:start w:val="1"/>
      <w:numFmt w:val="bullet"/>
      <w:lvlText w:val=""/>
      <w:lvlPicBulletId w:val="1"/>
      <w:lvlJc w:val="left"/>
      <w:pPr>
        <w:tabs>
          <w:tab w:val="num" w:pos="6480"/>
        </w:tabs>
        <w:ind w:left="6480" w:hanging="360"/>
      </w:pPr>
      <w:rPr>
        <w:rFonts w:ascii="Symbol" w:hAnsi="Symbol" w:hint="default"/>
      </w:rPr>
    </w:lvl>
  </w:abstractNum>
  <w:num w:numId="1">
    <w:abstractNumId w:val="0"/>
    <w:lvlOverride w:ilvl="0">
      <w:lvl w:ilvl="0">
        <w:numFmt w:val="bullet"/>
        <w:lvlText w:val="•"/>
        <w:legacy w:legacy="1" w:legacySpace="0" w:legacyIndent="0"/>
        <w:lvlJc w:val="left"/>
        <w:rPr>
          <w:rFonts w:ascii="Comic Sans MS" w:hAnsi="Comic Sans MS" w:hint="default"/>
          <w:sz w:val="36"/>
        </w:rPr>
      </w:lvl>
    </w:lvlOverride>
  </w:num>
  <w:num w:numId="2">
    <w:abstractNumId w:val="9"/>
  </w:num>
  <w:num w:numId="3">
    <w:abstractNumId w:val="15"/>
  </w:num>
  <w:num w:numId="4">
    <w:abstractNumId w:val="3"/>
  </w:num>
  <w:num w:numId="5">
    <w:abstractNumId w:val="11"/>
  </w:num>
  <w:num w:numId="6">
    <w:abstractNumId w:val="5"/>
  </w:num>
  <w:num w:numId="7">
    <w:abstractNumId w:val="26"/>
  </w:num>
  <w:num w:numId="8">
    <w:abstractNumId w:val="18"/>
  </w:num>
  <w:num w:numId="9">
    <w:abstractNumId w:val="16"/>
  </w:num>
  <w:num w:numId="10">
    <w:abstractNumId w:val="24"/>
  </w:num>
  <w:num w:numId="11">
    <w:abstractNumId w:val="8"/>
  </w:num>
  <w:num w:numId="12">
    <w:abstractNumId w:val="7"/>
  </w:num>
  <w:num w:numId="13">
    <w:abstractNumId w:val="4"/>
  </w:num>
  <w:num w:numId="14">
    <w:abstractNumId w:val="12"/>
  </w:num>
  <w:num w:numId="15">
    <w:abstractNumId w:val="20"/>
  </w:num>
  <w:num w:numId="16">
    <w:abstractNumId w:val="19"/>
  </w:num>
  <w:num w:numId="17">
    <w:abstractNumId w:val="13"/>
  </w:num>
  <w:num w:numId="18">
    <w:abstractNumId w:val="10"/>
  </w:num>
  <w:num w:numId="19">
    <w:abstractNumId w:val="2"/>
  </w:num>
  <w:num w:numId="20">
    <w:abstractNumId w:val="25"/>
  </w:num>
  <w:num w:numId="21">
    <w:abstractNumId w:val="22"/>
  </w:num>
  <w:num w:numId="22">
    <w:abstractNumId w:val="23"/>
  </w:num>
  <w:num w:numId="23">
    <w:abstractNumId w:val="1"/>
  </w:num>
  <w:num w:numId="24">
    <w:abstractNumId w:val="14"/>
  </w:num>
  <w:num w:numId="25">
    <w:abstractNumId w:val="21"/>
  </w:num>
  <w:num w:numId="26">
    <w:abstractNumId w:val="6"/>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stylePaneFormatFilter w:val="3F01"/>
  <w:defaultTabStop w:val="720"/>
  <w:noPunctuationKerning/>
  <w:characterSpacingControl w:val="doNotCompress"/>
  <w:compat>
    <w:applyBreakingRules/>
  </w:compat>
  <w:rsids>
    <w:rsidRoot w:val="0069667D"/>
    <w:rsid w:val="00037206"/>
    <w:rsid w:val="00042204"/>
    <w:rsid w:val="0006256D"/>
    <w:rsid w:val="00062BA2"/>
    <w:rsid w:val="000C16B5"/>
    <w:rsid w:val="000D5965"/>
    <w:rsid w:val="00104494"/>
    <w:rsid w:val="001256AF"/>
    <w:rsid w:val="00133E55"/>
    <w:rsid w:val="0013591C"/>
    <w:rsid w:val="001459A2"/>
    <w:rsid w:val="00166855"/>
    <w:rsid w:val="001E0FFF"/>
    <w:rsid w:val="001F18D8"/>
    <w:rsid w:val="002066C6"/>
    <w:rsid w:val="00240F50"/>
    <w:rsid w:val="00256DAA"/>
    <w:rsid w:val="002641A1"/>
    <w:rsid w:val="0026450D"/>
    <w:rsid w:val="0027005C"/>
    <w:rsid w:val="00281B75"/>
    <w:rsid w:val="00293BBC"/>
    <w:rsid w:val="002C1D6B"/>
    <w:rsid w:val="002D238D"/>
    <w:rsid w:val="002F5AFF"/>
    <w:rsid w:val="003008A8"/>
    <w:rsid w:val="00313FB3"/>
    <w:rsid w:val="003509B6"/>
    <w:rsid w:val="00360BB5"/>
    <w:rsid w:val="00391C4E"/>
    <w:rsid w:val="003C2020"/>
    <w:rsid w:val="003C311C"/>
    <w:rsid w:val="003F1A30"/>
    <w:rsid w:val="004030C4"/>
    <w:rsid w:val="004050B2"/>
    <w:rsid w:val="00412B35"/>
    <w:rsid w:val="00420080"/>
    <w:rsid w:val="00420D1F"/>
    <w:rsid w:val="00421619"/>
    <w:rsid w:val="00431BD6"/>
    <w:rsid w:val="00432A45"/>
    <w:rsid w:val="00432A71"/>
    <w:rsid w:val="0043500D"/>
    <w:rsid w:val="004642FC"/>
    <w:rsid w:val="00464D56"/>
    <w:rsid w:val="00480BA8"/>
    <w:rsid w:val="00484048"/>
    <w:rsid w:val="0049291F"/>
    <w:rsid w:val="004B6058"/>
    <w:rsid w:val="004C0EBB"/>
    <w:rsid w:val="004C3495"/>
    <w:rsid w:val="004D538B"/>
    <w:rsid w:val="005034DF"/>
    <w:rsid w:val="00506FB3"/>
    <w:rsid w:val="005124F3"/>
    <w:rsid w:val="00522447"/>
    <w:rsid w:val="0052730D"/>
    <w:rsid w:val="00560D4B"/>
    <w:rsid w:val="00573F08"/>
    <w:rsid w:val="005B1734"/>
    <w:rsid w:val="005C01C9"/>
    <w:rsid w:val="005C0947"/>
    <w:rsid w:val="005C6D96"/>
    <w:rsid w:val="005E3D40"/>
    <w:rsid w:val="00613BDE"/>
    <w:rsid w:val="00642866"/>
    <w:rsid w:val="00642E33"/>
    <w:rsid w:val="00655A50"/>
    <w:rsid w:val="006858DC"/>
    <w:rsid w:val="0069465F"/>
    <w:rsid w:val="0069496D"/>
    <w:rsid w:val="00695AF2"/>
    <w:rsid w:val="00696373"/>
    <w:rsid w:val="0069667D"/>
    <w:rsid w:val="006A022E"/>
    <w:rsid w:val="006A6838"/>
    <w:rsid w:val="006C23AB"/>
    <w:rsid w:val="006C3CAF"/>
    <w:rsid w:val="006D45A6"/>
    <w:rsid w:val="007076E8"/>
    <w:rsid w:val="00720146"/>
    <w:rsid w:val="0072434E"/>
    <w:rsid w:val="007322C6"/>
    <w:rsid w:val="00735AD0"/>
    <w:rsid w:val="00737F48"/>
    <w:rsid w:val="0077594C"/>
    <w:rsid w:val="00780A76"/>
    <w:rsid w:val="007835F8"/>
    <w:rsid w:val="007B64D1"/>
    <w:rsid w:val="007D032C"/>
    <w:rsid w:val="007E28C5"/>
    <w:rsid w:val="007E412A"/>
    <w:rsid w:val="007E64EE"/>
    <w:rsid w:val="00830F88"/>
    <w:rsid w:val="0084103C"/>
    <w:rsid w:val="00850465"/>
    <w:rsid w:val="0085091F"/>
    <w:rsid w:val="00873D1A"/>
    <w:rsid w:val="008862D7"/>
    <w:rsid w:val="00897212"/>
    <w:rsid w:val="008A0522"/>
    <w:rsid w:val="008A6C63"/>
    <w:rsid w:val="008C0822"/>
    <w:rsid w:val="008C5D2A"/>
    <w:rsid w:val="008E149B"/>
    <w:rsid w:val="008E38DA"/>
    <w:rsid w:val="009043E5"/>
    <w:rsid w:val="00905903"/>
    <w:rsid w:val="00916FBE"/>
    <w:rsid w:val="0092275E"/>
    <w:rsid w:val="009305E6"/>
    <w:rsid w:val="009431D5"/>
    <w:rsid w:val="00947507"/>
    <w:rsid w:val="009672FC"/>
    <w:rsid w:val="0097148B"/>
    <w:rsid w:val="0098223C"/>
    <w:rsid w:val="00984246"/>
    <w:rsid w:val="00993624"/>
    <w:rsid w:val="009A0FE6"/>
    <w:rsid w:val="009A7602"/>
    <w:rsid w:val="009B06B9"/>
    <w:rsid w:val="009B2A2E"/>
    <w:rsid w:val="009D7DFC"/>
    <w:rsid w:val="009E125F"/>
    <w:rsid w:val="009F2247"/>
    <w:rsid w:val="00A11103"/>
    <w:rsid w:val="00A11A37"/>
    <w:rsid w:val="00A143E6"/>
    <w:rsid w:val="00A359E0"/>
    <w:rsid w:val="00A4257D"/>
    <w:rsid w:val="00A57584"/>
    <w:rsid w:val="00A76138"/>
    <w:rsid w:val="00A90005"/>
    <w:rsid w:val="00A940A1"/>
    <w:rsid w:val="00AA76A5"/>
    <w:rsid w:val="00AB4AD1"/>
    <w:rsid w:val="00AC34B9"/>
    <w:rsid w:val="00AC433F"/>
    <w:rsid w:val="00AE2995"/>
    <w:rsid w:val="00AE4974"/>
    <w:rsid w:val="00B047C8"/>
    <w:rsid w:val="00B068DD"/>
    <w:rsid w:val="00B11711"/>
    <w:rsid w:val="00B43B50"/>
    <w:rsid w:val="00B61BAE"/>
    <w:rsid w:val="00B77314"/>
    <w:rsid w:val="00BA5E2D"/>
    <w:rsid w:val="00BB1AF2"/>
    <w:rsid w:val="00BC31E0"/>
    <w:rsid w:val="00BC6072"/>
    <w:rsid w:val="00BD0617"/>
    <w:rsid w:val="00BD3B8E"/>
    <w:rsid w:val="00BE1FAF"/>
    <w:rsid w:val="00BE21D2"/>
    <w:rsid w:val="00BE4B0C"/>
    <w:rsid w:val="00C00C51"/>
    <w:rsid w:val="00C14504"/>
    <w:rsid w:val="00C14BA8"/>
    <w:rsid w:val="00C46018"/>
    <w:rsid w:val="00C57161"/>
    <w:rsid w:val="00C617B4"/>
    <w:rsid w:val="00C62762"/>
    <w:rsid w:val="00C629E6"/>
    <w:rsid w:val="00C70ACC"/>
    <w:rsid w:val="00C76FB8"/>
    <w:rsid w:val="00C87996"/>
    <w:rsid w:val="00CD03B6"/>
    <w:rsid w:val="00CD395F"/>
    <w:rsid w:val="00D1521E"/>
    <w:rsid w:val="00D277C2"/>
    <w:rsid w:val="00D45E61"/>
    <w:rsid w:val="00D46094"/>
    <w:rsid w:val="00D643E4"/>
    <w:rsid w:val="00D80056"/>
    <w:rsid w:val="00D83442"/>
    <w:rsid w:val="00D939CC"/>
    <w:rsid w:val="00DA0BE8"/>
    <w:rsid w:val="00DA5D90"/>
    <w:rsid w:val="00DB0BC6"/>
    <w:rsid w:val="00DD4E3E"/>
    <w:rsid w:val="00DE0A42"/>
    <w:rsid w:val="00E00EA3"/>
    <w:rsid w:val="00E21A76"/>
    <w:rsid w:val="00E22C49"/>
    <w:rsid w:val="00E31768"/>
    <w:rsid w:val="00E972FE"/>
    <w:rsid w:val="00EA45EF"/>
    <w:rsid w:val="00EC1A64"/>
    <w:rsid w:val="00EC7E4D"/>
    <w:rsid w:val="00EE510F"/>
    <w:rsid w:val="00EF585A"/>
    <w:rsid w:val="00EF7659"/>
    <w:rsid w:val="00F47023"/>
    <w:rsid w:val="00F647D1"/>
    <w:rsid w:val="00F67707"/>
    <w:rsid w:val="00F90E17"/>
    <w:rsid w:val="00FA0479"/>
    <w:rsid w:val="00FA1DA3"/>
    <w:rsid w:val="00FB7B10"/>
    <w:rsid w:val="00FD6053"/>
    <w:rsid w:val="00FF4B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E1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58934">
      <w:bodyDiv w:val="1"/>
      <w:marLeft w:val="0"/>
      <w:marRight w:val="0"/>
      <w:marTop w:val="0"/>
      <w:marBottom w:val="0"/>
      <w:divBdr>
        <w:top w:val="none" w:sz="0" w:space="0" w:color="auto"/>
        <w:left w:val="none" w:sz="0" w:space="0" w:color="auto"/>
        <w:bottom w:val="none" w:sz="0" w:space="0" w:color="auto"/>
        <w:right w:val="none" w:sz="0" w:space="0" w:color="auto"/>
      </w:divBdr>
      <w:divsChild>
        <w:div w:id="1041707618">
          <w:marLeft w:val="0"/>
          <w:marRight w:val="0"/>
          <w:marTop w:val="0"/>
          <w:marBottom w:val="0"/>
          <w:divBdr>
            <w:top w:val="none" w:sz="0" w:space="0" w:color="auto"/>
            <w:left w:val="none" w:sz="0" w:space="0" w:color="auto"/>
            <w:bottom w:val="none" w:sz="0" w:space="0" w:color="auto"/>
            <w:right w:val="none" w:sz="0" w:space="0" w:color="auto"/>
          </w:divBdr>
          <w:divsChild>
            <w:div w:id="5325579">
              <w:marLeft w:val="0"/>
              <w:marRight w:val="0"/>
              <w:marTop w:val="0"/>
              <w:marBottom w:val="0"/>
              <w:divBdr>
                <w:top w:val="none" w:sz="0" w:space="0" w:color="auto"/>
                <w:left w:val="none" w:sz="0" w:space="0" w:color="auto"/>
                <w:bottom w:val="none" w:sz="0" w:space="0" w:color="auto"/>
                <w:right w:val="none" w:sz="0" w:space="0" w:color="auto"/>
              </w:divBdr>
            </w:div>
            <w:div w:id="330523913">
              <w:marLeft w:val="0"/>
              <w:marRight w:val="0"/>
              <w:marTop w:val="0"/>
              <w:marBottom w:val="0"/>
              <w:divBdr>
                <w:top w:val="none" w:sz="0" w:space="0" w:color="auto"/>
                <w:left w:val="none" w:sz="0" w:space="0" w:color="auto"/>
                <w:bottom w:val="none" w:sz="0" w:space="0" w:color="auto"/>
                <w:right w:val="none" w:sz="0" w:space="0" w:color="auto"/>
              </w:divBdr>
            </w:div>
            <w:div w:id="623582634">
              <w:marLeft w:val="0"/>
              <w:marRight w:val="0"/>
              <w:marTop w:val="0"/>
              <w:marBottom w:val="0"/>
              <w:divBdr>
                <w:top w:val="none" w:sz="0" w:space="0" w:color="auto"/>
                <w:left w:val="none" w:sz="0" w:space="0" w:color="auto"/>
                <w:bottom w:val="none" w:sz="0" w:space="0" w:color="auto"/>
                <w:right w:val="none" w:sz="0" w:space="0" w:color="auto"/>
              </w:divBdr>
            </w:div>
            <w:div w:id="1442653663">
              <w:marLeft w:val="0"/>
              <w:marRight w:val="0"/>
              <w:marTop w:val="0"/>
              <w:marBottom w:val="0"/>
              <w:divBdr>
                <w:top w:val="none" w:sz="0" w:space="0" w:color="auto"/>
                <w:left w:val="none" w:sz="0" w:space="0" w:color="auto"/>
                <w:bottom w:val="none" w:sz="0" w:space="0" w:color="auto"/>
                <w:right w:val="none" w:sz="0" w:space="0" w:color="auto"/>
              </w:divBdr>
            </w:div>
            <w:div w:id="18735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27050">
      <w:bodyDiv w:val="1"/>
      <w:marLeft w:val="0"/>
      <w:marRight w:val="0"/>
      <w:marTop w:val="0"/>
      <w:marBottom w:val="0"/>
      <w:divBdr>
        <w:top w:val="none" w:sz="0" w:space="0" w:color="auto"/>
        <w:left w:val="none" w:sz="0" w:space="0" w:color="auto"/>
        <w:bottom w:val="none" w:sz="0" w:space="0" w:color="auto"/>
        <w:right w:val="none" w:sz="0" w:space="0" w:color="auto"/>
      </w:divBdr>
      <w:divsChild>
        <w:div w:id="94447889">
          <w:marLeft w:val="0"/>
          <w:marRight w:val="0"/>
          <w:marTop w:val="0"/>
          <w:marBottom w:val="0"/>
          <w:divBdr>
            <w:top w:val="none" w:sz="0" w:space="0" w:color="auto"/>
            <w:left w:val="none" w:sz="0" w:space="0" w:color="auto"/>
            <w:bottom w:val="none" w:sz="0" w:space="0" w:color="auto"/>
            <w:right w:val="none" w:sz="0" w:space="0" w:color="auto"/>
          </w:divBdr>
          <w:divsChild>
            <w:div w:id="225993561">
              <w:marLeft w:val="0"/>
              <w:marRight w:val="0"/>
              <w:marTop w:val="0"/>
              <w:marBottom w:val="0"/>
              <w:divBdr>
                <w:top w:val="none" w:sz="0" w:space="0" w:color="auto"/>
                <w:left w:val="none" w:sz="0" w:space="0" w:color="auto"/>
                <w:bottom w:val="none" w:sz="0" w:space="0" w:color="auto"/>
                <w:right w:val="none" w:sz="0" w:space="0" w:color="auto"/>
              </w:divBdr>
            </w:div>
            <w:div w:id="619260709">
              <w:marLeft w:val="0"/>
              <w:marRight w:val="0"/>
              <w:marTop w:val="0"/>
              <w:marBottom w:val="0"/>
              <w:divBdr>
                <w:top w:val="none" w:sz="0" w:space="0" w:color="auto"/>
                <w:left w:val="none" w:sz="0" w:space="0" w:color="auto"/>
                <w:bottom w:val="none" w:sz="0" w:space="0" w:color="auto"/>
                <w:right w:val="none" w:sz="0" w:space="0" w:color="auto"/>
              </w:divBdr>
            </w:div>
            <w:div w:id="1130828108">
              <w:marLeft w:val="0"/>
              <w:marRight w:val="0"/>
              <w:marTop w:val="0"/>
              <w:marBottom w:val="0"/>
              <w:divBdr>
                <w:top w:val="none" w:sz="0" w:space="0" w:color="auto"/>
                <w:left w:val="none" w:sz="0" w:space="0" w:color="auto"/>
                <w:bottom w:val="none" w:sz="0" w:space="0" w:color="auto"/>
                <w:right w:val="none" w:sz="0" w:space="0" w:color="auto"/>
              </w:divBdr>
            </w:div>
            <w:div w:id="1228759764">
              <w:marLeft w:val="0"/>
              <w:marRight w:val="0"/>
              <w:marTop w:val="0"/>
              <w:marBottom w:val="0"/>
              <w:divBdr>
                <w:top w:val="none" w:sz="0" w:space="0" w:color="auto"/>
                <w:left w:val="none" w:sz="0" w:space="0" w:color="auto"/>
                <w:bottom w:val="none" w:sz="0" w:space="0" w:color="auto"/>
                <w:right w:val="none" w:sz="0" w:space="0" w:color="auto"/>
              </w:divBdr>
            </w:div>
            <w:div w:id="1229877288">
              <w:marLeft w:val="0"/>
              <w:marRight w:val="0"/>
              <w:marTop w:val="0"/>
              <w:marBottom w:val="0"/>
              <w:divBdr>
                <w:top w:val="none" w:sz="0" w:space="0" w:color="auto"/>
                <w:left w:val="none" w:sz="0" w:space="0" w:color="auto"/>
                <w:bottom w:val="none" w:sz="0" w:space="0" w:color="auto"/>
                <w:right w:val="none" w:sz="0" w:space="0" w:color="auto"/>
              </w:divBdr>
            </w:div>
            <w:div w:id="1295913623">
              <w:marLeft w:val="0"/>
              <w:marRight w:val="0"/>
              <w:marTop w:val="0"/>
              <w:marBottom w:val="0"/>
              <w:divBdr>
                <w:top w:val="none" w:sz="0" w:space="0" w:color="auto"/>
                <w:left w:val="none" w:sz="0" w:space="0" w:color="auto"/>
                <w:bottom w:val="none" w:sz="0" w:space="0" w:color="auto"/>
                <w:right w:val="none" w:sz="0" w:space="0" w:color="auto"/>
              </w:divBdr>
            </w:div>
            <w:div w:id="1659262462">
              <w:marLeft w:val="0"/>
              <w:marRight w:val="0"/>
              <w:marTop w:val="0"/>
              <w:marBottom w:val="0"/>
              <w:divBdr>
                <w:top w:val="none" w:sz="0" w:space="0" w:color="auto"/>
                <w:left w:val="none" w:sz="0" w:space="0" w:color="auto"/>
                <w:bottom w:val="none" w:sz="0" w:space="0" w:color="auto"/>
                <w:right w:val="none" w:sz="0" w:space="0" w:color="auto"/>
              </w:divBdr>
            </w:div>
            <w:div w:id="1723946009">
              <w:marLeft w:val="0"/>
              <w:marRight w:val="0"/>
              <w:marTop w:val="0"/>
              <w:marBottom w:val="0"/>
              <w:divBdr>
                <w:top w:val="none" w:sz="0" w:space="0" w:color="auto"/>
                <w:left w:val="none" w:sz="0" w:space="0" w:color="auto"/>
                <w:bottom w:val="none" w:sz="0" w:space="0" w:color="auto"/>
                <w:right w:val="none" w:sz="0" w:space="0" w:color="auto"/>
              </w:divBdr>
            </w:div>
            <w:div w:id="19147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5973">
      <w:bodyDiv w:val="1"/>
      <w:marLeft w:val="0"/>
      <w:marRight w:val="0"/>
      <w:marTop w:val="0"/>
      <w:marBottom w:val="0"/>
      <w:divBdr>
        <w:top w:val="none" w:sz="0" w:space="0" w:color="auto"/>
        <w:left w:val="none" w:sz="0" w:space="0" w:color="auto"/>
        <w:bottom w:val="none" w:sz="0" w:space="0" w:color="auto"/>
        <w:right w:val="none" w:sz="0" w:space="0" w:color="auto"/>
      </w:divBdr>
      <w:divsChild>
        <w:div w:id="1561863578">
          <w:marLeft w:val="0"/>
          <w:marRight w:val="0"/>
          <w:marTop w:val="0"/>
          <w:marBottom w:val="0"/>
          <w:divBdr>
            <w:top w:val="none" w:sz="0" w:space="0" w:color="auto"/>
            <w:left w:val="none" w:sz="0" w:space="0" w:color="auto"/>
            <w:bottom w:val="none" w:sz="0" w:space="0" w:color="auto"/>
            <w:right w:val="none" w:sz="0" w:space="0" w:color="auto"/>
          </w:divBdr>
          <w:divsChild>
            <w:div w:id="136798410">
              <w:marLeft w:val="0"/>
              <w:marRight w:val="0"/>
              <w:marTop w:val="0"/>
              <w:marBottom w:val="0"/>
              <w:divBdr>
                <w:top w:val="none" w:sz="0" w:space="0" w:color="auto"/>
                <w:left w:val="none" w:sz="0" w:space="0" w:color="auto"/>
                <w:bottom w:val="none" w:sz="0" w:space="0" w:color="auto"/>
                <w:right w:val="none" w:sz="0" w:space="0" w:color="auto"/>
              </w:divBdr>
            </w:div>
            <w:div w:id="470221196">
              <w:marLeft w:val="0"/>
              <w:marRight w:val="0"/>
              <w:marTop w:val="0"/>
              <w:marBottom w:val="0"/>
              <w:divBdr>
                <w:top w:val="none" w:sz="0" w:space="0" w:color="auto"/>
                <w:left w:val="none" w:sz="0" w:space="0" w:color="auto"/>
                <w:bottom w:val="none" w:sz="0" w:space="0" w:color="auto"/>
                <w:right w:val="none" w:sz="0" w:space="0" w:color="auto"/>
              </w:divBdr>
            </w:div>
            <w:div w:id="619530671">
              <w:marLeft w:val="0"/>
              <w:marRight w:val="0"/>
              <w:marTop w:val="0"/>
              <w:marBottom w:val="0"/>
              <w:divBdr>
                <w:top w:val="none" w:sz="0" w:space="0" w:color="auto"/>
                <w:left w:val="none" w:sz="0" w:space="0" w:color="auto"/>
                <w:bottom w:val="none" w:sz="0" w:space="0" w:color="auto"/>
                <w:right w:val="none" w:sz="0" w:space="0" w:color="auto"/>
              </w:divBdr>
            </w:div>
            <w:div w:id="672680539">
              <w:marLeft w:val="0"/>
              <w:marRight w:val="0"/>
              <w:marTop w:val="0"/>
              <w:marBottom w:val="0"/>
              <w:divBdr>
                <w:top w:val="none" w:sz="0" w:space="0" w:color="auto"/>
                <w:left w:val="none" w:sz="0" w:space="0" w:color="auto"/>
                <w:bottom w:val="none" w:sz="0" w:space="0" w:color="auto"/>
                <w:right w:val="none" w:sz="0" w:space="0" w:color="auto"/>
              </w:divBdr>
            </w:div>
            <w:div w:id="690493948">
              <w:marLeft w:val="0"/>
              <w:marRight w:val="0"/>
              <w:marTop w:val="0"/>
              <w:marBottom w:val="0"/>
              <w:divBdr>
                <w:top w:val="none" w:sz="0" w:space="0" w:color="auto"/>
                <w:left w:val="none" w:sz="0" w:space="0" w:color="auto"/>
                <w:bottom w:val="none" w:sz="0" w:space="0" w:color="auto"/>
                <w:right w:val="none" w:sz="0" w:space="0" w:color="auto"/>
              </w:divBdr>
            </w:div>
            <w:div w:id="1140227293">
              <w:marLeft w:val="0"/>
              <w:marRight w:val="0"/>
              <w:marTop w:val="0"/>
              <w:marBottom w:val="0"/>
              <w:divBdr>
                <w:top w:val="none" w:sz="0" w:space="0" w:color="auto"/>
                <w:left w:val="none" w:sz="0" w:space="0" w:color="auto"/>
                <w:bottom w:val="none" w:sz="0" w:space="0" w:color="auto"/>
                <w:right w:val="none" w:sz="0" w:space="0" w:color="auto"/>
              </w:divBdr>
            </w:div>
            <w:div w:id="1280719994">
              <w:marLeft w:val="0"/>
              <w:marRight w:val="0"/>
              <w:marTop w:val="0"/>
              <w:marBottom w:val="0"/>
              <w:divBdr>
                <w:top w:val="none" w:sz="0" w:space="0" w:color="auto"/>
                <w:left w:val="none" w:sz="0" w:space="0" w:color="auto"/>
                <w:bottom w:val="none" w:sz="0" w:space="0" w:color="auto"/>
                <w:right w:val="none" w:sz="0" w:space="0" w:color="auto"/>
              </w:divBdr>
            </w:div>
            <w:div w:id="1601445474">
              <w:marLeft w:val="0"/>
              <w:marRight w:val="0"/>
              <w:marTop w:val="0"/>
              <w:marBottom w:val="0"/>
              <w:divBdr>
                <w:top w:val="none" w:sz="0" w:space="0" w:color="auto"/>
                <w:left w:val="none" w:sz="0" w:space="0" w:color="auto"/>
                <w:bottom w:val="none" w:sz="0" w:space="0" w:color="auto"/>
                <w:right w:val="none" w:sz="0" w:space="0" w:color="auto"/>
              </w:divBdr>
            </w:div>
            <w:div w:id="1651710469">
              <w:marLeft w:val="0"/>
              <w:marRight w:val="0"/>
              <w:marTop w:val="0"/>
              <w:marBottom w:val="0"/>
              <w:divBdr>
                <w:top w:val="none" w:sz="0" w:space="0" w:color="auto"/>
                <w:left w:val="none" w:sz="0" w:space="0" w:color="auto"/>
                <w:bottom w:val="none" w:sz="0" w:space="0" w:color="auto"/>
                <w:right w:val="none" w:sz="0" w:space="0" w:color="auto"/>
              </w:divBdr>
            </w:div>
            <w:div w:id="1799563703">
              <w:marLeft w:val="0"/>
              <w:marRight w:val="0"/>
              <w:marTop w:val="0"/>
              <w:marBottom w:val="0"/>
              <w:divBdr>
                <w:top w:val="none" w:sz="0" w:space="0" w:color="auto"/>
                <w:left w:val="none" w:sz="0" w:space="0" w:color="auto"/>
                <w:bottom w:val="none" w:sz="0" w:space="0" w:color="auto"/>
                <w:right w:val="none" w:sz="0" w:space="0" w:color="auto"/>
              </w:divBdr>
            </w:div>
            <w:div w:id="1843860589">
              <w:marLeft w:val="0"/>
              <w:marRight w:val="0"/>
              <w:marTop w:val="0"/>
              <w:marBottom w:val="0"/>
              <w:divBdr>
                <w:top w:val="none" w:sz="0" w:space="0" w:color="auto"/>
                <w:left w:val="none" w:sz="0" w:space="0" w:color="auto"/>
                <w:bottom w:val="none" w:sz="0" w:space="0" w:color="auto"/>
                <w:right w:val="none" w:sz="0" w:space="0" w:color="auto"/>
              </w:divBdr>
            </w:div>
            <w:div w:id="1887136495">
              <w:marLeft w:val="0"/>
              <w:marRight w:val="0"/>
              <w:marTop w:val="0"/>
              <w:marBottom w:val="0"/>
              <w:divBdr>
                <w:top w:val="none" w:sz="0" w:space="0" w:color="auto"/>
                <w:left w:val="none" w:sz="0" w:space="0" w:color="auto"/>
                <w:bottom w:val="none" w:sz="0" w:space="0" w:color="auto"/>
                <w:right w:val="none" w:sz="0" w:space="0" w:color="auto"/>
              </w:divBdr>
            </w:div>
            <w:div w:id="19381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0341">
      <w:bodyDiv w:val="1"/>
      <w:marLeft w:val="0"/>
      <w:marRight w:val="0"/>
      <w:marTop w:val="0"/>
      <w:marBottom w:val="0"/>
      <w:divBdr>
        <w:top w:val="none" w:sz="0" w:space="0" w:color="auto"/>
        <w:left w:val="none" w:sz="0" w:space="0" w:color="auto"/>
        <w:bottom w:val="none" w:sz="0" w:space="0" w:color="auto"/>
        <w:right w:val="none" w:sz="0" w:space="0" w:color="auto"/>
      </w:divBdr>
      <w:divsChild>
        <w:div w:id="600914879">
          <w:marLeft w:val="0"/>
          <w:marRight w:val="0"/>
          <w:marTop w:val="0"/>
          <w:marBottom w:val="0"/>
          <w:divBdr>
            <w:top w:val="none" w:sz="0" w:space="0" w:color="auto"/>
            <w:left w:val="none" w:sz="0" w:space="0" w:color="auto"/>
            <w:bottom w:val="none" w:sz="0" w:space="0" w:color="auto"/>
            <w:right w:val="none" w:sz="0" w:space="0" w:color="auto"/>
          </w:divBdr>
          <w:divsChild>
            <w:div w:id="18819849">
              <w:marLeft w:val="0"/>
              <w:marRight w:val="0"/>
              <w:marTop w:val="0"/>
              <w:marBottom w:val="0"/>
              <w:divBdr>
                <w:top w:val="none" w:sz="0" w:space="0" w:color="auto"/>
                <w:left w:val="none" w:sz="0" w:space="0" w:color="auto"/>
                <w:bottom w:val="none" w:sz="0" w:space="0" w:color="auto"/>
                <w:right w:val="none" w:sz="0" w:space="0" w:color="auto"/>
              </w:divBdr>
            </w:div>
            <w:div w:id="65996664">
              <w:marLeft w:val="0"/>
              <w:marRight w:val="0"/>
              <w:marTop w:val="0"/>
              <w:marBottom w:val="0"/>
              <w:divBdr>
                <w:top w:val="none" w:sz="0" w:space="0" w:color="auto"/>
                <w:left w:val="none" w:sz="0" w:space="0" w:color="auto"/>
                <w:bottom w:val="none" w:sz="0" w:space="0" w:color="auto"/>
                <w:right w:val="none" w:sz="0" w:space="0" w:color="auto"/>
              </w:divBdr>
            </w:div>
            <w:div w:id="105348958">
              <w:marLeft w:val="0"/>
              <w:marRight w:val="0"/>
              <w:marTop w:val="0"/>
              <w:marBottom w:val="0"/>
              <w:divBdr>
                <w:top w:val="none" w:sz="0" w:space="0" w:color="auto"/>
                <w:left w:val="none" w:sz="0" w:space="0" w:color="auto"/>
                <w:bottom w:val="none" w:sz="0" w:space="0" w:color="auto"/>
                <w:right w:val="none" w:sz="0" w:space="0" w:color="auto"/>
              </w:divBdr>
            </w:div>
            <w:div w:id="360982709">
              <w:marLeft w:val="0"/>
              <w:marRight w:val="0"/>
              <w:marTop w:val="0"/>
              <w:marBottom w:val="0"/>
              <w:divBdr>
                <w:top w:val="none" w:sz="0" w:space="0" w:color="auto"/>
                <w:left w:val="none" w:sz="0" w:space="0" w:color="auto"/>
                <w:bottom w:val="none" w:sz="0" w:space="0" w:color="auto"/>
                <w:right w:val="none" w:sz="0" w:space="0" w:color="auto"/>
              </w:divBdr>
            </w:div>
            <w:div w:id="438573585">
              <w:marLeft w:val="0"/>
              <w:marRight w:val="0"/>
              <w:marTop w:val="0"/>
              <w:marBottom w:val="0"/>
              <w:divBdr>
                <w:top w:val="none" w:sz="0" w:space="0" w:color="auto"/>
                <w:left w:val="none" w:sz="0" w:space="0" w:color="auto"/>
                <w:bottom w:val="none" w:sz="0" w:space="0" w:color="auto"/>
                <w:right w:val="none" w:sz="0" w:space="0" w:color="auto"/>
              </w:divBdr>
            </w:div>
            <w:div w:id="558904792">
              <w:marLeft w:val="0"/>
              <w:marRight w:val="0"/>
              <w:marTop w:val="0"/>
              <w:marBottom w:val="0"/>
              <w:divBdr>
                <w:top w:val="none" w:sz="0" w:space="0" w:color="auto"/>
                <w:left w:val="none" w:sz="0" w:space="0" w:color="auto"/>
                <w:bottom w:val="none" w:sz="0" w:space="0" w:color="auto"/>
                <w:right w:val="none" w:sz="0" w:space="0" w:color="auto"/>
              </w:divBdr>
            </w:div>
            <w:div w:id="616371002">
              <w:marLeft w:val="0"/>
              <w:marRight w:val="0"/>
              <w:marTop w:val="0"/>
              <w:marBottom w:val="0"/>
              <w:divBdr>
                <w:top w:val="none" w:sz="0" w:space="0" w:color="auto"/>
                <w:left w:val="none" w:sz="0" w:space="0" w:color="auto"/>
                <w:bottom w:val="none" w:sz="0" w:space="0" w:color="auto"/>
                <w:right w:val="none" w:sz="0" w:space="0" w:color="auto"/>
              </w:divBdr>
            </w:div>
            <w:div w:id="735325583">
              <w:marLeft w:val="0"/>
              <w:marRight w:val="0"/>
              <w:marTop w:val="0"/>
              <w:marBottom w:val="0"/>
              <w:divBdr>
                <w:top w:val="none" w:sz="0" w:space="0" w:color="auto"/>
                <w:left w:val="none" w:sz="0" w:space="0" w:color="auto"/>
                <w:bottom w:val="none" w:sz="0" w:space="0" w:color="auto"/>
                <w:right w:val="none" w:sz="0" w:space="0" w:color="auto"/>
              </w:divBdr>
            </w:div>
            <w:div w:id="759327946">
              <w:marLeft w:val="0"/>
              <w:marRight w:val="0"/>
              <w:marTop w:val="0"/>
              <w:marBottom w:val="0"/>
              <w:divBdr>
                <w:top w:val="none" w:sz="0" w:space="0" w:color="auto"/>
                <w:left w:val="none" w:sz="0" w:space="0" w:color="auto"/>
                <w:bottom w:val="none" w:sz="0" w:space="0" w:color="auto"/>
                <w:right w:val="none" w:sz="0" w:space="0" w:color="auto"/>
              </w:divBdr>
            </w:div>
            <w:div w:id="979262650">
              <w:marLeft w:val="0"/>
              <w:marRight w:val="0"/>
              <w:marTop w:val="0"/>
              <w:marBottom w:val="0"/>
              <w:divBdr>
                <w:top w:val="none" w:sz="0" w:space="0" w:color="auto"/>
                <w:left w:val="none" w:sz="0" w:space="0" w:color="auto"/>
                <w:bottom w:val="none" w:sz="0" w:space="0" w:color="auto"/>
                <w:right w:val="none" w:sz="0" w:space="0" w:color="auto"/>
              </w:divBdr>
            </w:div>
            <w:div w:id="1086533278">
              <w:marLeft w:val="0"/>
              <w:marRight w:val="0"/>
              <w:marTop w:val="0"/>
              <w:marBottom w:val="0"/>
              <w:divBdr>
                <w:top w:val="none" w:sz="0" w:space="0" w:color="auto"/>
                <w:left w:val="none" w:sz="0" w:space="0" w:color="auto"/>
                <w:bottom w:val="none" w:sz="0" w:space="0" w:color="auto"/>
                <w:right w:val="none" w:sz="0" w:space="0" w:color="auto"/>
              </w:divBdr>
            </w:div>
            <w:div w:id="1142314185">
              <w:marLeft w:val="0"/>
              <w:marRight w:val="0"/>
              <w:marTop w:val="0"/>
              <w:marBottom w:val="0"/>
              <w:divBdr>
                <w:top w:val="none" w:sz="0" w:space="0" w:color="auto"/>
                <w:left w:val="none" w:sz="0" w:space="0" w:color="auto"/>
                <w:bottom w:val="none" w:sz="0" w:space="0" w:color="auto"/>
                <w:right w:val="none" w:sz="0" w:space="0" w:color="auto"/>
              </w:divBdr>
            </w:div>
            <w:div w:id="1386220030">
              <w:marLeft w:val="0"/>
              <w:marRight w:val="0"/>
              <w:marTop w:val="0"/>
              <w:marBottom w:val="0"/>
              <w:divBdr>
                <w:top w:val="none" w:sz="0" w:space="0" w:color="auto"/>
                <w:left w:val="none" w:sz="0" w:space="0" w:color="auto"/>
                <w:bottom w:val="none" w:sz="0" w:space="0" w:color="auto"/>
                <w:right w:val="none" w:sz="0" w:space="0" w:color="auto"/>
              </w:divBdr>
            </w:div>
            <w:div w:id="1591618158">
              <w:marLeft w:val="0"/>
              <w:marRight w:val="0"/>
              <w:marTop w:val="0"/>
              <w:marBottom w:val="0"/>
              <w:divBdr>
                <w:top w:val="none" w:sz="0" w:space="0" w:color="auto"/>
                <w:left w:val="none" w:sz="0" w:space="0" w:color="auto"/>
                <w:bottom w:val="none" w:sz="0" w:space="0" w:color="auto"/>
                <w:right w:val="none" w:sz="0" w:space="0" w:color="auto"/>
              </w:divBdr>
            </w:div>
            <w:div w:id="1717850631">
              <w:marLeft w:val="0"/>
              <w:marRight w:val="0"/>
              <w:marTop w:val="0"/>
              <w:marBottom w:val="0"/>
              <w:divBdr>
                <w:top w:val="none" w:sz="0" w:space="0" w:color="auto"/>
                <w:left w:val="none" w:sz="0" w:space="0" w:color="auto"/>
                <w:bottom w:val="none" w:sz="0" w:space="0" w:color="auto"/>
                <w:right w:val="none" w:sz="0" w:space="0" w:color="auto"/>
              </w:divBdr>
            </w:div>
            <w:div w:id="1845898302">
              <w:marLeft w:val="0"/>
              <w:marRight w:val="0"/>
              <w:marTop w:val="0"/>
              <w:marBottom w:val="0"/>
              <w:divBdr>
                <w:top w:val="none" w:sz="0" w:space="0" w:color="auto"/>
                <w:left w:val="none" w:sz="0" w:space="0" w:color="auto"/>
                <w:bottom w:val="none" w:sz="0" w:space="0" w:color="auto"/>
                <w:right w:val="none" w:sz="0" w:space="0" w:color="auto"/>
              </w:divBdr>
            </w:div>
            <w:div w:id="1872954997">
              <w:marLeft w:val="0"/>
              <w:marRight w:val="0"/>
              <w:marTop w:val="0"/>
              <w:marBottom w:val="0"/>
              <w:divBdr>
                <w:top w:val="none" w:sz="0" w:space="0" w:color="auto"/>
                <w:left w:val="none" w:sz="0" w:space="0" w:color="auto"/>
                <w:bottom w:val="none" w:sz="0" w:space="0" w:color="auto"/>
                <w:right w:val="none" w:sz="0" w:space="0" w:color="auto"/>
              </w:divBdr>
            </w:div>
            <w:div w:id="18746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4442">
      <w:bodyDiv w:val="1"/>
      <w:marLeft w:val="0"/>
      <w:marRight w:val="0"/>
      <w:marTop w:val="0"/>
      <w:marBottom w:val="0"/>
      <w:divBdr>
        <w:top w:val="none" w:sz="0" w:space="0" w:color="auto"/>
        <w:left w:val="none" w:sz="0" w:space="0" w:color="auto"/>
        <w:bottom w:val="none" w:sz="0" w:space="0" w:color="auto"/>
        <w:right w:val="none" w:sz="0" w:space="0" w:color="auto"/>
      </w:divBdr>
      <w:divsChild>
        <w:div w:id="1017342214">
          <w:marLeft w:val="0"/>
          <w:marRight w:val="0"/>
          <w:marTop w:val="0"/>
          <w:marBottom w:val="0"/>
          <w:divBdr>
            <w:top w:val="none" w:sz="0" w:space="0" w:color="auto"/>
            <w:left w:val="none" w:sz="0" w:space="0" w:color="auto"/>
            <w:bottom w:val="none" w:sz="0" w:space="0" w:color="auto"/>
            <w:right w:val="none" w:sz="0" w:space="0" w:color="auto"/>
          </w:divBdr>
          <w:divsChild>
            <w:div w:id="423502905">
              <w:marLeft w:val="0"/>
              <w:marRight w:val="0"/>
              <w:marTop w:val="0"/>
              <w:marBottom w:val="0"/>
              <w:divBdr>
                <w:top w:val="none" w:sz="0" w:space="0" w:color="auto"/>
                <w:left w:val="none" w:sz="0" w:space="0" w:color="auto"/>
                <w:bottom w:val="none" w:sz="0" w:space="0" w:color="auto"/>
                <w:right w:val="none" w:sz="0" w:space="0" w:color="auto"/>
              </w:divBdr>
            </w:div>
            <w:div w:id="492645808">
              <w:marLeft w:val="0"/>
              <w:marRight w:val="0"/>
              <w:marTop w:val="0"/>
              <w:marBottom w:val="0"/>
              <w:divBdr>
                <w:top w:val="none" w:sz="0" w:space="0" w:color="auto"/>
                <w:left w:val="none" w:sz="0" w:space="0" w:color="auto"/>
                <w:bottom w:val="none" w:sz="0" w:space="0" w:color="auto"/>
                <w:right w:val="none" w:sz="0" w:space="0" w:color="auto"/>
              </w:divBdr>
            </w:div>
            <w:div w:id="524829176">
              <w:marLeft w:val="0"/>
              <w:marRight w:val="0"/>
              <w:marTop w:val="0"/>
              <w:marBottom w:val="0"/>
              <w:divBdr>
                <w:top w:val="none" w:sz="0" w:space="0" w:color="auto"/>
                <w:left w:val="none" w:sz="0" w:space="0" w:color="auto"/>
                <w:bottom w:val="none" w:sz="0" w:space="0" w:color="auto"/>
                <w:right w:val="none" w:sz="0" w:space="0" w:color="auto"/>
              </w:divBdr>
            </w:div>
            <w:div w:id="768279752">
              <w:marLeft w:val="0"/>
              <w:marRight w:val="0"/>
              <w:marTop w:val="0"/>
              <w:marBottom w:val="0"/>
              <w:divBdr>
                <w:top w:val="none" w:sz="0" w:space="0" w:color="auto"/>
                <w:left w:val="none" w:sz="0" w:space="0" w:color="auto"/>
                <w:bottom w:val="none" w:sz="0" w:space="0" w:color="auto"/>
                <w:right w:val="none" w:sz="0" w:space="0" w:color="auto"/>
              </w:divBdr>
            </w:div>
            <w:div w:id="769204614">
              <w:marLeft w:val="0"/>
              <w:marRight w:val="0"/>
              <w:marTop w:val="0"/>
              <w:marBottom w:val="0"/>
              <w:divBdr>
                <w:top w:val="none" w:sz="0" w:space="0" w:color="auto"/>
                <w:left w:val="none" w:sz="0" w:space="0" w:color="auto"/>
                <w:bottom w:val="none" w:sz="0" w:space="0" w:color="auto"/>
                <w:right w:val="none" w:sz="0" w:space="0" w:color="auto"/>
              </w:divBdr>
            </w:div>
            <w:div w:id="783115067">
              <w:marLeft w:val="0"/>
              <w:marRight w:val="0"/>
              <w:marTop w:val="0"/>
              <w:marBottom w:val="0"/>
              <w:divBdr>
                <w:top w:val="none" w:sz="0" w:space="0" w:color="auto"/>
                <w:left w:val="none" w:sz="0" w:space="0" w:color="auto"/>
                <w:bottom w:val="none" w:sz="0" w:space="0" w:color="auto"/>
                <w:right w:val="none" w:sz="0" w:space="0" w:color="auto"/>
              </w:divBdr>
            </w:div>
            <w:div w:id="1033187572">
              <w:marLeft w:val="0"/>
              <w:marRight w:val="0"/>
              <w:marTop w:val="0"/>
              <w:marBottom w:val="0"/>
              <w:divBdr>
                <w:top w:val="none" w:sz="0" w:space="0" w:color="auto"/>
                <w:left w:val="none" w:sz="0" w:space="0" w:color="auto"/>
                <w:bottom w:val="none" w:sz="0" w:space="0" w:color="auto"/>
                <w:right w:val="none" w:sz="0" w:space="0" w:color="auto"/>
              </w:divBdr>
            </w:div>
            <w:div w:id="1579822736">
              <w:marLeft w:val="0"/>
              <w:marRight w:val="0"/>
              <w:marTop w:val="0"/>
              <w:marBottom w:val="0"/>
              <w:divBdr>
                <w:top w:val="none" w:sz="0" w:space="0" w:color="auto"/>
                <w:left w:val="none" w:sz="0" w:space="0" w:color="auto"/>
                <w:bottom w:val="none" w:sz="0" w:space="0" w:color="auto"/>
                <w:right w:val="none" w:sz="0" w:space="0" w:color="auto"/>
              </w:divBdr>
            </w:div>
            <w:div w:id="1744257307">
              <w:marLeft w:val="0"/>
              <w:marRight w:val="0"/>
              <w:marTop w:val="0"/>
              <w:marBottom w:val="0"/>
              <w:divBdr>
                <w:top w:val="none" w:sz="0" w:space="0" w:color="auto"/>
                <w:left w:val="none" w:sz="0" w:space="0" w:color="auto"/>
                <w:bottom w:val="none" w:sz="0" w:space="0" w:color="auto"/>
                <w:right w:val="none" w:sz="0" w:space="0" w:color="auto"/>
              </w:divBdr>
            </w:div>
            <w:div w:id="1779250179">
              <w:marLeft w:val="0"/>
              <w:marRight w:val="0"/>
              <w:marTop w:val="0"/>
              <w:marBottom w:val="0"/>
              <w:divBdr>
                <w:top w:val="none" w:sz="0" w:space="0" w:color="auto"/>
                <w:left w:val="none" w:sz="0" w:space="0" w:color="auto"/>
                <w:bottom w:val="none" w:sz="0" w:space="0" w:color="auto"/>
                <w:right w:val="none" w:sz="0" w:space="0" w:color="auto"/>
              </w:divBdr>
            </w:div>
            <w:div w:id="1868519611">
              <w:marLeft w:val="0"/>
              <w:marRight w:val="0"/>
              <w:marTop w:val="0"/>
              <w:marBottom w:val="0"/>
              <w:divBdr>
                <w:top w:val="none" w:sz="0" w:space="0" w:color="auto"/>
                <w:left w:val="none" w:sz="0" w:space="0" w:color="auto"/>
                <w:bottom w:val="none" w:sz="0" w:space="0" w:color="auto"/>
                <w:right w:val="none" w:sz="0" w:space="0" w:color="auto"/>
              </w:divBdr>
            </w:div>
            <w:div w:id="1914120087">
              <w:marLeft w:val="0"/>
              <w:marRight w:val="0"/>
              <w:marTop w:val="0"/>
              <w:marBottom w:val="0"/>
              <w:divBdr>
                <w:top w:val="none" w:sz="0" w:space="0" w:color="auto"/>
                <w:left w:val="none" w:sz="0" w:space="0" w:color="auto"/>
                <w:bottom w:val="none" w:sz="0" w:space="0" w:color="auto"/>
                <w:right w:val="none" w:sz="0" w:space="0" w:color="auto"/>
              </w:divBdr>
            </w:div>
            <w:div w:id="1928273350">
              <w:marLeft w:val="0"/>
              <w:marRight w:val="0"/>
              <w:marTop w:val="0"/>
              <w:marBottom w:val="0"/>
              <w:divBdr>
                <w:top w:val="none" w:sz="0" w:space="0" w:color="auto"/>
                <w:left w:val="none" w:sz="0" w:space="0" w:color="auto"/>
                <w:bottom w:val="none" w:sz="0" w:space="0" w:color="auto"/>
                <w:right w:val="none" w:sz="0" w:space="0" w:color="auto"/>
              </w:divBdr>
            </w:div>
            <w:div w:id="1951086847">
              <w:marLeft w:val="0"/>
              <w:marRight w:val="0"/>
              <w:marTop w:val="0"/>
              <w:marBottom w:val="0"/>
              <w:divBdr>
                <w:top w:val="none" w:sz="0" w:space="0" w:color="auto"/>
                <w:left w:val="none" w:sz="0" w:space="0" w:color="auto"/>
                <w:bottom w:val="none" w:sz="0" w:space="0" w:color="auto"/>
                <w:right w:val="none" w:sz="0" w:space="0" w:color="auto"/>
              </w:divBdr>
            </w:div>
            <w:div w:id="2028866233">
              <w:marLeft w:val="0"/>
              <w:marRight w:val="0"/>
              <w:marTop w:val="0"/>
              <w:marBottom w:val="0"/>
              <w:divBdr>
                <w:top w:val="none" w:sz="0" w:space="0" w:color="auto"/>
                <w:left w:val="none" w:sz="0" w:space="0" w:color="auto"/>
                <w:bottom w:val="none" w:sz="0" w:space="0" w:color="auto"/>
                <w:right w:val="none" w:sz="0" w:space="0" w:color="auto"/>
              </w:divBdr>
            </w:div>
            <w:div w:id="20793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98249">
      <w:bodyDiv w:val="1"/>
      <w:marLeft w:val="0"/>
      <w:marRight w:val="0"/>
      <w:marTop w:val="0"/>
      <w:marBottom w:val="0"/>
      <w:divBdr>
        <w:top w:val="none" w:sz="0" w:space="0" w:color="auto"/>
        <w:left w:val="none" w:sz="0" w:space="0" w:color="auto"/>
        <w:bottom w:val="none" w:sz="0" w:space="0" w:color="auto"/>
        <w:right w:val="none" w:sz="0" w:space="0" w:color="auto"/>
      </w:divBdr>
      <w:divsChild>
        <w:div w:id="1061633810">
          <w:marLeft w:val="0"/>
          <w:marRight w:val="0"/>
          <w:marTop w:val="0"/>
          <w:marBottom w:val="0"/>
          <w:divBdr>
            <w:top w:val="none" w:sz="0" w:space="0" w:color="auto"/>
            <w:left w:val="none" w:sz="0" w:space="0" w:color="auto"/>
            <w:bottom w:val="none" w:sz="0" w:space="0" w:color="auto"/>
            <w:right w:val="none" w:sz="0" w:space="0" w:color="auto"/>
          </w:divBdr>
          <w:divsChild>
            <w:div w:id="188183976">
              <w:marLeft w:val="0"/>
              <w:marRight w:val="0"/>
              <w:marTop w:val="0"/>
              <w:marBottom w:val="0"/>
              <w:divBdr>
                <w:top w:val="none" w:sz="0" w:space="0" w:color="auto"/>
                <w:left w:val="none" w:sz="0" w:space="0" w:color="auto"/>
                <w:bottom w:val="none" w:sz="0" w:space="0" w:color="auto"/>
                <w:right w:val="none" w:sz="0" w:space="0" w:color="auto"/>
              </w:divBdr>
            </w:div>
            <w:div w:id="210649788">
              <w:marLeft w:val="0"/>
              <w:marRight w:val="0"/>
              <w:marTop w:val="0"/>
              <w:marBottom w:val="0"/>
              <w:divBdr>
                <w:top w:val="none" w:sz="0" w:space="0" w:color="auto"/>
                <w:left w:val="none" w:sz="0" w:space="0" w:color="auto"/>
                <w:bottom w:val="none" w:sz="0" w:space="0" w:color="auto"/>
                <w:right w:val="none" w:sz="0" w:space="0" w:color="auto"/>
              </w:divBdr>
            </w:div>
            <w:div w:id="294795861">
              <w:marLeft w:val="0"/>
              <w:marRight w:val="0"/>
              <w:marTop w:val="0"/>
              <w:marBottom w:val="0"/>
              <w:divBdr>
                <w:top w:val="none" w:sz="0" w:space="0" w:color="auto"/>
                <w:left w:val="none" w:sz="0" w:space="0" w:color="auto"/>
                <w:bottom w:val="none" w:sz="0" w:space="0" w:color="auto"/>
                <w:right w:val="none" w:sz="0" w:space="0" w:color="auto"/>
              </w:divBdr>
            </w:div>
            <w:div w:id="968900030">
              <w:marLeft w:val="0"/>
              <w:marRight w:val="0"/>
              <w:marTop w:val="0"/>
              <w:marBottom w:val="0"/>
              <w:divBdr>
                <w:top w:val="none" w:sz="0" w:space="0" w:color="auto"/>
                <w:left w:val="none" w:sz="0" w:space="0" w:color="auto"/>
                <w:bottom w:val="none" w:sz="0" w:space="0" w:color="auto"/>
                <w:right w:val="none" w:sz="0" w:space="0" w:color="auto"/>
              </w:divBdr>
            </w:div>
            <w:div w:id="1076434955">
              <w:marLeft w:val="0"/>
              <w:marRight w:val="0"/>
              <w:marTop w:val="0"/>
              <w:marBottom w:val="0"/>
              <w:divBdr>
                <w:top w:val="none" w:sz="0" w:space="0" w:color="auto"/>
                <w:left w:val="none" w:sz="0" w:space="0" w:color="auto"/>
                <w:bottom w:val="none" w:sz="0" w:space="0" w:color="auto"/>
                <w:right w:val="none" w:sz="0" w:space="0" w:color="auto"/>
              </w:divBdr>
            </w:div>
            <w:div w:id="1230308446">
              <w:marLeft w:val="0"/>
              <w:marRight w:val="0"/>
              <w:marTop w:val="0"/>
              <w:marBottom w:val="0"/>
              <w:divBdr>
                <w:top w:val="none" w:sz="0" w:space="0" w:color="auto"/>
                <w:left w:val="none" w:sz="0" w:space="0" w:color="auto"/>
                <w:bottom w:val="none" w:sz="0" w:space="0" w:color="auto"/>
                <w:right w:val="none" w:sz="0" w:space="0" w:color="auto"/>
              </w:divBdr>
            </w:div>
            <w:div w:id="1335721854">
              <w:marLeft w:val="0"/>
              <w:marRight w:val="0"/>
              <w:marTop w:val="0"/>
              <w:marBottom w:val="0"/>
              <w:divBdr>
                <w:top w:val="none" w:sz="0" w:space="0" w:color="auto"/>
                <w:left w:val="none" w:sz="0" w:space="0" w:color="auto"/>
                <w:bottom w:val="none" w:sz="0" w:space="0" w:color="auto"/>
                <w:right w:val="none" w:sz="0" w:space="0" w:color="auto"/>
              </w:divBdr>
            </w:div>
            <w:div w:id="1610812658">
              <w:marLeft w:val="0"/>
              <w:marRight w:val="0"/>
              <w:marTop w:val="0"/>
              <w:marBottom w:val="0"/>
              <w:divBdr>
                <w:top w:val="none" w:sz="0" w:space="0" w:color="auto"/>
                <w:left w:val="none" w:sz="0" w:space="0" w:color="auto"/>
                <w:bottom w:val="none" w:sz="0" w:space="0" w:color="auto"/>
                <w:right w:val="none" w:sz="0" w:space="0" w:color="auto"/>
              </w:divBdr>
            </w:div>
            <w:div w:id="1651248098">
              <w:marLeft w:val="0"/>
              <w:marRight w:val="0"/>
              <w:marTop w:val="0"/>
              <w:marBottom w:val="0"/>
              <w:divBdr>
                <w:top w:val="none" w:sz="0" w:space="0" w:color="auto"/>
                <w:left w:val="none" w:sz="0" w:space="0" w:color="auto"/>
                <w:bottom w:val="none" w:sz="0" w:space="0" w:color="auto"/>
                <w:right w:val="none" w:sz="0" w:space="0" w:color="auto"/>
              </w:divBdr>
            </w:div>
            <w:div w:id="1706786739">
              <w:marLeft w:val="0"/>
              <w:marRight w:val="0"/>
              <w:marTop w:val="0"/>
              <w:marBottom w:val="0"/>
              <w:divBdr>
                <w:top w:val="none" w:sz="0" w:space="0" w:color="auto"/>
                <w:left w:val="none" w:sz="0" w:space="0" w:color="auto"/>
                <w:bottom w:val="none" w:sz="0" w:space="0" w:color="auto"/>
                <w:right w:val="none" w:sz="0" w:space="0" w:color="auto"/>
              </w:divBdr>
            </w:div>
            <w:div w:id="1884633751">
              <w:marLeft w:val="0"/>
              <w:marRight w:val="0"/>
              <w:marTop w:val="0"/>
              <w:marBottom w:val="0"/>
              <w:divBdr>
                <w:top w:val="none" w:sz="0" w:space="0" w:color="auto"/>
                <w:left w:val="none" w:sz="0" w:space="0" w:color="auto"/>
                <w:bottom w:val="none" w:sz="0" w:space="0" w:color="auto"/>
                <w:right w:val="none" w:sz="0" w:space="0" w:color="auto"/>
              </w:divBdr>
            </w:div>
            <w:div w:id="19615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209454">
          <w:marLeft w:val="0"/>
          <w:marRight w:val="0"/>
          <w:marTop w:val="0"/>
          <w:marBottom w:val="0"/>
          <w:divBdr>
            <w:top w:val="none" w:sz="0" w:space="0" w:color="auto"/>
            <w:left w:val="none" w:sz="0" w:space="0" w:color="auto"/>
            <w:bottom w:val="none" w:sz="0" w:space="0" w:color="auto"/>
            <w:right w:val="none" w:sz="0" w:space="0" w:color="auto"/>
          </w:divBdr>
          <w:divsChild>
            <w:div w:id="226453284">
              <w:marLeft w:val="0"/>
              <w:marRight w:val="0"/>
              <w:marTop w:val="0"/>
              <w:marBottom w:val="0"/>
              <w:divBdr>
                <w:top w:val="none" w:sz="0" w:space="0" w:color="auto"/>
                <w:left w:val="none" w:sz="0" w:space="0" w:color="auto"/>
                <w:bottom w:val="none" w:sz="0" w:space="0" w:color="auto"/>
                <w:right w:val="none" w:sz="0" w:space="0" w:color="auto"/>
              </w:divBdr>
            </w:div>
            <w:div w:id="228346383">
              <w:marLeft w:val="0"/>
              <w:marRight w:val="0"/>
              <w:marTop w:val="0"/>
              <w:marBottom w:val="0"/>
              <w:divBdr>
                <w:top w:val="none" w:sz="0" w:space="0" w:color="auto"/>
                <w:left w:val="none" w:sz="0" w:space="0" w:color="auto"/>
                <w:bottom w:val="none" w:sz="0" w:space="0" w:color="auto"/>
                <w:right w:val="none" w:sz="0" w:space="0" w:color="auto"/>
              </w:divBdr>
            </w:div>
            <w:div w:id="327709817">
              <w:marLeft w:val="0"/>
              <w:marRight w:val="0"/>
              <w:marTop w:val="0"/>
              <w:marBottom w:val="0"/>
              <w:divBdr>
                <w:top w:val="none" w:sz="0" w:space="0" w:color="auto"/>
                <w:left w:val="none" w:sz="0" w:space="0" w:color="auto"/>
                <w:bottom w:val="none" w:sz="0" w:space="0" w:color="auto"/>
                <w:right w:val="none" w:sz="0" w:space="0" w:color="auto"/>
              </w:divBdr>
            </w:div>
            <w:div w:id="348218318">
              <w:marLeft w:val="0"/>
              <w:marRight w:val="0"/>
              <w:marTop w:val="0"/>
              <w:marBottom w:val="0"/>
              <w:divBdr>
                <w:top w:val="none" w:sz="0" w:space="0" w:color="auto"/>
                <w:left w:val="none" w:sz="0" w:space="0" w:color="auto"/>
                <w:bottom w:val="none" w:sz="0" w:space="0" w:color="auto"/>
                <w:right w:val="none" w:sz="0" w:space="0" w:color="auto"/>
              </w:divBdr>
            </w:div>
            <w:div w:id="395248298">
              <w:marLeft w:val="0"/>
              <w:marRight w:val="0"/>
              <w:marTop w:val="0"/>
              <w:marBottom w:val="0"/>
              <w:divBdr>
                <w:top w:val="none" w:sz="0" w:space="0" w:color="auto"/>
                <w:left w:val="none" w:sz="0" w:space="0" w:color="auto"/>
                <w:bottom w:val="none" w:sz="0" w:space="0" w:color="auto"/>
                <w:right w:val="none" w:sz="0" w:space="0" w:color="auto"/>
              </w:divBdr>
            </w:div>
            <w:div w:id="449326534">
              <w:marLeft w:val="0"/>
              <w:marRight w:val="0"/>
              <w:marTop w:val="0"/>
              <w:marBottom w:val="0"/>
              <w:divBdr>
                <w:top w:val="none" w:sz="0" w:space="0" w:color="auto"/>
                <w:left w:val="none" w:sz="0" w:space="0" w:color="auto"/>
                <w:bottom w:val="none" w:sz="0" w:space="0" w:color="auto"/>
                <w:right w:val="none" w:sz="0" w:space="0" w:color="auto"/>
              </w:divBdr>
            </w:div>
            <w:div w:id="596333948">
              <w:marLeft w:val="0"/>
              <w:marRight w:val="0"/>
              <w:marTop w:val="0"/>
              <w:marBottom w:val="0"/>
              <w:divBdr>
                <w:top w:val="none" w:sz="0" w:space="0" w:color="auto"/>
                <w:left w:val="none" w:sz="0" w:space="0" w:color="auto"/>
                <w:bottom w:val="none" w:sz="0" w:space="0" w:color="auto"/>
                <w:right w:val="none" w:sz="0" w:space="0" w:color="auto"/>
              </w:divBdr>
            </w:div>
            <w:div w:id="780758032">
              <w:marLeft w:val="0"/>
              <w:marRight w:val="0"/>
              <w:marTop w:val="0"/>
              <w:marBottom w:val="0"/>
              <w:divBdr>
                <w:top w:val="none" w:sz="0" w:space="0" w:color="auto"/>
                <w:left w:val="none" w:sz="0" w:space="0" w:color="auto"/>
                <w:bottom w:val="none" w:sz="0" w:space="0" w:color="auto"/>
                <w:right w:val="none" w:sz="0" w:space="0" w:color="auto"/>
              </w:divBdr>
            </w:div>
            <w:div w:id="1033461899">
              <w:marLeft w:val="0"/>
              <w:marRight w:val="0"/>
              <w:marTop w:val="0"/>
              <w:marBottom w:val="0"/>
              <w:divBdr>
                <w:top w:val="none" w:sz="0" w:space="0" w:color="auto"/>
                <w:left w:val="none" w:sz="0" w:space="0" w:color="auto"/>
                <w:bottom w:val="none" w:sz="0" w:space="0" w:color="auto"/>
                <w:right w:val="none" w:sz="0" w:space="0" w:color="auto"/>
              </w:divBdr>
            </w:div>
            <w:div w:id="1050374962">
              <w:marLeft w:val="0"/>
              <w:marRight w:val="0"/>
              <w:marTop w:val="0"/>
              <w:marBottom w:val="0"/>
              <w:divBdr>
                <w:top w:val="none" w:sz="0" w:space="0" w:color="auto"/>
                <w:left w:val="none" w:sz="0" w:space="0" w:color="auto"/>
                <w:bottom w:val="none" w:sz="0" w:space="0" w:color="auto"/>
                <w:right w:val="none" w:sz="0" w:space="0" w:color="auto"/>
              </w:divBdr>
            </w:div>
            <w:div w:id="1134713763">
              <w:marLeft w:val="0"/>
              <w:marRight w:val="0"/>
              <w:marTop w:val="0"/>
              <w:marBottom w:val="0"/>
              <w:divBdr>
                <w:top w:val="none" w:sz="0" w:space="0" w:color="auto"/>
                <w:left w:val="none" w:sz="0" w:space="0" w:color="auto"/>
                <w:bottom w:val="none" w:sz="0" w:space="0" w:color="auto"/>
                <w:right w:val="none" w:sz="0" w:space="0" w:color="auto"/>
              </w:divBdr>
            </w:div>
            <w:div w:id="1533809125">
              <w:marLeft w:val="0"/>
              <w:marRight w:val="0"/>
              <w:marTop w:val="0"/>
              <w:marBottom w:val="0"/>
              <w:divBdr>
                <w:top w:val="none" w:sz="0" w:space="0" w:color="auto"/>
                <w:left w:val="none" w:sz="0" w:space="0" w:color="auto"/>
                <w:bottom w:val="none" w:sz="0" w:space="0" w:color="auto"/>
                <w:right w:val="none" w:sz="0" w:space="0" w:color="auto"/>
              </w:divBdr>
            </w:div>
            <w:div w:id="1773043685">
              <w:marLeft w:val="0"/>
              <w:marRight w:val="0"/>
              <w:marTop w:val="0"/>
              <w:marBottom w:val="0"/>
              <w:divBdr>
                <w:top w:val="none" w:sz="0" w:space="0" w:color="auto"/>
                <w:left w:val="none" w:sz="0" w:space="0" w:color="auto"/>
                <w:bottom w:val="none" w:sz="0" w:space="0" w:color="auto"/>
                <w:right w:val="none" w:sz="0" w:space="0" w:color="auto"/>
              </w:divBdr>
            </w:div>
            <w:div w:id="1816558250">
              <w:marLeft w:val="0"/>
              <w:marRight w:val="0"/>
              <w:marTop w:val="0"/>
              <w:marBottom w:val="0"/>
              <w:divBdr>
                <w:top w:val="none" w:sz="0" w:space="0" w:color="auto"/>
                <w:left w:val="none" w:sz="0" w:space="0" w:color="auto"/>
                <w:bottom w:val="none" w:sz="0" w:space="0" w:color="auto"/>
                <w:right w:val="none" w:sz="0" w:space="0" w:color="auto"/>
              </w:divBdr>
            </w:div>
            <w:div w:id="1840149155">
              <w:marLeft w:val="0"/>
              <w:marRight w:val="0"/>
              <w:marTop w:val="0"/>
              <w:marBottom w:val="0"/>
              <w:divBdr>
                <w:top w:val="none" w:sz="0" w:space="0" w:color="auto"/>
                <w:left w:val="none" w:sz="0" w:space="0" w:color="auto"/>
                <w:bottom w:val="none" w:sz="0" w:space="0" w:color="auto"/>
                <w:right w:val="none" w:sz="0" w:space="0" w:color="auto"/>
              </w:divBdr>
            </w:div>
            <w:div w:id="2000453568">
              <w:marLeft w:val="0"/>
              <w:marRight w:val="0"/>
              <w:marTop w:val="0"/>
              <w:marBottom w:val="0"/>
              <w:divBdr>
                <w:top w:val="none" w:sz="0" w:space="0" w:color="auto"/>
                <w:left w:val="none" w:sz="0" w:space="0" w:color="auto"/>
                <w:bottom w:val="none" w:sz="0" w:space="0" w:color="auto"/>
                <w:right w:val="none" w:sz="0" w:space="0" w:color="auto"/>
              </w:divBdr>
            </w:div>
            <w:div w:id="2055038445">
              <w:marLeft w:val="0"/>
              <w:marRight w:val="0"/>
              <w:marTop w:val="0"/>
              <w:marBottom w:val="0"/>
              <w:divBdr>
                <w:top w:val="none" w:sz="0" w:space="0" w:color="auto"/>
                <w:left w:val="none" w:sz="0" w:space="0" w:color="auto"/>
                <w:bottom w:val="none" w:sz="0" w:space="0" w:color="auto"/>
                <w:right w:val="none" w:sz="0" w:space="0" w:color="auto"/>
              </w:divBdr>
            </w:div>
            <w:div w:id="2063284868">
              <w:marLeft w:val="0"/>
              <w:marRight w:val="0"/>
              <w:marTop w:val="0"/>
              <w:marBottom w:val="0"/>
              <w:divBdr>
                <w:top w:val="none" w:sz="0" w:space="0" w:color="auto"/>
                <w:left w:val="none" w:sz="0" w:space="0" w:color="auto"/>
                <w:bottom w:val="none" w:sz="0" w:space="0" w:color="auto"/>
                <w:right w:val="none" w:sz="0" w:space="0" w:color="auto"/>
              </w:divBdr>
            </w:div>
            <w:div w:id="20741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80804">
      <w:bodyDiv w:val="1"/>
      <w:marLeft w:val="0"/>
      <w:marRight w:val="0"/>
      <w:marTop w:val="0"/>
      <w:marBottom w:val="0"/>
      <w:divBdr>
        <w:top w:val="none" w:sz="0" w:space="0" w:color="auto"/>
        <w:left w:val="none" w:sz="0" w:space="0" w:color="auto"/>
        <w:bottom w:val="none" w:sz="0" w:space="0" w:color="auto"/>
        <w:right w:val="none" w:sz="0" w:space="0" w:color="auto"/>
      </w:divBdr>
      <w:divsChild>
        <w:div w:id="1845125255">
          <w:marLeft w:val="0"/>
          <w:marRight w:val="0"/>
          <w:marTop w:val="0"/>
          <w:marBottom w:val="0"/>
          <w:divBdr>
            <w:top w:val="none" w:sz="0" w:space="0" w:color="auto"/>
            <w:left w:val="none" w:sz="0" w:space="0" w:color="auto"/>
            <w:bottom w:val="none" w:sz="0" w:space="0" w:color="auto"/>
            <w:right w:val="none" w:sz="0" w:space="0" w:color="auto"/>
          </w:divBdr>
          <w:divsChild>
            <w:div w:id="17317290">
              <w:marLeft w:val="0"/>
              <w:marRight w:val="0"/>
              <w:marTop w:val="0"/>
              <w:marBottom w:val="0"/>
              <w:divBdr>
                <w:top w:val="none" w:sz="0" w:space="0" w:color="auto"/>
                <w:left w:val="none" w:sz="0" w:space="0" w:color="auto"/>
                <w:bottom w:val="none" w:sz="0" w:space="0" w:color="auto"/>
                <w:right w:val="none" w:sz="0" w:space="0" w:color="auto"/>
              </w:divBdr>
            </w:div>
            <w:div w:id="56558712">
              <w:marLeft w:val="0"/>
              <w:marRight w:val="0"/>
              <w:marTop w:val="0"/>
              <w:marBottom w:val="0"/>
              <w:divBdr>
                <w:top w:val="none" w:sz="0" w:space="0" w:color="auto"/>
                <w:left w:val="none" w:sz="0" w:space="0" w:color="auto"/>
                <w:bottom w:val="none" w:sz="0" w:space="0" w:color="auto"/>
                <w:right w:val="none" w:sz="0" w:space="0" w:color="auto"/>
              </w:divBdr>
            </w:div>
            <w:div w:id="74594877">
              <w:marLeft w:val="0"/>
              <w:marRight w:val="0"/>
              <w:marTop w:val="0"/>
              <w:marBottom w:val="0"/>
              <w:divBdr>
                <w:top w:val="none" w:sz="0" w:space="0" w:color="auto"/>
                <w:left w:val="none" w:sz="0" w:space="0" w:color="auto"/>
                <w:bottom w:val="none" w:sz="0" w:space="0" w:color="auto"/>
                <w:right w:val="none" w:sz="0" w:space="0" w:color="auto"/>
              </w:divBdr>
            </w:div>
            <w:div w:id="142626511">
              <w:marLeft w:val="0"/>
              <w:marRight w:val="0"/>
              <w:marTop w:val="0"/>
              <w:marBottom w:val="0"/>
              <w:divBdr>
                <w:top w:val="none" w:sz="0" w:space="0" w:color="auto"/>
                <w:left w:val="none" w:sz="0" w:space="0" w:color="auto"/>
                <w:bottom w:val="none" w:sz="0" w:space="0" w:color="auto"/>
                <w:right w:val="none" w:sz="0" w:space="0" w:color="auto"/>
              </w:divBdr>
            </w:div>
            <w:div w:id="152374911">
              <w:marLeft w:val="0"/>
              <w:marRight w:val="0"/>
              <w:marTop w:val="0"/>
              <w:marBottom w:val="0"/>
              <w:divBdr>
                <w:top w:val="none" w:sz="0" w:space="0" w:color="auto"/>
                <w:left w:val="none" w:sz="0" w:space="0" w:color="auto"/>
                <w:bottom w:val="none" w:sz="0" w:space="0" w:color="auto"/>
                <w:right w:val="none" w:sz="0" w:space="0" w:color="auto"/>
              </w:divBdr>
            </w:div>
            <w:div w:id="303045506">
              <w:marLeft w:val="0"/>
              <w:marRight w:val="0"/>
              <w:marTop w:val="0"/>
              <w:marBottom w:val="0"/>
              <w:divBdr>
                <w:top w:val="none" w:sz="0" w:space="0" w:color="auto"/>
                <w:left w:val="none" w:sz="0" w:space="0" w:color="auto"/>
                <w:bottom w:val="none" w:sz="0" w:space="0" w:color="auto"/>
                <w:right w:val="none" w:sz="0" w:space="0" w:color="auto"/>
              </w:divBdr>
            </w:div>
            <w:div w:id="611132125">
              <w:marLeft w:val="0"/>
              <w:marRight w:val="0"/>
              <w:marTop w:val="0"/>
              <w:marBottom w:val="0"/>
              <w:divBdr>
                <w:top w:val="none" w:sz="0" w:space="0" w:color="auto"/>
                <w:left w:val="none" w:sz="0" w:space="0" w:color="auto"/>
                <w:bottom w:val="none" w:sz="0" w:space="0" w:color="auto"/>
                <w:right w:val="none" w:sz="0" w:space="0" w:color="auto"/>
              </w:divBdr>
            </w:div>
            <w:div w:id="691146910">
              <w:marLeft w:val="0"/>
              <w:marRight w:val="0"/>
              <w:marTop w:val="0"/>
              <w:marBottom w:val="0"/>
              <w:divBdr>
                <w:top w:val="none" w:sz="0" w:space="0" w:color="auto"/>
                <w:left w:val="none" w:sz="0" w:space="0" w:color="auto"/>
                <w:bottom w:val="none" w:sz="0" w:space="0" w:color="auto"/>
                <w:right w:val="none" w:sz="0" w:space="0" w:color="auto"/>
              </w:divBdr>
            </w:div>
            <w:div w:id="737901959">
              <w:marLeft w:val="0"/>
              <w:marRight w:val="0"/>
              <w:marTop w:val="0"/>
              <w:marBottom w:val="0"/>
              <w:divBdr>
                <w:top w:val="none" w:sz="0" w:space="0" w:color="auto"/>
                <w:left w:val="none" w:sz="0" w:space="0" w:color="auto"/>
                <w:bottom w:val="none" w:sz="0" w:space="0" w:color="auto"/>
                <w:right w:val="none" w:sz="0" w:space="0" w:color="auto"/>
              </w:divBdr>
            </w:div>
            <w:div w:id="893079837">
              <w:marLeft w:val="0"/>
              <w:marRight w:val="0"/>
              <w:marTop w:val="0"/>
              <w:marBottom w:val="0"/>
              <w:divBdr>
                <w:top w:val="none" w:sz="0" w:space="0" w:color="auto"/>
                <w:left w:val="none" w:sz="0" w:space="0" w:color="auto"/>
                <w:bottom w:val="none" w:sz="0" w:space="0" w:color="auto"/>
                <w:right w:val="none" w:sz="0" w:space="0" w:color="auto"/>
              </w:divBdr>
            </w:div>
            <w:div w:id="1172798409">
              <w:marLeft w:val="0"/>
              <w:marRight w:val="0"/>
              <w:marTop w:val="0"/>
              <w:marBottom w:val="0"/>
              <w:divBdr>
                <w:top w:val="none" w:sz="0" w:space="0" w:color="auto"/>
                <w:left w:val="none" w:sz="0" w:space="0" w:color="auto"/>
                <w:bottom w:val="none" w:sz="0" w:space="0" w:color="auto"/>
                <w:right w:val="none" w:sz="0" w:space="0" w:color="auto"/>
              </w:divBdr>
            </w:div>
            <w:div w:id="1412266506">
              <w:marLeft w:val="0"/>
              <w:marRight w:val="0"/>
              <w:marTop w:val="0"/>
              <w:marBottom w:val="0"/>
              <w:divBdr>
                <w:top w:val="none" w:sz="0" w:space="0" w:color="auto"/>
                <w:left w:val="none" w:sz="0" w:space="0" w:color="auto"/>
                <w:bottom w:val="none" w:sz="0" w:space="0" w:color="auto"/>
                <w:right w:val="none" w:sz="0" w:space="0" w:color="auto"/>
              </w:divBdr>
            </w:div>
            <w:div w:id="1623148337">
              <w:marLeft w:val="0"/>
              <w:marRight w:val="0"/>
              <w:marTop w:val="0"/>
              <w:marBottom w:val="0"/>
              <w:divBdr>
                <w:top w:val="none" w:sz="0" w:space="0" w:color="auto"/>
                <w:left w:val="none" w:sz="0" w:space="0" w:color="auto"/>
                <w:bottom w:val="none" w:sz="0" w:space="0" w:color="auto"/>
                <w:right w:val="none" w:sz="0" w:space="0" w:color="auto"/>
              </w:divBdr>
            </w:div>
            <w:div w:id="1635909655">
              <w:marLeft w:val="0"/>
              <w:marRight w:val="0"/>
              <w:marTop w:val="0"/>
              <w:marBottom w:val="0"/>
              <w:divBdr>
                <w:top w:val="none" w:sz="0" w:space="0" w:color="auto"/>
                <w:left w:val="none" w:sz="0" w:space="0" w:color="auto"/>
                <w:bottom w:val="none" w:sz="0" w:space="0" w:color="auto"/>
                <w:right w:val="none" w:sz="0" w:space="0" w:color="auto"/>
              </w:divBdr>
            </w:div>
            <w:div w:id="18371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8016">
      <w:bodyDiv w:val="1"/>
      <w:marLeft w:val="0"/>
      <w:marRight w:val="0"/>
      <w:marTop w:val="0"/>
      <w:marBottom w:val="0"/>
      <w:divBdr>
        <w:top w:val="none" w:sz="0" w:space="0" w:color="auto"/>
        <w:left w:val="none" w:sz="0" w:space="0" w:color="auto"/>
        <w:bottom w:val="none" w:sz="0" w:space="0" w:color="auto"/>
        <w:right w:val="none" w:sz="0" w:space="0" w:color="auto"/>
      </w:divBdr>
      <w:divsChild>
        <w:div w:id="671571880">
          <w:marLeft w:val="0"/>
          <w:marRight w:val="0"/>
          <w:marTop w:val="0"/>
          <w:marBottom w:val="0"/>
          <w:divBdr>
            <w:top w:val="none" w:sz="0" w:space="0" w:color="auto"/>
            <w:left w:val="none" w:sz="0" w:space="0" w:color="auto"/>
            <w:bottom w:val="none" w:sz="0" w:space="0" w:color="auto"/>
            <w:right w:val="none" w:sz="0" w:space="0" w:color="auto"/>
          </w:divBdr>
          <w:divsChild>
            <w:div w:id="233971999">
              <w:marLeft w:val="0"/>
              <w:marRight w:val="0"/>
              <w:marTop w:val="0"/>
              <w:marBottom w:val="0"/>
              <w:divBdr>
                <w:top w:val="none" w:sz="0" w:space="0" w:color="auto"/>
                <w:left w:val="none" w:sz="0" w:space="0" w:color="auto"/>
                <w:bottom w:val="none" w:sz="0" w:space="0" w:color="auto"/>
                <w:right w:val="none" w:sz="0" w:space="0" w:color="auto"/>
              </w:divBdr>
            </w:div>
            <w:div w:id="621964648">
              <w:marLeft w:val="0"/>
              <w:marRight w:val="0"/>
              <w:marTop w:val="0"/>
              <w:marBottom w:val="0"/>
              <w:divBdr>
                <w:top w:val="none" w:sz="0" w:space="0" w:color="auto"/>
                <w:left w:val="none" w:sz="0" w:space="0" w:color="auto"/>
                <w:bottom w:val="none" w:sz="0" w:space="0" w:color="auto"/>
                <w:right w:val="none" w:sz="0" w:space="0" w:color="auto"/>
              </w:divBdr>
            </w:div>
            <w:div w:id="676882480">
              <w:marLeft w:val="0"/>
              <w:marRight w:val="0"/>
              <w:marTop w:val="0"/>
              <w:marBottom w:val="0"/>
              <w:divBdr>
                <w:top w:val="none" w:sz="0" w:space="0" w:color="auto"/>
                <w:left w:val="none" w:sz="0" w:space="0" w:color="auto"/>
                <w:bottom w:val="none" w:sz="0" w:space="0" w:color="auto"/>
                <w:right w:val="none" w:sz="0" w:space="0" w:color="auto"/>
              </w:divBdr>
            </w:div>
            <w:div w:id="693074059">
              <w:marLeft w:val="0"/>
              <w:marRight w:val="0"/>
              <w:marTop w:val="0"/>
              <w:marBottom w:val="0"/>
              <w:divBdr>
                <w:top w:val="none" w:sz="0" w:space="0" w:color="auto"/>
                <w:left w:val="none" w:sz="0" w:space="0" w:color="auto"/>
                <w:bottom w:val="none" w:sz="0" w:space="0" w:color="auto"/>
                <w:right w:val="none" w:sz="0" w:space="0" w:color="auto"/>
              </w:divBdr>
            </w:div>
            <w:div w:id="857306428">
              <w:marLeft w:val="0"/>
              <w:marRight w:val="0"/>
              <w:marTop w:val="0"/>
              <w:marBottom w:val="0"/>
              <w:divBdr>
                <w:top w:val="none" w:sz="0" w:space="0" w:color="auto"/>
                <w:left w:val="none" w:sz="0" w:space="0" w:color="auto"/>
                <w:bottom w:val="none" w:sz="0" w:space="0" w:color="auto"/>
                <w:right w:val="none" w:sz="0" w:space="0" w:color="auto"/>
              </w:divBdr>
            </w:div>
            <w:div w:id="878976958">
              <w:marLeft w:val="0"/>
              <w:marRight w:val="0"/>
              <w:marTop w:val="0"/>
              <w:marBottom w:val="0"/>
              <w:divBdr>
                <w:top w:val="none" w:sz="0" w:space="0" w:color="auto"/>
                <w:left w:val="none" w:sz="0" w:space="0" w:color="auto"/>
                <w:bottom w:val="none" w:sz="0" w:space="0" w:color="auto"/>
                <w:right w:val="none" w:sz="0" w:space="0" w:color="auto"/>
              </w:divBdr>
            </w:div>
            <w:div w:id="987977498">
              <w:marLeft w:val="0"/>
              <w:marRight w:val="0"/>
              <w:marTop w:val="0"/>
              <w:marBottom w:val="0"/>
              <w:divBdr>
                <w:top w:val="none" w:sz="0" w:space="0" w:color="auto"/>
                <w:left w:val="none" w:sz="0" w:space="0" w:color="auto"/>
                <w:bottom w:val="none" w:sz="0" w:space="0" w:color="auto"/>
                <w:right w:val="none" w:sz="0" w:space="0" w:color="auto"/>
              </w:divBdr>
            </w:div>
            <w:div w:id="1144736254">
              <w:marLeft w:val="0"/>
              <w:marRight w:val="0"/>
              <w:marTop w:val="0"/>
              <w:marBottom w:val="0"/>
              <w:divBdr>
                <w:top w:val="none" w:sz="0" w:space="0" w:color="auto"/>
                <w:left w:val="none" w:sz="0" w:space="0" w:color="auto"/>
                <w:bottom w:val="none" w:sz="0" w:space="0" w:color="auto"/>
                <w:right w:val="none" w:sz="0" w:space="0" w:color="auto"/>
              </w:divBdr>
            </w:div>
            <w:div w:id="1179807319">
              <w:marLeft w:val="0"/>
              <w:marRight w:val="0"/>
              <w:marTop w:val="0"/>
              <w:marBottom w:val="0"/>
              <w:divBdr>
                <w:top w:val="none" w:sz="0" w:space="0" w:color="auto"/>
                <w:left w:val="none" w:sz="0" w:space="0" w:color="auto"/>
                <w:bottom w:val="none" w:sz="0" w:space="0" w:color="auto"/>
                <w:right w:val="none" w:sz="0" w:space="0" w:color="auto"/>
              </w:divBdr>
            </w:div>
            <w:div w:id="161867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7814">
      <w:bodyDiv w:val="1"/>
      <w:marLeft w:val="0"/>
      <w:marRight w:val="0"/>
      <w:marTop w:val="0"/>
      <w:marBottom w:val="0"/>
      <w:divBdr>
        <w:top w:val="none" w:sz="0" w:space="0" w:color="auto"/>
        <w:left w:val="none" w:sz="0" w:space="0" w:color="auto"/>
        <w:bottom w:val="none" w:sz="0" w:space="0" w:color="auto"/>
        <w:right w:val="none" w:sz="0" w:space="0" w:color="auto"/>
      </w:divBdr>
    </w:div>
    <w:div w:id="1330214268">
      <w:bodyDiv w:val="1"/>
      <w:marLeft w:val="0"/>
      <w:marRight w:val="0"/>
      <w:marTop w:val="0"/>
      <w:marBottom w:val="0"/>
      <w:divBdr>
        <w:top w:val="none" w:sz="0" w:space="0" w:color="auto"/>
        <w:left w:val="none" w:sz="0" w:space="0" w:color="auto"/>
        <w:bottom w:val="none" w:sz="0" w:space="0" w:color="auto"/>
        <w:right w:val="none" w:sz="0" w:space="0" w:color="auto"/>
      </w:divBdr>
      <w:divsChild>
        <w:div w:id="671374945">
          <w:marLeft w:val="0"/>
          <w:marRight w:val="0"/>
          <w:marTop w:val="0"/>
          <w:marBottom w:val="0"/>
          <w:divBdr>
            <w:top w:val="none" w:sz="0" w:space="0" w:color="auto"/>
            <w:left w:val="none" w:sz="0" w:space="0" w:color="auto"/>
            <w:bottom w:val="none" w:sz="0" w:space="0" w:color="auto"/>
            <w:right w:val="none" w:sz="0" w:space="0" w:color="auto"/>
          </w:divBdr>
          <w:divsChild>
            <w:div w:id="77867232">
              <w:marLeft w:val="0"/>
              <w:marRight w:val="0"/>
              <w:marTop w:val="0"/>
              <w:marBottom w:val="0"/>
              <w:divBdr>
                <w:top w:val="none" w:sz="0" w:space="0" w:color="auto"/>
                <w:left w:val="none" w:sz="0" w:space="0" w:color="auto"/>
                <w:bottom w:val="none" w:sz="0" w:space="0" w:color="auto"/>
                <w:right w:val="none" w:sz="0" w:space="0" w:color="auto"/>
              </w:divBdr>
            </w:div>
            <w:div w:id="174349926">
              <w:marLeft w:val="0"/>
              <w:marRight w:val="0"/>
              <w:marTop w:val="0"/>
              <w:marBottom w:val="0"/>
              <w:divBdr>
                <w:top w:val="none" w:sz="0" w:space="0" w:color="auto"/>
                <w:left w:val="none" w:sz="0" w:space="0" w:color="auto"/>
                <w:bottom w:val="none" w:sz="0" w:space="0" w:color="auto"/>
                <w:right w:val="none" w:sz="0" w:space="0" w:color="auto"/>
              </w:divBdr>
            </w:div>
            <w:div w:id="201096881">
              <w:marLeft w:val="0"/>
              <w:marRight w:val="0"/>
              <w:marTop w:val="0"/>
              <w:marBottom w:val="0"/>
              <w:divBdr>
                <w:top w:val="none" w:sz="0" w:space="0" w:color="auto"/>
                <w:left w:val="none" w:sz="0" w:space="0" w:color="auto"/>
                <w:bottom w:val="none" w:sz="0" w:space="0" w:color="auto"/>
                <w:right w:val="none" w:sz="0" w:space="0" w:color="auto"/>
              </w:divBdr>
            </w:div>
            <w:div w:id="235363192">
              <w:marLeft w:val="0"/>
              <w:marRight w:val="0"/>
              <w:marTop w:val="0"/>
              <w:marBottom w:val="0"/>
              <w:divBdr>
                <w:top w:val="none" w:sz="0" w:space="0" w:color="auto"/>
                <w:left w:val="none" w:sz="0" w:space="0" w:color="auto"/>
                <w:bottom w:val="none" w:sz="0" w:space="0" w:color="auto"/>
                <w:right w:val="none" w:sz="0" w:space="0" w:color="auto"/>
              </w:divBdr>
            </w:div>
            <w:div w:id="290598729">
              <w:marLeft w:val="0"/>
              <w:marRight w:val="0"/>
              <w:marTop w:val="0"/>
              <w:marBottom w:val="0"/>
              <w:divBdr>
                <w:top w:val="none" w:sz="0" w:space="0" w:color="auto"/>
                <w:left w:val="none" w:sz="0" w:space="0" w:color="auto"/>
                <w:bottom w:val="none" w:sz="0" w:space="0" w:color="auto"/>
                <w:right w:val="none" w:sz="0" w:space="0" w:color="auto"/>
              </w:divBdr>
            </w:div>
            <w:div w:id="356204522">
              <w:marLeft w:val="0"/>
              <w:marRight w:val="0"/>
              <w:marTop w:val="0"/>
              <w:marBottom w:val="0"/>
              <w:divBdr>
                <w:top w:val="none" w:sz="0" w:space="0" w:color="auto"/>
                <w:left w:val="none" w:sz="0" w:space="0" w:color="auto"/>
                <w:bottom w:val="none" w:sz="0" w:space="0" w:color="auto"/>
                <w:right w:val="none" w:sz="0" w:space="0" w:color="auto"/>
              </w:divBdr>
            </w:div>
            <w:div w:id="377097828">
              <w:marLeft w:val="0"/>
              <w:marRight w:val="0"/>
              <w:marTop w:val="0"/>
              <w:marBottom w:val="0"/>
              <w:divBdr>
                <w:top w:val="none" w:sz="0" w:space="0" w:color="auto"/>
                <w:left w:val="none" w:sz="0" w:space="0" w:color="auto"/>
                <w:bottom w:val="none" w:sz="0" w:space="0" w:color="auto"/>
                <w:right w:val="none" w:sz="0" w:space="0" w:color="auto"/>
              </w:divBdr>
            </w:div>
            <w:div w:id="484855139">
              <w:marLeft w:val="0"/>
              <w:marRight w:val="0"/>
              <w:marTop w:val="0"/>
              <w:marBottom w:val="0"/>
              <w:divBdr>
                <w:top w:val="none" w:sz="0" w:space="0" w:color="auto"/>
                <w:left w:val="none" w:sz="0" w:space="0" w:color="auto"/>
                <w:bottom w:val="none" w:sz="0" w:space="0" w:color="auto"/>
                <w:right w:val="none" w:sz="0" w:space="0" w:color="auto"/>
              </w:divBdr>
            </w:div>
            <w:div w:id="619459166">
              <w:marLeft w:val="0"/>
              <w:marRight w:val="0"/>
              <w:marTop w:val="0"/>
              <w:marBottom w:val="0"/>
              <w:divBdr>
                <w:top w:val="none" w:sz="0" w:space="0" w:color="auto"/>
                <w:left w:val="none" w:sz="0" w:space="0" w:color="auto"/>
                <w:bottom w:val="none" w:sz="0" w:space="0" w:color="auto"/>
                <w:right w:val="none" w:sz="0" w:space="0" w:color="auto"/>
              </w:divBdr>
            </w:div>
            <w:div w:id="655108873">
              <w:marLeft w:val="0"/>
              <w:marRight w:val="0"/>
              <w:marTop w:val="0"/>
              <w:marBottom w:val="0"/>
              <w:divBdr>
                <w:top w:val="none" w:sz="0" w:space="0" w:color="auto"/>
                <w:left w:val="none" w:sz="0" w:space="0" w:color="auto"/>
                <w:bottom w:val="none" w:sz="0" w:space="0" w:color="auto"/>
                <w:right w:val="none" w:sz="0" w:space="0" w:color="auto"/>
              </w:divBdr>
            </w:div>
            <w:div w:id="662313620">
              <w:marLeft w:val="0"/>
              <w:marRight w:val="0"/>
              <w:marTop w:val="0"/>
              <w:marBottom w:val="0"/>
              <w:divBdr>
                <w:top w:val="none" w:sz="0" w:space="0" w:color="auto"/>
                <w:left w:val="none" w:sz="0" w:space="0" w:color="auto"/>
                <w:bottom w:val="none" w:sz="0" w:space="0" w:color="auto"/>
                <w:right w:val="none" w:sz="0" w:space="0" w:color="auto"/>
              </w:divBdr>
            </w:div>
            <w:div w:id="834733847">
              <w:marLeft w:val="0"/>
              <w:marRight w:val="0"/>
              <w:marTop w:val="0"/>
              <w:marBottom w:val="0"/>
              <w:divBdr>
                <w:top w:val="none" w:sz="0" w:space="0" w:color="auto"/>
                <w:left w:val="none" w:sz="0" w:space="0" w:color="auto"/>
                <w:bottom w:val="none" w:sz="0" w:space="0" w:color="auto"/>
                <w:right w:val="none" w:sz="0" w:space="0" w:color="auto"/>
              </w:divBdr>
            </w:div>
            <w:div w:id="843860214">
              <w:marLeft w:val="0"/>
              <w:marRight w:val="0"/>
              <w:marTop w:val="0"/>
              <w:marBottom w:val="0"/>
              <w:divBdr>
                <w:top w:val="none" w:sz="0" w:space="0" w:color="auto"/>
                <w:left w:val="none" w:sz="0" w:space="0" w:color="auto"/>
                <w:bottom w:val="none" w:sz="0" w:space="0" w:color="auto"/>
                <w:right w:val="none" w:sz="0" w:space="0" w:color="auto"/>
              </w:divBdr>
            </w:div>
            <w:div w:id="865365866">
              <w:marLeft w:val="0"/>
              <w:marRight w:val="0"/>
              <w:marTop w:val="0"/>
              <w:marBottom w:val="0"/>
              <w:divBdr>
                <w:top w:val="none" w:sz="0" w:space="0" w:color="auto"/>
                <w:left w:val="none" w:sz="0" w:space="0" w:color="auto"/>
                <w:bottom w:val="none" w:sz="0" w:space="0" w:color="auto"/>
                <w:right w:val="none" w:sz="0" w:space="0" w:color="auto"/>
              </w:divBdr>
            </w:div>
            <w:div w:id="950550045">
              <w:marLeft w:val="0"/>
              <w:marRight w:val="0"/>
              <w:marTop w:val="0"/>
              <w:marBottom w:val="0"/>
              <w:divBdr>
                <w:top w:val="none" w:sz="0" w:space="0" w:color="auto"/>
                <w:left w:val="none" w:sz="0" w:space="0" w:color="auto"/>
                <w:bottom w:val="none" w:sz="0" w:space="0" w:color="auto"/>
                <w:right w:val="none" w:sz="0" w:space="0" w:color="auto"/>
              </w:divBdr>
            </w:div>
            <w:div w:id="964971746">
              <w:marLeft w:val="0"/>
              <w:marRight w:val="0"/>
              <w:marTop w:val="0"/>
              <w:marBottom w:val="0"/>
              <w:divBdr>
                <w:top w:val="none" w:sz="0" w:space="0" w:color="auto"/>
                <w:left w:val="none" w:sz="0" w:space="0" w:color="auto"/>
                <w:bottom w:val="none" w:sz="0" w:space="0" w:color="auto"/>
                <w:right w:val="none" w:sz="0" w:space="0" w:color="auto"/>
              </w:divBdr>
            </w:div>
            <w:div w:id="1211529218">
              <w:marLeft w:val="0"/>
              <w:marRight w:val="0"/>
              <w:marTop w:val="0"/>
              <w:marBottom w:val="0"/>
              <w:divBdr>
                <w:top w:val="none" w:sz="0" w:space="0" w:color="auto"/>
                <w:left w:val="none" w:sz="0" w:space="0" w:color="auto"/>
                <w:bottom w:val="none" w:sz="0" w:space="0" w:color="auto"/>
                <w:right w:val="none" w:sz="0" w:space="0" w:color="auto"/>
              </w:divBdr>
            </w:div>
            <w:div w:id="1580826024">
              <w:marLeft w:val="0"/>
              <w:marRight w:val="0"/>
              <w:marTop w:val="0"/>
              <w:marBottom w:val="0"/>
              <w:divBdr>
                <w:top w:val="none" w:sz="0" w:space="0" w:color="auto"/>
                <w:left w:val="none" w:sz="0" w:space="0" w:color="auto"/>
                <w:bottom w:val="none" w:sz="0" w:space="0" w:color="auto"/>
                <w:right w:val="none" w:sz="0" w:space="0" w:color="auto"/>
              </w:divBdr>
            </w:div>
            <w:div w:id="1588270607">
              <w:marLeft w:val="0"/>
              <w:marRight w:val="0"/>
              <w:marTop w:val="0"/>
              <w:marBottom w:val="0"/>
              <w:divBdr>
                <w:top w:val="none" w:sz="0" w:space="0" w:color="auto"/>
                <w:left w:val="none" w:sz="0" w:space="0" w:color="auto"/>
                <w:bottom w:val="none" w:sz="0" w:space="0" w:color="auto"/>
                <w:right w:val="none" w:sz="0" w:space="0" w:color="auto"/>
              </w:divBdr>
            </w:div>
            <w:div w:id="1635255447">
              <w:marLeft w:val="0"/>
              <w:marRight w:val="0"/>
              <w:marTop w:val="0"/>
              <w:marBottom w:val="0"/>
              <w:divBdr>
                <w:top w:val="none" w:sz="0" w:space="0" w:color="auto"/>
                <w:left w:val="none" w:sz="0" w:space="0" w:color="auto"/>
                <w:bottom w:val="none" w:sz="0" w:space="0" w:color="auto"/>
                <w:right w:val="none" w:sz="0" w:space="0" w:color="auto"/>
              </w:divBdr>
            </w:div>
            <w:div w:id="2076581564">
              <w:marLeft w:val="0"/>
              <w:marRight w:val="0"/>
              <w:marTop w:val="0"/>
              <w:marBottom w:val="0"/>
              <w:divBdr>
                <w:top w:val="none" w:sz="0" w:space="0" w:color="auto"/>
                <w:left w:val="none" w:sz="0" w:space="0" w:color="auto"/>
                <w:bottom w:val="none" w:sz="0" w:space="0" w:color="auto"/>
                <w:right w:val="none" w:sz="0" w:space="0" w:color="auto"/>
              </w:divBdr>
            </w:div>
            <w:div w:id="2104688752">
              <w:marLeft w:val="0"/>
              <w:marRight w:val="0"/>
              <w:marTop w:val="0"/>
              <w:marBottom w:val="0"/>
              <w:divBdr>
                <w:top w:val="none" w:sz="0" w:space="0" w:color="auto"/>
                <w:left w:val="none" w:sz="0" w:space="0" w:color="auto"/>
                <w:bottom w:val="none" w:sz="0" w:space="0" w:color="auto"/>
                <w:right w:val="none" w:sz="0" w:space="0" w:color="auto"/>
              </w:divBdr>
            </w:div>
            <w:div w:id="21317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2265">
      <w:bodyDiv w:val="1"/>
      <w:marLeft w:val="0"/>
      <w:marRight w:val="0"/>
      <w:marTop w:val="0"/>
      <w:marBottom w:val="0"/>
      <w:divBdr>
        <w:top w:val="none" w:sz="0" w:space="0" w:color="auto"/>
        <w:left w:val="none" w:sz="0" w:space="0" w:color="auto"/>
        <w:bottom w:val="none" w:sz="0" w:space="0" w:color="auto"/>
        <w:right w:val="none" w:sz="0" w:space="0" w:color="auto"/>
      </w:divBdr>
      <w:divsChild>
        <w:div w:id="359090547">
          <w:marLeft w:val="0"/>
          <w:marRight w:val="0"/>
          <w:marTop w:val="0"/>
          <w:marBottom w:val="0"/>
          <w:divBdr>
            <w:top w:val="none" w:sz="0" w:space="0" w:color="auto"/>
            <w:left w:val="none" w:sz="0" w:space="0" w:color="auto"/>
            <w:bottom w:val="none" w:sz="0" w:space="0" w:color="auto"/>
            <w:right w:val="none" w:sz="0" w:space="0" w:color="auto"/>
          </w:divBdr>
          <w:divsChild>
            <w:div w:id="45372616">
              <w:marLeft w:val="0"/>
              <w:marRight w:val="0"/>
              <w:marTop w:val="0"/>
              <w:marBottom w:val="0"/>
              <w:divBdr>
                <w:top w:val="none" w:sz="0" w:space="0" w:color="auto"/>
                <w:left w:val="none" w:sz="0" w:space="0" w:color="auto"/>
                <w:bottom w:val="none" w:sz="0" w:space="0" w:color="auto"/>
                <w:right w:val="none" w:sz="0" w:space="0" w:color="auto"/>
              </w:divBdr>
            </w:div>
            <w:div w:id="59598004">
              <w:marLeft w:val="0"/>
              <w:marRight w:val="0"/>
              <w:marTop w:val="0"/>
              <w:marBottom w:val="0"/>
              <w:divBdr>
                <w:top w:val="none" w:sz="0" w:space="0" w:color="auto"/>
                <w:left w:val="none" w:sz="0" w:space="0" w:color="auto"/>
                <w:bottom w:val="none" w:sz="0" w:space="0" w:color="auto"/>
                <w:right w:val="none" w:sz="0" w:space="0" w:color="auto"/>
              </w:divBdr>
            </w:div>
            <w:div w:id="211815393">
              <w:marLeft w:val="0"/>
              <w:marRight w:val="0"/>
              <w:marTop w:val="0"/>
              <w:marBottom w:val="0"/>
              <w:divBdr>
                <w:top w:val="none" w:sz="0" w:space="0" w:color="auto"/>
                <w:left w:val="none" w:sz="0" w:space="0" w:color="auto"/>
                <w:bottom w:val="none" w:sz="0" w:space="0" w:color="auto"/>
                <w:right w:val="none" w:sz="0" w:space="0" w:color="auto"/>
              </w:divBdr>
            </w:div>
            <w:div w:id="719015227">
              <w:marLeft w:val="0"/>
              <w:marRight w:val="0"/>
              <w:marTop w:val="0"/>
              <w:marBottom w:val="0"/>
              <w:divBdr>
                <w:top w:val="none" w:sz="0" w:space="0" w:color="auto"/>
                <w:left w:val="none" w:sz="0" w:space="0" w:color="auto"/>
                <w:bottom w:val="none" w:sz="0" w:space="0" w:color="auto"/>
                <w:right w:val="none" w:sz="0" w:space="0" w:color="auto"/>
              </w:divBdr>
            </w:div>
            <w:div w:id="825240017">
              <w:marLeft w:val="0"/>
              <w:marRight w:val="0"/>
              <w:marTop w:val="0"/>
              <w:marBottom w:val="0"/>
              <w:divBdr>
                <w:top w:val="none" w:sz="0" w:space="0" w:color="auto"/>
                <w:left w:val="none" w:sz="0" w:space="0" w:color="auto"/>
                <w:bottom w:val="none" w:sz="0" w:space="0" w:color="auto"/>
                <w:right w:val="none" w:sz="0" w:space="0" w:color="auto"/>
              </w:divBdr>
            </w:div>
            <w:div w:id="1317492372">
              <w:marLeft w:val="0"/>
              <w:marRight w:val="0"/>
              <w:marTop w:val="0"/>
              <w:marBottom w:val="0"/>
              <w:divBdr>
                <w:top w:val="none" w:sz="0" w:space="0" w:color="auto"/>
                <w:left w:val="none" w:sz="0" w:space="0" w:color="auto"/>
                <w:bottom w:val="none" w:sz="0" w:space="0" w:color="auto"/>
                <w:right w:val="none" w:sz="0" w:space="0" w:color="auto"/>
              </w:divBdr>
            </w:div>
            <w:div w:id="1897471995">
              <w:marLeft w:val="0"/>
              <w:marRight w:val="0"/>
              <w:marTop w:val="0"/>
              <w:marBottom w:val="0"/>
              <w:divBdr>
                <w:top w:val="none" w:sz="0" w:space="0" w:color="auto"/>
                <w:left w:val="none" w:sz="0" w:space="0" w:color="auto"/>
                <w:bottom w:val="none" w:sz="0" w:space="0" w:color="auto"/>
                <w:right w:val="none" w:sz="0" w:space="0" w:color="auto"/>
              </w:divBdr>
            </w:div>
            <w:div w:id="1939678143">
              <w:marLeft w:val="0"/>
              <w:marRight w:val="0"/>
              <w:marTop w:val="0"/>
              <w:marBottom w:val="0"/>
              <w:divBdr>
                <w:top w:val="none" w:sz="0" w:space="0" w:color="auto"/>
                <w:left w:val="none" w:sz="0" w:space="0" w:color="auto"/>
                <w:bottom w:val="none" w:sz="0" w:space="0" w:color="auto"/>
                <w:right w:val="none" w:sz="0" w:space="0" w:color="auto"/>
              </w:divBdr>
            </w:div>
            <w:div w:id="19937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3430">
      <w:bodyDiv w:val="1"/>
      <w:marLeft w:val="0"/>
      <w:marRight w:val="0"/>
      <w:marTop w:val="0"/>
      <w:marBottom w:val="0"/>
      <w:divBdr>
        <w:top w:val="none" w:sz="0" w:space="0" w:color="auto"/>
        <w:left w:val="none" w:sz="0" w:space="0" w:color="auto"/>
        <w:bottom w:val="none" w:sz="0" w:space="0" w:color="auto"/>
        <w:right w:val="none" w:sz="0" w:space="0" w:color="auto"/>
      </w:divBdr>
      <w:divsChild>
        <w:div w:id="483200947">
          <w:marLeft w:val="0"/>
          <w:marRight w:val="0"/>
          <w:marTop w:val="0"/>
          <w:marBottom w:val="0"/>
          <w:divBdr>
            <w:top w:val="none" w:sz="0" w:space="0" w:color="auto"/>
            <w:left w:val="none" w:sz="0" w:space="0" w:color="auto"/>
            <w:bottom w:val="none" w:sz="0" w:space="0" w:color="auto"/>
            <w:right w:val="none" w:sz="0" w:space="0" w:color="auto"/>
          </w:divBdr>
          <w:divsChild>
            <w:div w:id="78336391">
              <w:marLeft w:val="0"/>
              <w:marRight w:val="0"/>
              <w:marTop w:val="0"/>
              <w:marBottom w:val="0"/>
              <w:divBdr>
                <w:top w:val="none" w:sz="0" w:space="0" w:color="auto"/>
                <w:left w:val="none" w:sz="0" w:space="0" w:color="auto"/>
                <w:bottom w:val="none" w:sz="0" w:space="0" w:color="auto"/>
                <w:right w:val="none" w:sz="0" w:space="0" w:color="auto"/>
              </w:divBdr>
            </w:div>
            <w:div w:id="212616536">
              <w:marLeft w:val="0"/>
              <w:marRight w:val="0"/>
              <w:marTop w:val="0"/>
              <w:marBottom w:val="0"/>
              <w:divBdr>
                <w:top w:val="none" w:sz="0" w:space="0" w:color="auto"/>
                <w:left w:val="none" w:sz="0" w:space="0" w:color="auto"/>
                <w:bottom w:val="none" w:sz="0" w:space="0" w:color="auto"/>
                <w:right w:val="none" w:sz="0" w:space="0" w:color="auto"/>
              </w:divBdr>
            </w:div>
            <w:div w:id="674067990">
              <w:marLeft w:val="0"/>
              <w:marRight w:val="0"/>
              <w:marTop w:val="0"/>
              <w:marBottom w:val="0"/>
              <w:divBdr>
                <w:top w:val="none" w:sz="0" w:space="0" w:color="auto"/>
                <w:left w:val="none" w:sz="0" w:space="0" w:color="auto"/>
                <w:bottom w:val="none" w:sz="0" w:space="0" w:color="auto"/>
                <w:right w:val="none" w:sz="0" w:space="0" w:color="auto"/>
              </w:divBdr>
            </w:div>
            <w:div w:id="720443501">
              <w:marLeft w:val="0"/>
              <w:marRight w:val="0"/>
              <w:marTop w:val="0"/>
              <w:marBottom w:val="0"/>
              <w:divBdr>
                <w:top w:val="none" w:sz="0" w:space="0" w:color="auto"/>
                <w:left w:val="none" w:sz="0" w:space="0" w:color="auto"/>
                <w:bottom w:val="none" w:sz="0" w:space="0" w:color="auto"/>
                <w:right w:val="none" w:sz="0" w:space="0" w:color="auto"/>
              </w:divBdr>
            </w:div>
            <w:div w:id="858355088">
              <w:marLeft w:val="0"/>
              <w:marRight w:val="0"/>
              <w:marTop w:val="0"/>
              <w:marBottom w:val="0"/>
              <w:divBdr>
                <w:top w:val="none" w:sz="0" w:space="0" w:color="auto"/>
                <w:left w:val="none" w:sz="0" w:space="0" w:color="auto"/>
                <w:bottom w:val="none" w:sz="0" w:space="0" w:color="auto"/>
                <w:right w:val="none" w:sz="0" w:space="0" w:color="auto"/>
              </w:divBdr>
            </w:div>
            <w:div w:id="979261561">
              <w:marLeft w:val="0"/>
              <w:marRight w:val="0"/>
              <w:marTop w:val="0"/>
              <w:marBottom w:val="0"/>
              <w:divBdr>
                <w:top w:val="none" w:sz="0" w:space="0" w:color="auto"/>
                <w:left w:val="none" w:sz="0" w:space="0" w:color="auto"/>
                <w:bottom w:val="none" w:sz="0" w:space="0" w:color="auto"/>
                <w:right w:val="none" w:sz="0" w:space="0" w:color="auto"/>
              </w:divBdr>
            </w:div>
            <w:div w:id="1014575006">
              <w:marLeft w:val="0"/>
              <w:marRight w:val="0"/>
              <w:marTop w:val="0"/>
              <w:marBottom w:val="0"/>
              <w:divBdr>
                <w:top w:val="none" w:sz="0" w:space="0" w:color="auto"/>
                <w:left w:val="none" w:sz="0" w:space="0" w:color="auto"/>
                <w:bottom w:val="none" w:sz="0" w:space="0" w:color="auto"/>
                <w:right w:val="none" w:sz="0" w:space="0" w:color="auto"/>
              </w:divBdr>
            </w:div>
            <w:div w:id="1091270898">
              <w:marLeft w:val="0"/>
              <w:marRight w:val="0"/>
              <w:marTop w:val="0"/>
              <w:marBottom w:val="0"/>
              <w:divBdr>
                <w:top w:val="none" w:sz="0" w:space="0" w:color="auto"/>
                <w:left w:val="none" w:sz="0" w:space="0" w:color="auto"/>
                <w:bottom w:val="none" w:sz="0" w:space="0" w:color="auto"/>
                <w:right w:val="none" w:sz="0" w:space="0" w:color="auto"/>
              </w:divBdr>
            </w:div>
            <w:div w:id="1197424738">
              <w:marLeft w:val="0"/>
              <w:marRight w:val="0"/>
              <w:marTop w:val="0"/>
              <w:marBottom w:val="0"/>
              <w:divBdr>
                <w:top w:val="none" w:sz="0" w:space="0" w:color="auto"/>
                <w:left w:val="none" w:sz="0" w:space="0" w:color="auto"/>
                <w:bottom w:val="none" w:sz="0" w:space="0" w:color="auto"/>
                <w:right w:val="none" w:sz="0" w:space="0" w:color="auto"/>
              </w:divBdr>
            </w:div>
            <w:div w:id="1241522012">
              <w:marLeft w:val="0"/>
              <w:marRight w:val="0"/>
              <w:marTop w:val="0"/>
              <w:marBottom w:val="0"/>
              <w:divBdr>
                <w:top w:val="none" w:sz="0" w:space="0" w:color="auto"/>
                <w:left w:val="none" w:sz="0" w:space="0" w:color="auto"/>
                <w:bottom w:val="none" w:sz="0" w:space="0" w:color="auto"/>
                <w:right w:val="none" w:sz="0" w:space="0" w:color="auto"/>
              </w:divBdr>
            </w:div>
            <w:div w:id="1245996871">
              <w:marLeft w:val="0"/>
              <w:marRight w:val="0"/>
              <w:marTop w:val="0"/>
              <w:marBottom w:val="0"/>
              <w:divBdr>
                <w:top w:val="none" w:sz="0" w:space="0" w:color="auto"/>
                <w:left w:val="none" w:sz="0" w:space="0" w:color="auto"/>
                <w:bottom w:val="none" w:sz="0" w:space="0" w:color="auto"/>
                <w:right w:val="none" w:sz="0" w:space="0" w:color="auto"/>
              </w:divBdr>
            </w:div>
            <w:div w:id="1292127031">
              <w:marLeft w:val="0"/>
              <w:marRight w:val="0"/>
              <w:marTop w:val="0"/>
              <w:marBottom w:val="0"/>
              <w:divBdr>
                <w:top w:val="none" w:sz="0" w:space="0" w:color="auto"/>
                <w:left w:val="none" w:sz="0" w:space="0" w:color="auto"/>
                <w:bottom w:val="none" w:sz="0" w:space="0" w:color="auto"/>
                <w:right w:val="none" w:sz="0" w:space="0" w:color="auto"/>
              </w:divBdr>
            </w:div>
            <w:div w:id="1481995838">
              <w:marLeft w:val="0"/>
              <w:marRight w:val="0"/>
              <w:marTop w:val="0"/>
              <w:marBottom w:val="0"/>
              <w:divBdr>
                <w:top w:val="none" w:sz="0" w:space="0" w:color="auto"/>
                <w:left w:val="none" w:sz="0" w:space="0" w:color="auto"/>
                <w:bottom w:val="none" w:sz="0" w:space="0" w:color="auto"/>
                <w:right w:val="none" w:sz="0" w:space="0" w:color="auto"/>
              </w:divBdr>
            </w:div>
            <w:div w:id="15958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3368">
      <w:bodyDiv w:val="1"/>
      <w:marLeft w:val="0"/>
      <w:marRight w:val="0"/>
      <w:marTop w:val="0"/>
      <w:marBottom w:val="0"/>
      <w:divBdr>
        <w:top w:val="none" w:sz="0" w:space="0" w:color="auto"/>
        <w:left w:val="none" w:sz="0" w:space="0" w:color="auto"/>
        <w:bottom w:val="none" w:sz="0" w:space="0" w:color="auto"/>
        <w:right w:val="none" w:sz="0" w:space="0" w:color="auto"/>
      </w:divBdr>
      <w:divsChild>
        <w:div w:id="429470719">
          <w:marLeft w:val="0"/>
          <w:marRight w:val="0"/>
          <w:marTop w:val="0"/>
          <w:marBottom w:val="0"/>
          <w:divBdr>
            <w:top w:val="none" w:sz="0" w:space="0" w:color="auto"/>
            <w:left w:val="none" w:sz="0" w:space="0" w:color="auto"/>
            <w:bottom w:val="none" w:sz="0" w:space="0" w:color="auto"/>
            <w:right w:val="none" w:sz="0" w:space="0" w:color="auto"/>
          </w:divBdr>
          <w:divsChild>
            <w:div w:id="46497346">
              <w:marLeft w:val="0"/>
              <w:marRight w:val="0"/>
              <w:marTop w:val="0"/>
              <w:marBottom w:val="0"/>
              <w:divBdr>
                <w:top w:val="none" w:sz="0" w:space="0" w:color="auto"/>
                <w:left w:val="none" w:sz="0" w:space="0" w:color="auto"/>
                <w:bottom w:val="none" w:sz="0" w:space="0" w:color="auto"/>
                <w:right w:val="none" w:sz="0" w:space="0" w:color="auto"/>
              </w:divBdr>
            </w:div>
            <w:div w:id="204567146">
              <w:marLeft w:val="0"/>
              <w:marRight w:val="0"/>
              <w:marTop w:val="0"/>
              <w:marBottom w:val="0"/>
              <w:divBdr>
                <w:top w:val="none" w:sz="0" w:space="0" w:color="auto"/>
                <w:left w:val="none" w:sz="0" w:space="0" w:color="auto"/>
                <w:bottom w:val="none" w:sz="0" w:space="0" w:color="auto"/>
                <w:right w:val="none" w:sz="0" w:space="0" w:color="auto"/>
              </w:divBdr>
            </w:div>
            <w:div w:id="1070689336">
              <w:marLeft w:val="0"/>
              <w:marRight w:val="0"/>
              <w:marTop w:val="0"/>
              <w:marBottom w:val="0"/>
              <w:divBdr>
                <w:top w:val="none" w:sz="0" w:space="0" w:color="auto"/>
                <w:left w:val="none" w:sz="0" w:space="0" w:color="auto"/>
                <w:bottom w:val="none" w:sz="0" w:space="0" w:color="auto"/>
                <w:right w:val="none" w:sz="0" w:space="0" w:color="auto"/>
              </w:divBdr>
            </w:div>
            <w:div w:id="1215235595">
              <w:marLeft w:val="0"/>
              <w:marRight w:val="0"/>
              <w:marTop w:val="0"/>
              <w:marBottom w:val="0"/>
              <w:divBdr>
                <w:top w:val="none" w:sz="0" w:space="0" w:color="auto"/>
                <w:left w:val="none" w:sz="0" w:space="0" w:color="auto"/>
                <w:bottom w:val="none" w:sz="0" w:space="0" w:color="auto"/>
                <w:right w:val="none" w:sz="0" w:space="0" w:color="auto"/>
              </w:divBdr>
            </w:div>
            <w:div w:id="1257136288">
              <w:marLeft w:val="0"/>
              <w:marRight w:val="0"/>
              <w:marTop w:val="0"/>
              <w:marBottom w:val="0"/>
              <w:divBdr>
                <w:top w:val="none" w:sz="0" w:space="0" w:color="auto"/>
                <w:left w:val="none" w:sz="0" w:space="0" w:color="auto"/>
                <w:bottom w:val="none" w:sz="0" w:space="0" w:color="auto"/>
                <w:right w:val="none" w:sz="0" w:space="0" w:color="auto"/>
              </w:divBdr>
            </w:div>
            <w:div w:id="1548713728">
              <w:marLeft w:val="0"/>
              <w:marRight w:val="0"/>
              <w:marTop w:val="0"/>
              <w:marBottom w:val="0"/>
              <w:divBdr>
                <w:top w:val="none" w:sz="0" w:space="0" w:color="auto"/>
                <w:left w:val="none" w:sz="0" w:space="0" w:color="auto"/>
                <w:bottom w:val="none" w:sz="0" w:space="0" w:color="auto"/>
                <w:right w:val="none" w:sz="0" w:space="0" w:color="auto"/>
              </w:divBdr>
            </w:div>
            <w:div w:id="1614703914">
              <w:marLeft w:val="0"/>
              <w:marRight w:val="0"/>
              <w:marTop w:val="0"/>
              <w:marBottom w:val="0"/>
              <w:divBdr>
                <w:top w:val="none" w:sz="0" w:space="0" w:color="auto"/>
                <w:left w:val="none" w:sz="0" w:space="0" w:color="auto"/>
                <w:bottom w:val="none" w:sz="0" w:space="0" w:color="auto"/>
                <w:right w:val="none" w:sz="0" w:space="0" w:color="auto"/>
              </w:divBdr>
            </w:div>
            <w:div w:id="1726223457">
              <w:marLeft w:val="0"/>
              <w:marRight w:val="0"/>
              <w:marTop w:val="0"/>
              <w:marBottom w:val="0"/>
              <w:divBdr>
                <w:top w:val="none" w:sz="0" w:space="0" w:color="auto"/>
                <w:left w:val="none" w:sz="0" w:space="0" w:color="auto"/>
                <w:bottom w:val="none" w:sz="0" w:space="0" w:color="auto"/>
                <w:right w:val="none" w:sz="0" w:space="0" w:color="auto"/>
              </w:divBdr>
            </w:div>
            <w:div w:id="17962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2392">
      <w:bodyDiv w:val="1"/>
      <w:marLeft w:val="0"/>
      <w:marRight w:val="0"/>
      <w:marTop w:val="0"/>
      <w:marBottom w:val="0"/>
      <w:divBdr>
        <w:top w:val="none" w:sz="0" w:space="0" w:color="auto"/>
        <w:left w:val="none" w:sz="0" w:space="0" w:color="auto"/>
        <w:bottom w:val="none" w:sz="0" w:space="0" w:color="auto"/>
        <w:right w:val="none" w:sz="0" w:space="0" w:color="auto"/>
      </w:divBdr>
      <w:divsChild>
        <w:div w:id="1666787033">
          <w:marLeft w:val="0"/>
          <w:marRight w:val="0"/>
          <w:marTop w:val="0"/>
          <w:marBottom w:val="0"/>
          <w:divBdr>
            <w:top w:val="none" w:sz="0" w:space="0" w:color="auto"/>
            <w:left w:val="none" w:sz="0" w:space="0" w:color="auto"/>
            <w:bottom w:val="none" w:sz="0" w:space="0" w:color="auto"/>
            <w:right w:val="none" w:sz="0" w:space="0" w:color="auto"/>
          </w:divBdr>
          <w:divsChild>
            <w:div w:id="144973602">
              <w:marLeft w:val="0"/>
              <w:marRight w:val="0"/>
              <w:marTop w:val="0"/>
              <w:marBottom w:val="0"/>
              <w:divBdr>
                <w:top w:val="none" w:sz="0" w:space="0" w:color="auto"/>
                <w:left w:val="none" w:sz="0" w:space="0" w:color="auto"/>
                <w:bottom w:val="none" w:sz="0" w:space="0" w:color="auto"/>
                <w:right w:val="none" w:sz="0" w:space="0" w:color="auto"/>
              </w:divBdr>
            </w:div>
            <w:div w:id="367920945">
              <w:marLeft w:val="0"/>
              <w:marRight w:val="0"/>
              <w:marTop w:val="0"/>
              <w:marBottom w:val="0"/>
              <w:divBdr>
                <w:top w:val="none" w:sz="0" w:space="0" w:color="auto"/>
                <w:left w:val="none" w:sz="0" w:space="0" w:color="auto"/>
                <w:bottom w:val="none" w:sz="0" w:space="0" w:color="auto"/>
                <w:right w:val="none" w:sz="0" w:space="0" w:color="auto"/>
              </w:divBdr>
            </w:div>
            <w:div w:id="601500435">
              <w:marLeft w:val="0"/>
              <w:marRight w:val="0"/>
              <w:marTop w:val="0"/>
              <w:marBottom w:val="0"/>
              <w:divBdr>
                <w:top w:val="none" w:sz="0" w:space="0" w:color="auto"/>
                <w:left w:val="none" w:sz="0" w:space="0" w:color="auto"/>
                <w:bottom w:val="none" w:sz="0" w:space="0" w:color="auto"/>
                <w:right w:val="none" w:sz="0" w:space="0" w:color="auto"/>
              </w:divBdr>
            </w:div>
            <w:div w:id="702049523">
              <w:marLeft w:val="0"/>
              <w:marRight w:val="0"/>
              <w:marTop w:val="0"/>
              <w:marBottom w:val="0"/>
              <w:divBdr>
                <w:top w:val="none" w:sz="0" w:space="0" w:color="auto"/>
                <w:left w:val="none" w:sz="0" w:space="0" w:color="auto"/>
                <w:bottom w:val="none" w:sz="0" w:space="0" w:color="auto"/>
                <w:right w:val="none" w:sz="0" w:space="0" w:color="auto"/>
              </w:divBdr>
            </w:div>
            <w:div w:id="807547785">
              <w:marLeft w:val="0"/>
              <w:marRight w:val="0"/>
              <w:marTop w:val="0"/>
              <w:marBottom w:val="0"/>
              <w:divBdr>
                <w:top w:val="none" w:sz="0" w:space="0" w:color="auto"/>
                <w:left w:val="none" w:sz="0" w:space="0" w:color="auto"/>
                <w:bottom w:val="none" w:sz="0" w:space="0" w:color="auto"/>
                <w:right w:val="none" w:sz="0" w:space="0" w:color="auto"/>
              </w:divBdr>
            </w:div>
            <w:div w:id="1004433788">
              <w:marLeft w:val="0"/>
              <w:marRight w:val="0"/>
              <w:marTop w:val="0"/>
              <w:marBottom w:val="0"/>
              <w:divBdr>
                <w:top w:val="none" w:sz="0" w:space="0" w:color="auto"/>
                <w:left w:val="none" w:sz="0" w:space="0" w:color="auto"/>
                <w:bottom w:val="none" w:sz="0" w:space="0" w:color="auto"/>
                <w:right w:val="none" w:sz="0" w:space="0" w:color="auto"/>
              </w:divBdr>
            </w:div>
            <w:div w:id="1018314636">
              <w:marLeft w:val="0"/>
              <w:marRight w:val="0"/>
              <w:marTop w:val="0"/>
              <w:marBottom w:val="0"/>
              <w:divBdr>
                <w:top w:val="none" w:sz="0" w:space="0" w:color="auto"/>
                <w:left w:val="none" w:sz="0" w:space="0" w:color="auto"/>
                <w:bottom w:val="none" w:sz="0" w:space="0" w:color="auto"/>
                <w:right w:val="none" w:sz="0" w:space="0" w:color="auto"/>
              </w:divBdr>
            </w:div>
            <w:div w:id="1092698570">
              <w:marLeft w:val="0"/>
              <w:marRight w:val="0"/>
              <w:marTop w:val="0"/>
              <w:marBottom w:val="0"/>
              <w:divBdr>
                <w:top w:val="none" w:sz="0" w:space="0" w:color="auto"/>
                <w:left w:val="none" w:sz="0" w:space="0" w:color="auto"/>
                <w:bottom w:val="none" w:sz="0" w:space="0" w:color="auto"/>
                <w:right w:val="none" w:sz="0" w:space="0" w:color="auto"/>
              </w:divBdr>
            </w:div>
            <w:div w:id="1162045332">
              <w:marLeft w:val="0"/>
              <w:marRight w:val="0"/>
              <w:marTop w:val="0"/>
              <w:marBottom w:val="0"/>
              <w:divBdr>
                <w:top w:val="none" w:sz="0" w:space="0" w:color="auto"/>
                <w:left w:val="none" w:sz="0" w:space="0" w:color="auto"/>
                <w:bottom w:val="none" w:sz="0" w:space="0" w:color="auto"/>
                <w:right w:val="none" w:sz="0" w:space="0" w:color="auto"/>
              </w:divBdr>
            </w:div>
            <w:div w:id="1205171214">
              <w:marLeft w:val="0"/>
              <w:marRight w:val="0"/>
              <w:marTop w:val="0"/>
              <w:marBottom w:val="0"/>
              <w:divBdr>
                <w:top w:val="none" w:sz="0" w:space="0" w:color="auto"/>
                <w:left w:val="none" w:sz="0" w:space="0" w:color="auto"/>
                <w:bottom w:val="none" w:sz="0" w:space="0" w:color="auto"/>
                <w:right w:val="none" w:sz="0" w:space="0" w:color="auto"/>
              </w:divBdr>
            </w:div>
            <w:div w:id="1505239634">
              <w:marLeft w:val="0"/>
              <w:marRight w:val="0"/>
              <w:marTop w:val="0"/>
              <w:marBottom w:val="0"/>
              <w:divBdr>
                <w:top w:val="none" w:sz="0" w:space="0" w:color="auto"/>
                <w:left w:val="none" w:sz="0" w:space="0" w:color="auto"/>
                <w:bottom w:val="none" w:sz="0" w:space="0" w:color="auto"/>
                <w:right w:val="none" w:sz="0" w:space="0" w:color="auto"/>
              </w:divBdr>
            </w:div>
            <w:div w:id="1612516659">
              <w:marLeft w:val="0"/>
              <w:marRight w:val="0"/>
              <w:marTop w:val="0"/>
              <w:marBottom w:val="0"/>
              <w:divBdr>
                <w:top w:val="none" w:sz="0" w:space="0" w:color="auto"/>
                <w:left w:val="none" w:sz="0" w:space="0" w:color="auto"/>
                <w:bottom w:val="none" w:sz="0" w:space="0" w:color="auto"/>
                <w:right w:val="none" w:sz="0" w:space="0" w:color="auto"/>
              </w:divBdr>
            </w:div>
            <w:div w:id="1735003948">
              <w:marLeft w:val="0"/>
              <w:marRight w:val="0"/>
              <w:marTop w:val="0"/>
              <w:marBottom w:val="0"/>
              <w:divBdr>
                <w:top w:val="none" w:sz="0" w:space="0" w:color="auto"/>
                <w:left w:val="none" w:sz="0" w:space="0" w:color="auto"/>
                <w:bottom w:val="none" w:sz="0" w:space="0" w:color="auto"/>
                <w:right w:val="none" w:sz="0" w:space="0" w:color="auto"/>
              </w:divBdr>
            </w:div>
            <w:div w:id="1735158807">
              <w:marLeft w:val="0"/>
              <w:marRight w:val="0"/>
              <w:marTop w:val="0"/>
              <w:marBottom w:val="0"/>
              <w:divBdr>
                <w:top w:val="none" w:sz="0" w:space="0" w:color="auto"/>
                <w:left w:val="none" w:sz="0" w:space="0" w:color="auto"/>
                <w:bottom w:val="none" w:sz="0" w:space="0" w:color="auto"/>
                <w:right w:val="none" w:sz="0" w:space="0" w:color="auto"/>
              </w:divBdr>
            </w:div>
            <w:div w:id="1740009301">
              <w:marLeft w:val="0"/>
              <w:marRight w:val="0"/>
              <w:marTop w:val="0"/>
              <w:marBottom w:val="0"/>
              <w:divBdr>
                <w:top w:val="none" w:sz="0" w:space="0" w:color="auto"/>
                <w:left w:val="none" w:sz="0" w:space="0" w:color="auto"/>
                <w:bottom w:val="none" w:sz="0" w:space="0" w:color="auto"/>
                <w:right w:val="none" w:sz="0" w:space="0" w:color="auto"/>
              </w:divBdr>
            </w:div>
            <w:div w:id="1806268366">
              <w:marLeft w:val="0"/>
              <w:marRight w:val="0"/>
              <w:marTop w:val="0"/>
              <w:marBottom w:val="0"/>
              <w:divBdr>
                <w:top w:val="none" w:sz="0" w:space="0" w:color="auto"/>
                <w:left w:val="none" w:sz="0" w:space="0" w:color="auto"/>
                <w:bottom w:val="none" w:sz="0" w:space="0" w:color="auto"/>
                <w:right w:val="none" w:sz="0" w:space="0" w:color="auto"/>
              </w:divBdr>
            </w:div>
            <w:div w:id="1876886675">
              <w:marLeft w:val="0"/>
              <w:marRight w:val="0"/>
              <w:marTop w:val="0"/>
              <w:marBottom w:val="0"/>
              <w:divBdr>
                <w:top w:val="none" w:sz="0" w:space="0" w:color="auto"/>
                <w:left w:val="none" w:sz="0" w:space="0" w:color="auto"/>
                <w:bottom w:val="none" w:sz="0" w:space="0" w:color="auto"/>
                <w:right w:val="none" w:sz="0" w:space="0" w:color="auto"/>
              </w:divBdr>
            </w:div>
            <w:div w:id="2039499951">
              <w:marLeft w:val="0"/>
              <w:marRight w:val="0"/>
              <w:marTop w:val="0"/>
              <w:marBottom w:val="0"/>
              <w:divBdr>
                <w:top w:val="none" w:sz="0" w:space="0" w:color="auto"/>
                <w:left w:val="none" w:sz="0" w:space="0" w:color="auto"/>
                <w:bottom w:val="none" w:sz="0" w:space="0" w:color="auto"/>
                <w:right w:val="none" w:sz="0" w:space="0" w:color="auto"/>
              </w:divBdr>
            </w:div>
            <w:div w:id="21206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8609">
      <w:bodyDiv w:val="1"/>
      <w:marLeft w:val="0"/>
      <w:marRight w:val="0"/>
      <w:marTop w:val="0"/>
      <w:marBottom w:val="0"/>
      <w:divBdr>
        <w:top w:val="none" w:sz="0" w:space="0" w:color="auto"/>
        <w:left w:val="none" w:sz="0" w:space="0" w:color="auto"/>
        <w:bottom w:val="none" w:sz="0" w:space="0" w:color="auto"/>
        <w:right w:val="none" w:sz="0" w:space="0" w:color="auto"/>
      </w:divBdr>
      <w:divsChild>
        <w:div w:id="524372623">
          <w:marLeft w:val="0"/>
          <w:marRight w:val="0"/>
          <w:marTop w:val="0"/>
          <w:marBottom w:val="0"/>
          <w:divBdr>
            <w:top w:val="none" w:sz="0" w:space="0" w:color="auto"/>
            <w:left w:val="none" w:sz="0" w:space="0" w:color="auto"/>
            <w:bottom w:val="none" w:sz="0" w:space="0" w:color="auto"/>
            <w:right w:val="none" w:sz="0" w:space="0" w:color="auto"/>
          </w:divBdr>
          <w:divsChild>
            <w:div w:id="74866310">
              <w:marLeft w:val="0"/>
              <w:marRight w:val="0"/>
              <w:marTop w:val="0"/>
              <w:marBottom w:val="0"/>
              <w:divBdr>
                <w:top w:val="none" w:sz="0" w:space="0" w:color="auto"/>
                <w:left w:val="none" w:sz="0" w:space="0" w:color="auto"/>
                <w:bottom w:val="none" w:sz="0" w:space="0" w:color="auto"/>
                <w:right w:val="none" w:sz="0" w:space="0" w:color="auto"/>
              </w:divBdr>
            </w:div>
            <w:div w:id="86270954">
              <w:marLeft w:val="0"/>
              <w:marRight w:val="0"/>
              <w:marTop w:val="0"/>
              <w:marBottom w:val="0"/>
              <w:divBdr>
                <w:top w:val="none" w:sz="0" w:space="0" w:color="auto"/>
                <w:left w:val="none" w:sz="0" w:space="0" w:color="auto"/>
                <w:bottom w:val="none" w:sz="0" w:space="0" w:color="auto"/>
                <w:right w:val="none" w:sz="0" w:space="0" w:color="auto"/>
              </w:divBdr>
            </w:div>
            <w:div w:id="13443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59845">
      <w:bodyDiv w:val="1"/>
      <w:marLeft w:val="0"/>
      <w:marRight w:val="0"/>
      <w:marTop w:val="0"/>
      <w:marBottom w:val="0"/>
      <w:divBdr>
        <w:top w:val="none" w:sz="0" w:space="0" w:color="auto"/>
        <w:left w:val="none" w:sz="0" w:space="0" w:color="auto"/>
        <w:bottom w:val="none" w:sz="0" w:space="0" w:color="auto"/>
        <w:right w:val="none" w:sz="0" w:space="0" w:color="auto"/>
      </w:divBdr>
      <w:divsChild>
        <w:div w:id="704643538">
          <w:marLeft w:val="0"/>
          <w:marRight w:val="0"/>
          <w:marTop w:val="0"/>
          <w:marBottom w:val="0"/>
          <w:divBdr>
            <w:top w:val="none" w:sz="0" w:space="0" w:color="auto"/>
            <w:left w:val="none" w:sz="0" w:space="0" w:color="auto"/>
            <w:bottom w:val="none" w:sz="0" w:space="0" w:color="auto"/>
            <w:right w:val="none" w:sz="0" w:space="0" w:color="auto"/>
          </w:divBdr>
        </w:div>
        <w:div w:id="1467895536">
          <w:marLeft w:val="0"/>
          <w:marRight w:val="0"/>
          <w:marTop w:val="0"/>
          <w:marBottom w:val="0"/>
          <w:divBdr>
            <w:top w:val="none" w:sz="0" w:space="0" w:color="auto"/>
            <w:left w:val="none" w:sz="0" w:space="0" w:color="auto"/>
            <w:bottom w:val="none" w:sz="0" w:space="0" w:color="auto"/>
            <w:right w:val="none" w:sz="0" w:space="0" w:color="auto"/>
          </w:divBdr>
        </w:div>
        <w:div w:id="1481532970">
          <w:marLeft w:val="0"/>
          <w:marRight w:val="0"/>
          <w:marTop w:val="0"/>
          <w:marBottom w:val="0"/>
          <w:divBdr>
            <w:top w:val="none" w:sz="0" w:space="0" w:color="auto"/>
            <w:left w:val="none" w:sz="0" w:space="0" w:color="auto"/>
            <w:bottom w:val="none" w:sz="0" w:space="0" w:color="auto"/>
            <w:right w:val="none" w:sz="0" w:space="0" w:color="auto"/>
          </w:divBdr>
        </w:div>
        <w:div w:id="2134866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1984</Words>
  <Characters>10716</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ΔΥΝΑΜΙΚΟ ΒΙΟΜΑΖΑΣ</vt:lpstr>
    </vt:vector>
  </TitlesOfParts>
  <Company/>
  <LinksUpToDate>false</LinksUpToDate>
  <CharactersWithSpaces>12675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ΔΥΝΑΜΙΚΟ ΒΙΟΜΑΖΑΣ</dc:title>
  <dc:creator>Κώστας Αθανασίου</dc:creator>
  <cp:lastModifiedBy>costas</cp:lastModifiedBy>
  <cp:revision>2</cp:revision>
  <dcterms:created xsi:type="dcterms:W3CDTF">2012-06-02T11:08:00Z</dcterms:created>
  <dcterms:modified xsi:type="dcterms:W3CDTF">2012-06-02T11:08:00Z</dcterms:modified>
</cp:coreProperties>
</file>