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D34" w:rsidRPr="005B1F0C" w:rsidRDefault="00D23D34" w:rsidP="00D23D34">
      <w:pPr>
        <w:pStyle w:val="1"/>
        <w:jc w:val="center"/>
        <w:rPr>
          <w:rFonts w:asciiTheme="minorHAnsi" w:hAnsiTheme="minorHAnsi"/>
          <w:sz w:val="32"/>
          <w:szCs w:val="32"/>
          <w:lang w:val="en-US"/>
        </w:rPr>
      </w:pPr>
      <w:r w:rsidRPr="005B1F0C">
        <w:rPr>
          <w:rFonts w:asciiTheme="minorHAnsi" w:hAnsiTheme="minorHAnsi"/>
          <w:sz w:val="32"/>
          <w:szCs w:val="32"/>
        </w:rPr>
        <w:t>ΥΔΡΟΛΟΓΙΚΟ</w:t>
      </w:r>
      <w:r w:rsidRPr="005B1F0C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5B1F0C">
        <w:rPr>
          <w:rFonts w:asciiTheme="minorHAnsi" w:hAnsiTheme="minorHAnsi"/>
          <w:sz w:val="32"/>
          <w:szCs w:val="32"/>
        </w:rPr>
        <w:t>ΙΣΟΖΥΓΙΟ</w:t>
      </w:r>
      <w:r w:rsidRPr="005B1F0C">
        <w:rPr>
          <w:rFonts w:asciiTheme="minorHAnsi" w:hAnsiTheme="minorHAnsi"/>
          <w:sz w:val="32"/>
          <w:szCs w:val="32"/>
          <w:lang w:val="en-US"/>
        </w:rPr>
        <w:t xml:space="preserve"> </w:t>
      </w:r>
      <w:hyperlink r:id="rId6" w:history="1">
        <w:r w:rsidRPr="005B1F0C">
          <w:rPr>
            <w:rFonts w:asciiTheme="minorHAnsi" w:hAnsiTheme="minorHAnsi"/>
            <w:sz w:val="32"/>
            <w:szCs w:val="32"/>
            <w:lang w:val="en-US"/>
          </w:rPr>
          <w:t>GR4J - SRG</w:t>
        </w:r>
      </w:hyperlink>
      <w:r w:rsidRPr="005B1F0C">
        <w:rPr>
          <w:rFonts w:asciiTheme="minorHAnsi" w:hAnsiTheme="minorHAnsi"/>
          <w:b w:val="0"/>
          <w:sz w:val="32"/>
          <w:szCs w:val="32"/>
          <w:lang w:val="en-US"/>
        </w:rPr>
        <w:t xml:space="preserve"> (Perrin et al., 2003)</w:t>
      </w:r>
    </w:p>
    <w:p w:rsidR="00D23D34" w:rsidRPr="005B1F0C" w:rsidRDefault="00FC5BB5" w:rsidP="00D23D34">
      <w:pPr>
        <w:jc w:val="center"/>
        <w:rPr>
          <w:rFonts w:cs="Times New Roman"/>
          <w:sz w:val="32"/>
          <w:szCs w:val="32"/>
        </w:rPr>
      </w:pPr>
      <w:r w:rsidRPr="005B1F0C">
        <w:rPr>
          <w:rFonts w:cs="Times New Roman"/>
          <w:sz w:val="32"/>
          <w:szCs w:val="32"/>
          <w:lang w:val="en-US"/>
        </w:rPr>
        <w:t xml:space="preserve">(4 </w:t>
      </w:r>
      <w:r w:rsidR="003B4DEE">
        <w:rPr>
          <w:rFonts w:cs="Times New Roman"/>
          <w:sz w:val="32"/>
          <w:szCs w:val="32"/>
        </w:rPr>
        <w:t>παραμέτρων</w:t>
      </w:r>
      <w:r w:rsidR="0099180F">
        <w:rPr>
          <w:rFonts w:cs="Times New Roman"/>
          <w:sz w:val="32"/>
          <w:szCs w:val="32"/>
        </w:rPr>
        <w:t>)</w:t>
      </w:r>
    </w:p>
    <w:p w:rsidR="00D23D34" w:rsidRDefault="00FC5BB5">
      <w:r w:rsidRPr="00D23D34">
        <w:rPr>
          <w:noProof/>
          <w:lang w:val="en-GB" w:eastAsia="en-GB"/>
        </w:rPr>
        <w:drawing>
          <wp:inline distT="0" distB="0" distL="0" distR="0">
            <wp:extent cx="5086350" cy="6902450"/>
            <wp:effectExtent l="19050" t="0" r="0" b="0"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5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690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BB5" w:rsidRPr="00FC5BB5" w:rsidRDefault="00FC5BB5">
      <w:r>
        <w:t xml:space="preserve">Σχήμα 1.  Σχεδιάγραμμα του </w:t>
      </w:r>
      <w:proofErr w:type="spellStart"/>
      <w:r>
        <w:t>τετραπαραμετρικού</w:t>
      </w:r>
      <w:proofErr w:type="spellEnd"/>
      <w:r>
        <w:t xml:space="preserve"> υδρολογικού μοντέλου </w:t>
      </w:r>
      <w:r>
        <w:rPr>
          <w:lang w:val="en-US"/>
        </w:rPr>
        <w:t>GR</w:t>
      </w:r>
      <w:r w:rsidRPr="00FC5BB5">
        <w:t>4</w:t>
      </w:r>
      <w:r>
        <w:rPr>
          <w:lang w:val="en-US"/>
        </w:rPr>
        <w:t>J</w:t>
      </w:r>
      <w:r w:rsidRPr="00FC5BB5">
        <w:t>-</w:t>
      </w:r>
      <w:r>
        <w:rPr>
          <w:lang w:val="en-US"/>
        </w:rPr>
        <w:t>SRG</w:t>
      </w:r>
      <w:r w:rsidRPr="00FC5BB5">
        <w:t xml:space="preserve"> (</w:t>
      </w:r>
      <w:r w:rsidR="005B1F0C">
        <w:t xml:space="preserve">από </w:t>
      </w:r>
      <w:r w:rsidR="005B1F0C">
        <w:rPr>
          <w:lang w:val="en-US"/>
        </w:rPr>
        <w:t>e</w:t>
      </w:r>
      <w:r w:rsidR="005B1F0C" w:rsidRPr="005B1F0C">
        <w:t xml:space="preserve"> </w:t>
      </w:r>
      <w:r w:rsidR="005B1F0C">
        <w:rPr>
          <w:lang w:val="en-US"/>
        </w:rPr>
        <w:t>Water</w:t>
      </w:r>
      <w:r w:rsidR="005B1F0C" w:rsidRPr="005B1F0C">
        <w:t xml:space="preserve"> </w:t>
      </w:r>
      <w:r w:rsidR="005B1F0C">
        <w:rPr>
          <w:lang w:val="en-US"/>
        </w:rPr>
        <w:t>Wiki</w:t>
      </w:r>
      <w:r w:rsidR="005B1F0C" w:rsidRPr="005B1F0C">
        <w:t>)</w:t>
      </w:r>
      <w:r>
        <w:t xml:space="preserve"> </w:t>
      </w:r>
    </w:p>
    <w:p w:rsidR="00D23D34" w:rsidRPr="00FC5BB5" w:rsidRDefault="00D23D34"/>
    <w:p w:rsidR="001308BD" w:rsidRDefault="005B1F0C" w:rsidP="005B1F0C">
      <w:pPr>
        <w:pStyle w:val="a4"/>
        <w:numPr>
          <w:ilvl w:val="0"/>
          <w:numId w:val="1"/>
        </w:numPr>
        <w:ind w:left="0"/>
        <w:jc w:val="both"/>
      </w:pPr>
      <w:r>
        <w:lastRenderedPageBreak/>
        <w:t>Το</w:t>
      </w:r>
      <w:r w:rsidRPr="005B1F0C">
        <w:t xml:space="preserve"> </w:t>
      </w:r>
      <w:r>
        <w:rPr>
          <w:lang w:val="en-US"/>
        </w:rPr>
        <w:t>GR</w:t>
      </w:r>
      <w:r w:rsidRPr="005B1F0C">
        <w:t>4</w:t>
      </w:r>
      <w:r>
        <w:rPr>
          <w:lang w:val="en-US"/>
        </w:rPr>
        <w:t>J</w:t>
      </w:r>
      <w:r w:rsidRPr="005B1F0C">
        <w:t>-</w:t>
      </w:r>
      <w:r>
        <w:rPr>
          <w:lang w:val="en-US"/>
        </w:rPr>
        <w:t>SRG</w:t>
      </w:r>
      <w:r w:rsidRPr="005B1F0C">
        <w:t xml:space="preserve"> </w:t>
      </w:r>
      <w:r>
        <w:t xml:space="preserve">είναι ένα εννοιολογικό </w:t>
      </w:r>
      <w:r w:rsidR="003B4DEE">
        <w:t xml:space="preserve">αδρομερές συνεχούς χρόνου μοντέλο </w:t>
      </w:r>
      <w:r>
        <w:t>υδρολογικού</w:t>
      </w:r>
      <w:r w:rsidR="007C1A33">
        <w:t xml:space="preserve"> ισοζυγίου που σχετίζ</w:t>
      </w:r>
      <w:r>
        <w:t>ει την απορροή</w:t>
      </w:r>
      <w:r w:rsidR="007C1A33" w:rsidRPr="007C1A33">
        <w:t xml:space="preserve"> </w:t>
      </w:r>
      <w:r w:rsidR="007C1A33">
        <w:rPr>
          <w:lang w:val="en-US"/>
        </w:rPr>
        <w:t>Q</w:t>
      </w:r>
      <w:r>
        <w:t xml:space="preserve"> με τη βροχόπτωση </w:t>
      </w:r>
      <w:r w:rsidR="007C1A33">
        <w:rPr>
          <w:lang w:val="en-US"/>
        </w:rPr>
        <w:t>P</w:t>
      </w:r>
      <w:r w:rsidR="007C1A33" w:rsidRPr="007C1A33">
        <w:t xml:space="preserve"> </w:t>
      </w:r>
      <w:r>
        <w:t>και τη</w:t>
      </w:r>
      <w:r w:rsidR="0099180F">
        <w:t xml:space="preserve"> δυνητική </w:t>
      </w:r>
      <w:r>
        <w:t xml:space="preserve"> </w:t>
      </w:r>
      <w:proofErr w:type="spellStart"/>
      <w:r>
        <w:t>εξατμισοδιαπνοή</w:t>
      </w:r>
      <w:proofErr w:type="spellEnd"/>
      <w:r>
        <w:t xml:space="preserve"> </w:t>
      </w:r>
      <w:r w:rsidR="007C1A33">
        <w:rPr>
          <w:lang w:val="en-US"/>
        </w:rPr>
        <w:t>E</w:t>
      </w:r>
      <w:r w:rsidR="007C1A33" w:rsidRPr="007C1A33">
        <w:t xml:space="preserve"> </w:t>
      </w:r>
      <w:r>
        <w:t>χρησιμοποιώντας δεδομένα από ημερήσιες καταγραφές.</w:t>
      </w:r>
    </w:p>
    <w:p w:rsidR="005B1F0C" w:rsidRDefault="0036172C" w:rsidP="0036172C">
      <w:pPr>
        <w:jc w:val="center"/>
        <w:rPr>
          <w:b/>
        </w:rPr>
      </w:pPr>
      <w:r w:rsidRPr="0036172C">
        <w:rPr>
          <w:b/>
        </w:rPr>
        <w:t>ΣΥΝΟΠΤΙΚΗ ΠΕΡΙΓΡΑΦΗ</w:t>
      </w:r>
    </w:p>
    <w:p w:rsidR="0036172C" w:rsidRDefault="0036172C" w:rsidP="0036172C">
      <w:r w:rsidRPr="006F7B4E">
        <w:rPr>
          <w:b/>
        </w:rPr>
        <w:t xml:space="preserve">1) Προσδιορισμός της </w:t>
      </w:r>
      <w:r w:rsidR="003B4DEE">
        <w:rPr>
          <w:b/>
        </w:rPr>
        <w:t xml:space="preserve">διαφοράς </w:t>
      </w:r>
      <w:r w:rsidRPr="006F7B4E">
        <w:rPr>
          <w:b/>
        </w:rPr>
        <w:t xml:space="preserve"> Βροχόπτωσης και της </w:t>
      </w:r>
      <w:proofErr w:type="spellStart"/>
      <w:r w:rsidRPr="006F7B4E">
        <w:rPr>
          <w:b/>
        </w:rPr>
        <w:t>Εξατμισοδιαπνοής</w:t>
      </w:r>
      <w:proofErr w:type="spellEnd"/>
      <w:r>
        <w:t xml:space="preserve">. </w:t>
      </w:r>
    </w:p>
    <w:p w:rsidR="0036172C" w:rsidRDefault="0036172C" w:rsidP="001F6AF0">
      <w:pPr>
        <w:tabs>
          <w:tab w:val="left" w:pos="7655"/>
        </w:tabs>
      </w:pPr>
      <w:r>
        <w:rPr>
          <w:noProof/>
          <w:lang w:val="en-GB" w:eastAsia="en-GB"/>
        </w:rPr>
        <w:drawing>
          <wp:inline distT="0" distB="0" distL="0" distR="0">
            <wp:extent cx="2717940" cy="215911"/>
            <wp:effectExtent l="19050" t="0" r="6210" b="0"/>
            <wp:docPr id="1" name="0 - Εικόνα" descr="GR4JNetRainfallP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4JNetRainfallP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940" cy="21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6AF0">
        <w:tab/>
        <w:t>(1)</w:t>
      </w:r>
    </w:p>
    <w:p w:rsidR="0036172C" w:rsidRDefault="003B4DEE" w:rsidP="0036172C">
      <w:r>
        <w:t>διαφορετικά:</w:t>
      </w:r>
    </w:p>
    <w:p w:rsidR="0036172C" w:rsidRDefault="001F6AF0" w:rsidP="001F6AF0">
      <w:pPr>
        <w:tabs>
          <w:tab w:val="left" w:pos="7655"/>
        </w:tabs>
      </w:pPr>
      <w:r>
        <w:rPr>
          <w:noProof/>
          <w:lang w:val="en-GB" w:eastAsia="en-GB"/>
        </w:rPr>
        <w:drawing>
          <wp:inline distT="0" distB="0" distL="0" distR="0">
            <wp:extent cx="1562180" cy="215911"/>
            <wp:effectExtent l="0" t="0" r="0" b="0"/>
            <wp:docPr id="4" name="3 - Εικόνα" descr="GR4JNetRainfall+PE2.e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4JNetRainfall+PE2.eps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80" cy="21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(2)</w:t>
      </w:r>
      <w:r>
        <w:tab/>
      </w:r>
    </w:p>
    <w:p w:rsidR="001F6AF0" w:rsidRDefault="001F6AF0" w:rsidP="001F6AF0">
      <w:pPr>
        <w:tabs>
          <w:tab w:val="left" w:pos="7655"/>
        </w:tabs>
      </w:pPr>
      <w:r>
        <w:t xml:space="preserve">όπου </w:t>
      </w:r>
      <w:proofErr w:type="spellStart"/>
      <w:r>
        <w:rPr>
          <w:lang w:val="en-US"/>
        </w:rPr>
        <w:t>Pn</w:t>
      </w:r>
      <w:proofErr w:type="spellEnd"/>
      <w:r w:rsidRPr="001F6AF0">
        <w:t>=</w:t>
      </w:r>
      <w:r>
        <w:t xml:space="preserve">η </w:t>
      </w:r>
      <w:r w:rsidR="003B4DEE">
        <w:t xml:space="preserve">διαφορά </w:t>
      </w:r>
      <w:r>
        <w:t xml:space="preserve"> βροχόπτωση</w:t>
      </w:r>
      <w:r w:rsidR="003B4DEE">
        <w:t xml:space="preserve">ς (περίσσευμα) </w:t>
      </w:r>
      <w:r>
        <w:t xml:space="preserve"> και Ε</w:t>
      </w:r>
      <w:r>
        <w:rPr>
          <w:lang w:val="en-US"/>
        </w:rPr>
        <w:t>n</w:t>
      </w:r>
      <w:r>
        <w:t>=</w:t>
      </w:r>
      <w:r w:rsidR="003B4DEE">
        <w:t xml:space="preserve">διαφορά </w:t>
      </w:r>
      <w:r w:rsidR="00F245FD">
        <w:t xml:space="preserve"> </w:t>
      </w:r>
      <w:proofErr w:type="spellStart"/>
      <w:r w:rsidR="00F245FD">
        <w:t>εξατμισοδιαπνοή</w:t>
      </w:r>
      <w:r w:rsidR="003B4DEE">
        <w:t>ς</w:t>
      </w:r>
      <w:proofErr w:type="spellEnd"/>
      <w:r w:rsidR="003B4DEE">
        <w:t xml:space="preserve"> (</w:t>
      </w:r>
      <w:proofErr w:type="spellStart"/>
      <w:r w:rsidR="003B4DEE">
        <w:t>έλειμμα</w:t>
      </w:r>
      <w:proofErr w:type="spellEnd"/>
      <w:r w:rsidR="003B4DEE">
        <w:t>)</w:t>
      </w:r>
    </w:p>
    <w:p w:rsidR="00F245FD" w:rsidRDefault="00F245FD" w:rsidP="001F6AF0">
      <w:pPr>
        <w:tabs>
          <w:tab w:val="left" w:pos="7655"/>
        </w:tabs>
      </w:pPr>
      <w:r>
        <w:t xml:space="preserve">Στις παραπάνω εξισώσεις γίνεται η παραδοχή </w:t>
      </w:r>
      <w:r w:rsidR="000101CC">
        <w:t>πως η "δεξαμενή " της βροχόπτωσης που δε φτάνει στο έδαφος (φύλλα, κλαδιά κτλ.) έχει μηδενική χωρητικότητα.</w:t>
      </w:r>
    </w:p>
    <w:p w:rsidR="000101CC" w:rsidRPr="006F7B4E" w:rsidRDefault="000101CC" w:rsidP="001F6AF0">
      <w:pPr>
        <w:tabs>
          <w:tab w:val="left" w:pos="7655"/>
        </w:tabs>
        <w:rPr>
          <w:b/>
        </w:rPr>
      </w:pPr>
      <w:r w:rsidRPr="006F7B4E">
        <w:rPr>
          <w:b/>
        </w:rPr>
        <w:t>2) Εδαφική υγρασία.</w:t>
      </w:r>
    </w:p>
    <w:p w:rsidR="000101CC" w:rsidRPr="00036029" w:rsidRDefault="000101CC" w:rsidP="001F6AF0">
      <w:pPr>
        <w:tabs>
          <w:tab w:val="left" w:pos="7655"/>
        </w:tabs>
      </w:pPr>
      <w:r>
        <w:t>Στην περίπτωση όπου η καθαρή βροχόπτωση δεν είναι μηδενική, ένα μέρος της</w:t>
      </w:r>
      <w:r w:rsidRPr="000101CC">
        <w:t xml:space="preserve"> </w:t>
      </w:r>
      <w:r w:rsidR="00336732">
        <w:t xml:space="preserve">γεμίζει  τη </w:t>
      </w:r>
      <w:r>
        <w:t>"δεξαμενή"</w:t>
      </w:r>
      <w:r w:rsidR="00336732">
        <w:t xml:space="preserve"> του εδάφους</w:t>
      </w:r>
      <w:r>
        <w:t>. Η ποσότητα αυτή</w:t>
      </w:r>
      <w:r w:rsidR="002E542C">
        <w:t xml:space="preserve"> συμβολίζεται</w:t>
      </w:r>
      <w:r>
        <w:t xml:space="preserve"> με </w:t>
      </w:r>
      <w:r w:rsidR="00036029" w:rsidRPr="002E542C">
        <w:rPr>
          <w:i/>
          <w:lang w:val="en-US"/>
        </w:rPr>
        <w:t>Ps</w:t>
      </w:r>
      <w:r w:rsidR="00036029">
        <w:t xml:space="preserve"> και υπολογίζεται συναρτήσει του </w:t>
      </w:r>
      <w:r w:rsidR="00036029">
        <w:rPr>
          <w:lang w:val="en-US"/>
        </w:rPr>
        <w:t>S</w:t>
      </w:r>
      <w:r w:rsidR="00036029" w:rsidRPr="00036029">
        <w:t xml:space="preserve"> (</w:t>
      </w:r>
      <w:r w:rsidR="00036029">
        <w:t>περιεκτικότητα νερού στο έδαφος).</w:t>
      </w:r>
    </w:p>
    <w:p w:rsidR="000101CC" w:rsidRDefault="000101CC" w:rsidP="001F6AF0">
      <w:pPr>
        <w:tabs>
          <w:tab w:val="left" w:pos="7655"/>
        </w:tabs>
      </w:pPr>
      <w:r>
        <w:rPr>
          <w:noProof/>
          <w:lang w:val="en-GB" w:eastAsia="en-GB"/>
        </w:rPr>
        <w:drawing>
          <wp:inline distT="0" distB="0" distL="0" distR="0">
            <wp:extent cx="1866996" cy="990651"/>
            <wp:effectExtent l="19050" t="0" r="0" b="0"/>
            <wp:docPr id="6" name="5 - Εικόνα" descr="GR4Jproductionstore3.e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4Jproductionstore3.eps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96" cy="99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4DEE">
        <w:tab/>
        <w:t>(3)</w:t>
      </w:r>
    </w:p>
    <w:p w:rsidR="00F41A0A" w:rsidRDefault="00F41A0A" w:rsidP="001F6AF0">
      <w:pPr>
        <w:tabs>
          <w:tab w:val="left" w:pos="7655"/>
        </w:tabs>
      </w:pPr>
      <w:r>
        <w:t>Στην περίπτωση όπου Ε</w:t>
      </w:r>
      <w:r>
        <w:rPr>
          <w:lang w:val="en-US"/>
        </w:rPr>
        <w:t>s</w:t>
      </w:r>
      <w:r w:rsidRPr="00F41A0A">
        <w:t xml:space="preserve"> </w:t>
      </w:r>
      <w:r>
        <w:t xml:space="preserve">διάφορο του 0, υπολογίζεται η ποσότητα </w:t>
      </w:r>
      <w:r w:rsidRPr="00336732">
        <w:rPr>
          <w:i/>
        </w:rPr>
        <w:t>Ε</w:t>
      </w:r>
      <w:r w:rsidRPr="00336732">
        <w:rPr>
          <w:i/>
          <w:lang w:val="en-US"/>
        </w:rPr>
        <w:t>s</w:t>
      </w:r>
      <w:r w:rsidRPr="00336732">
        <w:rPr>
          <w:i/>
        </w:rPr>
        <w:t>(ρυθμός πραγματικής Εξάτμισης</w:t>
      </w:r>
      <w:r>
        <w:t>):</w:t>
      </w:r>
    </w:p>
    <w:p w:rsidR="00F41A0A" w:rsidRDefault="00F41A0A" w:rsidP="001F6AF0">
      <w:pPr>
        <w:tabs>
          <w:tab w:val="left" w:pos="7655"/>
        </w:tabs>
      </w:pPr>
      <w:r>
        <w:rPr>
          <w:noProof/>
          <w:lang w:val="en-GB" w:eastAsia="en-GB"/>
        </w:rPr>
        <w:drawing>
          <wp:inline distT="0" distB="0" distL="0" distR="0">
            <wp:extent cx="1663786" cy="812842"/>
            <wp:effectExtent l="0" t="0" r="0" b="0"/>
            <wp:docPr id="3" name="2 - Εικόνα" descr="GR4Jactualevep4.e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4Jactualevep4.eps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786" cy="81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69BE">
        <w:tab/>
        <w:t>(4)</w:t>
      </w:r>
    </w:p>
    <w:p w:rsidR="001A69BE" w:rsidRDefault="001A69BE" w:rsidP="001F6AF0">
      <w:pPr>
        <w:tabs>
          <w:tab w:val="left" w:pos="7655"/>
        </w:tabs>
      </w:pPr>
      <w:r>
        <w:t xml:space="preserve">Η </w:t>
      </w:r>
      <w:r w:rsidRPr="00077F74">
        <w:rPr>
          <w:i/>
        </w:rPr>
        <w:t>περιεκτικότητα του εδάφους</w:t>
      </w:r>
      <w:r>
        <w:t xml:space="preserve"> </w:t>
      </w:r>
      <w:r w:rsidR="00077F74" w:rsidRPr="00077F74">
        <w:t xml:space="preserve"> </w:t>
      </w:r>
      <w:r>
        <w:t>σε νερό</w:t>
      </w:r>
      <w:r w:rsidR="000337C3">
        <w:t xml:space="preserve"> </w:t>
      </w:r>
      <w:r w:rsidR="000337C3" w:rsidRPr="000337C3">
        <w:t>(</w:t>
      </w:r>
      <w:r w:rsidR="000337C3">
        <w:rPr>
          <w:lang w:val="en-US"/>
        </w:rPr>
        <w:t>S</w:t>
      </w:r>
      <w:r w:rsidR="000337C3" w:rsidRPr="000337C3">
        <w:t>)</w:t>
      </w:r>
      <w:r>
        <w:t xml:space="preserve"> υπολογίζεται από τη σχέση:</w:t>
      </w:r>
    </w:p>
    <w:p w:rsidR="001A69BE" w:rsidRDefault="001A69BE" w:rsidP="001F6AF0">
      <w:pPr>
        <w:tabs>
          <w:tab w:val="left" w:pos="7655"/>
        </w:tabs>
      </w:pPr>
      <w:r>
        <w:rPr>
          <w:noProof/>
          <w:lang w:val="en-GB" w:eastAsia="en-GB"/>
        </w:rPr>
        <w:drawing>
          <wp:inline distT="0" distB="0" distL="0" distR="0">
            <wp:extent cx="901746" cy="215911"/>
            <wp:effectExtent l="0" t="0" r="0" b="0"/>
            <wp:docPr id="5" name="4 - Εικόνα" descr="GR4Jwatercontentproductionstore5.e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4Jwatercontentproductionstore5.eps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746" cy="21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(5)</w:t>
      </w:r>
    </w:p>
    <w:p w:rsidR="003B4DEE" w:rsidRDefault="003B4DEE" w:rsidP="001F6AF0">
      <w:pPr>
        <w:tabs>
          <w:tab w:val="left" w:pos="7655"/>
        </w:tabs>
      </w:pPr>
    </w:p>
    <w:p w:rsidR="003B4DEE" w:rsidRDefault="003B4DEE" w:rsidP="001F6AF0">
      <w:pPr>
        <w:tabs>
          <w:tab w:val="left" w:pos="7655"/>
        </w:tabs>
      </w:pPr>
    </w:p>
    <w:p w:rsidR="001A69BE" w:rsidRPr="003B4DEE" w:rsidRDefault="00077F74" w:rsidP="001F6AF0">
      <w:pPr>
        <w:tabs>
          <w:tab w:val="left" w:pos="7655"/>
        </w:tabs>
        <w:rPr>
          <w:u w:val="single"/>
        </w:rPr>
      </w:pPr>
      <w:r w:rsidRPr="00077F74">
        <w:rPr>
          <w:u w:val="single"/>
        </w:rPr>
        <w:t xml:space="preserve">*Σημείωση. Το </w:t>
      </w:r>
      <w:r w:rsidRPr="00077F74">
        <w:rPr>
          <w:u w:val="single"/>
          <w:lang w:val="en-US"/>
        </w:rPr>
        <w:t>S</w:t>
      </w:r>
      <w:r w:rsidRPr="00077F74">
        <w:rPr>
          <w:u w:val="single"/>
        </w:rPr>
        <w:t xml:space="preserve"> δε μπορεί να υπερβαίνει το Χ</w:t>
      </w:r>
      <w:r w:rsidRPr="00077F74">
        <w:rPr>
          <w:u w:val="single"/>
          <w:vertAlign w:val="subscript"/>
        </w:rPr>
        <w:t>1</w:t>
      </w:r>
      <w:r w:rsidRPr="00077F74">
        <w:rPr>
          <w:u w:val="single"/>
        </w:rPr>
        <w:t>.</w:t>
      </w:r>
    </w:p>
    <w:p w:rsidR="00077F74" w:rsidRDefault="00D4058B" w:rsidP="001F6AF0">
      <w:pPr>
        <w:tabs>
          <w:tab w:val="left" w:pos="7655"/>
        </w:tabs>
        <w:rPr>
          <w:u w:val="single"/>
          <w:lang w:val="en-US"/>
        </w:rPr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4659290" cy="3206338"/>
            <wp:effectExtent l="19050" t="0" r="7960" b="0"/>
            <wp:docPr id="7" name="Εικόνα 2" descr="https://wiki.ewater.org.au/download/attachments/211484865/GR4Jfig2behaviourofproductfunctions.png?version=2&amp;modificationDate=1342429370063&amp;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iki.ewater.org.au/download/attachments/211484865/GR4Jfig2behaviourofproductfunctions.png?version=2&amp;modificationDate=1342429370063&amp;api=v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853" cy="3206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58B" w:rsidRDefault="00D4058B" w:rsidP="001F6AF0">
      <w:pPr>
        <w:tabs>
          <w:tab w:val="left" w:pos="7655"/>
        </w:tabs>
      </w:pPr>
      <w:r w:rsidRPr="00D4058B">
        <w:t xml:space="preserve">Σχήμα 2. Αντιπροσωπευτικές καμπύλες της σχέσης των συναρτήσεων του ρυθμού Εξάτμισης ή Βροχόπτωσης σε συνάρτηση  με το ρυθμό Αποθήκευσης </w:t>
      </w:r>
    </w:p>
    <w:p w:rsidR="00336732" w:rsidRDefault="00336732" w:rsidP="001F6AF0">
      <w:pPr>
        <w:tabs>
          <w:tab w:val="left" w:pos="7655"/>
        </w:tabs>
      </w:pPr>
      <w:r>
        <w:t xml:space="preserve">Οι διαρροές λόγω </w:t>
      </w:r>
      <w:r w:rsidRPr="00336732">
        <w:rPr>
          <w:i/>
        </w:rPr>
        <w:t>διήθησης (</w:t>
      </w:r>
      <w:proofErr w:type="spellStart"/>
      <w:r w:rsidRPr="00336732">
        <w:rPr>
          <w:i/>
          <w:lang w:val="en-US"/>
        </w:rPr>
        <w:t>Perc</w:t>
      </w:r>
      <w:proofErr w:type="spellEnd"/>
      <w:r w:rsidRPr="00336732">
        <w:rPr>
          <w:i/>
        </w:rPr>
        <w:t xml:space="preserve">) </w:t>
      </w:r>
      <w:r>
        <w:t xml:space="preserve">από τη "δεξαμενή" του εδάφους υπολογίζεται ως μία δυναμική συνάρτηση της περιεκτικότητας της </w:t>
      </w:r>
      <w:r w:rsidR="0042762B">
        <w:t>δεξαμενής:</w:t>
      </w:r>
    </w:p>
    <w:p w:rsidR="0042762B" w:rsidRDefault="0042762B" w:rsidP="001F6AF0">
      <w:pPr>
        <w:tabs>
          <w:tab w:val="left" w:pos="7655"/>
        </w:tabs>
      </w:pPr>
      <w:r>
        <w:rPr>
          <w:noProof/>
          <w:lang w:val="en-GB" w:eastAsia="en-GB"/>
        </w:rPr>
        <w:drawing>
          <wp:inline distT="0" distB="0" distL="0" distR="0">
            <wp:extent cx="1816193" cy="660434"/>
            <wp:effectExtent l="0" t="0" r="0" b="0"/>
            <wp:docPr id="8" name="7 - Εικόνα" descr="GR4Jpercolationleakage6.e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4Jpercolationleakage6.eps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193" cy="660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6901">
        <w:tab/>
        <w:t>(6)</w:t>
      </w:r>
    </w:p>
    <w:p w:rsidR="007E6901" w:rsidRPr="003B4DEE" w:rsidRDefault="005D0261" w:rsidP="001F6AF0">
      <w:pPr>
        <w:tabs>
          <w:tab w:val="left" w:pos="7655"/>
        </w:tabs>
      </w:pPr>
      <w:r>
        <w:t>Η Διήθηση είναι πάντα μικρότερη από την περιεκτικότητα του εδάφους σε νερό</w:t>
      </w:r>
      <w:r w:rsidRPr="005D0261">
        <w:t xml:space="preserve"> (</w:t>
      </w:r>
      <w:r>
        <w:rPr>
          <w:lang w:val="en-US"/>
        </w:rPr>
        <w:t>S</w:t>
      </w:r>
      <w:r w:rsidRPr="005D0261">
        <w:t>)</w:t>
      </w:r>
      <w:r w:rsidR="003B4DEE">
        <w:t xml:space="preserve">. </w:t>
      </w:r>
      <w:proofErr w:type="spellStart"/>
      <w:r w:rsidR="003B4DEE">
        <w:t>Επαν</w:t>
      </w:r>
      <w:r>
        <w:t>υπολογίζεται</w:t>
      </w:r>
      <w:proofErr w:type="spellEnd"/>
      <w:r>
        <w:t xml:space="preserve"> το </w:t>
      </w:r>
      <w:r>
        <w:rPr>
          <w:lang w:val="en-US"/>
        </w:rPr>
        <w:t>S</w:t>
      </w:r>
      <w:r w:rsidRPr="005D0261">
        <w:t>.</w:t>
      </w:r>
    </w:p>
    <w:p w:rsidR="005D0261" w:rsidRPr="005D0261" w:rsidRDefault="005D0261" w:rsidP="001F6AF0">
      <w:pPr>
        <w:tabs>
          <w:tab w:val="left" w:pos="7655"/>
        </w:tabs>
      </w:pPr>
      <w:r>
        <w:rPr>
          <w:noProof/>
          <w:lang w:val="en-GB" w:eastAsia="en-GB"/>
        </w:rPr>
        <w:drawing>
          <wp:inline distT="0" distB="0" distL="0" distR="0">
            <wp:extent cx="774740" cy="165108"/>
            <wp:effectExtent l="19050" t="0" r="0" b="0"/>
            <wp:docPr id="9" name="8 - Εικόνα" descr="GR4Jreservoircontent7.e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4Jreservoircontent7.eps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40" cy="16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0261">
        <w:tab/>
        <w:t>(7)</w:t>
      </w:r>
    </w:p>
    <w:p w:rsidR="005D0261" w:rsidRDefault="005D0261" w:rsidP="001F6AF0">
      <w:pPr>
        <w:tabs>
          <w:tab w:val="left" w:pos="7655"/>
        </w:tabs>
      </w:pPr>
      <w:r>
        <w:t>*Σημειώνεται ότι η Διήθηση (</w:t>
      </w:r>
      <w:proofErr w:type="spellStart"/>
      <w:r>
        <w:rPr>
          <w:lang w:val="en-US"/>
        </w:rPr>
        <w:t>Perc</w:t>
      </w:r>
      <w:proofErr w:type="spellEnd"/>
      <w:r w:rsidRPr="005D0261">
        <w:t xml:space="preserve">) </w:t>
      </w:r>
      <w:r>
        <w:t>πρακτικά δε συνεισφέρει στην απορροή.</w:t>
      </w:r>
    </w:p>
    <w:p w:rsidR="006F7B4E" w:rsidRDefault="006F7B4E" w:rsidP="001F6AF0">
      <w:pPr>
        <w:tabs>
          <w:tab w:val="left" w:pos="7655"/>
        </w:tabs>
        <w:rPr>
          <w:b/>
        </w:rPr>
      </w:pPr>
      <w:r w:rsidRPr="006F7B4E">
        <w:rPr>
          <w:b/>
        </w:rPr>
        <w:t xml:space="preserve">3) Γραμμική </w:t>
      </w:r>
      <w:proofErr w:type="spellStart"/>
      <w:r w:rsidRPr="006F7B4E">
        <w:rPr>
          <w:b/>
        </w:rPr>
        <w:t>διόδευση</w:t>
      </w:r>
      <w:proofErr w:type="spellEnd"/>
      <w:r w:rsidRPr="006F7B4E">
        <w:rPr>
          <w:b/>
        </w:rPr>
        <w:t xml:space="preserve"> -δρομολόγηση- πορεία του νερού με ΜΥΓ</w:t>
      </w:r>
    </w:p>
    <w:p w:rsidR="006F7B4E" w:rsidRDefault="006F7B4E" w:rsidP="001F6AF0">
      <w:pPr>
        <w:tabs>
          <w:tab w:val="left" w:pos="7655"/>
        </w:tabs>
      </w:pPr>
      <w:r>
        <w:t xml:space="preserve">Η ολική ποσότητα του νερού που κινείται και θα αποδώσει την ολική απορροή είναι η </w:t>
      </w:r>
      <w:r>
        <w:rPr>
          <w:lang w:val="en-US"/>
        </w:rPr>
        <w:t>Pr</w:t>
      </w:r>
      <w:r>
        <w:t>:</w:t>
      </w:r>
    </w:p>
    <w:p w:rsidR="006F7B4E" w:rsidRDefault="00A936D9" w:rsidP="001F6AF0">
      <w:pPr>
        <w:tabs>
          <w:tab w:val="left" w:pos="7655"/>
        </w:tabs>
      </w:pPr>
      <w:r>
        <w:rPr>
          <w:noProof/>
          <w:lang w:val="en-GB" w:eastAsia="en-GB"/>
        </w:rPr>
        <w:drawing>
          <wp:inline distT="0" distB="0" distL="0" distR="0">
            <wp:extent cx="1231963" cy="215911"/>
            <wp:effectExtent l="19050" t="0" r="0" b="0"/>
            <wp:docPr id="10" name="9 - Εικόνα" descr="GR4JTotalQuantityPr8.e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4JTotalQuantityPr8.eps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963" cy="21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5C0E">
        <w:tab/>
        <w:t>(8)</w:t>
      </w:r>
    </w:p>
    <w:p w:rsidR="00155C0E" w:rsidRDefault="00155C0E" w:rsidP="001F6AF0">
      <w:pPr>
        <w:tabs>
          <w:tab w:val="left" w:pos="7655"/>
        </w:tabs>
      </w:pPr>
      <w:r>
        <w:t xml:space="preserve">Η </w:t>
      </w:r>
      <w:r>
        <w:rPr>
          <w:lang w:val="en-US"/>
        </w:rPr>
        <w:t>Pr</w:t>
      </w:r>
      <w:r w:rsidRPr="00155C0E">
        <w:t xml:space="preserve"> </w:t>
      </w:r>
      <w:r>
        <w:t xml:space="preserve">διαχωρίζεται μέσα από δύο διαφορετικά ΜΥΓ. Το 90% του </w:t>
      </w:r>
      <w:r>
        <w:rPr>
          <w:lang w:val="en-US"/>
        </w:rPr>
        <w:t>Pr</w:t>
      </w:r>
      <w:r>
        <w:t xml:space="preserve"> που περιγράφεται από το ΜΥΓ9 προορίζεται για τα βαθύτερα στρώματα για την πλήρωση της δεξαμενής του υπόγειου νερού και το 10% επιστρέφει στην επιφάνεια.</w:t>
      </w:r>
    </w:p>
    <w:p w:rsidR="00155C0E" w:rsidRDefault="00155C0E" w:rsidP="001F6AF0">
      <w:pPr>
        <w:tabs>
          <w:tab w:val="left" w:pos="7655"/>
        </w:tabs>
      </w:pPr>
      <w:r>
        <w:t>*Σημειώνεται ότι τα ΜΥΓ9, ΜΥΓ1 εξαρτώνται από την ίδια παράμετρο χρόνου Χ4, ωστόσο το ΜΥΓ1 έχει διπλάσια χρονική βάση (</w:t>
      </w:r>
      <w:r>
        <w:rPr>
          <w:lang w:val="en-US"/>
        </w:rPr>
        <w:t>UH</w:t>
      </w:r>
      <w:r w:rsidRPr="00155C0E">
        <w:t>2=2*</w:t>
      </w:r>
      <w:r>
        <w:rPr>
          <w:lang w:val="en-US"/>
        </w:rPr>
        <w:t>X</w:t>
      </w:r>
      <w:r w:rsidRPr="00155C0E">
        <w:t xml:space="preserve">4) </w:t>
      </w:r>
      <w:r>
        <w:rPr>
          <w:lang w:val="en-US"/>
        </w:rPr>
        <w:t>days</w:t>
      </w:r>
      <w:r>
        <w:t xml:space="preserve"> από το ΜΥΓ9</w:t>
      </w:r>
      <w:r w:rsidRPr="00155C0E">
        <w:t xml:space="preserve"> (</w:t>
      </w:r>
      <w:r>
        <w:rPr>
          <w:lang w:val="en-US"/>
        </w:rPr>
        <w:t>UH</w:t>
      </w:r>
      <w:r w:rsidRPr="00155C0E">
        <w:t>1=</w:t>
      </w:r>
      <w:r>
        <w:rPr>
          <w:lang w:val="en-US"/>
        </w:rPr>
        <w:t>X</w:t>
      </w:r>
      <w:r w:rsidRPr="00155C0E">
        <w:t xml:space="preserve">4 </w:t>
      </w:r>
      <w:r>
        <w:rPr>
          <w:lang w:val="en-US"/>
        </w:rPr>
        <w:t>days</w:t>
      </w:r>
      <w:r w:rsidRPr="00155C0E">
        <w:t>)</w:t>
      </w:r>
      <w:r w:rsidR="003B4DEE">
        <w:t xml:space="preserve"> </w:t>
      </w:r>
      <w:r w:rsidR="003B4DEE">
        <w:lastRenderedPageBreak/>
        <w:t xml:space="preserve">(παραδοχή) </w:t>
      </w:r>
      <w:r>
        <w:t>. Η παράμετρος χρόνου Χ4 λαμβάνει πραγματικές τιμές (ημέρες) και μεγαλύτερες από 0.5 ημέρα (Χ4&gt;0.5).</w:t>
      </w:r>
    </w:p>
    <w:p w:rsidR="00900C08" w:rsidRDefault="00900C08" w:rsidP="001F6AF0">
      <w:pPr>
        <w:tabs>
          <w:tab w:val="left" w:pos="7655"/>
        </w:tabs>
      </w:pPr>
      <w:r>
        <w:t xml:space="preserve">Οι συντεταγμένες των ΜΥΓ λαμβάνονται από τις αντίστοιχες καμπύλες περιεκτικότητας νερού στο έδαφος </w:t>
      </w:r>
      <w:r w:rsidRPr="00900C08">
        <w:t>(</w:t>
      </w:r>
      <w:r>
        <w:rPr>
          <w:lang w:val="en-US"/>
        </w:rPr>
        <w:t>S</w:t>
      </w:r>
      <w:r w:rsidRPr="00900C08">
        <w:t>-</w:t>
      </w:r>
      <w:r>
        <w:rPr>
          <w:lang w:val="en-US"/>
        </w:rPr>
        <w:t>curves</w:t>
      </w:r>
      <w:r w:rsidRPr="00900C08">
        <w:t xml:space="preserve">), </w:t>
      </w:r>
      <w:r>
        <w:t xml:space="preserve">οι οποίες είναι το αθροιστικό ποσοστό της εισόδου στο χρόνο) και δηλώνονται ως </w:t>
      </w:r>
      <w:r>
        <w:rPr>
          <w:lang w:val="en-US"/>
        </w:rPr>
        <w:t>SH</w:t>
      </w:r>
      <w:r w:rsidRPr="00900C08">
        <w:t xml:space="preserve">1 </w:t>
      </w:r>
      <w:r>
        <w:t xml:space="preserve">που αντιστοιχεί στο ΜΥΓ9 και </w:t>
      </w:r>
      <w:r>
        <w:rPr>
          <w:lang w:val="en-US"/>
        </w:rPr>
        <w:t>SH</w:t>
      </w:r>
      <w:r w:rsidRPr="00900C08">
        <w:t xml:space="preserve">2 </w:t>
      </w:r>
      <w:r>
        <w:t xml:space="preserve">που αντιστοιχεί σ το ΜΥΓ1. Το </w:t>
      </w:r>
      <w:r>
        <w:rPr>
          <w:lang w:val="en-US"/>
        </w:rPr>
        <w:t>SH</w:t>
      </w:r>
      <w:r w:rsidRPr="003B4DEE">
        <w:t>1</w:t>
      </w:r>
      <w:r>
        <w:t xml:space="preserve"> ορίζεται κατά το χρόνο </w:t>
      </w:r>
      <w:r>
        <w:rPr>
          <w:lang w:val="en-US"/>
        </w:rPr>
        <w:t>t</w:t>
      </w:r>
      <w:r>
        <w:t xml:space="preserve"> ως εξής:</w:t>
      </w:r>
    </w:p>
    <w:p w:rsidR="00900C08" w:rsidRDefault="00900C08" w:rsidP="001F6AF0">
      <w:pPr>
        <w:tabs>
          <w:tab w:val="left" w:pos="7655"/>
        </w:tabs>
      </w:pPr>
      <w:r>
        <w:rPr>
          <w:noProof/>
          <w:lang w:val="en-GB" w:eastAsia="en-GB"/>
        </w:rPr>
        <w:drawing>
          <wp:inline distT="0" distB="0" distL="0" distR="0">
            <wp:extent cx="1282766" cy="215911"/>
            <wp:effectExtent l="19050" t="0" r="0" b="0"/>
            <wp:docPr id="11" name="10 - Εικόνα" descr="GR4JEqn9.e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4JEqn9.eps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66" cy="21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(9)</w:t>
      </w:r>
    </w:p>
    <w:p w:rsidR="00900C08" w:rsidRDefault="00900C08" w:rsidP="001F6AF0">
      <w:pPr>
        <w:tabs>
          <w:tab w:val="left" w:pos="7655"/>
        </w:tabs>
      </w:pPr>
      <w:r>
        <w:rPr>
          <w:noProof/>
          <w:lang w:val="en-GB" w:eastAsia="en-GB"/>
        </w:rPr>
        <w:drawing>
          <wp:inline distT="0" distB="0" distL="0" distR="0">
            <wp:extent cx="1752690" cy="355618"/>
            <wp:effectExtent l="0" t="0" r="0" b="0"/>
            <wp:docPr id="12" name="11 - Εικόνα" descr="GR4JEqn10.e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4JEqn10.eps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90" cy="35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(10)</w:t>
      </w:r>
    </w:p>
    <w:p w:rsidR="00900C08" w:rsidRDefault="00900C08" w:rsidP="001F6AF0">
      <w:pPr>
        <w:tabs>
          <w:tab w:val="left" w:pos="7655"/>
        </w:tabs>
      </w:pPr>
      <w:r>
        <w:rPr>
          <w:noProof/>
          <w:lang w:val="en-GB" w:eastAsia="en-GB"/>
        </w:rPr>
        <w:drawing>
          <wp:inline distT="0" distB="0" distL="0" distR="0">
            <wp:extent cx="1346269" cy="215911"/>
            <wp:effectExtent l="19050" t="0" r="6281" b="0"/>
            <wp:docPr id="13" name="12 - Εικόνα" descr="GR4JEqn11.e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4JEqn11.eps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69" cy="21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(11)</w:t>
      </w:r>
    </w:p>
    <w:p w:rsidR="00545737" w:rsidRDefault="00545737" w:rsidP="001F6AF0">
      <w:pPr>
        <w:tabs>
          <w:tab w:val="left" w:pos="7655"/>
        </w:tabs>
      </w:pPr>
    </w:p>
    <w:p w:rsidR="00900C08" w:rsidRDefault="00900C08" w:rsidP="001F6AF0">
      <w:pPr>
        <w:tabs>
          <w:tab w:val="left" w:pos="7655"/>
        </w:tabs>
      </w:pPr>
      <w:r>
        <w:t xml:space="preserve">και το </w:t>
      </w:r>
      <w:r>
        <w:rPr>
          <w:lang w:val="en-US"/>
        </w:rPr>
        <w:t>SH</w:t>
      </w:r>
      <w:r w:rsidRPr="003B4DEE">
        <w:t>2:</w:t>
      </w:r>
    </w:p>
    <w:p w:rsidR="00545737" w:rsidRPr="00545737" w:rsidRDefault="00545737" w:rsidP="001F6AF0">
      <w:pPr>
        <w:tabs>
          <w:tab w:val="left" w:pos="7655"/>
        </w:tabs>
      </w:pPr>
    </w:p>
    <w:p w:rsidR="00900C08" w:rsidRDefault="00900C08" w:rsidP="001F6AF0">
      <w:pPr>
        <w:tabs>
          <w:tab w:val="left" w:pos="7655"/>
        </w:tabs>
      </w:pPr>
      <w:r>
        <w:rPr>
          <w:noProof/>
          <w:lang w:val="en-GB" w:eastAsia="en-GB"/>
        </w:rPr>
        <w:drawing>
          <wp:inline distT="0" distB="0" distL="0" distR="0">
            <wp:extent cx="1295467" cy="215911"/>
            <wp:effectExtent l="19050" t="0" r="0" b="0"/>
            <wp:docPr id="15" name="14 - Εικόνα" descr="GR4JEqn12.e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4JEqn12.eps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67" cy="21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(12)</w:t>
      </w:r>
    </w:p>
    <w:p w:rsidR="00545737" w:rsidRDefault="00900C08" w:rsidP="001F6AF0">
      <w:pPr>
        <w:tabs>
          <w:tab w:val="left" w:pos="7655"/>
        </w:tabs>
      </w:pPr>
      <w:r>
        <w:rPr>
          <w:noProof/>
          <w:lang w:val="en-GB" w:eastAsia="en-GB"/>
        </w:rPr>
        <w:drawing>
          <wp:inline distT="0" distB="0" distL="0" distR="0">
            <wp:extent cx="1968601" cy="482625"/>
            <wp:effectExtent l="0" t="0" r="0" b="0"/>
            <wp:docPr id="16" name="15 - Εικόνα" descr="GR4JEqn13.e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4JEqn13.eps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601" cy="4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(13)</w:t>
      </w:r>
      <w:r w:rsidR="00545737">
        <w:tab/>
      </w:r>
    </w:p>
    <w:p w:rsidR="00545737" w:rsidRDefault="00545737" w:rsidP="001F6AF0">
      <w:pPr>
        <w:tabs>
          <w:tab w:val="left" w:pos="7655"/>
        </w:tabs>
      </w:pPr>
      <w:r>
        <w:tab/>
      </w:r>
    </w:p>
    <w:p w:rsidR="00545737" w:rsidRDefault="00545737" w:rsidP="001F6AF0">
      <w:pPr>
        <w:tabs>
          <w:tab w:val="left" w:pos="7655"/>
        </w:tabs>
      </w:pPr>
      <w:r>
        <w:rPr>
          <w:noProof/>
          <w:lang w:val="en-GB" w:eastAsia="en-GB"/>
        </w:rPr>
        <w:drawing>
          <wp:inline distT="0" distB="0" distL="0" distR="0">
            <wp:extent cx="3179489" cy="522514"/>
            <wp:effectExtent l="19050" t="0" r="1861" b="0"/>
            <wp:docPr id="19" name="16 - Εικόνα" descr="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191" cy="5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(14)</w:t>
      </w:r>
    </w:p>
    <w:p w:rsidR="00545737" w:rsidRDefault="00545737" w:rsidP="001F6AF0">
      <w:pPr>
        <w:tabs>
          <w:tab w:val="left" w:pos="7655"/>
        </w:tabs>
      </w:pPr>
    </w:p>
    <w:p w:rsidR="00545737" w:rsidRDefault="00545737" w:rsidP="001F6AF0">
      <w:pPr>
        <w:tabs>
          <w:tab w:val="left" w:pos="7655"/>
        </w:tabs>
      </w:pPr>
      <w:r>
        <w:rPr>
          <w:noProof/>
          <w:lang w:val="en-GB" w:eastAsia="en-GB"/>
        </w:rPr>
        <w:drawing>
          <wp:inline distT="0" distB="0" distL="0" distR="0">
            <wp:extent cx="1511378" cy="215911"/>
            <wp:effectExtent l="19050" t="0" r="0" b="0"/>
            <wp:docPr id="20" name="19 - Εικόνα" descr="GR4JEqn15.e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4JEqn15.eps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78" cy="21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(15)</w:t>
      </w:r>
    </w:p>
    <w:p w:rsidR="00545737" w:rsidRDefault="00545737" w:rsidP="001F6AF0">
      <w:pPr>
        <w:tabs>
          <w:tab w:val="left" w:pos="7655"/>
        </w:tabs>
      </w:pPr>
      <w:r>
        <w:t>οι τεταγμένες των ΜΥΓ9 και ΜΥΓ1 υπολογίζονται στη συνέχεια:</w:t>
      </w:r>
    </w:p>
    <w:p w:rsidR="00900C08" w:rsidRPr="00900C08" w:rsidRDefault="00545737" w:rsidP="001F6AF0">
      <w:pPr>
        <w:tabs>
          <w:tab w:val="left" w:pos="7655"/>
        </w:tabs>
      </w:pPr>
      <w:r>
        <w:rPr>
          <w:noProof/>
          <w:lang w:val="en-GB" w:eastAsia="en-GB"/>
        </w:rPr>
        <w:drawing>
          <wp:inline distT="0" distB="0" distL="0" distR="0">
            <wp:extent cx="1714588" cy="203210"/>
            <wp:effectExtent l="19050" t="0" r="0" b="0"/>
            <wp:docPr id="21" name="20 - Εικόνα" descr="GR4JUH1ordinates16.e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4JUH1ordinates16.eps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88" cy="20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(16)</w:t>
      </w:r>
      <w:r>
        <w:rPr>
          <w:noProof/>
          <w:lang w:val="en-GB" w:eastAsia="en-GB"/>
        </w:rPr>
        <w:drawing>
          <wp:inline distT="0" distB="0" distL="0" distR="0">
            <wp:extent cx="1714588" cy="203210"/>
            <wp:effectExtent l="19050" t="0" r="0" b="0"/>
            <wp:docPr id="22" name="21 - Εικόνα" descr="GR4JUH1ordinates17.e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4JUH1ordinates17.eps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88" cy="20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(17)</w:t>
      </w:r>
      <w:r>
        <w:tab/>
      </w:r>
      <w:r w:rsidR="00900C08">
        <w:tab/>
      </w:r>
    </w:p>
    <w:p w:rsidR="00545737" w:rsidRPr="00545737" w:rsidRDefault="00545737" w:rsidP="001F6AF0">
      <w:pPr>
        <w:tabs>
          <w:tab w:val="left" w:pos="7655"/>
        </w:tabs>
      </w:pPr>
      <w:r>
        <w:t xml:space="preserve">Σε κάθε χρονικό βήμα υπολογίζονται οι </w:t>
      </w:r>
      <w:r>
        <w:rPr>
          <w:lang w:val="en-US"/>
        </w:rPr>
        <w:t>Q</w:t>
      </w:r>
      <w:r w:rsidRPr="00545737">
        <w:t xml:space="preserve">9 </w:t>
      </w:r>
      <w:r>
        <w:t xml:space="preserve">και </w:t>
      </w:r>
      <w:r>
        <w:rPr>
          <w:lang w:val="en-US"/>
        </w:rPr>
        <w:t>Q</w:t>
      </w:r>
      <w:r w:rsidRPr="00545737">
        <w:t>1:</w:t>
      </w:r>
    </w:p>
    <w:p w:rsidR="00545737" w:rsidRPr="003B4DEE" w:rsidRDefault="00545737" w:rsidP="001F6AF0">
      <w:pPr>
        <w:tabs>
          <w:tab w:val="left" w:pos="7655"/>
        </w:tabs>
      </w:pPr>
      <w:r>
        <w:rPr>
          <w:noProof/>
          <w:lang w:val="en-GB" w:eastAsia="en-GB"/>
        </w:rPr>
        <w:drawing>
          <wp:inline distT="0" distB="0" distL="0" distR="0">
            <wp:extent cx="2133710" cy="457223"/>
            <wp:effectExtent l="0" t="0" r="0" b="0"/>
            <wp:docPr id="24" name="23 - Εικόνα" descr="GR4JQ9k18.e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4JQ9k18.eps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710" cy="45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4DEE">
        <w:tab/>
        <w:t>(18)</w:t>
      </w:r>
    </w:p>
    <w:p w:rsidR="00545737" w:rsidRPr="003B4DEE" w:rsidRDefault="00545737" w:rsidP="001F6AF0">
      <w:pPr>
        <w:tabs>
          <w:tab w:val="left" w:pos="7655"/>
        </w:tabs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2108308" cy="457223"/>
            <wp:effectExtent l="0" t="0" r="0" b="0"/>
            <wp:docPr id="25" name="24 - Εικόνα" descr="GR4JQ1k19.e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4JQ1k19.eps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8308" cy="45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5737">
        <w:tab/>
        <w:t>(19)</w:t>
      </w:r>
    </w:p>
    <w:p w:rsidR="00545737" w:rsidRDefault="00545737" w:rsidP="001F6AF0">
      <w:pPr>
        <w:tabs>
          <w:tab w:val="left" w:pos="7655"/>
        </w:tabs>
      </w:pPr>
      <w:r>
        <w:t>όπου</w:t>
      </w:r>
    </w:p>
    <w:p w:rsidR="00545737" w:rsidRDefault="00545737" w:rsidP="001F6AF0">
      <w:pPr>
        <w:tabs>
          <w:tab w:val="left" w:pos="7655"/>
        </w:tabs>
      </w:pPr>
      <w:r>
        <w:rPr>
          <w:noProof/>
          <w:lang w:val="en-GB" w:eastAsia="en-GB"/>
        </w:rPr>
        <w:drawing>
          <wp:inline distT="0" distB="0" distL="0" distR="0">
            <wp:extent cx="1022403" cy="412771"/>
            <wp:effectExtent l="19050" t="0" r="6297" b="0"/>
            <wp:docPr id="26" name="25 - Εικόνα" descr="gr4jtimestepinteg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4jtimestepinteger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403" cy="41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(20)</w:t>
      </w:r>
    </w:p>
    <w:p w:rsidR="00545737" w:rsidRDefault="00F50134" w:rsidP="001F6AF0">
      <w:pPr>
        <w:tabs>
          <w:tab w:val="left" w:pos="7655"/>
        </w:tabs>
        <w:rPr>
          <w:b/>
        </w:rPr>
      </w:pPr>
      <w:r w:rsidRPr="00F50134">
        <w:rPr>
          <w:b/>
        </w:rPr>
        <w:t>4) Ενδιάμεση ανταλλαγή υπόγειων υδάτων</w:t>
      </w:r>
    </w:p>
    <w:p w:rsidR="00F50134" w:rsidRDefault="00F50134" w:rsidP="001F6AF0">
      <w:pPr>
        <w:tabs>
          <w:tab w:val="left" w:pos="7655"/>
        </w:tabs>
      </w:pPr>
      <w:r>
        <w:t xml:space="preserve">Υπολογίζεται ο όρος </w:t>
      </w:r>
      <w:r>
        <w:rPr>
          <w:lang w:val="en-US"/>
        </w:rPr>
        <w:t>F</w:t>
      </w:r>
      <w:r w:rsidRPr="00F50134">
        <w:t xml:space="preserve"> </w:t>
      </w:r>
      <w:r>
        <w:t>για την εκτίμηση της ανταλλαγής-διαφυγής του νερού από τη δεξαμενή του υπόγειου νερού:</w:t>
      </w:r>
    </w:p>
    <w:p w:rsidR="00F50134" w:rsidRDefault="00F50134" w:rsidP="001F6AF0">
      <w:pPr>
        <w:tabs>
          <w:tab w:val="left" w:pos="7655"/>
        </w:tabs>
      </w:pPr>
      <w:r>
        <w:rPr>
          <w:noProof/>
          <w:lang w:val="en-GB" w:eastAsia="en-GB"/>
        </w:rPr>
        <w:drawing>
          <wp:inline distT="0" distB="0" distL="0" distR="0">
            <wp:extent cx="768389" cy="527077"/>
            <wp:effectExtent l="19050" t="0" r="0" b="0"/>
            <wp:docPr id="28" name="27 - Εικόνα" descr="gr4jgroundwaterexchangeterm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4jgroundwaterexchangeterm(1)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389" cy="52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(21)</w:t>
      </w:r>
    </w:p>
    <w:p w:rsidR="00F50134" w:rsidRDefault="00F50134" w:rsidP="001F6AF0">
      <w:pPr>
        <w:tabs>
          <w:tab w:val="left" w:pos="7655"/>
        </w:tabs>
      </w:pPr>
      <w:r>
        <w:t xml:space="preserve">όπου </w:t>
      </w:r>
      <w:r>
        <w:rPr>
          <w:lang w:val="en-US"/>
        </w:rPr>
        <w:t>R</w:t>
      </w:r>
      <w:r w:rsidRPr="00F50134">
        <w:t xml:space="preserve">= </w:t>
      </w:r>
      <w:r>
        <w:t>το επίπεδο της δεξαμενής του υπόγειου νερού</w:t>
      </w:r>
    </w:p>
    <w:p w:rsidR="00F50134" w:rsidRDefault="00F50134" w:rsidP="001F6AF0">
      <w:pPr>
        <w:tabs>
          <w:tab w:val="left" w:pos="7655"/>
        </w:tabs>
      </w:pPr>
      <w:r>
        <w:t>Χ3=η χωρητικότητα αναφοράς</w:t>
      </w:r>
    </w:p>
    <w:p w:rsidR="00F50134" w:rsidRDefault="00F50134" w:rsidP="001F6AF0">
      <w:pPr>
        <w:tabs>
          <w:tab w:val="left" w:pos="7655"/>
        </w:tabs>
      </w:pPr>
      <w:r>
        <w:t>Χ2=συντελεστής της ανταλλαγής-διαφυγής του νερού</w:t>
      </w:r>
    </w:p>
    <w:p w:rsidR="00F50134" w:rsidRDefault="00F50134" w:rsidP="001F6AF0">
      <w:pPr>
        <w:tabs>
          <w:tab w:val="left" w:pos="7655"/>
        </w:tabs>
      </w:pPr>
      <w:r>
        <w:t>Όσο μεγαλύτερο-υψηλότερη η στάθμη του υπόγειου νερού (</w:t>
      </w:r>
      <w:r>
        <w:rPr>
          <w:lang w:val="en-US"/>
        </w:rPr>
        <w:t>R</w:t>
      </w:r>
      <w:r w:rsidRPr="00F50134">
        <w:t xml:space="preserve">) </w:t>
      </w:r>
      <w:r>
        <w:t>, τόσο μεγαλύτερη η ανταλλαγή-διαφυγή του νερού.</w:t>
      </w:r>
    </w:p>
    <w:p w:rsidR="00F50134" w:rsidRPr="00F50134" w:rsidRDefault="00F50134" w:rsidP="001F6AF0">
      <w:pPr>
        <w:tabs>
          <w:tab w:val="left" w:pos="7655"/>
        </w:tabs>
        <w:rPr>
          <w:b/>
        </w:rPr>
      </w:pPr>
      <w:r w:rsidRPr="00F50134">
        <w:rPr>
          <w:b/>
        </w:rPr>
        <w:t xml:space="preserve">5). Μη γραμμικός </w:t>
      </w:r>
      <w:proofErr w:type="spellStart"/>
      <w:r w:rsidRPr="00F50134">
        <w:rPr>
          <w:b/>
        </w:rPr>
        <w:t>υδροφορέας</w:t>
      </w:r>
      <w:proofErr w:type="spellEnd"/>
      <w:r w:rsidRPr="00F50134">
        <w:rPr>
          <w:b/>
        </w:rPr>
        <w:t xml:space="preserve"> (δεξαμενή υπόγειου νερού)</w:t>
      </w:r>
    </w:p>
    <w:p w:rsidR="00F50134" w:rsidRPr="00F50134" w:rsidRDefault="00F50134" w:rsidP="001F6AF0">
      <w:pPr>
        <w:tabs>
          <w:tab w:val="left" w:pos="7655"/>
        </w:tabs>
      </w:pPr>
      <w:r>
        <w:t xml:space="preserve">Η στάθμη του </w:t>
      </w:r>
      <w:proofErr w:type="spellStart"/>
      <w:r>
        <w:t>υδροφορέα</w:t>
      </w:r>
      <w:proofErr w:type="spellEnd"/>
      <w:r>
        <w:t xml:space="preserve"> επαναπροσδιορίζεται με τις </w:t>
      </w:r>
      <w:r>
        <w:rPr>
          <w:lang w:val="en-US"/>
        </w:rPr>
        <w:t>Q</w:t>
      </w:r>
      <w:r w:rsidRPr="00F50134">
        <w:t xml:space="preserve">9 </w:t>
      </w:r>
      <w:r>
        <w:t xml:space="preserve">και </w:t>
      </w:r>
      <w:r>
        <w:rPr>
          <w:lang w:val="en-US"/>
        </w:rPr>
        <w:t>Q</w:t>
      </w:r>
      <w:r w:rsidRPr="00F50134">
        <w:t>1:</w:t>
      </w:r>
    </w:p>
    <w:p w:rsidR="00F50134" w:rsidRPr="003B4DEE" w:rsidRDefault="00F50134" w:rsidP="001F6AF0">
      <w:pPr>
        <w:tabs>
          <w:tab w:val="left" w:pos="7655"/>
        </w:tabs>
      </w:pPr>
      <w:r>
        <w:rPr>
          <w:noProof/>
          <w:lang w:val="en-GB" w:eastAsia="en-GB"/>
        </w:rPr>
        <w:drawing>
          <wp:inline distT="0" distB="0" distL="0" distR="0">
            <wp:extent cx="1397072" cy="190510"/>
            <wp:effectExtent l="19050" t="0" r="0" b="0"/>
            <wp:docPr id="29" name="28 - Εικόνα" descr="GR4JEqn21.e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4JEqn21.eps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72" cy="19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4DEE">
        <w:tab/>
        <w:t>(22)</w:t>
      </w:r>
    </w:p>
    <w:p w:rsidR="00F50134" w:rsidRDefault="00F50134" w:rsidP="001F6AF0">
      <w:pPr>
        <w:tabs>
          <w:tab w:val="left" w:pos="7655"/>
        </w:tabs>
      </w:pPr>
      <w:r>
        <w:t xml:space="preserve">Η βασική ροή </w:t>
      </w:r>
      <w:proofErr w:type="spellStart"/>
      <w:r>
        <w:rPr>
          <w:lang w:val="en-US"/>
        </w:rPr>
        <w:t>Qr</w:t>
      </w:r>
      <w:proofErr w:type="spellEnd"/>
      <w:r w:rsidRPr="00F50134">
        <w:t xml:space="preserve"> </w:t>
      </w:r>
      <w:r>
        <w:t>δίνεται από τη σχέση:</w:t>
      </w:r>
    </w:p>
    <w:p w:rsidR="00F50134" w:rsidRDefault="00F50134" w:rsidP="001F6AF0">
      <w:pPr>
        <w:tabs>
          <w:tab w:val="left" w:pos="7655"/>
        </w:tabs>
      </w:pPr>
      <w:r>
        <w:rPr>
          <w:noProof/>
          <w:lang w:val="en-GB" w:eastAsia="en-GB"/>
        </w:rPr>
        <w:drawing>
          <wp:inline distT="0" distB="0" distL="0" distR="0">
            <wp:extent cx="1625684" cy="558829"/>
            <wp:effectExtent l="19050" t="0" r="0" b="0"/>
            <wp:docPr id="30" name="29 - Εικόνα" descr="GR4JEqn22.eps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4JEqn22.eps(1)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84" cy="5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(23)</w:t>
      </w:r>
    </w:p>
    <w:p w:rsidR="00F50134" w:rsidRPr="003B4DEE" w:rsidRDefault="00F50134" w:rsidP="001F6AF0">
      <w:pPr>
        <w:tabs>
          <w:tab w:val="left" w:pos="7655"/>
        </w:tabs>
      </w:pPr>
      <w:r>
        <w:t xml:space="preserve">Η </w:t>
      </w:r>
      <w:proofErr w:type="spellStart"/>
      <w:r>
        <w:rPr>
          <w:lang w:val="en-US"/>
        </w:rPr>
        <w:t>Qr</w:t>
      </w:r>
      <w:proofErr w:type="spellEnd"/>
      <w:r>
        <w:t xml:space="preserve"> είναι πάντα μικρότερη από το </w:t>
      </w:r>
      <w:r>
        <w:rPr>
          <w:lang w:val="en-US"/>
        </w:rPr>
        <w:t>R</w:t>
      </w:r>
      <w:r w:rsidRPr="00F50134">
        <w:t xml:space="preserve">, </w:t>
      </w:r>
      <w:r>
        <w:t xml:space="preserve">οπότε επαναπροσδιορίζεται η </w:t>
      </w:r>
      <w:proofErr w:type="spellStart"/>
      <w:r>
        <w:rPr>
          <w:lang w:val="en-US"/>
        </w:rPr>
        <w:t>Qr</w:t>
      </w:r>
      <w:proofErr w:type="spellEnd"/>
      <w:r w:rsidRPr="00F50134">
        <w:t>:</w:t>
      </w:r>
    </w:p>
    <w:p w:rsidR="00F50134" w:rsidRPr="00F50134" w:rsidRDefault="00F50134" w:rsidP="001F6AF0">
      <w:pPr>
        <w:tabs>
          <w:tab w:val="left" w:pos="7655"/>
        </w:tabs>
      </w:pPr>
      <w:r>
        <w:rPr>
          <w:noProof/>
          <w:lang w:val="en-GB" w:eastAsia="en-GB"/>
        </w:rPr>
        <w:drawing>
          <wp:inline distT="0" distB="0" distL="0" distR="0">
            <wp:extent cx="635033" cy="203210"/>
            <wp:effectExtent l="19050" t="0" r="0" b="0"/>
            <wp:docPr id="31" name="30 - Εικόνα" descr="GR4JReservoirLevel23.e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4JReservoirLevel23.eps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33" cy="20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0134">
        <w:tab/>
        <w:t>(23)</w:t>
      </w:r>
    </w:p>
    <w:p w:rsidR="00F50134" w:rsidRDefault="00F50134" w:rsidP="001F6AF0">
      <w:pPr>
        <w:tabs>
          <w:tab w:val="left" w:pos="7655"/>
        </w:tabs>
      </w:pPr>
      <w:r>
        <w:rPr>
          <w:lang w:val="en-US"/>
        </w:rPr>
        <w:t>H</w:t>
      </w:r>
      <w:r w:rsidRPr="00F50134">
        <w:t xml:space="preserve"> </w:t>
      </w:r>
      <w:proofErr w:type="spellStart"/>
      <w:r w:rsidRPr="00C35E13">
        <w:rPr>
          <w:i/>
          <w:lang w:val="en-US"/>
        </w:rPr>
        <w:t>Qd</w:t>
      </w:r>
      <w:proofErr w:type="spellEnd"/>
      <w:r w:rsidRPr="00C35E13">
        <w:rPr>
          <w:i/>
        </w:rPr>
        <w:t>, η παροχή που προέρχεται από το ΜΥΓ1</w:t>
      </w:r>
      <w:r>
        <w:t xml:space="preserve"> υπολογίζεται από τη σχέση:</w:t>
      </w:r>
    </w:p>
    <w:p w:rsidR="00F50134" w:rsidRDefault="00F50134" w:rsidP="001F6AF0">
      <w:pPr>
        <w:tabs>
          <w:tab w:val="left" w:pos="7655"/>
        </w:tabs>
      </w:pPr>
      <w:r>
        <w:rPr>
          <w:noProof/>
          <w:lang w:val="en-GB" w:eastAsia="en-GB"/>
        </w:rPr>
        <w:drawing>
          <wp:inline distT="0" distB="0" distL="0" distR="0">
            <wp:extent cx="1295467" cy="190510"/>
            <wp:effectExtent l="0" t="0" r="0" b="0"/>
            <wp:docPr id="32" name="31 - Εικόνα" descr="GR4JEqn24.e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4JEqn24.eps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67" cy="19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(24)</w:t>
      </w:r>
    </w:p>
    <w:p w:rsidR="00F50134" w:rsidRPr="00F50134" w:rsidRDefault="00C35E13" w:rsidP="001F6AF0">
      <w:pPr>
        <w:tabs>
          <w:tab w:val="left" w:pos="7655"/>
        </w:tabs>
      </w:pPr>
      <w:r>
        <w:t xml:space="preserve">και η </w:t>
      </w:r>
      <w:r w:rsidRPr="00C35E13">
        <w:rPr>
          <w:i/>
          <w:lang w:val="en-US"/>
        </w:rPr>
        <w:t>O</w:t>
      </w:r>
      <w:proofErr w:type="spellStart"/>
      <w:r w:rsidRPr="00C35E13">
        <w:rPr>
          <w:i/>
        </w:rPr>
        <w:t>λική</w:t>
      </w:r>
      <w:proofErr w:type="spellEnd"/>
      <w:r w:rsidRPr="00C35E13">
        <w:rPr>
          <w:i/>
        </w:rPr>
        <w:t xml:space="preserve"> </w:t>
      </w:r>
      <w:r w:rsidRPr="00C35E13">
        <w:rPr>
          <w:i/>
          <w:lang w:val="en-US"/>
        </w:rPr>
        <w:t>A</w:t>
      </w:r>
      <w:proofErr w:type="spellStart"/>
      <w:r w:rsidR="00F50134" w:rsidRPr="00C35E13">
        <w:rPr>
          <w:i/>
        </w:rPr>
        <w:t>πορροή</w:t>
      </w:r>
      <w:proofErr w:type="spellEnd"/>
      <w:r w:rsidR="00F50134">
        <w:t xml:space="preserve"> </w:t>
      </w:r>
      <w:r w:rsidRPr="00C35E13">
        <w:rPr>
          <w:i/>
          <w:lang w:val="en-US"/>
        </w:rPr>
        <w:t>Q</w:t>
      </w:r>
      <w:r w:rsidRPr="00C35E13">
        <w:rPr>
          <w:i/>
        </w:rPr>
        <w:t xml:space="preserve"> </w:t>
      </w:r>
      <w:r w:rsidR="00F50134">
        <w:t xml:space="preserve">είναι το άθροισμα των </w:t>
      </w:r>
      <w:proofErr w:type="spellStart"/>
      <w:r w:rsidR="00F50134">
        <w:rPr>
          <w:lang w:val="en-US"/>
        </w:rPr>
        <w:t>Qr</w:t>
      </w:r>
      <w:proofErr w:type="spellEnd"/>
      <w:r w:rsidR="00F50134" w:rsidRPr="00F50134">
        <w:t xml:space="preserve"> </w:t>
      </w:r>
      <w:r w:rsidR="00F50134">
        <w:t xml:space="preserve">και </w:t>
      </w:r>
      <w:proofErr w:type="spellStart"/>
      <w:r w:rsidR="00F50134">
        <w:rPr>
          <w:lang w:val="en-US"/>
        </w:rPr>
        <w:t>Qd</w:t>
      </w:r>
      <w:proofErr w:type="spellEnd"/>
      <w:r w:rsidR="00F50134" w:rsidRPr="00F50134">
        <w:t>:</w:t>
      </w:r>
    </w:p>
    <w:p w:rsidR="00F50134" w:rsidRPr="00C35E13" w:rsidRDefault="00C35E13" w:rsidP="001F6AF0">
      <w:pPr>
        <w:tabs>
          <w:tab w:val="left" w:pos="7655"/>
        </w:tabs>
        <w:rPr>
          <w:lang w:val="en-US"/>
        </w:rPr>
      </w:pPr>
      <w:r>
        <w:rPr>
          <w:noProof/>
          <w:lang w:val="en-GB" w:eastAsia="en-GB"/>
        </w:rPr>
        <w:drawing>
          <wp:inline distT="0" distB="0" distL="0" distR="0">
            <wp:extent cx="825542" cy="190510"/>
            <wp:effectExtent l="0" t="0" r="0" b="0"/>
            <wp:docPr id="33" name="32 - Εικόνα" descr="GR4JEqn25.eps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4JEqn25.eps(2)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42" cy="19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ab/>
        <w:t>(26)</w:t>
      </w:r>
    </w:p>
    <w:p w:rsidR="00D23D34" w:rsidRPr="00D4058B" w:rsidRDefault="00D23D34"/>
    <w:p w:rsidR="00D23D34" w:rsidRPr="00D4058B" w:rsidRDefault="0069434D">
      <w:r w:rsidRPr="0069434D"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.2pt;margin-top:22.1pt;width:316.5pt;height:6in;z-index:251658240;mso-wrap-style:tight" filled="t">
            <v:imagedata r:id="rId35" o:title=""/>
          </v:shape>
          <o:OLEObject Type="Embed" ProgID="Word.Picture.8" ShapeID="_x0000_s1026" DrawAspect="Content" ObjectID="_1603394951" r:id="rId36"/>
        </w:pict>
      </w:r>
    </w:p>
    <w:p w:rsidR="00D23D34" w:rsidRPr="00D4058B" w:rsidRDefault="00D23D34"/>
    <w:p w:rsidR="00D23D34" w:rsidRPr="00D4058B" w:rsidRDefault="00D23D34"/>
    <w:p w:rsidR="00D23D34" w:rsidRPr="00D4058B" w:rsidRDefault="00D23D34"/>
    <w:p w:rsidR="00D23D34" w:rsidRPr="00D4058B" w:rsidRDefault="00D23D34"/>
    <w:p w:rsidR="00D23D34" w:rsidRPr="00D4058B" w:rsidRDefault="00D23D34"/>
    <w:p w:rsidR="00D23D34" w:rsidRPr="00D4058B" w:rsidRDefault="00D23D34"/>
    <w:p w:rsidR="00D23D34" w:rsidRPr="00D4058B" w:rsidRDefault="00D23D34"/>
    <w:p w:rsidR="00D23D34" w:rsidRPr="00D4058B" w:rsidRDefault="00D23D34"/>
    <w:p w:rsidR="001B733F" w:rsidRPr="00D4058B" w:rsidRDefault="001B733F"/>
    <w:p w:rsidR="001B733F" w:rsidRPr="00D4058B" w:rsidRDefault="001B733F"/>
    <w:p w:rsidR="001B733F" w:rsidRPr="00D4058B" w:rsidRDefault="001B733F"/>
    <w:p w:rsidR="001B733F" w:rsidRPr="00D4058B" w:rsidRDefault="001B733F"/>
    <w:p w:rsidR="001B733F" w:rsidRPr="00D4058B" w:rsidRDefault="001B733F"/>
    <w:p w:rsidR="001B733F" w:rsidRPr="00D4058B" w:rsidRDefault="001B733F"/>
    <w:p w:rsidR="001B733F" w:rsidRPr="00D4058B" w:rsidRDefault="001B733F"/>
    <w:p w:rsidR="001B733F" w:rsidRPr="00D4058B" w:rsidRDefault="001B733F"/>
    <w:p w:rsidR="001B733F" w:rsidRPr="00D4058B" w:rsidRDefault="001B733F"/>
    <w:p w:rsidR="001E6873" w:rsidRPr="00D4058B" w:rsidRDefault="001E6873"/>
    <w:p w:rsidR="001E6873" w:rsidRPr="00D4058B" w:rsidRDefault="001E6873"/>
    <w:p w:rsidR="001E6873" w:rsidRPr="00D4058B" w:rsidRDefault="001E6873"/>
    <w:p w:rsidR="001E6873" w:rsidRPr="00D4058B" w:rsidRDefault="001E6873"/>
    <w:p w:rsidR="001E6873" w:rsidRPr="00D4058B" w:rsidRDefault="001E6873"/>
    <w:p w:rsidR="001E6873" w:rsidRPr="00D4058B" w:rsidRDefault="001E6873"/>
    <w:p w:rsidR="001E6873" w:rsidRPr="00D4058B" w:rsidRDefault="001E6873"/>
    <w:p w:rsidR="001E6873" w:rsidRPr="00D4058B" w:rsidRDefault="001E6873"/>
    <w:p w:rsidR="001E6873" w:rsidRPr="00D4058B" w:rsidRDefault="001E6873"/>
    <w:tbl>
      <w:tblPr>
        <w:tblStyle w:val="a5"/>
        <w:tblW w:w="0" w:type="auto"/>
        <w:tblLook w:val="04A0"/>
      </w:tblPr>
      <w:tblGrid>
        <w:gridCol w:w="4261"/>
        <w:gridCol w:w="4261"/>
      </w:tblGrid>
      <w:tr w:rsidR="001E6873" w:rsidRPr="00077F74" w:rsidTr="001E6873">
        <w:tc>
          <w:tcPr>
            <w:tcW w:w="4261" w:type="dxa"/>
          </w:tcPr>
          <w:p w:rsidR="001E6873" w:rsidRPr="001E6873" w:rsidRDefault="001E6873">
            <w:r>
              <w:t>Παράμετροι</w:t>
            </w:r>
          </w:p>
        </w:tc>
        <w:tc>
          <w:tcPr>
            <w:tcW w:w="4261" w:type="dxa"/>
          </w:tcPr>
          <w:p w:rsidR="001E6873" w:rsidRPr="001E6873" w:rsidRDefault="001E6873">
            <w:r>
              <w:t>Ορισμός</w:t>
            </w:r>
          </w:p>
        </w:tc>
      </w:tr>
      <w:tr w:rsidR="001E6873" w:rsidRPr="001E6873" w:rsidTr="001E6873">
        <w:tc>
          <w:tcPr>
            <w:tcW w:w="4261" w:type="dxa"/>
          </w:tcPr>
          <w:p w:rsidR="001E6873" w:rsidRPr="001E6873" w:rsidRDefault="001E6873">
            <w:r>
              <w:t>Χ</w:t>
            </w:r>
            <w:r w:rsidRPr="001E6873">
              <w:rPr>
                <w:vertAlign w:val="subscript"/>
              </w:rPr>
              <w:t>4</w:t>
            </w:r>
          </w:p>
        </w:tc>
        <w:tc>
          <w:tcPr>
            <w:tcW w:w="4261" w:type="dxa"/>
          </w:tcPr>
          <w:p w:rsidR="001E6873" w:rsidRPr="001E6873" w:rsidRDefault="001E6873">
            <w:r>
              <w:t>Παράμετρος χρόνου (ημέρες) για τα ΜΥΓ</w:t>
            </w:r>
            <w:r w:rsidR="003B4DEE">
              <w:t xml:space="preserve"> (κατανομή της περίσσειας νερού σε απορροές)</w:t>
            </w:r>
          </w:p>
        </w:tc>
      </w:tr>
      <w:tr w:rsidR="001E6873" w:rsidRPr="001E6873" w:rsidTr="001E6873">
        <w:tc>
          <w:tcPr>
            <w:tcW w:w="4261" w:type="dxa"/>
          </w:tcPr>
          <w:p w:rsidR="001E6873" w:rsidRPr="00077F74" w:rsidRDefault="001E6873">
            <w:r>
              <w:t>Χ3</w:t>
            </w:r>
            <w:r w:rsidRPr="00077F74">
              <w:t xml:space="preserve"> (</w:t>
            </w:r>
            <w:r>
              <w:rPr>
                <w:lang w:val="en-US"/>
              </w:rPr>
              <w:t>mm</w:t>
            </w:r>
            <w:r w:rsidRPr="00077F74">
              <w:t>)</w:t>
            </w:r>
          </w:p>
        </w:tc>
        <w:tc>
          <w:tcPr>
            <w:tcW w:w="4261" w:type="dxa"/>
          </w:tcPr>
          <w:p w:rsidR="001E6873" w:rsidRPr="001E6873" w:rsidRDefault="001E6873" w:rsidP="0021662A">
            <w:r>
              <w:t xml:space="preserve">Χωρητικότητα </w:t>
            </w:r>
            <w:r w:rsidR="0021662A">
              <w:t>νερού της δεξαμενής υπόγειου νερού</w:t>
            </w:r>
          </w:p>
        </w:tc>
      </w:tr>
      <w:tr w:rsidR="001E6873" w:rsidTr="001E6873">
        <w:tc>
          <w:tcPr>
            <w:tcW w:w="4261" w:type="dxa"/>
          </w:tcPr>
          <w:p w:rsidR="001E6873" w:rsidRPr="001E6873" w:rsidRDefault="001E6873">
            <w:pPr>
              <w:rPr>
                <w:lang w:val="en-US"/>
              </w:rPr>
            </w:pPr>
            <w:r>
              <w:t>Χ2</w:t>
            </w:r>
            <w:r>
              <w:rPr>
                <w:lang w:val="en-US"/>
              </w:rPr>
              <w:t xml:space="preserve"> (mm)</w:t>
            </w:r>
          </w:p>
        </w:tc>
        <w:tc>
          <w:tcPr>
            <w:tcW w:w="4261" w:type="dxa"/>
          </w:tcPr>
          <w:p w:rsidR="001E6873" w:rsidRPr="001E6873" w:rsidRDefault="001E6873">
            <w:pPr>
              <w:rPr>
                <w:lang w:val="en-US"/>
              </w:rPr>
            </w:pPr>
            <w:r>
              <w:t xml:space="preserve">Συντελεστής ανταλλαγής-απωλειών νερού </w:t>
            </w:r>
          </w:p>
        </w:tc>
      </w:tr>
      <w:tr w:rsidR="001E6873" w:rsidTr="001E6873">
        <w:tc>
          <w:tcPr>
            <w:tcW w:w="4261" w:type="dxa"/>
          </w:tcPr>
          <w:p w:rsidR="001E6873" w:rsidRPr="001E6873" w:rsidRDefault="001E6873">
            <w:r>
              <w:t>Χ1</w:t>
            </w:r>
          </w:p>
        </w:tc>
        <w:tc>
          <w:tcPr>
            <w:tcW w:w="4261" w:type="dxa"/>
          </w:tcPr>
          <w:p w:rsidR="001E6873" w:rsidRPr="00D72BDE" w:rsidRDefault="00D72BDE">
            <w:r>
              <w:t>Χωρητικότητα "δεξαμενής" εδαφικής υγρασίας</w:t>
            </w:r>
          </w:p>
        </w:tc>
      </w:tr>
      <w:tr w:rsidR="001E6873" w:rsidTr="001E6873">
        <w:tc>
          <w:tcPr>
            <w:tcW w:w="4261" w:type="dxa"/>
          </w:tcPr>
          <w:p w:rsidR="001E6873" w:rsidRPr="001E6873" w:rsidRDefault="001E6873">
            <w:pPr>
              <w:rPr>
                <w:lang w:val="en-US"/>
              </w:rPr>
            </w:pPr>
            <w:r>
              <w:rPr>
                <w:lang w:val="en-US"/>
              </w:rPr>
              <w:t>UH1,UH2</w:t>
            </w:r>
          </w:p>
        </w:tc>
        <w:tc>
          <w:tcPr>
            <w:tcW w:w="4261" w:type="dxa"/>
          </w:tcPr>
          <w:p w:rsidR="001E6873" w:rsidRPr="00D72BDE" w:rsidRDefault="00D72BDE">
            <w:r>
              <w:t>ΜΥΓ</w:t>
            </w:r>
          </w:p>
        </w:tc>
      </w:tr>
      <w:tr w:rsidR="001E6873" w:rsidRPr="00D72BDE" w:rsidTr="001E6873">
        <w:tc>
          <w:tcPr>
            <w:tcW w:w="4261" w:type="dxa"/>
          </w:tcPr>
          <w:p w:rsidR="001E6873" w:rsidRDefault="001E6873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4261" w:type="dxa"/>
          </w:tcPr>
          <w:p w:rsidR="001E6873" w:rsidRPr="00D72BDE" w:rsidRDefault="00D72BDE">
            <w:r>
              <w:t>Περιεκτικότητα του νερού στο έδαφος</w:t>
            </w:r>
          </w:p>
        </w:tc>
      </w:tr>
      <w:tr w:rsidR="001E6873" w:rsidRPr="00D72BDE" w:rsidTr="001E6873">
        <w:tc>
          <w:tcPr>
            <w:tcW w:w="4261" w:type="dxa"/>
          </w:tcPr>
          <w:p w:rsidR="001E6873" w:rsidRDefault="001E6873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261" w:type="dxa"/>
          </w:tcPr>
          <w:p w:rsidR="001E6873" w:rsidRPr="00D72BDE" w:rsidRDefault="005D2613" w:rsidP="005D2613">
            <w:r>
              <w:t>Περιεκτικότητας της δεξαμενής του υπόγειου νερού</w:t>
            </w:r>
          </w:p>
        </w:tc>
      </w:tr>
      <w:tr w:rsidR="001E6873" w:rsidTr="001E6873">
        <w:tc>
          <w:tcPr>
            <w:tcW w:w="4261" w:type="dxa"/>
          </w:tcPr>
          <w:p w:rsidR="001E6873" w:rsidRDefault="001E687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Qr</w:t>
            </w:r>
            <w:proofErr w:type="spellEnd"/>
          </w:p>
        </w:tc>
        <w:tc>
          <w:tcPr>
            <w:tcW w:w="4261" w:type="dxa"/>
          </w:tcPr>
          <w:p w:rsidR="001E6873" w:rsidRPr="000D790D" w:rsidRDefault="000D790D">
            <w:r>
              <w:t>Βασική ροή</w:t>
            </w:r>
          </w:p>
        </w:tc>
      </w:tr>
      <w:tr w:rsidR="001E6873" w:rsidTr="001E6873">
        <w:tc>
          <w:tcPr>
            <w:tcW w:w="4261" w:type="dxa"/>
          </w:tcPr>
          <w:p w:rsidR="001E6873" w:rsidRDefault="001E687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Qd</w:t>
            </w:r>
            <w:proofErr w:type="spellEnd"/>
          </w:p>
        </w:tc>
        <w:tc>
          <w:tcPr>
            <w:tcW w:w="4261" w:type="dxa"/>
          </w:tcPr>
          <w:p w:rsidR="001E6873" w:rsidRPr="000D790D" w:rsidRDefault="000D790D">
            <w:r>
              <w:t>Επιφανειακή ροή</w:t>
            </w:r>
          </w:p>
        </w:tc>
      </w:tr>
      <w:tr w:rsidR="001E6873" w:rsidTr="001E6873">
        <w:tc>
          <w:tcPr>
            <w:tcW w:w="4261" w:type="dxa"/>
          </w:tcPr>
          <w:p w:rsidR="001E6873" w:rsidRDefault="001E6873">
            <w:pPr>
              <w:rPr>
                <w:lang w:val="en-US"/>
              </w:rPr>
            </w:pPr>
            <w:r>
              <w:rPr>
                <w:lang w:val="en-US"/>
              </w:rPr>
              <w:t>Q9</w:t>
            </w:r>
          </w:p>
        </w:tc>
        <w:tc>
          <w:tcPr>
            <w:tcW w:w="4261" w:type="dxa"/>
          </w:tcPr>
          <w:p w:rsidR="001E6873" w:rsidRPr="000D790D" w:rsidRDefault="000D790D">
            <w:r>
              <w:t>Η έξοδος του ΜΥΓ9</w:t>
            </w:r>
          </w:p>
        </w:tc>
      </w:tr>
      <w:tr w:rsidR="001E6873" w:rsidTr="001E6873">
        <w:tc>
          <w:tcPr>
            <w:tcW w:w="4261" w:type="dxa"/>
          </w:tcPr>
          <w:p w:rsidR="001E6873" w:rsidRDefault="001E6873">
            <w:pPr>
              <w:rPr>
                <w:lang w:val="en-US"/>
              </w:rPr>
            </w:pPr>
            <w:r>
              <w:rPr>
                <w:lang w:val="en-US"/>
              </w:rPr>
              <w:t>Q1</w:t>
            </w:r>
          </w:p>
        </w:tc>
        <w:tc>
          <w:tcPr>
            <w:tcW w:w="4261" w:type="dxa"/>
          </w:tcPr>
          <w:p w:rsidR="001E6873" w:rsidRPr="000D790D" w:rsidRDefault="000D790D">
            <w:r>
              <w:t>Η έξοδος του ΜΥΓ1</w:t>
            </w:r>
          </w:p>
        </w:tc>
      </w:tr>
      <w:tr w:rsidR="001E6873" w:rsidTr="001E6873">
        <w:tc>
          <w:tcPr>
            <w:tcW w:w="4261" w:type="dxa"/>
          </w:tcPr>
          <w:p w:rsidR="001E6873" w:rsidRDefault="001E6873">
            <w:pPr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4261" w:type="dxa"/>
          </w:tcPr>
          <w:p w:rsidR="001E6873" w:rsidRPr="000D790D" w:rsidRDefault="000D790D">
            <w:r>
              <w:t>Ολική απορροή</w:t>
            </w:r>
          </w:p>
        </w:tc>
      </w:tr>
      <w:tr w:rsidR="001E6873" w:rsidRPr="000D790D" w:rsidTr="001E6873">
        <w:tc>
          <w:tcPr>
            <w:tcW w:w="4261" w:type="dxa"/>
          </w:tcPr>
          <w:p w:rsidR="001E6873" w:rsidRDefault="001E6873">
            <w:pPr>
              <w:rPr>
                <w:lang w:val="en-US"/>
              </w:rPr>
            </w:pPr>
            <w:r>
              <w:rPr>
                <w:lang w:val="en-US"/>
              </w:rPr>
              <w:t>Ps</w:t>
            </w:r>
          </w:p>
        </w:tc>
        <w:tc>
          <w:tcPr>
            <w:tcW w:w="4261" w:type="dxa"/>
          </w:tcPr>
          <w:p w:rsidR="001E6873" w:rsidRPr="000D790D" w:rsidRDefault="000D790D">
            <w:r>
              <w:t xml:space="preserve">Η ποσότητα της καθαρής βροχόπτωσης που πηγαίνει κατευθείαν στ 'δεξαμενή' του εδάφους </w:t>
            </w:r>
          </w:p>
        </w:tc>
      </w:tr>
      <w:tr w:rsidR="001E6873" w:rsidRPr="000D790D" w:rsidTr="001E6873">
        <w:tc>
          <w:tcPr>
            <w:tcW w:w="4261" w:type="dxa"/>
          </w:tcPr>
          <w:p w:rsidR="001E6873" w:rsidRDefault="001E6873">
            <w:pPr>
              <w:rPr>
                <w:lang w:val="en-US"/>
              </w:rPr>
            </w:pPr>
            <w:r>
              <w:rPr>
                <w:lang w:val="en-US"/>
              </w:rPr>
              <w:t>Pr</w:t>
            </w:r>
          </w:p>
        </w:tc>
        <w:tc>
          <w:tcPr>
            <w:tcW w:w="4261" w:type="dxa"/>
          </w:tcPr>
          <w:p w:rsidR="001E6873" w:rsidRPr="000D790D" w:rsidRDefault="000D790D">
            <w:r>
              <w:t xml:space="preserve">Ολική ποσότητα του νερού που προορίζεται για απορροή (είτε επιφανειακή είτε </w:t>
            </w:r>
            <w:r w:rsidR="003B4DEE">
              <w:t>βασική</w:t>
            </w:r>
            <w:r>
              <w:t>-υποδερμική)</w:t>
            </w:r>
          </w:p>
        </w:tc>
      </w:tr>
      <w:tr w:rsidR="001E6873" w:rsidRPr="00C70F6D" w:rsidTr="001E6873">
        <w:tc>
          <w:tcPr>
            <w:tcW w:w="4261" w:type="dxa"/>
          </w:tcPr>
          <w:p w:rsidR="001E6873" w:rsidRDefault="001E687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Pn</w:t>
            </w:r>
            <w:proofErr w:type="spellEnd"/>
            <w:r>
              <w:rPr>
                <w:lang w:val="en-US"/>
              </w:rPr>
              <w:t>-Ps</w:t>
            </w:r>
          </w:p>
        </w:tc>
        <w:tc>
          <w:tcPr>
            <w:tcW w:w="4261" w:type="dxa"/>
          </w:tcPr>
          <w:p w:rsidR="001E6873" w:rsidRPr="00C70F6D" w:rsidRDefault="00C70F6D" w:rsidP="0099180F">
            <w:r>
              <w:t xml:space="preserve">Ποσότητα νερού που καταλήγει </w:t>
            </w:r>
            <w:proofErr w:type="spellStart"/>
            <w:r>
              <w:t>απ'ευθείας</w:t>
            </w:r>
            <w:proofErr w:type="spellEnd"/>
            <w:r w:rsidR="0099180F">
              <w:t xml:space="preserve"> σε ροές (</w:t>
            </w:r>
            <w:proofErr w:type="spellStart"/>
            <w:r w:rsidR="0099180F">
              <w:t>βλπ</w:t>
            </w:r>
            <w:proofErr w:type="spellEnd"/>
            <w:r w:rsidR="0099180F">
              <w:t xml:space="preserve">  ΤΑ 2 ΜΥΓ)</w:t>
            </w:r>
          </w:p>
        </w:tc>
      </w:tr>
      <w:tr w:rsidR="001E6873" w:rsidTr="001E6873">
        <w:tc>
          <w:tcPr>
            <w:tcW w:w="4261" w:type="dxa"/>
          </w:tcPr>
          <w:p w:rsidR="001E6873" w:rsidRDefault="001E687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Pn</w:t>
            </w:r>
            <w:proofErr w:type="spellEnd"/>
          </w:p>
        </w:tc>
        <w:tc>
          <w:tcPr>
            <w:tcW w:w="4261" w:type="dxa"/>
          </w:tcPr>
          <w:p w:rsidR="001E6873" w:rsidRPr="00C70F6D" w:rsidRDefault="003B4DEE" w:rsidP="003B4DEE">
            <w:r>
              <w:t xml:space="preserve">Διαφορά </w:t>
            </w:r>
            <w:r w:rsidR="00C70F6D">
              <w:t>βροχόπτωση</w:t>
            </w:r>
            <w:r>
              <w:t>ς</w:t>
            </w:r>
          </w:p>
        </w:tc>
      </w:tr>
      <w:tr w:rsidR="001E6873" w:rsidTr="001E6873">
        <w:tc>
          <w:tcPr>
            <w:tcW w:w="4261" w:type="dxa"/>
          </w:tcPr>
          <w:p w:rsidR="001E6873" w:rsidRDefault="001E687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Perc</w:t>
            </w:r>
            <w:proofErr w:type="spellEnd"/>
          </w:p>
        </w:tc>
        <w:tc>
          <w:tcPr>
            <w:tcW w:w="4261" w:type="dxa"/>
          </w:tcPr>
          <w:p w:rsidR="001E6873" w:rsidRPr="00C70F6D" w:rsidRDefault="00C70F6D">
            <w:r>
              <w:t>Διαρροές λόγω Διήθησης</w:t>
            </w:r>
          </w:p>
        </w:tc>
      </w:tr>
      <w:tr w:rsidR="001E6873" w:rsidTr="001E6873">
        <w:tc>
          <w:tcPr>
            <w:tcW w:w="4261" w:type="dxa"/>
          </w:tcPr>
          <w:p w:rsidR="001E6873" w:rsidRDefault="001E6873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4261" w:type="dxa"/>
          </w:tcPr>
          <w:p w:rsidR="001E6873" w:rsidRPr="00C70F6D" w:rsidRDefault="00C70F6D" w:rsidP="00C70F6D">
            <w:r>
              <w:t xml:space="preserve">Βροχόπτωση </w:t>
            </w:r>
          </w:p>
        </w:tc>
      </w:tr>
      <w:tr w:rsidR="001E6873" w:rsidTr="001E6873">
        <w:tc>
          <w:tcPr>
            <w:tcW w:w="4261" w:type="dxa"/>
          </w:tcPr>
          <w:p w:rsidR="001E6873" w:rsidRDefault="001E6873">
            <w:pPr>
              <w:rPr>
                <w:lang w:val="en-US"/>
              </w:rPr>
            </w:pPr>
            <w:r>
              <w:rPr>
                <w:lang w:val="en-US"/>
              </w:rPr>
              <w:t>F(X2)</w:t>
            </w:r>
          </w:p>
        </w:tc>
        <w:tc>
          <w:tcPr>
            <w:tcW w:w="4261" w:type="dxa"/>
          </w:tcPr>
          <w:p w:rsidR="001E6873" w:rsidRPr="00C70F6D" w:rsidRDefault="00C70F6D">
            <w:r>
              <w:t>Ανταλλαγή-διαφυγές υπόγειου νερού</w:t>
            </w:r>
          </w:p>
        </w:tc>
      </w:tr>
      <w:tr w:rsidR="001E6873" w:rsidTr="001E6873">
        <w:tc>
          <w:tcPr>
            <w:tcW w:w="4261" w:type="dxa"/>
          </w:tcPr>
          <w:p w:rsidR="001E6873" w:rsidRDefault="001E6873">
            <w:pPr>
              <w:rPr>
                <w:lang w:val="en-US"/>
              </w:rPr>
            </w:pPr>
            <w:r>
              <w:rPr>
                <w:lang w:val="en-US"/>
              </w:rPr>
              <w:t>Es</w:t>
            </w:r>
          </w:p>
        </w:tc>
        <w:tc>
          <w:tcPr>
            <w:tcW w:w="4261" w:type="dxa"/>
          </w:tcPr>
          <w:p w:rsidR="001E6873" w:rsidRPr="00F41A0A" w:rsidRDefault="00F41A0A">
            <w:r>
              <w:t>Ρυθμός πραγματικής Εξάτμισης</w:t>
            </w:r>
          </w:p>
        </w:tc>
      </w:tr>
      <w:tr w:rsidR="001E6873" w:rsidTr="001E6873">
        <w:tc>
          <w:tcPr>
            <w:tcW w:w="4261" w:type="dxa"/>
          </w:tcPr>
          <w:p w:rsidR="001E6873" w:rsidRDefault="001E6873">
            <w:pPr>
              <w:rPr>
                <w:lang w:val="en-US"/>
              </w:rPr>
            </w:pPr>
            <w:r>
              <w:rPr>
                <w:lang w:val="en-US"/>
              </w:rPr>
              <w:t>En</w:t>
            </w:r>
          </w:p>
        </w:tc>
        <w:tc>
          <w:tcPr>
            <w:tcW w:w="4261" w:type="dxa"/>
          </w:tcPr>
          <w:p w:rsidR="001E6873" w:rsidRPr="00097C59" w:rsidRDefault="0099180F">
            <w:r>
              <w:t>Διαφορά</w:t>
            </w:r>
            <w:r w:rsidR="00097C59">
              <w:t xml:space="preserve"> </w:t>
            </w:r>
            <w:proofErr w:type="spellStart"/>
            <w:r w:rsidR="00097C59">
              <w:t>Εξατμισοδιαπνοής</w:t>
            </w:r>
            <w:proofErr w:type="spellEnd"/>
          </w:p>
        </w:tc>
      </w:tr>
      <w:tr w:rsidR="001E6873" w:rsidTr="001E6873">
        <w:tc>
          <w:tcPr>
            <w:tcW w:w="4261" w:type="dxa"/>
          </w:tcPr>
          <w:p w:rsidR="001E6873" w:rsidRDefault="001E6873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4261" w:type="dxa"/>
          </w:tcPr>
          <w:p w:rsidR="001E6873" w:rsidRPr="00184747" w:rsidRDefault="00184747">
            <w:r>
              <w:t xml:space="preserve">Επιφανειακή Δυνητική </w:t>
            </w:r>
            <w:proofErr w:type="spellStart"/>
            <w:r>
              <w:t>Εξατμισοδιαπνοή</w:t>
            </w:r>
            <w:proofErr w:type="spellEnd"/>
          </w:p>
        </w:tc>
      </w:tr>
    </w:tbl>
    <w:p w:rsidR="001E6873" w:rsidRDefault="001E6873">
      <w:pPr>
        <w:rPr>
          <w:lang w:val="en-US"/>
        </w:rPr>
      </w:pPr>
    </w:p>
    <w:p w:rsidR="001E6873" w:rsidRDefault="001E6873">
      <w:pPr>
        <w:rPr>
          <w:lang w:val="en-US"/>
        </w:rPr>
      </w:pPr>
    </w:p>
    <w:p w:rsidR="001B733F" w:rsidRPr="001B733F" w:rsidRDefault="001B733F">
      <w:pPr>
        <w:rPr>
          <w:lang w:val="en-US"/>
        </w:rPr>
      </w:pPr>
    </w:p>
    <w:sectPr w:rsidR="001B733F" w:rsidRPr="001B733F" w:rsidSect="001308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E1073"/>
    <w:multiLevelType w:val="hybridMultilevel"/>
    <w:tmpl w:val="5E1CCD6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a0MLWwsDA2NTQxsrCwtDBQ0lEKTi0uzszPAykwrgUAD1c0mSwAAAA="/>
  </w:docVars>
  <w:rsids>
    <w:rsidRoot w:val="002816E6"/>
    <w:rsid w:val="000101CC"/>
    <w:rsid w:val="000337C3"/>
    <w:rsid w:val="00036029"/>
    <w:rsid w:val="00077F74"/>
    <w:rsid w:val="00097C59"/>
    <w:rsid w:val="000D790D"/>
    <w:rsid w:val="001308BD"/>
    <w:rsid w:val="00151DC9"/>
    <w:rsid w:val="00155C0E"/>
    <w:rsid w:val="00184747"/>
    <w:rsid w:val="001A69BE"/>
    <w:rsid w:val="001B733F"/>
    <w:rsid w:val="001E6873"/>
    <w:rsid w:val="001F6AF0"/>
    <w:rsid w:val="00215D3E"/>
    <w:rsid w:val="0021662A"/>
    <w:rsid w:val="002816E6"/>
    <w:rsid w:val="002E542C"/>
    <w:rsid w:val="00336732"/>
    <w:rsid w:val="0036172C"/>
    <w:rsid w:val="003B4DEE"/>
    <w:rsid w:val="00417659"/>
    <w:rsid w:val="0042762B"/>
    <w:rsid w:val="00545737"/>
    <w:rsid w:val="00581AEA"/>
    <w:rsid w:val="005B1F0C"/>
    <w:rsid w:val="005D0261"/>
    <w:rsid w:val="005D2613"/>
    <w:rsid w:val="0069434D"/>
    <w:rsid w:val="006F7B4E"/>
    <w:rsid w:val="007C1A33"/>
    <w:rsid w:val="007E6901"/>
    <w:rsid w:val="00900C08"/>
    <w:rsid w:val="0099180F"/>
    <w:rsid w:val="00A5484F"/>
    <w:rsid w:val="00A936D9"/>
    <w:rsid w:val="00AA7191"/>
    <w:rsid w:val="00B848DC"/>
    <w:rsid w:val="00C35E13"/>
    <w:rsid w:val="00C70F6D"/>
    <w:rsid w:val="00CC1375"/>
    <w:rsid w:val="00D23D34"/>
    <w:rsid w:val="00D4058B"/>
    <w:rsid w:val="00D72BDE"/>
    <w:rsid w:val="00EA097E"/>
    <w:rsid w:val="00F245FD"/>
    <w:rsid w:val="00F41A0A"/>
    <w:rsid w:val="00F50134"/>
    <w:rsid w:val="00FC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8BD"/>
  </w:style>
  <w:style w:type="paragraph" w:styleId="1">
    <w:name w:val="heading 1"/>
    <w:basedOn w:val="a"/>
    <w:link w:val="1Char"/>
    <w:uiPriority w:val="9"/>
    <w:qFormat/>
    <w:rsid w:val="00D23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23D34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D23D34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semiHidden/>
    <w:unhideWhenUsed/>
    <w:rsid w:val="00D23D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1F0C"/>
    <w:pPr>
      <w:ind w:left="720"/>
      <w:contextualSpacing/>
    </w:pPr>
  </w:style>
  <w:style w:type="table" w:styleId="a5">
    <w:name w:val="Table Grid"/>
    <w:basedOn w:val="a1"/>
    <w:uiPriority w:val="59"/>
    <w:rsid w:val="001E6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D405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hyperlink" Target="https://wiki.ewater.org.au/display/SD43/GR4J+-+SRG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oleObject" Target="embeddings/oleObject1.bin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F595B-F4A5-44EB-AFFA-EB89C139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Xristoforos</dc:creator>
  <cp:lastModifiedBy>USER</cp:lastModifiedBy>
  <cp:revision>2</cp:revision>
  <dcterms:created xsi:type="dcterms:W3CDTF">2018-11-10T20:42:00Z</dcterms:created>
  <dcterms:modified xsi:type="dcterms:W3CDTF">2018-11-10T20:42:00Z</dcterms:modified>
</cp:coreProperties>
</file>