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7F2D9" w14:textId="77777777" w:rsidR="00905267" w:rsidRPr="001C08E6" w:rsidRDefault="001C08E6" w:rsidP="001C08E6">
      <w:pPr>
        <w:jc w:val="center"/>
        <w:rPr>
          <w:rFonts w:ascii="Arial" w:hAnsi="Arial" w:cs="Arial"/>
          <w:b/>
          <w:sz w:val="28"/>
          <w:szCs w:val="28"/>
        </w:rPr>
      </w:pPr>
      <w:r w:rsidRPr="001C08E6">
        <w:rPr>
          <w:rFonts w:ascii="Arial" w:hAnsi="Arial" w:cs="Arial"/>
          <w:b/>
          <w:sz w:val="28"/>
          <w:szCs w:val="28"/>
        </w:rPr>
        <w:t>ΠΑΡΑΡΤΗΜΑ ΠΕΡΙΓΡΑΜΜΑΤΟΣ ΜΑΘΗΜΑΤΟΣ</w:t>
      </w:r>
    </w:p>
    <w:p w14:paraId="776C43B9" w14:textId="77777777" w:rsidR="001C08E6" w:rsidRPr="001C08E6" w:rsidRDefault="001C08E6" w:rsidP="001C08E6">
      <w:pPr>
        <w:jc w:val="center"/>
        <w:rPr>
          <w:rFonts w:ascii="Arial" w:hAnsi="Arial" w:cs="Arial"/>
          <w:b/>
          <w:sz w:val="28"/>
          <w:szCs w:val="28"/>
        </w:rPr>
      </w:pPr>
      <w:r w:rsidRPr="001C08E6">
        <w:rPr>
          <w:rFonts w:ascii="Arial" w:hAnsi="Arial" w:cs="Arial"/>
          <w:b/>
          <w:sz w:val="28"/>
          <w:szCs w:val="28"/>
        </w:rPr>
        <w:t>Εναλλακτικοί τρόποι εξέτασης  μαθήματος σε καταστάσεις έκτακτης ανάγκης</w:t>
      </w:r>
    </w:p>
    <w:tbl>
      <w:tblPr>
        <w:tblStyle w:val="a3"/>
        <w:tblW w:w="10314" w:type="dxa"/>
        <w:tblLayout w:type="fixed"/>
        <w:tblLook w:val="04A0" w:firstRow="1" w:lastRow="0" w:firstColumn="1" w:lastColumn="0" w:noHBand="0" w:noVBand="1"/>
      </w:tblPr>
      <w:tblGrid>
        <w:gridCol w:w="2802"/>
        <w:gridCol w:w="7512"/>
      </w:tblGrid>
      <w:tr w:rsidR="001C08E6" w14:paraId="667456D9" w14:textId="77777777" w:rsidTr="00291D05">
        <w:tc>
          <w:tcPr>
            <w:tcW w:w="2802" w:type="dxa"/>
          </w:tcPr>
          <w:p w14:paraId="070150C5" w14:textId="77777777" w:rsidR="001C08E6" w:rsidRPr="001C08E6" w:rsidRDefault="001C08E6">
            <w:pPr>
              <w:rPr>
                <w:rFonts w:ascii="Arial" w:hAnsi="Arial" w:cs="Arial"/>
                <w:b/>
                <w:sz w:val="24"/>
                <w:szCs w:val="24"/>
              </w:rPr>
            </w:pPr>
            <w:r w:rsidRPr="001C08E6">
              <w:rPr>
                <w:rFonts w:ascii="Arial" w:hAnsi="Arial" w:cs="Arial"/>
                <w:b/>
                <w:sz w:val="24"/>
                <w:szCs w:val="24"/>
              </w:rPr>
              <w:t>Μάθημα:</w:t>
            </w:r>
          </w:p>
        </w:tc>
        <w:tc>
          <w:tcPr>
            <w:tcW w:w="7512" w:type="dxa"/>
          </w:tcPr>
          <w:p w14:paraId="58844C6A" w14:textId="77777777" w:rsidR="001C08E6" w:rsidRPr="001D76AE" w:rsidRDefault="001D76AE">
            <w:r>
              <w:t>ΔΟΜΙΚΑ ΥΛΙΚΑ 1</w:t>
            </w:r>
          </w:p>
        </w:tc>
      </w:tr>
      <w:tr w:rsidR="001C08E6" w14:paraId="6998D5B7" w14:textId="77777777" w:rsidTr="00291D05">
        <w:tc>
          <w:tcPr>
            <w:tcW w:w="2802" w:type="dxa"/>
          </w:tcPr>
          <w:p w14:paraId="1FEB6AFB" w14:textId="77777777" w:rsidR="001C08E6" w:rsidRPr="001C08E6" w:rsidRDefault="001C08E6" w:rsidP="001D76AE">
            <w:pPr>
              <w:rPr>
                <w:rFonts w:ascii="Arial" w:hAnsi="Arial" w:cs="Arial"/>
                <w:b/>
                <w:sz w:val="24"/>
                <w:szCs w:val="24"/>
              </w:rPr>
            </w:pPr>
            <w:r w:rsidRPr="001C08E6">
              <w:rPr>
                <w:rFonts w:ascii="Arial" w:hAnsi="Arial" w:cs="Arial"/>
                <w:b/>
                <w:sz w:val="24"/>
                <w:szCs w:val="24"/>
              </w:rPr>
              <w:t>Διδάσκ</w:t>
            </w:r>
            <w:r w:rsidR="008F41F0">
              <w:rPr>
                <w:rFonts w:ascii="Arial" w:hAnsi="Arial" w:cs="Arial"/>
                <w:b/>
                <w:sz w:val="24"/>
                <w:szCs w:val="24"/>
                <w:lang w:val="en-US"/>
              </w:rPr>
              <w:t>o</w:t>
            </w:r>
            <w:r w:rsidR="001D76AE">
              <w:rPr>
                <w:rFonts w:ascii="Arial" w:hAnsi="Arial" w:cs="Arial"/>
                <w:b/>
                <w:sz w:val="24"/>
                <w:szCs w:val="24"/>
              </w:rPr>
              <w:t>ντες</w:t>
            </w:r>
            <w:r w:rsidRPr="001C08E6">
              <w:rPr>
                <w:rFonts w:ascii="Arial" w:hAnsi="Arial" w:cs="Arial"/>
                <w:b/>
                <w:sz w:val="24"/>
                <w:szCs w:val="24"/>
              </w:rPr>
              <w:t>:</w:t>
            </w:r>
          </w:p>
        </w:tc>
        <w:tc>
          <w:tcPr>
            <w:tcW w:w="7512" w:type="dxa"/>
          </w:tcPr>
          <w:p w14:paraId="2573E159" w14:textId="6D45B981" w:rsidR="001C08E6" w:rsidRDefault="001D76AE" w:rsidP="001D76AE">
            <w:r>
              <w:t xml:space="preserve">ΣΙΔΕΡΗΣ Κ., </w:t>
            </w:r>
            <w:r w:rsidR="00206D74">
              <w:t>Τ</w:t>
            </w:r>
            <w:r>
              <w:t>ΑΣΤΑΝΗ Σ.</w:t>
            </w:r>
          </w:p>
        </w:tc>
      </w:tr>
      <w:tr w:rsidR="001C08E6" w14:paraId="626A2DFE" w14:textId="77777777" w:rsidTr="00291D05">
        <w:tc>
          <w:tcPr>
            <w:tcW w:w="2802" w:type="dxa"/>
          </w:tcPr>
          <w:p w14:paraId="274BCB23" w14:textId="77777777" w:rsidR="001C08E6" w:rsidRPr="001C08E6" w:rsidRDefault="001C08E6">
            <w:pPr>
              <w:rPr>
                <w:rFonts w:ascii="Arial" w:hAnsi="Arial" w:cs="Arial"/>
                <w:b/>
                <w:sz w:val="24"/>
                <w:szCs w:val="24"/>
              </w:rPr>
            </w:pPr>
            <w:r w:rsidRPr="001C08E6">
              <w:rPr>
                <w:rFonts w:ascii="Arial" w:hAnsi="Arial" w:cs="Arial"/>
                <w:b/>
                <w:sz w:val="24"/>
                <w:szCs w:val="24"/>
              </w:rPr>
              <w:t>Τρόπος επικοινωνίας με διδάσκοντα:</w:t>
            </w:r>
          </w:p>
        </w:tc>
        <w:tc>
          <w:tcPr>
            <w:tcW w:w="7512" w:type="dxa"/>
          </w:tcPr>
          <w:p w14:paraId="21BCC8A5" w14:textId="6F36172C" w:rsidR="001C08E6" w:rsidRPr="00206D74" w:rsidRDefault="00206D74" w:rsidP="001D76AE">
            <w:r>
              <w:t>Επικοινωνία μέσω ηλεκτρονικού ταχυδρομείου ΜΟΝΟ από την ιδρυματική διεύθυνση (</w:t>
            </w:r>
            <w:hyperlink r:id="rId5" w:history="1">
              <w:r w:rsidR="004D5BF8" w:rsidRPr="00F51CD1">
                <w:rPr>
                  <w:rStyle w:val="-"/>
                  <w:lang w:val="en-US"/>
                </w:rPr>
                <w:t>kksider</w:t>
              </w:r>
              <w:r w:rsidR="004D5BF8" w:rsidRPr="00F51CD1">
                <w:rPr>
                  <w:rStyle w:val="-"/>
                </w:rPr>
                <w:t>@</w:t>
              </w:r>
              <w:r w:rsidR="004D5BF8" w:rsidRPr="00F51CD1">
                <w:rPr>
                  <w:rStyle w:val="-"/>
                  <w:lang w:val="en-US"/>
                </w:rPr>
                <w:t>civil</w:t>
              </w:r>
              <w:r w:rsidR="004D5BF8" w:rsidRPr="00F51CD1">
                <w:rPr>
                  <w:rStyle w:val="-"/>
                </w:rPr>
                <w:t>.</w:t>
              </w:r>
              <w:r w:rsidR="004D5BF8" w:rsidRPr="00F51CD1">
                <w:rPr>
                  <w:rStyle w:val="-"/>
                  <w:lang w:val="en-US"/>
                </w:rPr>
                <w:t>duth</w:t>
              </w:r>
              <w:r w:rsidR="004D5BF8" w:rsidRPr="00F51CD1">
                <w:rPr>
                  <w:rStyle w:val="-"/>
                </w:rPr>
                <w:t>.</w:t>
              </w:r>
              <w:r w:rsidR="004D5BF8" w:rsidRPr="00F51CD1">
                <w:rPr>
                  <w:rStyle w:val="-"/>
                  <w:lang w:val="en-US"/>
                </w:rPr>
                <w:t>gr</w:t>
              </w:r>
            </w:hyperlink>
            <w:r w:rsidR="001D76AE" w:rsidRPr="001D76AE">
              <w:t xml:space="preserve"> </w:t>
            </w:r>
            <w:hyperlink r:id="rId6" w:history="1">
              <w:r w:rsidR="001D76AE" w:rsidRPr="00174411">
                <w:rPr>
                  <w:rStyle w:val="-"/>
                </w:rPr>
                <w:t>stastani@civil.duth.gr</w:t>
              </w:r>
            </w:hyperlink>
            <w:r w:rsidRPr="00206D74">
              <w:t>)</w:t>
            </w:r>
          </w:p>
        </w:tc>
      </w:tr>
      <w:tr w:rsidR="001C08E6" w14:paraId="07F30133" w14:textId="77777777" w:rsidTr="00291D05">
        <w:tc>
          <w:tcPr>
            <w:tcW w:w="2802" w:type="dxa"/>
          </w:tcPr>
          <w:p w14:paraId="1E735120" w14:textId="03BBFF3C" w:rsidR="001C08E6" w:rsidRPr="001C08E6" w:rsidRDefault="001C08E6">
            <w:pPr>
              <w:rPr>
                <w:rFonts w:ascii="Arial" w:hAnsi="Arial" w:cs="Arial"/>
                <w:b/>
                <w:sz w:val="24"/>
                <w:szCs w:val="24"/>
              </w:rPr>
            </w:pPr>
            <w:r w:rsidRPr="001C08E6">
              <w:rPr>
                <w:rFonts w:ascii="Arial" w:hAnsi="Arial" w:cs="Arial"/>
                <w:b/>
                <w:sz w:val="24"/>
                <w:szCs w:val="24"/>
              </w:rPr>
              <w:t>Επόπτες/επιτηρητές:</w:t>
            </w:r>
            <w:r w:rsidR="00EA717F" w:rsidRPr="00D04F2F">
              <w:rPr>
                <w:rFonts w:ascii="Calibri" w:eastAsia="Calibri" w:hAnsi="Calibri"/>
                <w:b/>
                <w:sz w:val="16"/>
                <w:szCs w:val="16"/>
              </w:rPr>
              <w:t xml:space="preserve"> (1)</w:t>
            </w:r>
          </w:p>
        </w:tc>
        <w:tc>
          <w:tcPr>
            <w:tcW w:w="7512" w:type="dxa"/>
          </w:tcPr>
          <w:p w14:paraId="48FC0906" w14:textId="77777777" w:rsidR="001C08E6" w:rsidRDefault="001C08E6" w:rsidP="00B81CD5"/>
        </w:tc>
      </w:tr>
      <w:tr w:rsidR="001C08E6" w14:paraId="2A7FB786" w14:textId="77777777" w:rsidTr="00291D05">
        <w:tc>
          <w:tcPr>
            <w:tcW w:w="2802" w:type="dxa"/>
          </w:tcPr>
          <w:p w14:paraId="5ACCAEE3" w14:textId="2819E3A5" w:rsidR="001C08E6" w:rsidRPr="001C08E6" w:rsidRDefault="001C08E6">
            <w:pPr>
              <w:rPr>
                <w:rFonts w:ascii="Arial" w:hAnsi="Arial" w:cs="Arial"/>
                <w:b/>
                <w:sz w:val="24"/>
                <w:szCs w:val="24"/>
              </w:rPr>
            </w:pPr>
            <w:r w:rsidRPr="001C08E6">
              <w:rPr>
                <w:rFonts w:ascii="Arial" w:hAnsi="Arial" w:cs="Arial"/>
                <w:b/>
                <w:sz w:val="24"/>
                <w:szCs w:val="24"/>
              </w:rPr>
              <w:t>Τρόποι εξέτασης:</w:t>
            </w:r>
            <w:r w:rsidR="00EA717F" w:rsidRPr="00D04F2F">
              <w:rPr>
                <w:rFonts w:ascii="Calibri" w:eastAsia="Calibri" w:hAnsi="Calibri"/>
                <w:b/>
                <w:color w:val="000000"/>
                <w:sz w:val="16"/>
              </w:rPr>
              <w:t xml:space="preserve"> (2)</w:t>
            </w:r>
          </w:p>
        </w:tc>
        <w:tc>
          <w:tcPr>
            <w:tcW w:w="7512" w:type="dxa"/>
          </w:tcPr>
          <w:p w14:paraId="620B3501" w14:textId="44E88460" w:rsidR="001C08E6" w:rsidRDefault="00626168" w:rsidP="00626168">
            <w:pPr>
              <w:rPr>
                <w:rFonts w:ascii="Arial" w:hAnsi="Arial" w:cs="Arial"/>
                <w:b/>
                <w:bCs/>
                <w:color w:val="000000" w:themeColor="text1"/>
                <w:sz w:val="20"/>
                <w:szCs w:val="20"/>
              </w:rPr>
            </w:pPr>
            <w:r w:rsidRPr="002E6A89">
              <w:rPr>
                <w:b/>
                <w:bCs/>
              </w:rPr>
              <w:t xml:space="preserve">Γραπτή </w:t>
            </w:r>
            <w:r w:rsidR="00206D74" w:rsidRPr="002E6A89">
              <w:rPr>
                <w:b/>
                <w:bCs/>
              </w:rPr>
              <w:t>εξ αποστάσεως εξέταση</w:t>
            </w:r>
            <w:r w:rsidR="00EF1F7B" w:rsidRPr="002E6A89">
              <w:rPr>
                <w:b/>
                <w:bCs/>
              </w:rPr>
              <w:t xml:space="preserve"> </w:t>
            </w:r>
            <w:r w:rsidR="00EF1F7B" w:rsidRPr="002E6A89">
              <w:rPr>
                <w:rFonts w:ascii="Arial" w:hAnsi="Arial" w:cs="Arial"/>
                <w:b/>
                <w:bCs/>
                <w:color w:val="000000" w:themeColor="text1"/>
                <w:sz w:val="20"/>
                <w:szCs w:val="20"/>
              </w:rPr>
              <w:t xml:space="preserve">στο πεδίο «Εργασίες» του </w:t>
            </w:r>
            <w:r w:rsidR="00EF1F7B" w:rsidRPr="002E6A89">
              <w:rPr>
                <w:rFonts w:ascii="Arial" w:hAnsi="Arial" w:cs="Arial"/>
                <w:b/>
                <w:bCs/>
                <w:color w:val="000000" w:themeColor="text1"/>
                <w:sz w:val="20"/>
                <w:szCs w:val="20"/>
                <w:lang w:val="en-GB"/>
              </w:rPr>
              <w:t>eclass</w:t>
            </w:r>
            <w:r w:rsidR="00EF1F7B" w:rsidRPr="002E6A89">
              <w:rPr>
                <w:rFonts w:ascii="Arial" w:hAnsi="Arial" w:cs="Arial"/>
                <w:b/>
                <w:bCs/>
                <w:color w:val="000000" w:themeColor="text1"/>
                <w:sz w:val="20"/>
                <w:szCs w:val="20"/>
              </w:rPr>
              <w:t>.</w:t>
            </w:r>
            <w:r w:rsidR="002E3472" w:rsidRPr="002E3472">
              <w:rPr>
                <w:rFonts w:ascii="Arial" w:hAnsi="Arial" w:cs="Arial"/>
                <w:b/>
                <w:bCs/>
                <w:color w:val="000000" w:themeColor="text1"/>
                <w:sz w:val="20"/>
                <w:szCs w:val="20"/>
              </w:rPr>
              <w:t xml:space="preserve"> </w:t>
            </w:r>
            <w:r w:rsidR="002E3472">
              <w:rPr>
                <w:rFonts w:ascii="Arial" w:hAnsi="Arial" w:cs="Arial"/>
                <w:b/>
                <w:bCs/>
                <w:color w:val="000000" w:themeColor="text1"/>
                <w:sz w:val="20"/>
                <w:szCs w:val="20"/>
              </w:rPr>
              <w:t xml:space="preserve">Η </w:t>
            </w:r>
            <w:r w:rsidR="00FE39F8">
              <w:rPr>
                <w:rFonts w:ascii="Arial" w:hAnsi="Arial" w:cs="Arial"/>
                <w:b/>
                <w:bCs/>
                <w:color w:val="000000" w:themeColor="text1"/>
                <w:sz w:val="20"/>
                <w:szCs w:val="20"/>
              </w:rPr>
              <w:t xml:space="preserve">ανάθεση της εργασίας γίνεται στην ομάδα που έχει δημιουργηθεί στο </w:t>
            </w:r>
            <w:r w:rsidR="00FE39F8">
              <w:rPr>
                <w:rFonts w:ascii="Arial" w:hAnsi="Arial" w:cs="Arial"/>
                <w:b/>
                <w:bCs/>
                <w:color w:val="000000" w:themeColor="text1"/>
                <w:sz w:val="20"/>
                <w:szCs w:val="20"/>
                <w:lang w:val="en-GB"/>
              </w:rPr>
              <w:t>eclass</w:t>
            </w:r>
            <w:r w:rsidR="00FE39F8" w:rsidRPr="00FE39F8">
              <w:rPr>
                <w:rFonts w:ascii="Arial" w:hAnsi="Arial" w:cs="Arial"/>
                <w:b/>
                <w:bCs/>
                <w:color w:val="000000" w:themeColor="text1"/>
                <w:sz w:val="20"/>
                <w:szCs w:val="20"/>
              </w:rPr>
              <w:t xml:space="preserve"> </w:t>
            </w:r>
            <w:r w:rsidR="0058036F">
              <w:rPr>
                <w:rFonts w:ascii="Arial" w:hAnsi="Arial" w:cs="Arial"/>
                <w:b/>
                <w:bCs/>
                <w:color w:val="000000" w:themeColor="text1"/>
                <w:sz w:val="20"/>
                <w:szCs w:val="20"/>
              </w:rPr>
              <w:t>με τίτλο «</w:t>
            </w:r>
            <w:hyperlink r:id="rId7" w:history="1">
              <w:r w:rsidR="0058036F">
                <w:rPr>
                  <w:rStyle w:val="-"/>
                  <w:rFonts w:ascii="Open Sans" w:hAnsi="Open Sans" w:cs="Open Sans"/>
                  <w:color w:val="4DA1E4"/>
                  <w:sz w:val="21"/>
                  <w:szCs w:val="21"/>
                  <w:u w:val="none"/>
                  <w:shd w:val="clear" w:color="auto" w:fill="282F3A"/>
                </w:rPr>
                <w:t>εξέταση 20/02/2024</w:t>
              </w:r>
            </w:hyperlink>
            <w:r w:rsidR="0058036F">
              <w:rPr>
                <w:rFonts w:ascii="Arial" w:hAnsi="Arial" w:cs="Arial"/>
                <w:b/>
                <w:bCs/>
                <w:color w:val="000000" w:themeColor="text1"/>
                <w:sz w:val="20"/>
                <w:szCs w:val="20"/>
              </w:rPr>
              <w:t xml:space="preserve">» στην οποία εμπεριέχονται </w:t>
            </w:r>
            <w:r w:rsidR="00FE4DAA">
              <w:rPr>
                <w:rFonts w:ascii="Arial" w:hAnsi="Arial" w:cs="Arial"/>
                <w:b/>
                <w:bCs/>
                <w:color w:val="000000" w:themeColor="text1"/>
                <w:sz w:val="20"/>
                <w:szCs w:val="20"/>
              </w:rPr>
              <w:t>ΜΟΝΟ</w:t>
            </w:r>
            <w:r w:rsidR="004201FD">
              <w:rPr>
                <w:rFonts w:ascii="Arial" w:hAnsi="Arial" w:cs="Arial"/>
                <w:b/>
                <w:bCs/>
                <w:color w:val="000000" w:themeColor="text1"/>
                <w:sz w:val="20"/>
                <w:szCs w:val="20"/>
              </w:rPr>
              <w:t xml:space="preserve"> </w:t>
            </w:r>
            <w:r w:rsidR="0058036F" w:rsidRPr="00274EA1">
              <w:rPr>
                <w:rFonts w:ascii="Arial" w:hAnsi="Arial" w:cs="Arial"/>
                <w:b/>
                <w:bCs/>
                <w:color w:val="C00000"/>
                <w:sz w:val="20"/>
                <w:szCs w:val="20"/>
                <w:u w:val="single"/>
              </w:rPr>
              <w:t>όσο</w:t>
            </w:r>
            <w:r w:rsidR="006A2FB7">
              <w:rPr>
                <w:rFonts w:ascii="Arial" w:hAnsi="Arial" w:cs="Arial"/>
                <w:b/>
                <w:bCs/>
                <w:color w:val="C00000"/>
                <w:sz w:val="20"/>
                <w:szCs w:val="20"/>
                <w:u w:val="single"/>
              </w:rPr>
              <w:t>ι</w:t>
            </w:r>
            <w:r w:rsidR="0058036F">
              <w:rPr>
                <w:rFonts w:ascii="Arial" w:hAnsi="Arial" w:cs="Arial"/>
                <w:b/>
                <w:bCs/>
                <w:color w:val="C00000"/>
                <w:sz w:val="20"/>
                <w:szCs w:val="20"/>
                <w:u w:val="single"/>
              </w:rPr>
              <w:t xml:space="preserve"> φοιτητές </w:t>
            </w:r>
            <w:r w:rsidR="0058036F" w:rsidRPr="00274EA1">
              <w:rPr>
                <w:rFonts w:ascii="Arial" w:hAnsi="Arial" w:cs="Arial"/>
                <w:b/>
                <w:bCs/>
                <w:color w:val="C00000"/>
                <w:sz w:val="20"/>
                <w:szCs w:val="20"/>
                <w:u w:val="single"/>
              </w:rPr>
              <w:t>έχ</w:t>
            </w:r>
            <w:r w:rsidR="0058036F">
              <w:rPr>
                <w:rFonts w:ascii="Arial" w:hAnsi="Arial" w:cs="Arial"/>
                <w:b/>
                <w:bCs/>
                <w:color w:val="C00000"/>
                <w:sz w:val="20"/>
                <w:szCs w:val="20"/>
                <w:u w:val="single"/>
              </w:rPr>
              <w:t xml:space="preserve">ουν </w:t>
            </w:r>
            <w:r w:rsidR="0058036F" w:rsidRPr="00274EA1">
              <w:rPr>
                <w:rFonts w:ascii="Arial" w:hAnsi="Arial" w:cs="Arial"/>
                <w:b/>
                <w:bCs/>
                <w:color w:val="C00000"/>
                <w:sz w:val="20"/>
                <w:szCs w:val="20"/>
                <w:u w:val="single"/>
              </w:rPr>
              <w:t>δηλώσει πρόθεση συμμετοχής και αποδοχή των όρων εξέτασης</w:t>
            </w:r>
            <w:r w:rsidR="0058036F">
              <w:rPr>
                <w:rFonts w:ascii="Arial" w:hAnsi="Arial" w:cs="Arial"/>
                <w:b/>
                <w:bCs/>
                <w:color w:val="C00000"/>
                <w:sz w:val="20"/>
                <w:szCs w:val="20"/>
                <w:u w:val="single"/>
              </w:rPr>
              <w:t>.</w:t>
            </w:r>
            <w:r w:rsidR="0058036F">
              <w:rPr>
                <w:rFonts w:ascii="Arial" w:hAnsi="Arial" w:cs="Arial"/>
                <w:b/>
                <w:bCs/>
                <w:color w:val="000000" w:themeColor="text1"/>
                <w:sz w:val="20"/>
                <w:szCs w:val="20"/>
              </w:rPr>
              <w:t xml:space="preserve"> </w:t>
            </w:r>
          </w:p>
          <w:p w14:paraId="63EE1CB0" w14:textId="40CF8014" w:rsidR="008C32C7" w:rsidRDefault="008C32C7" w:rsidP="00626168">
            <w:pPr>
              <w:rPr>
                <w:rFonts w:ascii="Arial" w:hAnsi="Arial" w:cs="Arial"/>
                <w:b/>
                <w:bCs/>
                <w:color w:val="000000" w:themeColor="text1"/>
                <w:sz w:val="20"/>
                <w:szCs w:val="20"/>
              </w:rPr>
            </w:pPr>
            <w:r w:rsidRPr="00C1607C">
              <w:rPr>
                <w:b/>
              </w:rPr>
              <w:t>ΝΑ ΕΧΕΤΕ ΔΙΑΘΕΣΙΜΗ ΜΙΑ ΣΕΛΙΔΑ ΜΙΛΙΜΕΤΡΕ</w:t>
            </w:r>
            <w:r>
              <w:rPr>
                <w:b/>
              </w:rPr>
              <w:t xml:space="preserve"> </w:t>
            </w:r>
            <w:r w:rsidRPr="000F2852">
              <w:rPr>
                <w:b/>
              </w:rPr>
              <w:t>(</w:t>
            </w:r>
            <w:r>
              <w:rPr>
                <w:b/>
              </w:rPr>
              <w:t xml:space="preserve">μπορείτε και να την εκτυπώσετε από το σχετικό αρχείο στα έγγραφα του </w:t>
            </w:r>
            <w:r>
              <w:rPr>
                <w:b/>
                <w:lang w:val="en-GB"/>
              </w:rPr>
              <w:t>eclass</w:t>
            </w:r>
            <w:r w:rsidRPr="001F7DAA">
              <w:rPr>
                <w:b/>
              </w:rPr>
              <w:t>)</w:t>
            </w:r>
            <w:r>
              <w:t>.</w:t>
            </w:r>
          </w:p>
          <w:p w14:paraId="795E1CB1" w14:textId="0DD560A3" w:rsidR="00653F9E" w:rsidRPr="00D47E9C" w:rsidRDefault="00653F9E" w:rsidP="00626168">
            <w:pPr>
              <w:rPr>
                <w:b/>
                <w:bCs/>
              </w:rPr>
            </w:pPr>
            <w:r>
              <w:rPr>
                <w:rFonts w:ascii="Arial" w:hAnsi="Arial" w:cs="Arial"/>
                <w:sz w:val="20"/>
                <w:szCs w:val="20"/>
                <w:lang w:val="en-GB"/>
              </w:rPr>
              <w:t>O</w:t>
            </w:r>
            <w:r>
              <w:rPr>
                <w:rFonts w:ascii="Arial" w:hAnsi="Arial" w:cs="Arial"/>
                <w:sz w:val="20"/>
                <w:szCs w:val="20"/>
              </w:rPr>
              <w:t xml:space="preserve"> τελικός βαθμός </w:t>
            </w:r>
            <w:r w:rsidR="00E00398">
              <w:rPr>
                <w:rFonts w:ascii="Arial" w:hAnsi="Arial" w:cs="Arial"/>
                <w:sz w:val="20"/>
                <w:szCs w:val="20"/>
              </w:rPr>
              <w:t xml:space="preserve">προκύπτει από αυτή </w:t>
            </w:r>
            <w:r>
              <w:rPr>
                <w:rFonts w:ascii="Arial" w:hAnsi="Arial" w:cs="Arial"/>
                <w:sz w:val="20"/>
                <w:szCs w:val="20"/>
              </w:rPr>
              <w:t>τη γραπτή εξέταση</w:t>
            </w:r>
            <w:r w:rsidR="00E00398">
              <w:rPr>
                <w:rFonts w:ascii="Arial" w:hAnsi="Arial" w:cs="Arial"/>
                <w:sz w:val="20"/>
                <w:szCs w:val="20"/>
              </w:rPr>
              <w:t>.</w:t>
            </w:r>
          </w:p>
        </w:tc>
      </w:tr>
      <w:tr w:rsidR="001C08E6" w14:paraId="728CE067" w14:textId="77777777" w:rsidTr="00291D05">
        <w:tc>
          <w:tcPr>
            <w:tcW w:w="2802" w:type="dxa"/>
          </w:tcPr>
          <w:p w14:paraId="00B06806" w14:textId="70160777" w:rsidR="001C08E6" w:rsidRPr="001C08E6" w:rsidRDefault="001C08E6">
            <w:pPr>
              <w:rPr>
                <w:rFonts w:ascii="Arial" w:hAnsi="Arial" w:cs="Arial"/>
                <w:b/>
                <w:sz w:val="24"/>
                <w:szCs w:val="24"/>
              </w:rPr>
            </w:pPr>
            <w:r w:rsidRPr="001C08E6">
              <w:rPr>
                <w:rFonts w:ascii="Arial" w:hAnsi="Arial" w:cs="Arial"/>
                <w:b/>
                <w:sz w:val="24"/>
                <w:szCs w:val="24"/>
              </w:rPr>
              <w:t>Οδηγίες υλοποίησης εξέτασης:</w:t>
            </w:r>
            <w:r w:rsidR="00D14C79" w:rsidRPr="00D04F2F">
              <w:rPr>
                <w:rFonts w:ascii="Calibri" w:eastAsia="Calibri" w:hAnsi="Calibri"/>
                <w:b/>
                <w:color w:val="000000"/>
                <w:sz w:val="16"/>
              </w:rPr>
              <w:t xml:space="preserve"> </w:t>
            </w:r>
            <w:r w:rsidR="002D34BC" w:rsidRPr="00D04F2F">
              <w:rPr>
                <w:rFonts w:ascii="Calibri" w:eastAsia="Calibri" w:hAnsi="Calibri"/>
                <w:b/>
                <w:color w:val="000000"/>
                <w:sz w:val="16"/>
              </w:rPr>
              <w:t>(3)</w:t>
            </w:r>
          </w:p>
        </w:tc>
        <w:tc>
          <w:tcPr>
            <w:tcW w:w="7512" w:type="dxa"/>
          </w:tcPr>
          <w:p w14:paraId="1EBA5147" w14:textId="3625A522" w:rsidR="00CA1975" w:rsidRDefault="00CA1975" w:rsidP="00CA1975">
            <w:pPr>
              <w:ind w:left="-48" w:right="-54"/>
              <w:jc w:val="both"/>
              <w:rPr>
                <w:rFonts w:ascii="Arial" w:hAnsi="Arial" w:cs="Arial"/>
                <w:sz w:val="20"/>
                <w:szCs w:val="20"/>
              </w:rPr>
            </w:pPr>
            <w:r w:rsidRPr="003F2FDF">
              <w:rPr>
                <w:rFonts w:ascii="Arial" w:hAnsi="Arial" w:cs="Arial"/>
                <w:sz w:val="20"/>
                <w:szCs w:val="20"/>
              </w:rPr>
              <w:t>Η εξέταση θα πραγματοποιηθεί σύμφωνα με το πρόγραμμα εξετάσεων,</w:t>
            </w:r>
            <w:r>
              <w:rPr>
                <w:rFonts w:ascii="Arial" w:hAnsi="Arial" w:cs="Arial"/>
                <w:sz w:val="20"/>
                <w:szCs w:val="20"/>
              </w:rPr>
              <w:t xml:space="preserve"> 20/02/2024,</w:t>
            </w:r>
            <w:r w:rsidRPr="003F2FDF">
              <w:rPr>
                <w:rFonts w:ascii="Arial" w:hAnsi="Arial" w:cs="Arial"/>
                <w:sz w:val="20"/>
                <w:szCs w:val="20"/>
              </w:rPr>
              <w:t xml:space="preserve"> συνολική διάρκειας </w:t>
            </w:r>
            <w:r w:rsidR="00C3654D" w:rsidRPr="00C3654D">
              <w:rPr>
                <w:rFonts w:ascii="Arial" w:hAnsi="Arial" w:cs="Arial"/>
                <w:color w:val="000000" w:themeColor="text1"/>
                <w:sz w:val="20"/>
                <w:szCs w:val="20"/>
              </w:rPr>
              <w:t>δύο</w:t>
            </w:r>
            <w:r w:rsidRPr="003F2FDF">
              <w:rPr>
                <w:rFonts w:ascii="Arial" w:hAnsi="Arial" w:cs="Arial"/>
                <w:sz w:val="20"/>
                <w:szCs w:val="20"/>
              </w:rPr>
              <w:t xml:space="preserve"> ωρών</w:t>
            </w:r>
            <w:r w:rsidR="00AF4B28">
              <w:rPr>
                <w:rFonts w:ascii="Arial" w:hAnsi="Arial" w:cs="Arial"/>
                <w:sz w:val="20"/>
                <w:szCs w:val="20"/>
              </w:rPr>
              <w:t xml:space="preserve"> (13</w:t>
            </w:r>
            <w:r w:rsidR="005E3175">
              <w:rPr>
                <w:rFonts w:ascii="Arial" w:hAnsi="Arial" w:cs="Arial"/>
                <w:sz w:val="20"/>
                <w:szCs w:val="20"/>
              </w:rPr>
              <w:t>:</w:t>
            </w:r>
            <w:r w:rsidR="00AF4B28">
              <w:rPr>
                <w:rFonts w:ascii="Arial" w:hAnsi="Arial" w:cs="Arial"/>
                <w:sz w:val="20"/>
                <w:szCs w:val="20"/>
              </w:rPr>
              <w:t xml:space="preserve">00 </w:t>
            </w:r>
            <w:r w:rsidR="005E3175">
              <w:rPr>
                <w:rFonts w:ascii="Arial" w:hAnsi="Arial" w:cs="Arial"/>
                <w:sz w:val="20"/>
                <w:szCs w:val="20"/>
              </w:rPr>
              <w:t>–</w:t>
            </w:r>
            <w:r w:rsidR="00AF4B28">
              <w:rPr>
                <w:rFonts w:ascii="Arial" w:hAnsi="Arial" w:cs="Arial"/>
                <w:sz w:val="20"/>
                <w:szCs w:val="20"/>
              </w:rPr>
              <w:t xml:space="preserve"> 1</w:t>
            </w:r>
            <w:r w:rsidR="00567A04">
              <w:rPr>
                <w:rFonts w:ascii="Arial" w:hAnsi="Arial" w:cs="Arial"/>
                <w:sz w:val="20"/>
                <w:szCs w:val="20"/>
              </w:rPr>
              <w:t>5</w:t>
            </w:r>
            <w:r w:rsidR="005E3175">
              <w:rPr>
                <w:rFonts w:ascii="Arial" w:hAnsi="Arial" w:cs="Arial"/>
                <w:sz w:val="20"/>
                <w:szCs w:val="20"/>
              </w:rPr>
              <w:t>:00)</w:t>
            </w:r>
            <w:r w:rsidRPr="003F2FDF">
              <w:rPr>
                <w:rFonts w:ascii="Arial" w:hAnsi="Arial" w:cs="Arial"/>
                <w:sz w:val="20"/>
                <w:szCs w:val="20"/>
              </w:rPr>
              <w:t xml:space="preserve">. </w:t>
            </w:r>
          </w:p>
          <w:p w14:paraId="5EEDCC85" w14:textId="038FE356" w:rsidR="00B74E93" w:rsidRDefault="00B74E93" w:rsidP="00B74E93">
            <w:pPr>
              <w:rPr>
                <w:b/>
              </w:rPr>
            </w:pPr>
            <w:r w:rsidRPr="000430DB">
              <w:rPr>
                <w:b/>
                <w:highlight w:val="yellow"/>
              </w:rPr>
              <w:t xml:space="preserve">Ως ώρα εισόδου στους </w:t>
            </w:r>
            <w:r>
              <w:rPr>
                <w:b/>
                <w:highlight w:val="yellow"/>
              </w:rPr>
              <w:t>κάτωθι</w:t>
            </w:r>
            <w:r w:rsidRPr="000430DB">
              <w:rPr>
                <w:b/>
                <w:highlight w:val="yellow"/>
              </w:rPr>
              <w:t xml:space="preserve"> συνδέσμους ορίζεται: 12.15μ.μ.</w:t>
            </w:r>
          </w:p>
          <w:p w14:paraId="48D4428A" w14:textId="77777777" w:rsidR="00227653" w:rsidRDefault="001D76AE">
            <w:pPr>
              <w:rPr>
                <w:b/>
              </w:rPr>
            </w:pPr>
            <w:r w:rsidRPr="00291D05">
              <w:rPr>
                <w:b/>
              </w:rPr>
              <w:t xml:space="preserve">Η </w:t>
            </w:r>
            <w:r w:rsidR="00AF1B53">
              <w:rPr>
                <w:b/>
              </w:rPr>
              <w:t xml:space="preserve">επιτήρηση </w:t>
            </w:r>
            <w:r w:rsidR="00C72FB3">
              <w:rPr>
                <w:b/>
              </w:rPr>
              <w:t xml:space="preserve">θα γίνει μέσω </w:t>
            </w:r>
            <w:r w:rsidR="00C72FB3">
              <w:rPr>
                <w:b/>
                <w:lang w:val="en-GB"/>
              </w:rPr>
              <w:t>MS</w:t>
            </w:r>
            <w:r w:rsidR="00C72FB3" w:rsidRPr="00C72FB3">
              <w:rPr>
                <w:b/>
              </w:rPr>
              <w:t xml:space="preserve"> </w:t>
            </w:r>
            <w:r w:rsidR="00C72FB3">
              <w:rPr>
                <w:b/>
                <w:lang w:val="en-GB"/>
              </w:rPr>
              <w:t>TEAMS</w:t>
            </w:r>
            <w:r w:rsidR="00C72FB3" w:rsidRPr="00C72FB3">
              <w:rPr>
                <w:b/>
              </w:rPr>
              <w:t xml:space="preserve"> </w:t>
            </w:r>
            <w:r w:rsidR="00227653">
              <w:rPr>
                <w:b/>
              </w:rPr>
              <w:t xml:space="preserve">μέσω των συνδέσμων </w:t>
            </w:r>
          </w:p>
          <w:p w14:paraId="59BF64E5" w14:textId="77777777" w:rsidR="000430DB" w:rsidRDefault="000430DB">
            <w:pPr>
              <w:rPr>
                <w:b/>
              </w:rPr>
            </w:pPr>
          </w:p>
          <w:p w14:paraId="1278775F" w14:textId="4930371E" w:rsidR="00227653" w:rsidRDefault="00F26C44">
            <w:pPr>
              <w:rPr>
                <w:b/>
              </w:rPr>
            </w:pPr>
            <w:r>
              <w:rPr>
                <w:b/>
              </w:rPr>
              <w:t>Για τους φοιτητές 3</w:t>
            </w:r>
            <w:r w:rsidRPr="00F26C44">
              <w:rPr>
                <w:b/>
                <w:vertAlign w:val="superscript"/>
              </w:rPr>
              <w:t>ου</w:t>
            </w:r>
            <w:r>
              <w:rPr>
                <w:b/>
              </w:rPr>
              <w:t xml:space="preserve"> εξαμήνου: </w:t>
            </w:r>
          </w:p>
          <w:p w14:paraId="13D1D2EA" w14:textId="16BBDA3E" w:rsidR="00227653" w:rsidRDefault="00000000">
            <w:pPr>
              <w:rPr>
                <w:b/>
              </w:rPr>
            </w:pPr>
            <w:hyperlink r:id="rId8" w:history="1">
              <w:r w:rsidR="00F26C44" w:rsidRPr="00F51CD1">
                <w:rPr>
                  <w:rStyle w:val="-"/>
                  <w:b/>
                </w:rPr>
                <w:t>https://teams.microsoft.com/l/meetup-join/19%3aIyV8aifnRSi3X8MYBzHsZfQ-i90g2EJE2dRWBN1PXPA1%40thread.tacv2/1707837406992?context=%7b%22Tid%22%3a%228035113d-c2cd-41bd-b069-0815370690c7%22%2c%22Oid%22%3a%22f30e93de-804d-4c5a-ab97-d3e305d69139%22%7d</w:t>
              </w:r>
            </w:hyperlink>
          </w:p>
          <w:p w14:paraId="02B20827" w14:textId="77777777" w:rsidR="00F26C44" w:rsidRDefault="00F26C44">
            <w:pPr>
              <w:rPr>
                <w:b/>
              </w:rPr>
            </w:pPr>
          </w:p>
          <w:p w14:paraId="51217A98" w14:textId="321E10A0" w:rsidR="00F26C44" w:rsidRDefault="00F26C44" w:rsidP="00F26C44">
            <w:pPr>
              <w:rPr>
                <w:b/>
              </w:rPr>
            </w:pPr>
            <w:r>
              <w:rPr>
                <w:b/>
              </w:rPr>
              <w:t>Για τους φοιτητές 5</w:t>
            </w:r>
            <w:r w:rsidRPr="00F26C44">
              <w:rPr>
                <w:b/>
                <w:vertAlign w:val="superscript"/>
              </w:rPr>
              <w:t>ου</w:t>
            </w:r>
            <w:r>
              <w:rPr>
                <w:b/>
              </w:rPr>
              <w:t xml:space="preserve"> εξαμήνου</w:t>
            </w:r>
            <w:r w:rsidR="00FC6602">
              <w:rPr>
                <w:b/>
              </w:rPr>
              <w:t xml:space="preserve"> και άνω</w:t>
            </w:r>
            <w:r>
              <w:rPr>
                <w:b/>
              </w:rPr>
              <w:t xml:space="preserve">: </w:t>
            </w:r>
          </w:p>
          <w:p w14:paraId="3632F428" w14:textId="596368A7" w:rsidR="00F26C44" w:rsidRDefault="00000000">
            <w:pPr>
              <w:rPr>
                <w:b/>
              </w:rPr>
            </w:pPr>
            <w:hyperlink r:id="rId9" w:history="1">
              <w:r w:rsidR="00FC6602" w:rsidRPr="00F51CD1">
                <w:rPr>
                  <w:rStyle w:val="-"/>
                  <w:b/>
                </w:rPr>
                <w:t>https://teams.microsoft.com/l/meetup-join/19%3a4Q_Mx9pzuBRfm-keRL0LQofp2xRBrsvQxM5546cBegc1%40thread.tacv2/1707835576850?context=%7b%22Tid%22%3a%228035113d-c2cd-41bd-b069-0815370690c7%22%2c%22Oid%22%3a%22f30e93de-804d-4c5a-ab97-d3e305d69139%22%7d</w:t>
              </w:r>
            </w:hyperlink>
          </w:p>
          <w:p w14:paraId="64989F92" w14:textId="77777777" w:rsidR="00FC6602" w:rsidRDefault="00FC6602">
            <w:pPr>
              <w:rPr>
                <w:b/>
              </w:rPr>
            </w:pPr>
          </w:p>
          <w:p w14:paraId="0F94BC9C" w14:textId="77777777" w:rsidR="00740996" w:rsidRPr="003F2FDF" w:rsidRDefault="00740996" w:rsidP="00740996">
            <w:pPr>
              <w:ind w:left="-48" w:right="-54"/>
              <w:jc w:val="both"/>
              <w:rPr>
                <w:rFonts w:ascii="Arial" w:hAnsi="Arial" w:cs="Arial"/>
                <w:sz w:val="20"/>
                <w:szCs w:val="20"/>
              </w:rPr>
            </w:pPr>
            <w:r w:rsidRPr="003F2FDF">
              <w:rPr>
                <w:rFonts w:ascii="Arial" w:hAnsi="Arial" w:cs="Arial"/>
                <w:sz w:val="20"/>
                <w:szCs w:val="20"/>
              </w:rPr>
              <w:t>Οι φοιτητές θα πρέπει να διαθέτουν τον απαραίτητο εξοπλισμό (Η/Υ, σύνδεση στο διαδίκτυο, κάμερα, μικρόφωνο) και να ενημερωθούν για τις διαδικασίες προφορικής/γραπτής αξιολόγησης από την ηλεκτρονική διεύθυνση itc.duth.gr.</w:t>
            </w:r>
          </w:p>
          <w:p w14:paraId="58147726" w14:textId="77777777" w:rsidR="00740996" w:rsidRPr="003F2FDF" w:rsidRDefault="00740996" w:rsidP="00740996">
            <w:pPr>
              <w:ind w:left="-48" w:right="-54"/>
              <w:jc w:val="both"/>
              <w:rPr>
                <w:rFonts w:ascii="Arial" w:hAnsi="Arial" w:cs="Arial"/>
                <w:sz w:val="20"/>
                <w:szCs w:val="20"/>
              </w:rPr>
            </w:pPr>
          </w:p>
          <w:p w14:paraId="533ABDEB" w14:textId="56485E00" w:rsidR="00740996" w:rsidRDefault="00740996" w:rsidP="00740996">
            <w:pPr>
              <w:rPr>
                <w:rFonts w:ascii="Arial" w:hAnsi="Arial" w:cs="Arial"/>
                <w:sz w:val="20"/>
                <w:szCs w:val="20"/>
              </w:rPr>
            </w:pPr>
            <w:r w:rsidRPr="003F2FDF">
              <w:rPr>
                <w:rFonts w:ascii="Arial" w:hAnsi="Arial" w:cs="Arial"/>
                <w:sz w:val="20"/>
                <w:szCs w:val="20"/>
              </w:rPr>
              <w:t>Ο έλεγχος ταυτοπροσωπίας του φοιτητή, είτε στην αρχή είτε/και σε τυχαία χρονικά σημεία θα γίνεται είτε καθολικά είτε και δειγματοληπτικά με χρήση κάμερας και επίδειξη της ταυτότητας και του προσώπου του</w:t>
            </w:r>
            <w:r>
              <w:rPr>
                <w:rFonts w:ascii="Arial" w:hAnsi="Arial" w:cs="Arial"/>
                <w:sz w:val="20"/>
                <w:szCs w:val="20"/>
              </w:rPr>
              <w:t>.</w:t>
            </w:r>
          </w:p>
          <w:p w14:paraId="3BE00D71" w14:textId="77777777" w:rsidR="000C3C2A" w:rsidRDefault="000C3C2A" w:rsidP="00740996">
            <w:pPr>
              <w:rPr>
                <w:rFonts w:ascii="Arial" w:hAnsi="Arial" w:cs="Arial"/>
                <w:sz w:val="20"/>
                <w:szCs w:val="20"/>
              </w:rPr>
            </w:pPr>
          </w:p>
          <w:p w14:paraId="51E8EF85" w14:textId="77777777" w:rsidR="000C3C2A" w:rsidRPr="003F2FDF" w:rsidRDefault="000C3C2A" w:rsidP="000C3C2A">
            <w:pPr>
              <w:ind w:left="-48" w:right="-54"/>
              <w:jc w:val="both"/>
              <w:rPr>
                <w:rFonts w:ascii="Arial" w:hAnsi="Arial" w:cs="Arial"/>
                <w:sz w:val="20"/>
                <w:szCs w:val="20"/>
              </w:rPr>
            </w:pPr>
            <w:r w:rsidRPr="003F2FDF">
              <w:rPr>
                <w:rFonts w:ascii="Arial" w:hAnsi="Arial" w:cs="Arial"/>
                <w:sz w:val="20"/>
                <w:szCs w:val="20"/>
              </w:rPr>
              <w:t>Οι φοιτητές που συμμετέχουν στην εξέταση έχουν αποδεχθεί ότι έχουν λάβει γνώση του Κώδικα Δεοντολογίας και καλών Πρακτικών του Δ.Π.Θ., του Κανονισμού Προπτυχιακών Σπουδών του Τμήματος, της Πολιτικής του ΔΠΘ για την προστασία των προσωπικών δεδομένων και ειδικότερα του πλαισίου υλοποίησης των εξετάσεων κατά την τρέχουσα εξεταστική περίοδο.</w:t>
            </w:r>
          </w:p>
          <w:p w14:paraId="7039B48E" w14:textId="77777777" w:rsidR="000C3C2A" w:rsidRPr="003F2FDF" w:rsidRDefault="000C3C2A" w:rsidP="000C3C2A">
            <w:pPr>
              <w:ind w:left="-48" w:right="-54"/>
              <w:jc w:val="both"/>
              <w:rPr>
                <w:rFonts w:ascii="Arial" w:hAnsi="Arial" w:cs="Arial"/>
                <w:sz w:val="20"/>
                <w:szCs w:val="20"/>
              </w:rPr>
            </w:pPr>
          </w:p>
          <w:p w14:paraId="7782B593" w14:textId="77777777" w:rsidR="00E95DD7" w:rsidRPr="00BE52E6" w:rsidRDefault="00E95DD7" w:rsidP="00E95DD7">
            <w:pPr>
              <w:ind w:left="-48" w:right="-54"/>
              <w:jc w:val="both"/>
              <w:rPr>
                <w:rFonts w:ascii="Arial" w:hAnsi="Arial" w:cs="Arial"/>
                <w:b/>
                <w:bCs/>
                <w:color w:val="FF0000"/>
                <w:sz w:val="20"/>
                <w:szCs w:val="20"/>
                <w:u w:val="single"/>
              </w:rPr>
            </w:pPr>
            <w:r w:rsidRPr="00BE52E6">
              <w:rPr>
                <w:rFonts w:ascii="Arial" w:hAnsi="Arial" w:cs="Arial"/>
                <w:b/>
                <w:bCs/>
                <w:color w:val="FF0000"/>
                <w:sz w:val="20"/>
                <w:szCs w:val="20"/>
                <w:u w:val="single"/>
              </w:rPr>
              <w:t xml:space="preserve">Η πρόσβαση των φοιτητών στο </w:t>
            </w:r>
            <w:r w:rsidRPr="00BE52E6">
              <w:rPr>
                <w:rFonts w:ascii="Arial" w:hAnsi="Arial" w:cs="Arial"/>
                <w:b/>
                <w:bCs/>
                <w:color w:val="FF0000"/>
                <w:sz w:val="20"/>
                <w:szCs w:val="20"/>
                <w:u w:val="single"/>
                <w:lang w:val="en-US"/>
              </w:rPr>
              <w:t>eclass</w:t>
            </w:r>
            <w:r w:rsidRPr="00BE52E6">
              <w:rPr>
                <w:rFonts w:ascii="Arial" w:hAnsi="Arial" w:cs="Arial"/>
                <w:b/>
                <w:bCs/>
                <w:color w:val="FF0000"/>
                <w:sz w:val="20"/>
                <w:szCs w:val="20"/>
                <w:u w:val="single"/>
              </w:rPr>
              <w:t xml:space="preserve"> για την εξέταση και στο </w:t>
            </w:r>
            <w:r w:rsidRPr="00BE52E6">
              <w:rPr>
                <w:rFonts w:ascii="Arial" w:hAnsi="Arial" w:cs="Arial"/>
                <w:b/>
                <w:bCs/>
                <w:color w:val="FF0000"/>
                <w:sz w:val="20"/>
                <w:szCs w:val="20"/>
                <w:u w:val="single"/>
                <w:lang w:val="en-GB"/>
              </w:rPr>
              <w:t>MS</w:t>
            </w:r>
            <w:r w:rsidRPr="00BE52E6">
              <w:rPr>
                <w:rFonts w:ascii="Arial" w:hAnsi="Arial" w:cs="Arial"/>
                <w:b/>
                <w:bCs/>
                <w:color w:val="FF0000"/>
                <w:sz w:val="20"/>
                <w:szCs w:val="20"/>
                <w:u w:val="single"/>
              </w:rPr>
              <w:t xml:space="preserve"> </w:t>
            </w:r>
            <w:r w:rsidRPr="00BE52E6">
              <w:rPr>
                <w:rFonts w:ascii="Arial" w:hAnsi="Arial" w:cs="Arial"/>
                <w:b/>
                <w:bCs/>
                <w:color w:val="FF0000"/>
                <w:sz w:val="20"/>
                <w:szCs w:val="20"/>
                <w:u w:val="single"/>
                <w:lang w:val="en-GB"/>
              </w:rPr>
              <w:t>Teams</w:t>
            </w:r>
            <w:r w:rsidRPr="00BE52E6">
              <w:rPr>
                <w:rFonts w:ascii="Arial" w:hAnsi="Arial" w:cs="Arial"/>
                <w:b/>
                <w:bCs/>
                <w:color w:val="FF0000"/>
                <w:sz w:val="20"/>
                <w:szCs w:val="20"/>
                <w:u w:val="single"/>
              </w:rPr>
              <w:t xml:space="preserve"> για την επιτήρηση γίνεται ΜΟΝΟ με τους ιδρυματικούς λογαριασμούς.</w:t>
            </w:r>
          </w:p>
          <w:p w14:paraId="4AECBFB1" w14:textId="77777777" w:rsidR="00E95DD7" w:rsidRDefault="00E95DD7" w:rsidP="000C3C2A">
            <w:pPr>
              <w:ind w:left="-48" w:right="-54"/>
              <w:jc w:val="both"/>
              <w:rPr>
                <w:rFonts w:ascii="Arial" w:hAnsi="Arial" w:cs="Arial"/>
                <w:sz w:val="20"/>
                <w:szCs w:val="20"/>
              </w:rPr>
            </w:pPr>
          </w:p>
          <w:p w14:paraId="351E352C" w14:textId="5DDAC842" w:rsidR="00D17911" w:rsidRDefault="00990848" w:rsidP="009C3A33">
            <w:pPr>
              <w:jc w:val="both"/>
              <w:rPr>
                <w:rFonts w:ascii="Open Sans" w:hAnsi="Open Sans" w:cs="Open Sans"/>
                <w:color w:val="555555"/>
                <w:sz w:val="21"/>
                <w:szCs w:val="21"/>
                <w:shd w:val="clear" w:color="auto" w:fill="FFFFFF"/>
              </w:rPr>
            </w:pPr>
            <w:r>
              <w:t xml:space="preserve">Τα γραπτά θα ανέβουν στο </w:t>
            </w:r>
            <w:r>
              <w:rPr>
                <w:lang w:val="en-US"/>
              </w:rPr>
              <w:t>eclass</w:t>
            </w:r>
            <w:r w:rsidRPr="004109BE">
              <w:t xml:space="preserve"> </w:t>
            </w:r>
            <w:r>
              <w:t xml:space="preserve">– </w:t>
            </w:r>
            <w:r w:rsidR="002821C5">
              <w:t xml:space="preserve">στο πεδίο </w:t>
            </w:r>
            <w:r w:rsidR="00D17911">
              <w:t>Εργασίες «</w:t>
            </w:r>
            <w:r w:rsidR="00D17911">
              <w:rPr>
                <w:rFonts w:ascii="Open Sans" w:hAnsi="Open Sans" w:cs="Open Sans"/>
                <w:color w:val="555555"/>
                <w:sz w:val="21"/>
                <w:szCs w:val="21"/>
                <w:shd w:val="clear" w:color="auto" w:fill="FFFFFF"/>
              </w:rPr>
              <w:t>Θέματα γραπτής εξέτασης Φεβρουαρίου 2024</w:t>
            </w:r>
            <w:r w:rsidR="00D17911">
              <w:rPr>
                <w:rFonts w:ascii="Open Sans" w:hAnsi="Open Sans" w:cs="Open Sans"/>
                <w:color w:val="555555"/>
                <w:sz w:val="21"/>
                <w:szCs w:val="21"/>
                <w:shd w:val="clear" w:color="auto" w:fill="FFFFFF"/>
              </w:rPr>
              <w:t>»</w:t>
            </w:r>
          </w:p>
          <w:p w14:paraId="32C83164" w14:textId="3C62CB4E" w:rsidR="00990848" w:rsidRDefault="00990848" w:rsidP="009C3A33">
            <w:pPr>
              <w:jc w:val="both"/>
            </w:pPr>
            <w:r>
              <w:t xml:space="preserve">και όχι στο προσωπικό </w:t>
            </w:r>
            <w:r w:rsidR="000329CF">
              <w:t>μαιλ</w:t>
            </w:r>
            <w:r>
              <w:t xml:space="preserve"> των διδασκ</w:t>
            </w:r>
            <w:r w:rsidR="00FE68D3">
              <w:t>ό</w:t>
            </w:r>
            <w:r>
              <w:t xml:space="preserve">ντων- σε τύπο αρχείου </w:t>
            </w:r>
            <w:r>
              <w:rPr>
                <w:lang w:val="en-US"/>
              </w:rPr>
              <w:t>pdf</w:t>
            </w:r>
            <w:r w:rsidRPr="00D1212A">
              <w:t xml:space="preserve"> </w:t>
            </w:r>
            <w:r>
              <w:t>και όνομα αρχείου:</w:t>
            </w:r>
          </w:p>
          <w:p w14:paraId="451BA3FE" w14:textId="7FD32CD7" w:rsidR="00990848" w:rsidRDefault="00990848" w:rsidP="00990848">
            <w:r>
              <w:t>Επώνυμο Όνομα ΑΕΜ.</w:t>
            </w:r>
            <w:r>
              <w:rPr>
                <w:lang w:val="en-US"/>
              </w:rPr>
              <w:t>pdf</w:t>
            </w:r>
            <w:r>
              <w:t xml:space="preserve"> (π.χ. Ταστάνη Σουζάνα 101537</w:t>
            </w:r>
            <w:r w:rsidRPr="00D1212A">
              <w:t>.</w:t>
            </w:r>
            <w:r>
              <w:rPr>
                <w:lang w:val="en-US"/>
              </w:rPr>
              <w:t>pdf</w:t>
            </w:r>
            <w:r w:rsidRPr="00D1212A">
              <w:t>)</w:t>
            </w:r>
          </w:p>
          <w:p w14:paraId="506F18DF" w14:textId="77777777" w:rsidR="00990848" w:rsidRPr="004109BE" w:rsidRDefault="00990848" w:rsidP="00990848">
            <w:r>
              <w:t xml:space="preserve">Αν αποτελούνται από πολλές σελίδες θα πρέπει να </w:t>
            </w:r>
            <w:r>
              <w:rPr>
                <w:lang w:val="en-US"/>
              </w:rPr>
              <w:t>zip</w:t>
            </w:r>
            <w:r>
              <w:t xml:space="preserve">-αριστουν σε ένα αρχείο, </w:t>
            </w:r>
            <w:r>
              <w:lastRenderedPageBreak/>
              <w:t>ειδάλλως το σύστημα θα λάβει μόνο την τελευταία σελίδα</w:t>
            </w:r>
            <w:r w:rsidRPr="004109BE">
              <w:t xml:space="preserve">. </w:t>
            </w:r>
          </w:p>
          <w:p w14:paraId="30AB0AC0" w14:textId="77777777" w:rsidR="00990848" w:rsidRDefault="00990848" w:rsidP="000C3C2A">
            <w:pPr>
              <w:ind w:left="-48" w:right="-54"/>
              <w:jc w:val="both"/>
              <w:rPr>
                <w:rFonts w:ascii="Arial" w:hAnsi="Arial" w:cs="Arial"/>
                <w:sz w:val="20"/>
                <w:szCs w:val="20"/>
              </w:rPr>
            </w:pPr>
          </w:p>
          <w:p w14:paraId="70D09ED3" w14:textId="5D3CE2E4" w:rsidR="000C3C2A" w:rsidRDefault="00BF4FB9" w:rsidP="000C3C2A">
            <w:pPr>
              <w:ind w:left="-48" w:right="-54"/>
              <w:jc w:val="both"/>
              <w:rPr>
                <w:rFonts w:ascii="Arial" w:hAnsi="Arial" w:cs="Arial"/>
                <w:b/>
                <w:bCs/>
                <w:sz w:val="20"/>
                <w:szCs w:val="20"/>
                <w:u w:val="single"/>
              </w:rPr>
            </w:pPr>
            <w:r>
              <w:rPr>
                <w:rFonts w:ascii="Arial" w:hAnsi="Arial" w:cs="Arial"/>
                <w:sz w:val="20"/>
                <w:szCs w:val="20"/>
              </w:rPr>
              <w:t>Σε αυτό</w:t>
            </w:r>
            <w:r w:rsidR="000C3C2A" w:rsidRPr="003F2FDF">
              <w:rPr>
                <w:rFonts w:ascii="Arial" w:hAnsi="Arial" w:cs="Arial"/>
                <w:sz w:val="20"/>
                <w:szCs w:val="20"/>
              </w:rPr>
              <w:t xml:space="preserve"> το παράρτημα </w:t>
            </w:r>
            <w:r w:rsidR="00050A36">
              <w:rPr>
                <w:rFonts w:ascii="Arial" w:hAnsi="Arial" w:cs="Arial"/>
                <w:sz w:val="20"/>
                <w:szCs w:val="20"/>
              </w:rPr>
              <w:t xml:space="preserve">(επόμενη σελίδα) </w:t>
            </w:r>
            <w:r w:rsidR="000C3C2A" w:rsidRPr="003F2FDF">
              <w:rPr>
                <w:rFonts w:ascii="Arial" w:hAnsi="Arial" w:cs="Arial"/>
                <w:sz w:val="20"/>
                <w:szCs w:val="20"/>
              </w:rPr>
              <w:t xml:space="preserve">αναρτάται και λίστα των ΑΕΜ όσων συμμετέχουν στην εξέταση για να λάβετε γνώση. </w:t>
            </w:r>
          </w:p>
          <w:p w14:paraId="2A65A42A" w14:textId="76107F3A" w:rsidR="00CB7E4A" w:rsidRPr="007A4BFD" w:rsidRDefault="00CB7E4A" w:rsidP="00D1212A">
            <w:pPr>
              <w:rPr>
                <w:sz w:val="14"/>
                <w:szCs w:val="14"/>
              </w:rPr>
            </w:pPr>
          </w:p>
          <w:p w14:paraId="0BA275C6" w14:textId="743A7325" w:rsidR="00933281" w:rsidRPr="00B74E93" w:rsidRDefault="00933281" w:rsidP="00D1212A"/>
        </w:tc>
      </w:tr>
    </w:tbl>
    <w:p w14:paraId="3222AAA8" w14:textId="77777777" w:rsidR="00E6363C" w:rsidRPr="00C17BE0" w:rsidRDefault="00E6363C" w:rsidP="00E6363C">
      <w:pPr>
        <w:numPr>
          <w:ilvl w:val="0"/>
          <w:numId w:val="2"/>
        </w:numPr>
        <w:pBdr>
          <w:top w:val="single" w:sz="4" w:space="1" w:color="auto"/>
        </w:pBdr>
        <w:spacing w:after="0"/>
        <w:ind w:left="-142" w:hanging="298"/>
        <w:contextualSpacing/>
        <w:rPr>
          <w:rFonts w:ascii="Calibri" w:eastAsia="Calibri" w:hAnsi="Calibri"/>
          <w:sz w:val="18"/>
          <w:szCs w:val="18"/>
        </w:rPr>
      </w:pPr>
      <w:r w:rsidRPr="00C17BE0">
        <w:rPr>
          <w:rFonts w:ascii="Calibri" w:eastAsia="Calibri" w:hAnsi="Calibri"/>
          <w:sz w:val="18"/>
          <w:szCs w:val="18"/>
        </w:rPr>
        <w:lastRenderedPageBreak/>
        <w:t>Συμπληρώνεται με ΝΑΙ ή ΟΧΙ</w:t>
      </w:r>
    </w:p>
    <w:p w14:paraId="76F9B888" w14:textId="77777777" w:rsidR="00E6363C" w:rsidRPr="00664148" w:rsidRDefault="00E6363C" w:rsidP="00E6363C">
      <w:pPr>
        <w:numPr>
          <w:ilvl w:val="0"/>
          <w:numId w:val="2"/>
        </w:numPr>
        <w:pBdr>
          <w:top w:val="single" w:sz="4" w:space="1" w:color="auto"/>
        </w:pBdr>
        <w:spacing w:after="0"/>
        <w:ind w:left="-142" w:hanging="298"/>
        <w:contextualSpacing/>
        <w:rPr>
          <w:rFonts w:ascii="Calibri" w:eastAsia="Calibri" w:hAnsi="Calibri"/>
          <w:sz w:val="18"/>
          <w:szCs w:val="18"/>
        </w:rPr>
      </w:pPr>
      <w:r w:rsidRPr="00664148">
        <w:rPr>
          <w:rFonts w:ascii="Calibri" w:eastAsia="Calibri" w:hAnsi="Calibri"/>
          <w:sz w:val="18"/>
          <w:szCs w:val="18"/>
        </w:rPr>
        <w:t>Συμπληρώνεται με έναν ή περισσότερους τρόπους εξέτασης που επιθυμεί ο διδάσκων π.χ.</w:t>
      </w:r>
    </w:p>
    <w:p w14:paraId="652940E0" w14:textId="77777777" w:rsidR="00E6363C" w:rsidRPr="00664148" w:rsidRDefault="00E6363C" w:rsidP="00E6363C">
      <w:pPr>
        <w:numPr>
          <w:ilvl w:val="0"/>
          <w:numId w:val="1"/>
        </w:numPr>
        <w:spacing w:after="0" w:line="240" w:lineRule="auto"/>
        <w:ind w:left="142" w:hanging="298"/>
        <w:contextualSpacing/>
        <w:rPr>
          <w:rFonts w:ascii="Calibri" w:eastAsia="Calibri" w:hAnsi="Calibri" w:cs="Calibri"/>
          <w:color w:val="000000"/>
          <w:sz w:val="18"/>
          <w:szCs w:val="18"/>
        </w:rPr>
      </w:pPr>
      <w:bookmarkStart w:id="0" w:name="_Hlk41163814"/>
      <w:r w:rsidRPr="00664148">
        <w:rPr>
          <w:rFonts w:ascii="Calibri" w:eastAsia="Calibri" w:hAnsi="Calibri" w:cs="Calibri"/>
          <w:color w:val="000000"/>
          <w:sz w:val="18"/>
          <w:szCs w:val="18"/>
        </w:rPr>
        <w:t>γραπτή εργασία ή/και ασκήσεις,</w:t>
      </w:r>
    </w:p>
    <w:bookmarkEnd w:id="0"/>
    <w:p w14:paraId="7AAABACC" w14:textId="77777777" w:rsidR="00E6363C" w:rsidRPr="00664148" w:rsidRDefault="00E6363C" w:rsidP="00E6363C">
      <w:pPr>
        <w:numPr>
          <w:ilvl w:val="0"/>
          <w:numId w:val="1"/>
        </w:numPr>
        <w:spacing w:after="0"/>
        <w:ind w:left="142" w:hanging="298"/>
        <w:contextualSpacing/>
        <w:rPr>
          <w:rFonts w:ascii="Calibri" w:eastAsia="Calibri" w:hAnsi="Calibri"/>
          <w:color w:val="000000"/>
          <w:sz w:val="18"/>
          <w:szCs w:val="18"/>
        </w:rPr>
      </w:pPr>
      <w:r w:rsidRPr="00664148">
        <w:rPr>
          <w:rFonts w:ascii="Calibri" w:eastAsia="Calibri" w:hAnsi="Calibri" w:cs="Calibri"/>
          <w:color w:val="000000"/>
          <w:sz w:val="18"/>
          <w:szCs w:val="18"/>
        </w:rPr>
        <w:t>γραπτή ή προφορική εξέταση με εξ αποστάσεως μεθόδους, υπό την προϋπόθεση ότι εξασφαλίζεται το αδιάβλητο και η αξιοπιστία διενέργειας της εξέτασης.</w:t>
      </w:r>
    </w:p>
    <w:p w14:paraId="02CD13C2" w14:textId="77777777" w:rsidR="00E6363C" w:rsidRPr="00664148" w:rsidRDefault="00E6363C" w:rsidP="00E6363C">
      <w:pPr>
        <w:numPr>
          <w:ilvl w:val="0"/>
          <w:numId w:val="2"/>
        </w:numPr>
        <w:ind w:left="-142" w:hanging="298"/>
        <w:contextualSpacing/>
        <w:jc w:val="both"/>
        <w:rPr>
          <w:rFonts w:ascii="Calibri" w:eastAsia="Calibri" w:hAnsi="Calibri"/>
          <w:sz w:val="18"/>
        </w:rPr>
      </w:pPr>
      <w:r w:rsidRPr="00664148">
        <w:rPr>
          <w:rFonts w:ascii="Calibri" w:eastAsia="Calibri" w:hAnsi="Calibri"/>
          <w:sz w:val="18"/>
        </w:rPr>
        <w:t xml:space="preserve">Στο πλαίσιο </w:t>
      </w:r>
      <w:r w:rsidRPr="00664148">
        <w:rPr>
          <w:rFonts w:ascii="Calibri" w:eastAsia="Calibri" w:hAnsi="Calibri"/>
          <w:b/>
          <w:bCs/>
          <w:sz w:val="18"/>
        </w:rPr>
        <w:t>Οδηγίες υλοποίησης</w:t>
      </w:r>
      <w:r w:rsidRPr="00664148">
        <w:rPr>
          <w:rFonts w:ascii="Calibri" w:eastAsia="Calibri" w:hAnsi="Calibri"/>
          <w:sz w:val="18"/>
        </w:rPr>
        <w:t xml:space="preserve"> ο διδάσκων καταγράφει σαφείς οδηγίες προς τους φοιτητές όπου αναφέρονται:</w:t>
      </w:r>
    </w:p>
    <w:p w14:paraId="107B9F78" w14:textId="77777777" w:rsidR="00E6363C" w:rsidRDefault="00E6363C" w:rsidP="00E6363C">
      <w:pPr>
        <w:ind w:left="-142"/>
        <w:contextualSpacing/>
        <w:jc w:val="both"/>
        <w:rPr>
          <w:rFonts w:ascii="Calibri" w:eastAsia="Calibri" w:hAnsi="Calibri"/>
          <w:sz w:val="18"/>
        </w:rPr>
      </w:pPr>
      <w:r w:rsidRPr="00664148">
        <w:rPr>
          <w:rFonts w:ascii="Calibri" w:eastAsia="Calibri" w:hAnsi="Calibri"/>
          <w:sz w:val="18"/>
        </w:rPr>
        <w:t xml:space="preserve">α) σε περίπτωση </w:t>
      </w:r>
      <w:r w:rsidRPr="00664148">
        <w:rPr>
          <w:rFonts w:ascii="Calibri" w:eastAsia="Calibri" w:hAnsi="Calibri"/>
          <w:b/>
          <w:bCs/>
          <w:sz w:val="18"/>
        </w:rPr>
        <w:t>γραπτής εργασίας ή/και ασκήσεων:</w:t>
      </w:r>
      <w:r w:rsidRPr="00664148">
        <w:rPr>
          <w:rFonts w:ascii="Calibri" w:eastAsia="Calibri" w:hAnsi="Calibri"/>
          <w:sz w:val="18"/>
        </w:rPr>
        <w:t xml:space="preserve"> </w:t>
      </w:r>
      <w:r w:rsidRPr="00C17BE0">
        <w:rPr>
          <w:rFonts w:ascii="Calibri" w:eastAsia="Calibri" w:hAnsi="Calibri"/>
          <w:sz w:val="18"/>
        </w:rPr>
        <w:t>ο χρόνος παράδοσης (π.χ. την τελευταία εβδομάδα του εξαμήνου) και το μέσο υποβολής τους στον διδάσκοντα, ο τρόπος βαθμολόγησής τους, η συμμετοχή της εργασίας στον τελικό βαθμό και ό,τι άλλο κρίνει ο διδάσκων ότι πρέπει να αναφερθεί.</w:t>
      </w:r>
      <w:r w:rsidRPr="00664148">
        <w:rPr>
          <w:rFonts w:ascii="Calibri" w:eastAsia="Calibri" w:hAnsi="Calibri"/>
          <w:sz w:val="18"/>
        </w:rPr>
        <w:t xml:space="preserve"> </w:t>
      </w:r>
    </w:p>
    <w:p w14:paraId="71A17597" w14:textId="77777777" w:rsidR="00E6363C" w:rsidRDefault="00E6363C" w:rsidP="00E6363C">
      <w:pPr>
        <w:ind w:left="-142"/>
        <w:contextualSpacing/>
        <w:jc w:val="both"/>
        <w:rPr>
          <w:rFonts w:ascii="Calibri" w:eastAsia="Calibri" w:hAnsi="Calibri"/>
          <w:sz w:val="18"/>
        </w:rPr>
      </w:pPr>
      <w:r w:rsidRPr="00664148">
        <w:rPr>
          <w:rFonts w:ascii="Calibri" w:eastAsia="Calibri" w:hAnsi="Calibri"/>
          <w:sz w:val="18"/>
        </w:rPr>
        <w:t xml:space="preserve">β) σε περίπτωση </w:t>
      </w:r>
      <w:r w:rsidRPr="00664148">
        <w:rPr>
          <w:rFonts w:ascii="Calibri" w:eastAsia="Calibri" w:hAnsi="Calibri"/>
          <w:b/>
          <w:sz w:val="18"/>
        </w:rPr>
        <w:t xml:space="preserve">προφορικής εξέτασης με εξ αποστάσεως μεθόδους: </w:t>
      </w:r>
      <w:r w:rsidRPr="00664148">
        <w:rPr>
          <w:rFonts w:ascii="Calibri" w:eastAsia="Calibri" w:hAnsi="Calibri"/>
          <w:bCs/>
          <w:sz w:val="18"/>
        </w:rPr>
        <w:t xml:space="preserve">οι </w:t>
      </w:r>
      <w:r w:rsidRPr="00664148">
        <w:rPr>
          <w:rFonts w:ascii="Calibri" w:eastAsia="Calibri" w:hAnsi="Calibri"/>
          <w:sz w:val="18"/>
        </w:rPr>
        <w:t xml:space="preserve">οδηγίες πραγματοποίησης της εξέτασης (π.χ. σε γκρουπ Χ ατόμων), ο τρόπος εκφώνησης θεμάτων, οι εφαρμογές που θα χρησιμοποιηθούν, τα απαραίτητα  τεχνικά μέσα για την υλοποίηση της εξέτασης (μικρόφωνο, κάμερα, επεξεργαστής κειμένου, σύνδεση στο διαδίκτυο πλατφόρμα επικοινωνίας), ο τρόπος αποστολής του υπερσυνδέσμου, η διάρκεια της εξέτασης, ο τρόπος βαθμολόγησης, η συμμετοχή της εξέτασης στον τελικό βαθμό, οι τρόποι με τους οποίους εξασφαλίζεται το αδιάβλητο και η αξιοπιστία εξέτασης και ό,τι άλλο κρίνει ο διδάσκων ότι πρέπει να αναφερθεί. </w:t>
      </w:r>
    </w:p>
    <w:p w14:paraId="5A291F22" w14:textId="77777777" w:rsidR="00E6363C" w:rsidRPr="00664148" w:rsidRDefault="00E6363C" w:rsidP="00E6363C">
      <w:pPr>
        <w:ind w:left="-142"/>
        <w:contextualSpacing/>
        <w:jc w:val="both"/>
        <w:rPr>
          <w:rFonts w:ascii="Calibri" w:eastAsia="Calibri" w:hAnsi="Calibri"/>
          <w:b/>
          <w:bCs/>
          <w:sz w:val="18"/>
        </w:rPr>
      </w:pPr>
      <w:r w:rsidRPr="00664148">
        <w:rPr>
          <w:rFonts w:ascii="Calibri" w:eastAsia="Calibri" w:hAnsi="Calibri"/>
          <w:sz w:val="18"/>
        </w:rPr>
        <w:t xml:space="preserve">γ) Σε περίπτωση </w:t>
      </w:r>
      <w:r w:rsidRPr="00664148">
        <w:rPr>
          <w:rFonts w:ascii="Calibri" w:eastAsia="Calibri" w:hAnsi="Calibri"/>
          <w:b/>
          <w:bCs/>
          <w:sz w:val="18"/>
        </w:rPr>
        <w:t>γραπτής εξέτασης με εξ αποστάσεως μεθόδους</w:t>
      </w:r>
      <w:r w:rsidRPr="00664148">
        <w:rPr>
          <w:rFonts w:ascii="Calibri" w:eastAsia="Calibri" w:hAnsi="Calibri"/>
          <w:sz w:val="18"/>
        </w:rPr>
        <w:t>: οι οδηγίες χορήγησης των θεμάτων, ο τρόπος υποβολής των απαντήσεων, η χρονική διάρκεια της εξέτασης, ο τρόπος βαθμολόγησης, η συμμετοχή της εξέτασης στον τελικό βαθμό, οι τρόποι με τους οποίους εξασφαλίζεται το αδιάβλητο και η αξιοπιστία εξέτασης και ό,τι άλλο κρίνει ο διδάσκων ότι πρέπει να αναφερθεί. Επισυνάπτεται κατάλογος μόνο με τα ΑΕΜ των δικαιούχων να συμμετάσχουν στην εξέταση.</w:t>
      </w:r>
    </w:p>
    <w:p w14:paraId="692BDCC2" w14:textId="77777777" w:rsidR="008049F5" w:rsidRDefault="008049F5"/>
    <w:p w14:paraId="77C0FE82" w14:textId="77777777" w:rsidR="009B5A4D" w:rsidRPr="00E540E6" w:rsidRDefault="009B5A4D" w:rsidP="009B5A4D">
      <w:pPr>
        <w:jc w:val="center"/>
        <w:rPr>
          <w:b/>
          <w:bCs/>
          <w:sz w:val="32"/>
          <w:szCs w:val="32"/>
          <w:u w:val="single"/>
        </w:rPr>
      </w:pPr>
      <w:r w:rsidRPr="00E540E6">
        <w:rPr>
          <w:rFonts w:ascii="Calibri" w:eastAsia="Calibri" w:hAnsi="Calibri"/>
          <w:b/>
          <w:bCs/>
          <w:sz w:val="32"/>
          <w:szCs w:val="32"/>
          <w:u w:val="single"/>
        </w:rPr>
        <w:t xml:space="preserve">ΑΕΜ των δικαιούχων </w:t>
      </w:r>
      <w:r>
        <w:rPr>
          <w:rFonts w:ascii="Calibri" w:eastAsia="Calibri" w:hAnsi="Calibri"/>
          <w:b/>
          <w:bCs/>
          <w:sz w:val="32"/>
          <w:szCs w:val="32"/>
          <w:u w:val="single"/>
        </w:rPr>
        <w:t xml:space="preserve">που μπορούν </w:t>
      </w:r>
      <w:r w:rsidRPr="00E540E6">
        <w:rPr>
          <w:rFonts w:ascii="Calibri" w:eastAsia="Calibri" w:hAnsi="Calibri"/>
          <w:b/>
          <w:bCs/>
          <w:sz w:val="32"/>
          <w:szCs w:val="32"/>
          <w:u w:val="single"/>
        </w:rPr>
        <w:t>να συμμετάσχουν στην εξέταση</w:t>
      </w:r>
    </w:p>
    <w:p w14:paraId="427759E8" w14:textId="4FB92C53" w:rsidR="009B5A4D" w:rsidRPr="00EB3E12" w:rsidRDefault="004E621A">
      <w:pPr>
        <w:rPr>
          <w:b/>
          <w:bCs/>
          <w:color w:val="0000FF"/>
        </w:rPr>
      </w:pPr>
      <w:r w:rsidRPr="00EB3E12">
        <w:rPr>
          <w:b/>
          <w:bCs/>
          <w:color w:val="0000FF"/>
        </w:rPr>
        <w:t>3</w:t>
      </w:r>
      <w:r w:rsidRPr="00EB3E12">
        <w:rPr>
          <w:b/>
          <w:bCs/>
          <w:color w:val="0000FF"/>
          <w:vertAlign w:val="superscript"/>
        </w:rPr>
        <w:t>ου</w:t>
      </w:r>
      <w:r w:rsidRPr="00EB3E12">
        <w:rPr>
          <w:b/>
          <w:bCs/>
          <w:color w:val="0000FF"/>
        </w:rPr>
        <w:t xml:space="preserve"> εξαμήνου</w:t>
      </w:r>
    </w:p>
    <w:tbl>
      <w:tblPr>
        <w:tblW w:w="960" w:type="dxa"/>
        <w:tblInd w:w="108" w:type="dxa"/>
        <w:tblLook w:val="04A0" w:firstRow="1" w:lastRow="0" w:firstColumn="1" w:lastColumn="0" w:noHBand="0" w:noVBand="1"/>
      </w:tblPr>
      <w:tblGrid>
        <w:gridCol w:w="997"/>
      </w:tblGrid>
      <w:tr w:rsidR="002E75B1" w:rsidRPr="002E75B1" w14:paraId="62C1801E" w14:textId="77777777" w:rsidTr="002E75B1">
        <w:trPr>
          <w:trHeight w:val="300"/>
        </w:trPr>
        <w:tc>
          <w:tcPr>
            <w:tcW w:w="960" w:type="dxa"/>
            <w:tcBorders>
              <w:top w:val="nil"/>
              <w:left w:val="nil"/>
              <w:bottom w:val="nil"/>
              <w:right w:val="nil"/>
            </w:tcBorders>
            <w:shd w:val="clear" w:color="auto" w:fill="auto"/>
            <w:noWrap/>
            <w:vAlign w:val="bottom"/>
            <w:hideMark/>
          </w:tcPr>
          <w:p w14:paraId="69AB113F"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1010176</w:t>
            </w:r>
          </w:p>
        </w:tc>
      </w:tr>
      <w:tr w:rsidR="002E75B1" w:rsidRPr="002E75B1" w14:paraId="69B433AA" w14:textId="77777777" w:rsidTr="002E75B1">
        <w:trPr>
          <w:trHeight w:val="300"/>
        </w:trPr>
        <w:tc>
          <w:tcPr>
            <w:tcW w:w="960" w:type="dxa"/>
            <w:tcBorders>
              <w:top w:val="nil"/>
              <w:left w:val="nil"/>
              <w:bottom w:val="nil"/>
              <w:right w:val="nil"/>
            </w:tcBorders>
            <w:shd w:val="clear" w:color="auto" w:fill="auto"/>
            <w:noWrap/>
            <w:vAlign w:val="bottom"/>
            <w:hideMark/>
          </w:tcPr>
          <w:p w14:paraId="345CDDC2"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1010094</w:t>
            </w:r>
          </w:p>
        </w:tc>
      </w:tr>
      <w:tr w:rsidR="002E75B1" w:rsidRPr="002E75B1" w14:paraId="42111CE1" w14:textId="77777777" w:rsidTr="002E75B1">
        <w:trPr>
          <w:trHeight w:val="300"/>
        </w:trPr>
        <w:tc>
          <w:tcPr>
            <w:tcW w:w="960" w:type="dxa"/>
            <w:tcBorders>
              <w:top w:val="nil"/>
              <w:left w:val="nil"/>
              <w:bottom w:val="nil"/>
              <w:right w:val="nil"/>
            </w:tcBorders>
            <w:shd w:val="clear" w:color="auto" w:fill="auto"/>
            <w:noWrap/>
            <w:vAlign w:val="bottom"/>
            <w:hideMark/>
          </w:tcPr>
          <w:p w14:paraId="412EF8F1"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1010264</w:t>
            </w:r>
          </w:p>
        </w:tc>
      </w:tr>
      <w:tr w:rsidR="002E75B1" w:rsidRPr="002E75B1" w14:paraId="46B4EAB5" w14:textId="77777777" w:rsidTr="002E75B1">
        <w:trPr>
          <w:trHeight w:val="300"/>
        </w:trPr>
        <w:tc>
          <w:tcPr>
            <w:tcW w:w="960" w:type="dxa"/>
            <w:tcBorders>
              <w:top w:val="nil"/>
              <w:left w:val="nil"/>
              <w:bottom w:val="nil"/>
              <w:right w:val="nil"/>
            </w:tcBorders>
            <w:shd w:val="clear" w:color="auto" w:fill="auto"/>
            <w:noWrap/>
            <w:vAlign w:val="bottom"/>
            <w:hideMark/>
          </w:tcPr>
          <w:p w14:paraId="258DA9B9"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1010205</w:t>
            </w:r>
          </w:p>
        </w:tc>
      </w:tr>
      <w:tr w:rsidR="002E75B1" w:rsidRPr="002E75B1" w14:paraId="150A89C3" w14:textId="77777777" w:rsidTr="002E75B1">
        <w:trPr>
          <w:trHeight w:val="300"/>
        </w:trPr>
        <w:tc>
          <w:tcPr>
            <w:tcW w:w="960" w:type="dxa"/>
            <w:tcBorders>
              <w:top w:val="nil"/>
              <w:left w:val="nil"/>
              <w:bottom w:val="nil"/>
              <w:right w:val="nil"/>
            </w:tcBorders>
            <w:shd w:val="clear" w:color="auto" w:fill="auto"/>
            <w:noWrap/>
            <w:vAlign w:val="bottom"/>
            <w:hideMark/>
          </w:tcPr>
          <w:p w14:paraId="259D0D0E"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1010260</w:t>
            </w:r>
          </w:p>
        </w:tc>
      </w:tr>
      <w:tr w:rsidR="002E75B1" w:rsidRPr="002E75B1" w14:paraId="3589E4D0" w14:textId="77777777" w:rsidTr="002E75B1">
        <w:trPr>
          <w:trHeight w:val="300"/>
        </w:trPr>
        <w:tc>
          <w:tcPr>
            <w:tcW w:w="960" w:type="dxa"/>
            <w:tcBorders>
              <w:top w:val="nil"/>
              <w:left w:val="nil"/>
              <w:bottom w:val="nil"/>
              <w:right w:val="nil"/>
            </w:tcBorders>
            <w:shd w:val="clear" w:color="auto" w:fill="auto"/>
            <w:noWrap/>
            <w:vAlign w:val="bottom"/>
            <w:hideMark/>
          </w:tcPr>
          <w:p w14:paraId="5053AFBE"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109811</w:t>
            </w:r>
          </w:p>
        </w:tc>
      </w:tr>
      <w:tr w:rsidR="002E75B1" w:rsidRPr="002E75B1" w14:paraId="76D765EC" w14:textId="77777777" w:rsidTr="002E75B1">
        <w:trPr>
          <w:trHeight w:val="300"/>
        </w:trPr>
        <w:tc>
          <w:tcPr>
            <w:tcW w:w="960" w:type="dxa"/>
            <w:tcBorders>
              <w:top w:val="nil"/>
              <w:left w:val="nil"/>
              <w:bottom w:val="nil"/>
              <w:right w:val="nil"/>
            </w:tcBorders>
            <w:shd w:val="clear" w:color="auto" w:fill="auto"/>
            <w:noWrap/>
            <w:vAlign w:val="bottom"/>
            <w:hideMark/>
          </w:tcPr>
          <w:p w14:paraId="061BE2C5"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1010238</w:t>
            </w:r>
          </w:p>
        </w:tc>
      </w:tr>
      <w:tr w:rsidR="002E75B1" w:rsidRPr="002E75B1" w14:paraId="56B91C1B" w14:textId="77777777" w:rsidTr="002E75B1">
        <w:trPr>
          <w:trHeight w:val="300"/>
        </w:trPr>
        <w:tc>
          <w:tcPr>
            <w:tcW w:w="960" w:type="dxa"/>
            <w:tcBorders>
              <w:top w:val="nil"/>
              <w:left w:val="nil"/>
              <w:bottom w:val="nil"/>
              <w:right w:val="nil"/>
            </w:tcBorders>
            <w:shd w:val="clear" w:color="auto" w:fill="auto"/>
            <w:noWrap/>
            <w:vAlign w:val="bottom"/>
            <w:hideMark/>
          </w:tcPr>
          <w:p w14:paraId="406DFE14"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1010256</w:t>
            </w:r>
          </w:p>
        </w:tc>
      </w:tr>
      <w:tr w:rsidR="002E75B1" w:rsidRPr="002E75B1" w14:paraId="1A495C73" w14:textId="77777777" w:rsidTr="002E75B1">
        <w:trPr>
          <w:trHeight w:val="300"/>
        </w:trPr>
        <w:tc>
          <w:tcPr>
            <w:tcW w:w="960" w:type="dxa"/>
            <w:tcBorders>
              <w:top w:val="nil"/>
              <w:left w:val="nil"/>
              <w:bottom w:val="nil"/>
              <w:right w:val="nil"/>
            </w:tcBorders>
            <w:shd w:val="clear" w:color="auto" w:fill="auto"/>
            <w:noWrap/>
            <w:vAlign w:val="bottom"/>
            <w:hideMark/>
          </w:tcPr>
          <w:p w14:paraId="167825A8"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1010208</w:t>
            </w:r>
          </w:p>
        </w:tc>
      </w:tr>
      <w:tr w:rsidR="002E75B1" w:rsidRPr="002E75B1" w14:paraId="58B8E9FB" w14:textId="77777777" w:rsidTr="002E75B1">
        <w:trPr>
          <w:trHeight w:val="300"/>
        </w:trPr>
        <w:tc>
          <w:tcPr>
            <w:tcW w:w="960" w:type="dxa"/>
            <w:tcBorders>
              <w:top w:val="nil"/>
              <w:left w:val="nil"/>
              <w:bottom w:val="nil"/>
              <w:right w:val="nil"/>
            </w:tcBorders>
            <w:shd w:val="clear" w:color="auto" w:fill="auto"/>
            <w:noWrap/>
            <w:vAlign w:val="bottom"/>
            <w:hideMark/>
          </w:tcPr>
          <w:p w14:paraId="0B6C6705"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1010248</w:t>
            </w:r>
          </w:p>
        </w:tc>
      </w:tr>
      <w:tr w:rsidR="002E75B1" w:rsidRPr="002E75B1" w14:paraId="7EF5FBB3" w14:textId="77777777" w:rsidTr="002E75B1">
        <w:trPr>
          <w:trHeight w:val="300"/>
        </w:trPr>
        <w:tc>
          <w:tcPr>
            <w:tcW w:w="960" w:type="dxa"/>
            <w:tcBorders>
              <w:top w:val="nil"/>
              <w:left w:val="nil"/>
              <w:bottom w:val="nil"/>
              <w:right w:val="nil"/>
            </w:tcBorders>
            <w:shd w:val="clear" w:color="auto" w:fill="auto"/>
            <w:noWrap/>
            <w:vAlign w:val="bottom"/>
            <w:hideMark/>
          </w:tcPr>
          <w:p w14:paraId="48F520BE"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1010234</w:t>
            </w:r>
          </w:p>
        </w:tc>
      </w:tr>
      <w:tr w:rsidR="002E75B1" w:rsidRPr="002E75B1" w14:paraId="7195347D" w14:textId="77777777" w:rsidTr="002E75B1">
        <w:trPr>
          <w:trHeight w:val="300"/>
        </w:trPr>
        <w:tc>
          <w:tcPr>
            <w:tcW w:w="960" w:type="dxa"/>
            <w:tcBorders>
              <w:top w:val="nil"/>
              <w:left w:val="nil"/>
              <w:bottom w:val="nil"/>
              <w:right w:val="nil"/>
            </w:tcBorders>
            <w:shd w:val="clear" w:color="auto" w:fill="auto"/>
            <w:noWrap/>
            <w:vAlign w:val="bottom"/>
            <w:hideMark/>
          </w:tcPr>
          <w:p w14:paraId="3DC60AB2"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1010223</w:t>
            </w:r>
          </w:p>
        </w:tc>
      </w:tr>
      <w:tr w:rsidR="002E75B1" w:rsidRPr="002E75B1" w14:paraId="4C19C5D1" w14:textId="77777777" w:rsidTr="002E75B1">
        <w:trPr>
          <w:trHeight w:val="300"/>
        </w:trPr>
        <w:tc>
          <w:tcPr>
            <w:tcW w:w="960" w:type="dxa"/>
            <w:tcBorders>
              <w:top w:val="nil"/>
              <w:left w:val="nil"/>
              <w:bottom w:val="nil"/>
              <w:right w:val="nil"/>
            </w:tcBorders>
            <w:shd w:val="clear" w:color="auto" w:fill="auto"/>
            <w:noWrap/>
            <w:vAlign w:val="bottom"/>
            <w:hideMark/>
          </w:tcPr>
          <w:p w14:paraId="040B99D9"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1010164</w:t>
            </w:r>
          </w:p>
        </w:tc>
      </w:tr>
      <w:tr w:rsidR="002E75B1" w:rsidRPr="002E75B1" w14:paraId="4819B5D6" w14:textId="77777777" w:rsidTr="002E75B1">
        <w:trPr>
          <w:trHeight w:val="300"/>
        </w:trPr>
        <w:tc>
          <w:tcPr>
            <w:tcW w:w="960" w:type="dxa"/>
            <w:tcBorders>
              <w:top w:val="nil"/>
              <w:left w:val="nil"/>
              <w:bottom w:val="nil"/>
              <w:right w:val="nil"/>
            </w:tcBorders>
            <w:shd w:val="clear" w:color="auto" w:fill="auto"/>
            <w:noWrap/>
            <w:vAlign w:val="bottom"/>
            <w:hideMark/>
          </w:tcPr>
          <w:p w14:paraId="13C6AE4F"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1010196</w:t>
            </w:r>
          </w:p>
        </w:tc>
      </w:tr>
      <w:tr w:rsidR="002E75B1" w:rsidRPr="002E75B1" w14:paraId="458B944B" w14:textId="77777777" w:rsidTr="002E75B1">
        <w:trPr>
          <w:trHeight w:val="300"/>
        </w:trPr>
        <w:tc>
          <w:tcPr>
            <w:tcW w:w="960" w:type="dxa"/>
            <w:tcBorders>
              <w:top w:val="nil"/>
              <w:left w:val="nil"/>
              <w:bottom w:val="nil"/>
              <w:right w:val="nil"/>
            </w:tcBorders>
            <w:shd w:val="clear" w:color="auto" w:fill="auto"/>
            <w:noWrap/>
            <w:vAlign w:val="bottom"/>
            <w:hideMark/>
          </w:tcPr>
          <w:p w14:paraId="1D61A1DE"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1010132</w:t>
            </w:r>
          </w:p>
        </w:tc>
      </w:tr>
      <w:tr w:rsidR="002E75B1" w:rsidRPr="002E75B1" w14:paraId="1B183584" w14:textId="77777777" w:rsidTr="009A06F6">
        <w:trPr>
          <w:trHeight w:val="300"/>
        </w:trPr>
        <w:tc>
          <w:tcPr>
            <w:tcW w:w="960" w:type="dxa"/>
            <w:tcBorders>
              <w:top w:val="nil"/>
              <w:left w:val="nil"/>
              <w:bottom w:val="nil"/>
              <w:right w:val="nil"/>
            </w:tcBorders>
            <w:shd w:val="clear" w:color="auto" w:fill="auto"/>
            <w:noWrap/>
            <w:vAlign w:val="bottom"/>
            <w:hideMark/>
          </w:tcPr>
          <w:p w14:paraId="16C4E880"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1010249</w:t>
            </w:r>
          </w:p>
        </w:tc>
      </w:tr>
      <w:tr w:rsidR="002E75B1" w:rsidRPr="002E75B1" w14:paraId="7CACC752" w14:textId="77777777" w:rsidTr="002E75B1">
        <w:trPr>
          <w:trHeight w:val="300"/>
        </w:trPr>
        <w:tc>
          <w:tcPr>
            <w:tcW w:w="960" w:type="dxa"/>
            <w:tcBorders>
              <w:top w:val="nil"/>
              <w:left w:val="nil"/>
              <w:bottom w:val="nil"/>
              <w:right w:val="nil"/>
            </w:tcBorders>
            <w:shd w:val="clear" w:color="auto" w:fill="auto"/>
            <w:noWrap/>
            <w:vAlign w:val="bottom"/>
            <w:hideMark/>
          </w:tcPr>
          <w:p w14:paraId="0AC9D994"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1010026</w:t>
            </w:r>
          </w:p>
        </w:tc>
      </w:tr>
      <w:tr w:rsidR="002E75B1" w:rsidRPr="002E75B1" w14:paraId="20F3B8C7" w14:textId="77777777" w:rsidTr="002E75B1">
        <w:trPr>
          <w:trHeight w:val="300"/>
        </w:trPr>
        <w:tc>
          <w:tcPr>
            <w:tcW w:w="960" w:type="dxa"/>
            <w:tcBorders>
              <w:top w:val="nil"/>
              <w:left w:val="nil"/>
              <w:bottom w:val="nil"/>
              <w:right w:val="nil"/>
            </w:tcBorders>
            <w:shd w:val="clear" w:color="auto" w:fill="auto"/>
            <w:noWrap/>
            <w:vAlign w:val="bottom"/>
            <w:hideMark/>
          </w:tcPr>
          <w:p w14:paraId="0B679CB6"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1010181</w:t>
            </w:r>
          </w:p>
        </w:tc>
      </w:tr>
      <w:tr w:rsidR="002E75B1" w:rsidRPr="002E75B1" w14:paraId="6134AD3A" w14:textId="77777777" w:rsidTr="002E75B1">
        <w:trPr>
          <w:trHeight w:val="300"/>
        </w:trPr>
        <w:tc>
          <w:tcPr>
            <w:tcW w:w="960" w:type="dxa"/>
            <w:tcBorders>
              <w:top w:val="nil"/>
              <w:left w:val="nil"/>
              <w:bottom w:val="nil"/>
              <w:right w:val="nil"/>
            </w:tcBorders>
            <w:shd w:val="clear" w:color="auto" w:fill="auto"/>
            <w:noWrap/>
            <w:vAlign w:val="bottom"/>
            <w:hideMark/>
          </w:tcPr>
          <w:p w14:paraId="410468C9"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1010182</w:t>
            </w:r>
          </w:p>
        </w:tc>
      </w:tr>
      <w:tr w:rsidR="002E75B1" w:rsidRPr="002E75B1" w14:paraId="6EB60640" w14:textId="77777777" w:rsidTr="002E75B1">
        <w:trPr>
          <w:trHeight w:val="300"/>
        </w:trPr>
        <w:tc>
          <w:tcPr>
            <w:tcW w:w="960" w:type="dxa"/>
            <w:tcBorders>
              <w:top w:val="nil"/>
              <w:left w:val="nil"/>
              <w:bottom w:val="nil"/>
              <w:right w:val="nil"/>
            </w:tcBorders>
            <w:shd w:val="clear" w:color="auto" w:fill="auto"/>
            <w:noWrap/>
            <w:vAlign w:val="bottom"/>
            <w:hideMark/>
          </w:tcPr>
          <w:p w14:paraId="3CE66B7A"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1010141</w:t>
            </w:r>
          </w:p>
        </w:tc>
      </w:tr>
      <w:tr w:rsidR="002E75B1" w:rsidRPr="002E75B1" w14:paraId="16E1DBC8" w14:textId="77777777" w:rsidTr="002E75B1">
        <w:trPr>
          <w:trHeight w:val="300"/>
        </w:trPr>
        <w:tc>
          <w:tcPr>
            <w:tcW w:w="960" w:type="dxa"/>
            <w:tcBorders>
              <w:top w:val="nil"/>
              <w:left w:val="nil"/>
              <w:bottom w:val="nil"/>
              <w:right w:val="nil"/>
            </w:tcBorders>
            <w:shd w:val="clear" w:color="auto" w:fill="auto"/>
            <w:noWrap/>
            <w:vAlign w:val="bottom"/>
            <w:hideMark/>
          </w:tcPr>
          <w:p w14:paraId="581ACAC5"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1010222</w:t>
            </w:r>
          </w:p>
        </w:tc>
      </w:tr>
      <w:tr w:rsidR="002E75B1" w:rsidRPr="002E75B1" w14:paraId="6E48C90A" w14:textId="77777777" w:rsidTr="002E75B1">
        <w:trPr>
          <w:trHeight w:val="300"/>
        </w:trPr>
        <w:tc>
          <w:tcPr>
            <w:tcW w:w="960" w:type="dxa"/>
            <w:tcBorders>
              <w:top w:val="nil"/>
              <w:left w:val="nil"/>
              <w:bottom w:val="nil"/>
              <w:right w:val="nil"/>
            </w:tcBorders>
            <w:shd w:val="clear" w:color="auto" w:fill="auto"/>
            <w:noWrap/>
            <w:vAlign w:val="bottom"/>
            <w:hideMark/>
          </w:tcPr>
          <w:p w14:paraId="71B956ED"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1010229</w:t>
            </w:r>
          </w:p>
        </w:tc>
      </w:tr>
      <w:tr w:rsidR="002E75B1" w:rsidRPr="002E75B1" w14:paraId="619F0E6F" w14:textId="77777777" w:rsidTr="002E75B1">
        <w:trPr>
          <w:trHeight w:val="300"/>
        </w:trPr>
        <w:tc>
          <w:tcPr>
            <w:tcW w:w="960" w:type="dxa"/>
            <w:tcBorders>
              <w:top w:val="nil"/>
              <w:left w:val="nil"/>
              <w:bottom w:val="nil"/>
              <w:right w:val="nil"/>
            </w:tcBorders>
            <w:shd w:val="clear" w:color="auto" w:fill="auto"/>
            <w:noWrap/>
            <w:vAlign w:val="bottom"/>
            <w:hideMark/>
          </w:tcPr>
          <w:p w14:paraId="79558A14"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1010246</w:t>
            </w:r>
          </w:p>
        </w:tc>
      </w:tr>
      <w:tr w:rsidR="002E75B1" w:rsidRPr="002E75B1" w14:paraId="5E293BBC" w14:textId="77777777" w:rsidTr="002E75B1">
        <w:trPr>
          <w:trHeight w:val="300"/>
        </w:trPr>
        <w:tc>
          <w:tcPr>
            <w:tcW w:w="960" w:type="dxa"/>
            <w:tcBorders>
              <w:top w:val="nil"/>
              <w:left w:val="nil"/>
              <w:bottom w:val="nil"/>
              <w:right w:val="nil"/>
            </w:tcBorders>
            <w:shd w:val="clear" w:color="auto" w:fill="auto"/>
            <w:noWrap/>
            <w:vAlign w:val="bottom"/>
            <w:hideMark/>
          </w:tcPr>
          <w:p w14:paraId="2DF9AB31"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1010158</w:t>
            </w:r>
          </w:p>
        </w:tc>
      </w:tr>
      <w:tr w:rsidR="002E75B1" w:rsidRPr="002E75B1" w14:paraId="746C8A24" w14:textId="77777777" w:rsidTr="002E75B1">
        <w:trPr>
          <w:trHeight w:val="300"/>
        </w:trPr>
        <w:tc>
          <w:tcPr>
            <w:tcW w:w="960" w:type="dxa"/>
            <w:tcBorders>
              <w:top w:val="nil"/>
              <w:left w:val="nil"/>
              <w:bottom w:val="nil"/>
              <w:right w:val="nil"/>
            </w:tcBorders>
            <w:shd w:val="clear" w:color="auto" w:fill="auto"/>
            <w:noWrap/>
            <w:vAlign w:val="bottom"/>
            <w:hideMark/>
          </w:tcPr>
          <w:p w14:paraId="6EE57954"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1010180</w:t>
            </w:r>
          </w:p>
        </w:tc>
      </w:tr>
      <w:tr w:rsidR="002E75B1" w:rsidRPr="002E75B1" w14:paraId="2CBC2875" w14:textId="77777777" w:rsidTr="002E75B1">
        <w:trPr>
          <w:trHeight w:val="300"/>
        </w:trPr>
        <w:tc>
          <w:tcPr>
            <w:tcW w:w="960" w:type="dxa"/>
            <w:tcBorders>
              <w:top w:val="nil"/>
              <w:left w:val="nil"/>
              <w:bottom w:val="nil"/>
              <w:right w:val="nil"/>
            </w:tcBorders>
            <w:shd w:val="clear" w:color="auto" w:fill="auto"/>
            <w:noWrap/>
            <w:vAlign w:val="bottom"/>
            <w:hideMark/>
          </w:tcPr>
          <w:p w14:paraId="02FC8663"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1010171</w:t>
            </w:r>
          </w:p>
        </w:tc>
      </w:tr>
      <w:tr w:rsidR="002E75B1" w:rsidRPr="002E75B1" w14:paraId="55D6DE77" w14:textId="77777777" w:rsidTr="002E75B1">
        <w:trPr>
          <w:trHeight w:val="300"/>
        </w:trPr>
        <w:tc>
          <w:tcPr>
            <w:tcW w:w="960" w:type="dxa"/>
            <w:tcBorders>
              <w:top w:val="nil"/>
              <w:left w:val="nil"/>
              <w:bottom w:val="nil"/>
              <w:right w:val="nil"/>
            </w:tcBorders>
            <w:shd w:val="clear" w:color="auto" w:fill="auto"/>
            <w:noWrap/>
            <w:vAlign w:val="bottom"/>
            <w:hideMark/>
          </w:tcPr>
          <w:p w14:paraId="4968D597"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lastRenderedPageBreak/>
              <w:t>1010190</w:t>
            </w:r>
          </w:p>
        </w:tc>
      </w:tr>
      <w:tr w:rsidR="002E75B1" w:rsidRPr="002E75B1" w14:paraId="2FB4C396" w14:textId="77777777" w:rsidTr="002E75B1">
        <w:trPr>
          <w:trHeight w:val="300"/>
        </w:trPr>
        <w:tc>
          <w:tcPr>
            <w:tcW w:w="960" w:type="dxa"/>
            <w:tcBorders>
              <w:top w:val="nil"/>
              <w:left w:val="nil"/>
              <w:bottom w:val="nil"/>
              <w:right w:val="nil"/>
            </w:tcBorders>
            <w:shd w:val="clear" w:color="auto" w:fill="auto"/>
            <w:noWrap/>
            <w:vAlign w:val="bottom"/>
            <w:hideMark/>
          </w:tcPr>
          <w:p w14:paraId="2F21688D"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1010148</w:t>
            </w:r>
          </w:p>
        </w:tc>
      </w:tr>
      <w:tr w:rsidR="002E75B1" w:rsidRPr="002E75B1" w14:paraId="1BA169AC" w14:textId="77777777" w:rsidTr="002E75B1">
        <w:trPr>
          <w:trHeight w:val="300"/>
        </w:trPr>
        <w:tc>
          <w:tcPr>
            <w:tcW w:w="960" w:type="dxa"/>
            <w:tcBorders>
              <w:top w:val="nil"/>
              <w:left w:val="nil"/>
              <w:bottom w:val="nil"/>
              <w:right w:val="nil"/>
            </w:tcBorders>
            <w:shd w:val="clear" w:color="auto" w:fill="auto"/>
            <w:noWrap/>
            <w:vAlign w:val="bottom"/>
            <w:hideMark/>
          </w:tcPr>
          <w:p w14:paraId="44C02D94"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1010193</w:t>
            </w:r>
          </w:p>
        </w:tc>
      </w:tr>
      <w:tr w:rsidR="002E75B1" w:rsidRPr="002E75B1" w14:paraId="65C8E257" w14:textId="77777777" w:rsidTr="002E75B1">
        <w:trPr>
          <w:trHeight w:val="300"/>
        </w:trPr>
        <w:tc>
          <w:tcPr>
            <w:tcW w:w="960" w:type="dxa"/>
            <w:tcBorders>
              <w:top w:val="nil"/>
              <w:left w:val="nil"/>
              <w:bottom w:val="nil"/>
              <w:right w:val="nil"/>
            </w:tcBorders>
            <w:shd w:val="clear" w:color="auto" w:fill="auto"/>
            <w:noWrap/>
            <w:vAlign w:val="bottom"/>
            <w:hideMark/>
          </w:tcPr>
          <w:p w14:paraId="1A5FBC56"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1010136</w:t>
            </w:r>
          </w:p>
        </w:tc>
      </w:tr>
      <w:tr w:rsidR="002E75B1" w:rsidRPr="002E75B1" w14:paraId="27D855E4" w14:textId="77777777" w:rsidTr="002E75B1">
        <w:trPr>
          <w:trHeight w:val="300"/>
        </w:trPr>
        <w:tc>
          <w:tcPr>
            <w:tcW w:w="960" w:type="dxa"/>
            <w:tcBorders>
              <w:top w:val="nil"/>
              <w:left w:val="nil"/>
              <w:bottom w:val="nil"/>
              <w:right w:val="nil"/>
            </w:tcBorders>
            <w:shd w:val="clear" w:color="auto" w:fill="auto"/>
            <w:noWrap/>
            <w:vAlign w:val="bottom"/>
            <w:hideMark/>
          </w:tcPr>
          <w:p w14:paraId="66A01F29"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1010117</w:t>
            </w:r>
          </w:p>
        </w:tc>
      </w:tr>
      <w:tr w:rsidR="002E75B1" w:rsidRPr="002E75B1" w14:paraId="5E693A12" w14:textId="77777777" w:rsidTr="002E75B1">
        <w:trPr>
          <w:trHeight w:val="300"/>
        </w:trPr>
        <w:tc>
          <w:tcPr>
            <w:tcW w:w="960" w:type="dxa"/>
            <w:tcBorders>
              <w:top w:val="nil"/>
              <w:left w:val="nil"/>
              <w:bottom w:val="nil"/>
              <w:right w:val="nil"/>
            </w:tcBorders>
            <w:shd w:val="clear" w:color="auto" w:fill="auto"/>
            <w:noWrap/>
            <w:vAlign w:val="bottom"/>
            <w:hideMark/>
          </w:tcPr>
          <w:p w14:paraId="3163D82E"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1010231</w:t>
            </w:r>
          </w:p>
        </w:tc>
      </w:tr>
      <w:tr w:rsidR="002E75B1" w:rsidRPr="002E75B1" w14:paraId="56D6EB71" w14:textId="77777777" w:rsidTr="002E75B1">
        <w:trPr>
          <w:trHeight w:val="300"/>
        </w:trPr>
        <w:tc>
          <w:tcPr>
            <w:tcW w:w="960" w:type="dxa"/>
            <w:tcBorders>
              <w:top w:val="nil"/>
              <w:left w:val="nil"/>
              <w:bottom w:val="nil"/>
              <w:right w:val="nil"/>
            </w:tcBorders>
            <w:shd w:val="clear" w:color="auto" w:fill="auto"/>
            <w:noWrap/>
            <w:vAlign w:val="bottom"/>
            <w:hideMark/>
          </w:tcPr>
          <w:p w14:paraId="05E5AAD2"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1010113</w:t>
            </w:r>
          </w:p>
        </w:tc>
      </w:tr>
      <w:tr w:rsidR="002E75B1" w:rsidRPr="002E75B1" w14:paraId="10D41D28" w14:textId="77777777" w:rsidTr="002E75B1">
        <w:trPr>
          <w:trHeight w:val="300"/>
        </w:trPr>
        <w:tc>
          <w:tcPr>
            <w:tcW w:w="960" w:type="dxa"/>
            <w:tcBorders>
              <w:top w:val="nil"/>
              <w:left w:val="nil"/>
              <w:bottom w:val="nil"/>
              <w:right w:val="nil"/>
            </w:tcBorders>
            <w:shd w:val="clear" w:color="auto" w:fill="auto"/>
            <w:noWrap/>
            <w:vAlign w:val="bottom"/>
            <w:hideMark/>
          </w:tcPr>
          <w:p w14:paraId="0E132DE3"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1010156</w:t>
            </w:r>
          </w:p>
        </w:tc>
      </w:tr>
      <w:tr w:rsidR="002E75B1" w:rsidRPr="002E75B1" w14:paraId="2C7C3347" w14:textId="77777777" w:rsidTr="002E75B1">
        <w:trPr>
          <w:trHeight w:val="300"/>
        </w:trPr>
        <w:tc>
          <w:tcPr>
            <w:tcW w:w="960" w:type="dxa"/>
            <w:tcBorders>
              <w:top w:val="nil"/>
              <w:left w:val="nil"/>
              <w:bottom w:val="nil"/>
              <w:right w:val="nil"/>
            </w:tcBorders>
            <w:shd w:val="clear" w:color="auto" w:fill="auto"/>
            <w:noWrap/>
            <w:vAlign w:val="bottom"/>
            <w:hideMark/>
          </w:tcPr>
          <w:p w14:paraId="346F4A25"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1010221</w:t>
            </w:r>
          </w:p>
        </w:tc>
      </w:tr>
      <w:tr w:rsidR="002E75B1" w:rsidRPr="002E75B1" w14:paraId="17503B9A" w14:textId="77777777" w:rsidTr="002E75B1">
        <w:trPr>
          <w:trHeight w:val="300"/>
        </w:trPr>
        <w:tc>
          <w:tcPr>
            <w:tcW w:w="960" w:type="dxa"/>
            <w:tcBorders>
              <w:top w:val="nil"/>
              <w:left w:val="nil"/>
              <w:bottom w:val="nil"/>
              <w:right w:val="nil"/>
            </w:tcBorders>
            <w:shd w:val="clear" w:color="auto" w:fill="auto"/>
            <w:noWrap/>
            <w:vAlign w:val="bottom"/>
            <w:hideMark/>
          </w:tcPr>
          <w:p w14:paraId="33C7E95C"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1010127</w:t>
            </w:r>
          </w:p>
        </w:tc>
      </w:tr>
      <w:tr w:rsidR="002E75B1" w:rsidRPr="002E75B1" w14:paraId="55B7D8F5" w14:textId="77777777" w:rsidTr="002E75B1">
        <w:trPr>
          <w:trHeight w:val="300"/>
        </w:trPr>
        <w:tc>
          <w:tcPr>
            <w:tcW w:w="960" w:type="dxa"/>
            <w:tcBorders>
              <w:top w:val="nil"/>
              <w:left w:val="nil"/>
              <w:bottom w:val="nil"/>
              <w:right w:val="nil"/>
            </w:tcBorders>
            <w:shd w:val="clear" w:color="auto" w:fill="auto"/>
            <w:noWrap/>
            <w:vAlign w:val="bottom"/>
            <w:hideMark/>
          </w:tcPr>
          <w:p w14:paraId="7C0B39DD"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1010239</w:t>
            </w:r>
          </w:p>
        </w:tc>
      </w:tr>
      <w:tr w:rsidR="002E75B1" w:rsidRPr="002E75B1" w14:paraId="07A4150A" w14:textId="77777777" w:rsidTr="002E75B1">
        <w:trPr>
          <w:trHeight w:val="300"/>
        </w:trPr>
        <w:tc>
          <w:tcPr>
            <w:tcW w:w="960" w:type="dxa"/>
            <w:tcBorders>
              <w:top w:val="nil"/>
              <w:left w:val="nil"/>
              <w:bottom w:val="nil"/>
              <w:right w:val="nil"/>
            </w:tcBorders>
            <w:shd w:val="clear" w:color="auto" w:fill="auto"/>
            <w:noWrap/>
            <w:vAlign w:val="bottom"/>
            <w:hideMark/>
          </w:tcPr>
          <w:p w14:paraId="090B0AA5"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1010187</w:t>
            </w:r>
          </w:p>
        </w:tc>
      </w:tr>
      <w:tr w:rsidR="002E75B1" w:rsidRPr="002E75B1" w14:paraId="5B7CACAF" w14:textId="77777777" w:rsidTr="002E75B1">
        <w:trPr>
          <w:trHeight w:val="300"/>
        </w:trPr>
        <w:tc>
          <w:tcPr>
            <w:tcW w:w="960" w:type="dxa"/>
            <w:tcBorders>
              <w:top w:val="nil"/>
              <w:left w:val="nil"/>
              <w:bottom w:val="nil"/>
              <w:right w:val="nil"/>
            </w:tcBorders>
            <w:shd w:val="clear" w:color="auto" w:fill="auto"/>
            <w:noWrap/>
            <w:vAlign w:val="bottom"/>
            <w:hideMark/>
          </w:tcPr>
          <w:p w14:paraId="3CC7E3D8"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1010189</w:t>
            </w:r>
          </w:p>
        </w:tc>
      </w:tr>
      <w:tr w:rsidR="002E75B1" w:rsidRPr="002E75B1" w14:paraId="7B780ABA" w14:textId="77777777" w:rsidTr="002E75B1">
        <w:trPr>
          <w:trHeight w:val="300"/>
        </w:trPr>
        <w:tc>
          <w:tcPr>
            <w:tcW w:w="960" w:type="dxa"/>
            <w:tcBorders>
              <w:top w:val="nil"/>
              <w:left w:val="nil"/>
              <w:bottom w:val="nil"/>
              <w:right w:val="nil"/>
            </w:tcBorders>
            <w:shd w:val="clear" w:color="auto" w:fill="auto"/>
            <w:noWrap/>
            <w:vAlign w:val="bottom"/>
            <w:hideMark/>
          </w:tcPr>
          <w:p w14:paraId="58F99FE5"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1010267</w:t>
            </w:r>
          </w:p>
        </w:tc>
      </w:tr>
      <w:tr w:rsidR="002E75B1" w:rsidRPr="002E75B1" w14:paraId="0D0AC55C" w14:textId="77777777" w:rsidTr="002E75B1">
        <w:trPr>
          <w:trHeight w:val="300"/>
        </w:trPr>
        <w:tc>
          <w:tcPr>
            <w:tcW w:w="960" w:type="dxa"/>
            <w:tcBorders>
              <w:top w:val="nil"/>
              <w:left w:val="nil"/>
              <w:bottom w:val="nil"/>
              <w:right w:val="nil"/>
            </w:tcBorders>
            <w:shd w:val="clear" w:color="auto" w:fill="auto"/>
            <w:noWrap/>
            <w:vAlign w:val="bottom"/>
            <w:hideMark/>
          </w:tcPr>
          <w:p w14:paraId="4740690C"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1010152</w:t>
            </w:r>
          </w:p>
        </w:tc>
      </w:tr>
      <w:tr w:rsidR="002E75B1" w:rsidRPr="002E75B1" w14:paraId="0BEB7B73" w14:textId="77777777" w:rsidTr="002E75B1">
        <w:trPr>
          <w:trHeight w:val="300"/>
        </w:trPr>
        <w:tc>
          <w:tcPr>
            <w:tcW w:w="960" w:type="dxa"/>
            <w:tcBorders>
              <w:top w:val="nil"/>
              <w:left w:val="nil"/>
              <w:bottom w:val="nil"/>
              <w:right w:val="nil"/>
            </w:tcBorders>
            <w:shd w:val="clear" w:color="auto" w:fill="auto"/>
            <w:noWrap/>
            <w:vAlign w:val="bottom"/>
            <w:hideMark/>
          </w:tcPr>
          <w:p w14:paraId="7141FF49"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1010257</w:t>
            </w:r>
          </w:p>
        </w:tc>
      </w:tr>
      <w:tr w:rsidR="002E75B1" w:rsidRPr="002E75B1" w14:paraId="60C6F96C" w14:textId="77777777" w:rsidTr="002E75B1">
        <w:trPr>
          <w:trHeight w:val="300"/>
        </w:trPr>
        <w:tc>
          <w:tcPr>
            <w:tcW w:w="960" w:type="dxa"/>
            <w:tcBorders>
              <w:top w:val="nil"/>
              <w:left w:val="nil"/>
              <w:bottom w:val="nil"/>
              <w:right w:val="nil"/>
            </w:tcBorders>
            <w:shd w:val="clear" w:color="auto" w:fill="auto"/>
            <w:noWrap/>
            <w:vAlign w:val="bottom"/>
            <w:hideMark/>
          </w:tcPr>
          <w:p w14:paraId="63EB9BDA"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1010254</w:t>
            </w:r>
          </w:p>
        </w:tc>
      </w:tr>
      <w:tr w:rsidR="002E75B1" w:rsidRPr="002E75B1" w14:paraId="6F731461" w14:textId="77777777" w:rsidTr="002E75B1">
        <w:trPr>
          <w:trHeight w:val="300"/>
        </w:trPr>
        <w:tc>
          <w:tcPr>
            <w:tcW w:w="960" w:type="dxa"/>
            <w:tcBorders>
              <w:top w:val="nil"/>
              <w:left w:val="nil"/>
              <w:bottom w:val="nil"/>
              <w:right w:val="nil"/>
            </w:tcBorders>
            <w:shd w:val="clear" w:color="auto" w:fill="auto"/>
            <w:noWrap/>
            <w:vAlign w:val="bottom"/>
            <w:hideMark/>
          </w:tcPr>
          <w:p w14:paraId="4C5B8E68"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1010170</w:t>
            </w:r>
          </w:p>
        </w:tc>
      </w:tr>
      <w:tr w:rsidR="002E75B1" w:rsidRPr="002E75B1" w14:paraId="6B1AD63F" w14:textId="77777777" w:rsidTr="002E75B1">
        <w:trPr>
          <w:trHeight w:val="300"/>
        </w:trPr>
        <w:tc>
          <w:tcPr>
            <w:tcW w:w="960" w:type="dxa"/>
            <w:tcBorders>
              <w:top w:val="nil"/>
              <w:left w:val="nil"/>
              <w:bottom w:val="nil"/>
              <w:right w:val="nil"/>
            </w:tcBorders>
            <w:shd w:val="clear" w:color="auto" w:fill="auto"/>
            <w:noWrap/>
            <w:vAlign w:val="bottom"/>
            <w:hideMark/>
          </w:tcPr>
          <w:p w14:paraId="2CE1BCF5"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1010162</w:t>
            </w:r>
          </w:p>
        </w:tc>
      </w:tr>
      <w:tr w:rsidR="002E75B1" w:rsidRPr="002E75B1" w14:paraId="57EB043D" w14:textId="77777777" w:rsidTr="002E75B1">
        <w:trPr>
          <w:trHeight w:val="300"/>
        </w:trPr>
        <w:tc>
          <w:tcPr>
            <w:tcW w:w="960" w:type="dxa"/>
            <w:tcBorders>
              <w:top w:val="nil"/>
              <w:left w:val="nil"/>
              <w:bottom w:val="nil"/>
              <w:right w:val="nil"/>
            </w:tcBorders>
            <w:shd w:val="clear" w:color="auto" w:fill="auto"/>
            <w:noWrap/>
            <w:vAlign w:val="bottom"/>
            <w:hideMark/>
          </w:tcPr>
          <w:p w14:paraId="7F9A2785"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1010235</w:t>
            </w:r>
          </w:p>
        </w:tc>
      </w:tr>
      <w:tr w:rsidR="002E75B1" w:rsidRPr="002E75B1" w14:paraId="3C632E39" w14:textId="77777777" w:rsidTr="002E75B1">
        <w:trPr>
          <w:trHeight w:val="300"/>
        </w:trPr>
        <w:tc>
          <w:tcPr>
            <w:tcW w:w="960" w:type="dxa"/>
            <w:tcBorders>
              <w:top w:val="nil"/>
              <w:left w:val="nil"/>
              <w:bottom w:val="nil"/>
              <w:right w:val="nil"/>
            </w:tcBorders>
            <w:shd w:val="clear" w:color="auto" w:fill="auto"/>
            <w:noWrap/>
            <w:vAlign w:val="bottom"/>
            <w:hideMark/>
          </w:tcPr>
          <w:p w14:paraId="6E0E79CA"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1010135</w:t>
            </w:r>
          </w:p>
        </w:tc>
      </w:tr>
      <w:tr w:rsidR="002E75B1" w:rsidRPr="002E75B1" w14:paraId="128BCA6F" w14:textId="77777777" w:rsidTr="002E75B1">
        <w:trPr>
          <w:trHeight w:val="300"/>
        </w:trPr>
        <w:tc>
          <w:tcPr>
            <w:tcW w:w="960" w:type="dxa"/>
            <w:tcBorders>
              <w:top w:val="nil"/>
              <w:left w:val="nil"/>
              <w:bottom w:val="nil"/>
              <w:right w:val="nil"/>
            </w:tcBorders>
            <w:shd w:val="clear" w:color="auto" w:fill="auto"/>
            <w:noWrap/>
            <w:vAlign w:val="bottom"/>
            <w:hideMark/>
          </w:tcPr>
          <w:p w14:paraId="43F113A7"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1010108</w:t>
            </w:r>
          </w:p>
        </w:tc>
      </w:tr>
      <w:tr w:rsidR="002E75B1" w:rsidRPr="002E75B1" w14:paraId="48974DAE" w14:textId="77777777" w:rsidTr="002E75B1">
        <w:trPr>
          <w:trHeight w:val="300"/>
        </w:trPr>
        <w:tc>
          <w:tcPr>
            <w:tcW w:w="960" w:type="dxa"/>
            <w:tcBorders>
              <w:top w:val="nil"/>
              <w:left w:val="nil"/>
              <w:bottom w:val="nil"/>
              <w:right w:val="nil"/>
            </w:tcBorders>
            <w:shd w:val="clear" w:color="auto" w:fill="auto"/>
            <w:noWrap/>
            <w:vAlign w:val="bottom"/>
            <w:hideMark/>
          </w:tcPr>
          <w:p w14:paraId="17E1B2DC"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1010198</w:t>
            </w:r>
          </w:p>
        </w:tc>
      </w:tr>
      <w:tr w:rsidR="002E75B1" w:rsidRPr="002E75B1" w14:paraId="65784D38" w14:textId="77777777" w:rsidTr="002E75B1">
        <w:trPr>
          <w:trHeight w:val="300"/>
        </w:trPr>
        <w:tc>
          <w:tcPr>
            <w:tcW w:w="960" w:type="dxa"/>
            <w:tcBorders>
              <w:top w:val="nil"/>
              <w:left w:val="nil"/>
              <w:bottom w:val="nil"/>
              <w:right w:val="nil"/>
            </w:tcBorders>
            <w:shd w:val="clear" w:color="auto" w:fill="auto"/>
            <w:noWrap/>
            <w:vAlign w:val="bottom"/>
            <w:hideMark/>
          </w:tcPr>
          <w:p w14:paraId="6F8BE90B"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1010191</w:t>
            </w:r>
          </w:p>
        </w:tc>
      </w:tr>
      <w:tr w:rsidR="002E75B1" w:rsidRPr="002E75B1" w14:paraId="0C4C29B6" w14:textId="77777777" w:rsidTr="002E75B1">
        <w:trPr>
          <w:trHeight w:val="300"/>
        </w:trPr>
        <w:tc>
          <w:tcPr>
            <w:tcW w:w="960" w:type="dxa"/>
            <w:tcBorders>
              <w:top w:val="nil"/>
              <w:left w:val="nil"/>
              <w:bottom w:val="nil"/>
              <w:right w:val="nil"/>
            </w:tcBorders>
            <w:shd w:val="clear" w:color="auto" w:fill="auto"/>
            <w:noWrap/>
            <w:vAlign w:val="bottom"/>
            <w:hideMark/>
          </w:tcPr>
          <w:p w14:paraId="533751DB"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1010115</w:t>
            </w:r>
          </w:p>
        </w:tc>
      </w:tr>
      <w:tr w:rsidR="002E75B1" w:rsidRPr="002E75B1" w14:paraId="5F3A8FB4" w14:textId="77777777" w:rsidTr="002E75B1">
        <w:trPr>
          <w:trHeight w:val="300"/>
        </w:trPr>
        <w:tc>
          <w:tcPr>
            <w:tcW w:w="960" w:type="dxa"/>
            <w:tcBorders>
              <w:top w:val="nil"/>
              <w:left w:val="nil"/>
              <w:bottom w:val="nil"/>
              <w:right w:val="nil"/>
            </w:tcBorders>
            <w:shd w:val="clear" w:color="auto" w:fill="auto"/>
            <w:noWrap/>
            <w:vAlign w:val="bottom"/>
            <w:hideMark/>
          </w:tcPr>
          <w:p w14:paraId="60E8D4DA"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1010173</w:t>
            </w:r>
          </w:p>
        </w:tc>
      </w:tr>
      <w:tr w:rsidR="002E75B1" w:rsidRPr="002E75B1" w14:paraId="13279A36" w14:textId="77777777" w:rsidTr="009A06F6">
        <w:trPr>
          <w:trHeight w:val="300"/>
        </w:trPr>
        <w:tc>
          <w:tcPr>
            <w:tcW w:w="960" w:type="dxa"/>
            <w:tcBorders>
              <w:top w:val="nil"/>
              <w:left w:val="nil"/>
              <w:bottom w:val="nil"/>
              <w:right w:val="nil"/>
            </w:tcBorders>
            <w:shd w:val="clear" w:color="auto" w:fill="auto"/>
            <w:noWrap/>
            <w:vAlign w:val="bottom"/>
            <w:hideMark/>
          </w:tcPr>
          <w:p w14:paraId="64A7C46E"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1010138</w:t>
            </w:r>
          </w:p>
        </w:tc>
      </w:tr>
      <w:tr w:rsidR="002E75B1" w:rsidRPr="002E75B1" w14:paraId="37CBADE3" w14:textId="77777777" w:rsidTr="002E75B1">
        <w:trPr>
          <w:trHeight w:val="300"/>
        </w:trPr>
        <w:tc>
          <w:tcPr>
            <w:tcW w:w="960" w:type="dxa"/>
            <w:tcBorders>
              <w:top w:val="nil"/>
              <w:left w:val="nil"/>
              <w:bottom w:val="nil"/>
              <w:right w:val="nil"/>
            </w:tcBorders>
            <w:shd w:val="clear" w:color="auto" w:fill="auto"/>
            <w:noWrap/>
            <w:vAlign w:val="bottom"/>
            <w:hideMark/>
          </w:tcPr>
          <w:p w14:paraId="7153D2D2"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1010247</w:t>
            </w:r>
          </w:p>
        </w:tc>
      </w:tr>
      <w:tr w:rsidR="002E75B1" w:rsidRPr="002E75B1" w14:paraId="2FC587DF" w14:textId="77777777" w:rsidTr="002E75B1">
        <w:trPr>
          <w:trHeight w:val="300"/>
        </w:trPr>
        <w:tc>
          <w:tcPr>
            <w:tcW w:w="960" w:type="dxa"/>
            <w:tcBorders>
              <w:top w:val="nil"/>
              <w:left w:val="nil"/>
              <w:bottom w:val="nil"/>
              <w:right w:val="nil"/>
            </w:tcBorders>
            <w:shd w:val="clear" w:color="auto" w:fill="auto"/>
            <w:noWrap/>
            <w:vAlign w:val="bottom"/>
            <w:hideMark/>
          </w:tcPr>
          <w:p w14:paraId="1BDAB103"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1010121</w:t>
            </w:r>
          </w:p>
        </w:tc>
      </w:tr>
      <w:tr w:rsidR="002E75B1" w:rsidRPr="002E75B1" w14:paraId="68E76F17" w14:textId="77777777" w:rsidTr="002E75B1">
        <w:trPr>
          <w:trHeight w:val="300"/>
        </w:trPr>
        <w:tc>
          <w:tcPr>
            <w:tcW w:w="960" w:type="dxa"/>
            <w:tcBorders>
              <w:top w:val="nil"/>
              <w:left w:val="nil"/>
              <w:bottom w:val="nil"/>
              <w:right w:val="nil"/>
            </w:tcBorders>
            <w:shd w:val="clear" w:color="auto" w:fill="auto"/>
            <w:noWrap/>
            <w:vAlign w:val="bottom"/>
            <w:hideMark/>
          </w:tcPr>
          <w:p w14:paraId="47FA504D"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1010114</w:t>
            </w:r>
          </w:p>
        </w:tc>
      </w:tr>
      <w:tr w:rsidR="002E75B1" w:rsidRPr="002E75B1" w14:paraId="68EAFC13" w14:textId="77777777" w:rsidTr="002E75B1">
        <w:trPr>
          <w:trHeight w:val="300"/>
        </w:trPr>
        <w:tc>
          <w:tcPr>
            <w:tcW w:w="960" w:type="dxa"/>
            <w:tcBorders>
              <w:top w:val="nil"/>
              <w:left w:val="nil"/>
              <w:bottom w:val="nil"/>
              <w:right w:val="nil"/>
            </w:tcBorders>
            <w:shd w:val="clear" w:color="auto" w:fill="auto"/>
            <w:noWrap/>
            <w:vAlign w:val="bottom"/>
            <w:hideMark/>
          </w:tcPr>
          <w:p w14:paraId="119DAC63"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1010096</w:t>
            </w:r>
          </w:p>
        </w:tc>
      </w:tr>
      <w:tr w:rsidR="002E75B1" w:rsidRPr="002E75B1" w14:paraId="254D8B44" w14:textId="77777777" w:rsidTr="002E75B1">
        <w:trPr>
          <w:trHeight w:val="300"/>
        </w:trPr>
        <w:tc>
          <w:tcPr>
            <w:tcW w:w="960" w:type="dxa"/>
            <w:tcBorders>
              <w:top w:val="nil"/>
              <w:left w:val="nil"/>
              <w:bottom w:val="nil"/>
              <w:right w:val="nil"/>
            </w:tcBorders>
            <w:shd w:val="clear" w:color="auto" w:fill="auto"/>
            <w:noWrap/>
            <w:vAlign w:val="bottom"/>
            <w:hideMark/>
          </w:tcPr>
          <w:p w14:paraId="19D541E4"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1010184</w:t>
            </w:r>
          </w:p>
        </w:tc>
      </w:tr>
      <w:tr w:rsidR="002E75B1" w:rsidRPr="002E75B1" w14:paraId="197B0DD4" w14:textId="77777777" w:rsidTr="002E75B1">
        <w:trPr>
          <w:trHeight w:val="300"/>
        </w:trPr>
        <w:tc>
          <w:tcPr>
            <w:tcW w:w="960" w:type="dxa"/>
            <w:tcBorders>
              <w:top w:val="nil"/>
              <w:left w:val="nil"/>
              <w:bottom w:val="nil"/>
              <w:right w:val="nil"/>
            </w:tcBorders>
            <w:shd w:val="clear" w:color="auto" w:fill="auto"/>
            <w:noWrap/>
            <w:vAlign w:val="bottom"/>
            <w:hideMark/>
          </w:tcPr>
          <w:p w14:paraId="2AE47577"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1010165</w:t>
            </w:r>
          </w:p>
        </w:tc>
      </w:tr>
      <w:tr w:rsidR="002E75B1" w:rsidRPr="002E75B1" w14:paraId="25C58CFA" w14:textId="77777777" w:rsidTr="002E75B1">
        <w:trPr>
          <w:trHeight w:val="300"/>
        </w:trPr>
        <w:tc>
          <w:tcPr>
            <w:tcW w:w="960" w:type="dxa"/>
            <w:tcBorders>
              <w:top w:val="nil"/>
              <w:left w:val="nil"/>
              <w:bottom w:val="nil"/>
              <w:right w:val="nil"/>
            </w:tcBorders>
            <w:shd w:val="clear" w:color="auto" w:fill="auto"/>
            <w:noWrap/>
            <w:vAlign w:val="bottom"/>
            <w:hideMark/>
          </w:tcPr>
          <w:p w14:paraId="20CE4F51"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1010139</w:t>
            </w:r>
          </w:p>
        </w:tc>
      </w:tr>
      <w:tr w:rsidR="002E75B1" w:rsidRPr="002E75B1" w14:paraId="645D53C3" w14:textId="77777777" w:rsidTr="002E75B1">
        <w:trPr>
          <w:trHeight w:val="300"/>
        </w:trPr>
        <w:tc>
          <w:tcPr>
            <w:tcW w:w="960" w:type="dxa"/>
            <w:tcBorders>
              <w:top w:val="nil"/>
              <w:left w:val="nil"/>
              <w:bottom w:val="nil"/>
              <w:right w:val="nil"/>
            </w:tcBorders>
            <w:shd w:val="clear" w:color="auto" w:fill="auto"/>
            <w:noWrap/>
            <w:vAlign w:val="bottom"/>
            <w:hideMark/>
          </w:tcPr>
          <w:p w14:paraId="26BE0F4A"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1010197</w:t>
            </w:r>
          </w:p>
        </w:tc>
      </w:tr>
      <w:tr w:rsidR="002E75B1" w:rsidRPr="002E75B1" w14:paraId="5938536A" w14:textId="77777777" w:rsidTr="002E75B1">
        <w:trPr>
          <w:trHeight w:val="300"/>
        </w:trPr>
        <w:tc>
          <w:tcPr>
            <w:tcW w:w="960" w:type="dxa"/>
            <w:tcBorders>
              <w:top w:val="nil"/>
              <w:left w:val="nil"/>
              <w:bottom w:val="nil"/>
              <w:right w:val="nil"/>
            </w:tcBorders>
            <w:shd w:val="clear" w:color="auto" w:fill="auto"/>
            <w:noWrap/>
            <w:vAlign w:val="bottom"/>
            <w:hideMark/>
          </w:tcPr>
          <w:p w14:paraId="6B633D6C"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1010126</w:t>
            </w:r>
          </w:p>
        </w:tc>
      </w:tr>
      <w:tr w:rsidR="002E75B1" w:rsidRPr="002E75B1" w14:paraId="4B7EF623" w14:textId="77777777" w:rsidTr="002E75B1">
        <w:trPr>
          <w:trHeight w:val="300"/>
        </w:trPr>
        <w:tc>
          <w:tcPr>
            <w:tcW w:w="960" w:type="dxa"/>
            <w:tcBorders>
              <w:top w:val="nil"/>
              <w:left w:val="nil"/>
              <w:bottom w:val="nil"/>
              <w:right w:val="nil"/>
            </w:tcBorders>
            <w:shd w:val="clear" w:color="auto" w:fill="auto"/>
            <w:noWrap/>
            <w:vAlign w:val="bottom"/>
            <w:hideMark/>
          </w:tcPr>
          <w:p w14:paraId="60E4FB06"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1010105</w:t>
            </w:r>
          </w:p>
        </w:tc>
      </w:tr>
      <w:tr w:rsidR="002E75B1" w:rsidRPr="002E75B1" w14:paraId="2CD1346A" w14:textId="77777777" w:rsidTr="002E75B1">
        <w:trPr>
          <w:trHeight w:val="300"/>
        </w:trPr>
        <w:tc>
          <w:tcPr>
            <w:tcW w:w="960" w:type="dxa"/>
            <w:tcBorders>
              <w:top w:val="nil"/>
              <w:left w:val="nil"/>
              <w:bottom w:val="nil"/>
              <w:right w:val="nil"/>
            </w:tcBorders>
            <w:shd w:val="clear" w:color="auto" w:fill="auto"/>
            <w:noWrap/>
            <w:vAlign w:val="bottom"/>
            <w:hideMark/>
          </w:tcPr>
          <w:p w14:paraId="60B57833"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1010227</w:t>
            </w:r>
          </w:p>
        </w:tc>
      </w:tr>
      <w:tr w:rsidR="002E75B1" w:rsidRPr="002E75B1" w14:paraId="25F060D6" w14:textId="77777777" w:rsidTr="002E75B1">
        <w:trPr>
          <w:trHeight w:val="300"/>
        </w:trPr>
        <w:tc>
          <w:tcPr>
            <w:tcW w:w="960" w:type="dxa"/>
            <w:tcBorders>
              <w:top w:val="nil"/>
              <w:left w:val="nil"/>
              <w:bottom w:val="nil"/>
              <w:right w:val="nil"/>
            </w:tcBorders>
            <w:shd w:val="clear" w:color="auto" w:fill="auto"/>
            <w:noWrap/>
            <w:vAlign w:val="bottom"/>
            <w:hideMark/>
          </w:tcPr>
          <w:p w14:paraId="70D491F5"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1010213</w:t>
            </w:r>
          </w:p>
        </w:tc>
      </w:tr>
      <w:tr w:rsidR="002E75B1" w:rsidRPr="002E75B1" w14:paraId="03BE7E27" w14:textId="77777777" w:rsidTr="002E75B1">
        <w:trPr>
          <w:trHeight w:val="300"/>
        </w:trPr>
        <w:tc>
          <w:tcPr>
            <w:tcW w:w="960" w:type="dxa"/>
            <w:tcBorders>
              <w:top w:val="nil"/>
              <w:left w:val="nil"/>
              <w:bottom w:val="nil"/>
              <w:right w:val="nil"/>
            </w:tcBorders>
            <w:shd w:val="clear" w:color="auto" w:fill="auto"/>
            <w:noWrap/>
            <w:vAlign w:val="bottom"/>
            <w:hideMark/>
          </w:tcPr>
          <w:p w14:paraId="11BFBCE6"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1010142</w:t>
            </w:r>
          </w:p>
        </w:tc>
      </w:tr>
      <w:tr w:rsidR="002E75B1" w:rsidRPr="002E75B1" w14:paraId="475A35C5" w14:textId="77777777" w:rsidTr="002E75B1">
        <w:trPr>
          <w:trHeight w:val="300"/>
        </w:trPr>
        <w:tc>
          <w:tcPr>
            <w:tcW w:w="960" w:type="dxa"/>
            <w:tcBorders>
              <w:top w:val="nil"/>
              <w:left w:val="nil"/>
              <w:bottom w:val="nil"/>
              <w:right w:val="nil"/>
            </w:tcBorders>
            <w:shd w:val="clear" w:color="auto" w:fill="auto"/>
            <w:noWrap/>
            <w:vAlign w:val="bottom"/>
            <w:hideMark/>
          </w:tcPr>
          <w:p w14:paraId="3DFA534B"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1010097</w:t>
            </w:r>
          </w:p>
        </w:tc>
      </w:tr>
      <w:tr w:rsidR="002E75B1" w:rsidRPr="002E75B1" w14:paraId="6B67A048" w14:textId="77777777" w:rsidTr="002E75B1">
        <w:trPr>
          <w:trHeight w:val="300"/>
        </w:trPr>
        <w:tc>
          <w:tcPr>
            <w:tcW w:w="960" w:type="dxa"/>
            <w:tcBorders>
              <w:top w:val="nil"/>
              <w:left w:val="nil"/>
              <w:bottom w:val="nil"/>
              <w:right w:val="nil"/>
            </w:tcBorders>
            <w:shd w:val="clear" w:color="auto" w:fill="auto"/>
            <w:noWrap/>
            <w:vAlign w:val="bottom"/>
            <w:hideMark/>
          </w:tcPr>
          <w:p w14:paraId="6ACD9204"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1010178</w:t>
            </w:r>
          </w:p>
        </w:tc>
      </w:tr>
      <w:tr w:rsidR="002E75B1" w:rsidRPr="002E75B1" w14:paraId="2E043685" w14:textId="77777777" w:rsidTr="002E75B1">
        <w:trPr>
          <w:trHeight w:val="300"/>
        </w:trPr>
        <w:tc>
          <w:tcPr>
            <w:tcW w:w="960" w:type="dxa"/>
            <w:tcBorders>
              <w:top w:val="nil"/>
              <w:left w:val="nil"/>
              <w:bottom w:val="nil"/>
              <w:right w:val="nil"/>
            </w:tcBorders>
            <w:shd w:val="clear" w:color="auto" w:fill="auto"/>
            <w:noWrap/>
            <w:vAlign w:val="bottom"/>
            <w:hideMark/>
          </w:tcPr>
          <w:p w14:paraId="017CDBAD"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1010172</w:t>
            </w:r>
          </w:p>
        </w:tc>
      </w:tr>
      <w:tr w:rsidR="002E75B1" w:rsidRPr="002E75B1" w14:paraId="5662BD0C" w14:textId="77777777" w:rsidTr="002E75B1">
        <w:trPr>
          <w:trHeight w:val="300"/>
        </w:trPr>
        <w:tc>
          <w:tcPr>
            <w:tcW w:w="960" w:type="dxa"/>
            <w:tcBorders>
              <w:top w:val="nil"/>
              <w:left w:val="nil"/>
              <w:bottom w:val="nil"/>
              <w:right w:val="nil"/>
            </w:tcBorders>
            <w:shd w:val="clear" w:color="auto" w:fill="auto"/>
            <w:noWrap/>
            <w:vAlign w:val="bottom"/>
            <w:hideMark/>
          </w:tcPr>
          <w:p w14:paraId="72AC4868"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1010174</w:t>
            </w:r>
          </w:p>
        </w:tc>
      </w:tr>
      <w:tr w:rsidR="002E75B1" w:rsidRPr="002E75B1" w14:paraId="5836E7E8" w14:textId="77777777" w:rsidTr="002E75B1">
        <w:trPr>
          <w:trHeight w:val="300"/>
        </w:trPr>
        <w:tc>
          <w:tcPr>
            <w:tcW w:w="960" w:type="dxa"/>
            <w:tcBorders>
              <w:top w:val="nil"/>
              <w:left w:val="nil"/>
              <w:bottom w:val="nil"/>
              <w:right w:val="nil"/>
            </w:tcBorders>
            <w:shd w:val="clear" w:color="auto" w:fill="auto"/>
            <w:noWrap/>
            <w:vAlign w:val="bottom"/>
            <w:hideMark/>
          </w:tcPr>
          <w:p w14:paraId="24FB4FF3"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1010093</w:t>
            </w:r>
          </w:p>
        </w:tc>
      </w:tr>
      <w:tr w:rsidR="002E75B1" w:rsidRPr="002E75B1" w14:paraId="30F9C1A0" w14:textId="77777777" w:rsidTr="002E75B1">
        <w:trPr>
          <w:trHeight w:val="300"/>
        </w:trPr>
        <w:tc>
          <w:tcPr>
            <w:tcW w:w="960" w:type="dxa"/>
            <w:tcBorders>
              <w:top w:val="nil"/>
              <w:left w:val="nil"/>
              <w:bottom w:val="nil"/>
              <w:right w:val="nil"/>
            </w:tcBorders>
            <w:shd w:val="clear" w:color="auto" w:fill="auto"/>
            <w:noWrap/>
            <w:vAlign w:val="bottom"/>
            <w:hideMark/>
          </w:tcPr>
          <w:p w14:paraId="4D6B85D3"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1010155</w:t>
            </w:r>
          </w:p>
        </w:tc>
      </w:tr>
      <w:tr w:rsidR="002E75B1" w:rsidRPr="002E75B1" w14:paraId="43D65849" w14:textId="77777777" w:rsidTr="002E75B1">
        <w:trPr>
          <w:trHeight w:val="300"/>
        </w:trPr>
        <w:tc>
          <w:tcPr>
            <w:tcW w:w="960" w:type="dxa"/>
            <w:tcBorders>
              <w:top w:val="nil"/>
              <w:left w:val="nil"/>
              <w:bottom w:val="nil"/>
              <w:right w:val="nil"/>
            </w:tcBorders>
            <w:shd w:val="clear" w:color="auto" w:fill="auto"/>
            <w:noWrap/>
            <w:vAlign w:val="bottom"/>
            <w:hideMark/>
          </w:tcPr>
          <w:p w14:paraId="7885E605"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1010107</w:t>
            </w:r>
          </w:p>
        </w:tc>
      </w:tr>
      <w:tr w:rsidR="002E75B1" w:rsidRPr="002E75B1" w14:paraId="231B2AD3" w14:textId="77777777" w:rsidTr="002E75B1">
        <w:trPr>
          <w:trHeight w:val="300"/>
        </w:trPr>
        <w:tc>
          <w:tcPr>
            <w:tcW w:w="960" w:type="dxa"/>
            <w:tcBorders>
              <w:top w:val="nil"/>
              <w:left w:val="nil"/>
              <w:bottom w:val="nil"/>
              <w:right w:val="nil"/>
            </w:tcBorders>
            <w:shd w:val="clear" w:color="auto" w:fill="auto"/>
            <w:noWrap/>
            <w:vAlign w:val="bottom"/>
            <w:hideMark/>
          </w:tcPr>
          <w:p w14:paraId="1105B5C6"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1010112</w:t>
            </w:r>
          </w:p>
        </w:tc>
      </w:tr>
      <w:tr w:rsidR="002E75B1" w:rsidRPr="002E75B1" w14:paraId="02E14556" w14:textId="77777777" w:rsidTr="002E75B1">
        <w:trPr>
          <w:trHeight w:val="300"/>
        </w:trPr>
        <w:tc>
          <w:tcPr>
            <w:tcW w:w="960" w:type="dxa"/>
            <w:tcBorders>
              <w:top w:val="nil"/>
              <w:left w:val="nil"/>
              <w:bottom w:val="nil"/>
              <w:right w:val="nil"/>
            </w:tcBorders>
            <w:shd w:val="clear" w:color="auto" w:fill="auto"/>
            <w:noWrap/>
            <w:vAlign w:val="bottom"/>
            <w:hideMark/>
          </w:tcPr>
          <w:p w14:paraId="6446957A"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1010169</w:t>
            </w:r>
          </w:p>
        </w:tc>
      </w:tr>
      <w:tr w:rsidR="002E75B1" w:rsidRPr="002E75B1" w14:paraId="4DD88BE5" w14:textId="77777777" w:rsidTr="002E75B1">
        <w:trPr>
          <w:trHeight w:val="300"/>
        </w:trPr>
        <w:tc>
          <w:tcPr>
            <w:tcW w:w="960" w:type="dxa"/>
            <w:tcBorders>
              <w:top w:val="nil"/>
              <w:left w:val="nil"/>
              <w:bottom w:val="nil"/>
              <w:right w:val="nil"/>
            </w:tcBorders>
            <w:shd w:val="clear" w:color="auto" w:fill="auto"/>
            <w:noWrap/>
            <w:vAlign w:val="bottom"/>
            <w:hideMark/>
          </w:tcPr>
          <w:p w14:paraId="172DA9D2"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1010265</w:t>
            </w:r>
          </w:p>
        </w:tc>
      </w:tr>
      <w:tr w:rsidR="002E75B1" w:rsidRPr="002E75B1" w14:paraId="318C802B" w14:textId="77777777" w:rsidTr="002E75B1">
        <w:trPr>
          <w:trHeight w:val="300"/>
        </w:trPr>
        <w:tc>
          <w:tcPr>
            <w:tcW w:w="960" w:type="dxa"/>
            <w:tcBorders>
              <w:top w:val="nil"/>
              <w:left w:val="nil"/>
              <w:bottom w:val="nil"/>
              <w:right w:val="nil"/>
            </w:tcBorders>
            <w:shd w:val="clear" w:color="auto" w:fill="auto"/>
            <w:noWrap/>
            <w:vAlign w:val="bottom"/>
            <w:hideMark/>
          </w:tcPr>
          <w:p w14:paraId="077BC04A"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1010228</w:t>
            </w:r>
          </w:p>
        </w:tc>
      </w:tr>
      <w:tr w:rsidR="002E75B1" w:rsidRPr="002E75B1" w14:paraId="708ED9FA" w14:textId="77777777" w:rsidTr="002E75B1">
        <w:trPr>
          <w:trHeight w:val="300"/>
        </w:trPr>
        <w:tc>
          <w:tcPr>
            <w:tcW w:w="960" w:type="dxa"/>
            <w:tcBorders>
              <w:top w:val="nil"/>
              <w:left w:val="nil"/>
              <w:bottom w:val="nil"/>
              <w:right w:val="nil"/>
            </w:tcBorders>
            <w:shd w:val="clear" w:color="auto" w:fill="auto"/>
            <w:noWrap/>
            <w:vAlign w:val="bottom"/>
            <w:hideMark/>
          </w:tcPr>
          <w:p w14:paraId="761DCEAE"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lastRenderedPageBreak/>
              <w:t>1010237</w:t>
            </w:r>
          </w:p>
        </w:tc>
      </w:tr>
      <w:tr w:rsidR="002E75B1" w:rsidRPr="002E75B1" w14:paraId="33CCBD92" w14:textId="77777777" w:rsidTr="002E75B1">
        <w:trPr>
          <w:trHeight w:val="300"/>
        </w:trPr>
        <w:tc>
          <w:tcPr>
            <w:tcW w:w="960" w:type="dxa"/>
            <w:tcBorders>
              <w:top w:val="nil"/>
              <w:left w:val="nil"/>
              <w:bottom w:val="nil"/>
              <w:right w:val="nil"/>
            </w:tcBorders>
            <w:shd w:val="clear" w:color="auto" w:fill="auto"/>
            <w:noWrap/>
            <w:vAlign w:val="bottom"/>
            <w:hideMark/>
          </w:tcPr>
          <w:p w14:paraId="334D33E6"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1010236</w:t>
            </w:r>
          </w:p>
        </w:tc>
      </w:tr>
      <w:tr w:rsidR="002E75B1" w:rsidRPr="002E75B1" w14:paraId="734FF050" w14:textId="77777777" w:rsidTr="002E75B1">
        <w:trPr>
          <w:trHeight w:val="300"/>
        </w:trPr>
        <w:tc>
          <w:tcPr>
            <w:tcW w:w="960" w:type="dxa"/>
            <w:tcBorders>
              <w:top w:val="nil"/>
              <w:left w:val="nil"/>
              <w:bottom w:val="nil"/>
              <w:right w:val="nil"/>
            </w:tcBorders>
            <w:shd w:val="clear" w:color="auto" w:fill="auto"/>
            <w:noWrap/>
            <w:vAlign w:val="bottom"/>
            <w:hideMark/>
          </w:tcPr>
          <w:p w14:paraId="50915AA9"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1010104</w:t>
            </w:r>
          </w:p>
        </w:tc>
      </w:tr>
      <w:tr w:rsidR="002E75B1" w:rsidRPr="002E75B1" w14:paraId="47D46E34" w14:textId="77777777" w:rsidTr="002E75B1">
        <w:trPr>
          <w:trHeight w:val="300"/>
        </w:trPr>
        <w:tc>
          <w:tcPr>
            <w:tcW w:w="960" w:type="dxa"/>
            <w:tcBorders>
              <w:top w:val="nil"/>
              <w:left w:val="nil"/>
              <w:bottom w:val="nil"/>
              <w:right w:val="nil"/>
            </w:tcBorders>
            <w:shd w:val="clear" w:color="auto" w:fill="auto"/>
            <w:noWrap/>
            <w:vAlign w:val="bottom"/>
            <w:hideMark/>
          </w:tcPr>
          <w:p w14:paraId="5CC334FB"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1010147</w:t>
            </w:r>
          </w:p>
        </w:tc>
      </w:tr>
      <w:tr w:rsidR="002E75B1" w:rsidRPr="002E75B1" w14:paraId="50A75698" w14:textId="77777777" w:rsidTr="002E75B1">
        <w:trPr>
          <w:trHeight w:val="300"/>
        </w:trPr>
        <w:tc>
          <w:tcPr>
            <w:tcW w:w="960" w:type="dxa"/>
            <w:tcBorders>
              <w:top w:val="nil"/>
              <w:left w:val="nil"/>
              <w:bottom w:val="nil"/>
              <w:right w:val="nil"/>
            </w:tcBorders>
            <w:shd w:val="clear" w:color="auto" w:fill="auto"/>
            <w:noWrap/>
            <w:vAlign w:val="bottom"/>
            <w:hideMark/>
          </w:tcPr>
          <w:p w14:paraId="3B94A5BF"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1010225</w:t>
            </w:r>
          </w:p>
        </w:tc>
      </w:tr>
      <w:tr w:rsidR="002E75B1" w:rsidRPr="002E75B1" w14:paraId="49E9670F" w14:textId="77777777" w:rsidTr="002E75B1">
        <w:trPr>
          <w:trHeight w:val="300"/>
        </w:trPr>
        <w:tc>
          <w:tcPr>
            <w:tcW w:w="960" w:type="dxa"/>
            <w:tcBorders>
              <w:top w:val="nil"/>
              <w:left w:val="nil"/>
              <w:bottom w:val="nil"/>
              <w:right w:val="nil"/>
            </w:tcBorders>
            <w:shd w:val="clear" w:color="auto" w:fill="auto"/>
            <w:noWrap/>
            <w:vAlign w:val="bottom"/>
            <w:hideMark/>
          </w:tcPr>
          <w:p w14:paraId="3EB1E6A0"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1010185</w:t>
            </w:r>
          </w:p>
        </w:tc>
      </w:tr>
      <w:tr w:rsidR="002E75B1" w:rsidRPr="002E75B1" w14:paraId="6062F35F" w14:textId="77777777" w:rsidTr="002E75B1">
        <w:trPr>
          <w:trHeight w:val="300"/>
        </w:trPr>
        <w:tc>
          <w:tcPr>
            <w:tcW w:w="960" w:type="dxa"/>
            <w:tcBorders>
              <w:top w:val="nil"/>
              <w:left w:val="nil"/>
              <w:bottom w:val="nil"/>
              <w:right w:val="nil"/>
            </w:tcBorders>
            <w:shd w:val="clear" w:color="auto" w:fill="auto"/>
            <w:noWrap/>
            <w:vAlign w:val="bottom"/>
            <w:hideMark/>
          </w:tcPr>
          <w:p w14:paraId="1A23899C"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1010110</w:t>
            </w:r>
          </w:p>
        </w:tc>
      </w:tr>
      <w:tr w:rsidR="002E75B1" w:rsidRPr="002E75B1" w14:paraId="0360DF72" w14:textId="77777777" w:rsidTr="002E75B1">
        <w:trPr>
          <w:trHeight w:val="300"/>
        </w:trPr>
        <w:tc>
          <w:tcPr>
            <w:tcW w:w="960" w:type="dxa"/>
            <w:tcBorders>
              <w:top w:val="nil"/>
              <w:left w:val="nil"/>
              <w:bottom w:val="nil"/>
              <w:right w:val="nil"/>
            </w:tcBorders>
            <w:shd w:val="clear" w:color="auto" w:fill="auto"/>
            <w:noWrap/>
            <w:vAlign w:val="bottom"/>
            <w:hideMark/>
          </w:tcPr>
          <w:p w14:paraId="4F1F6B36"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1010102</w:t>
            </w:r>
          </w:p>
        </w:tc>
      </w:tr>
      <w:tr w:rsidR="002E75B1" w:rsidRPr="002E75B1" w14:paraId="6E0C53DE" w14:textId="77777777" w:rsidTr="002E75B1">
        <w:trPr>
          <w:trHeight w:val="300"/>
        </w:trPr>
        <w:tc>
          <w:tcPr>
            <w:tcW w:w="960" w:type="dxa"/>
            <w:tcBorders>
              <w:top w:val="nil"/>
              <w:left w:val="nil"/>
              <w:bottom w:val="nil"/>
              <w:right w:val="nil"/>
            </w:tcBorders>
            <w:shd w:val="clear" w:color="auto" w:fill="auto"/>
            <w:noWrap/>
            <w:vAlign w:val="bottom"/>
            <w:hideMark/>
          </w:tcPr>
          <w:p w14:paraId="3668D050"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1010131</w:t>
            </w:r>
          </w:p>
        </w:tc>
      </w:tr>
      <w:tr w:rsidR="002E75B1" w:rsidRPr="002E75B1" w14:paraId="4505D304" w14:textId="77777777" w:rsidTr="002E75B1">
        <w:trPr>
          <w:trHeight w:val="300"/>
        </w:trPr>
        <w:tc>
          <w:tcPr>
            <w:tcW w:w="960" w:type="dxa"/>
            <w:tcBorders>
              <w:top w:val="nil"/>
              <w:left w:val="nil"/>
              <w:bottom w:val="nil"/>
              <w:right w:val="nil"/>
            </w:tcBorders>
            <w:shd w:val="clear" w:color="auto" w:fill="auto"/>
            <w:noWrap/>
            <w:vAlign w:val="bottom"/>
            <w:hideMark/>
          </w:tcPr>
          <w:p w14:paraId="69FA5E70"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1010188</w:t>
            </w:r>
          </w:p>
        </w:tc>
      </w:tr>
      <w:tr w:rsidR="002E75B1" w:rsidRPr="002E75B1" w14:paraId="5AA59290" w14:textId="77777777" w:rsidTr="002E75B1">
        <w:trPr>
          <w:trHeight w:val="300"/>
        </w:trPr>
        <w:tc>
          <w:tcPr>
            <w:tcW w:w="960" w:type="dxa"/>
            <w:tcBorders>
              <w:top w:val="nil"/>
              <w:left w:val="nil"/>
              <w:bottom w:val="nil"/>
              <w:right w:val="nil"/>
            </w:tcBorders>
            <w:shd w:val="clear" w:color="auto" w:fill="auto"/>
            <w:noWrap/>
            <w:vAlign w:val="bottom"/>
            <w:hideMark/>
          </w:tcPr>
          <w:p w14:paraId="0B7D229D"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1010128</w:t>
            </w:r>
          </w:p>
        </w:tc>
      </w:tr>
      <w:tr w:rsidR="002E75B1" w:rsidRPr="002E75B1" w14:paraId="6A111D92" w14:textId="77777777" w:rsidTr="002E75B1">
        <w:trPr>
          <w:trHeight w:val="300"/>
        </w:trPr>
        <w:tc>
          <w:tcPr>
            <w:tcW w:w="960" w:type="dxa"/>
            <w:tcBorders>
              <w:top w:val="nil"/>
              <w:left w:val="nil"/>
              <w:bottom w:val="nil"/>
              <w:right w:val="nil"/>
            </w:tcBorders>
            <w:shd w:val="clear" w:color="auto" w:fill="auto"/>
            <w:noWrap/>
            <w:vAlign w:val="bottom"/>
            <w:hideMark/>
          </w:tcPr>
          <w:p w14:paraId="1CF47AA0"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1010098</w:t>
            </w:r>
          </w:p>
        </w:tc>
      </w:tr>
      <w:tr w:rsidR="002E75B1" w:rsidRPr="002E75B1" w14:paraId="2DCD630E" w14:textId="77777777" w:rsidTr="002E75B1">
        <w:trPr>
          <w:trHeight w:val="300"/>
        </w:trPr>
        <w:tc>
          <w:tcPr>
            <w:tcW w:w="960" w:type="dxa"/>
            <w:tcBorders>
              <w:top w:val="nil"/>
              <w:left w:val="nil"/>
              <w:bottom w:val="nil"/>
              <w:right w:val="nil"/>
            </w:tcBorders>
            <w:shd w:val="clear" w:color="auto" w:fill="auto"/>
            <w:noWrap/>
            <w:vAlign w:val="bottom"/>
            <w:hideMark/>
          </w:tcPr>
          <w:p w14:paraId="2DA854E3"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1010167</w:t>
            </w:r>
          </w:p>
        </w:tc>
      </w:tr>
      <w:tr w:rsidR="002E75B1" w:rsidRPr="002E75B1" w14:paraId="1A9C7506" w14:textId="77777777" w:rsidTr="002E75B1">
        <w:trPr>
          <w:trHeight w:val="300"/>
        </w:trPr>
        <w:tc>
          <w:tcPr>
            <w:tcW w:w="960" w:type="dxa"/>
            <w:tcBorders>
              <w:top w:val="nil"/>
              <w:left w:val="nil"/>
              <w:bottom w:val="nil"/>
              <w:right w:val="nil"/>
            </w:tcBorders>
            <w:shd w:val="clear" w:color="auto" w:fill="auto"/>
            <w:noWrap/>
            <w:vAlign w:val="bottom"/>
            <w:hideMark/>
          </w:tcPr>
          <w:p w14:paraId="3B5DDAB7"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1010195</w:t>
            </w:r>
          </w:p>
        </w:tc>
      </w:tr>
      <w:tr w:rsidR="002E75B1" w:rsidRPr="002E75B1" w14:paraId="2A975C12" w14:textId="77777777" w:rsidTr="002E75B1">
        <w:trPr>
          <w:trHeight w:val="300"/>
        </w:trPr>
        <w:tc>
          <w:tcPr>
            <w:tcW w:w="960" w:type="dxa"/>
            <w:tcBorders>
              <w:top w:val="nil"/>
              <w:left w:val="nil"/>
              <w:bottom w:val="nil"/>
              <w:right w:val="nil"/>
            </w:tcBorders>
            <w:shd w:val="clear" w:color="auto" w:fill="auto"/>
            <w:noWrap/>
            <w:vAlign w:val="bottom"/>
            <w:hideMark/>
          </w:tcPr>
          <w:p w14:paraId="7F423926"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1010116</w:t>
            </w:r>
          </w:p>
        </w:tc>
      </w:tr>
      <w:tr w:rsidR="002E75B1" w:rsidRPr="002E75B1" w14:paraId="0E196348" w14:textId="77777777" w:rsidTr="002E75B1">
        <w:trPr>
          <w:trHeight w:val="300"/>
        </w:trPr>
        <w:tc>
          <w:tcPr>
            <w:tcW w:w="960" w:type="dxa"/>
            <w:tcBorders>
              <w:top w:val="nil"/>
              <w:left w:val="nil"/>
              <w:bottom w:val="nil"/>
              <w:right w:val="nil"/>
            </w:tcBorders>
            <w:shd w:val="clear" w:color="auto" w:fill="auto"/>
            <w:noWrap/>
            <w:vAlign w:val="bottom"/>
            <w:hideMark/>
          </w:tcPr>
          <w:p w14:paraId="0BB3DC5C" w14:textId="77777777" w:rsidR="002E75B1" w:rsidRPr="002E75B1" w:rsidRDefault="002E75B1" w:rsidP="002E75B1">
            <w:pPr>
              <w:spacing w:after="0" w:line="240" w:lineRule="auto"/>
              <w:rPr>
                <w:rFonts w:ascii="Calibri" w:eastAsia="Times New Roman" w:hAnsi="Calibri" w:cs="Calibri"/>
                <w:color w:val="000000"/>
                <w:lang w:eastAsia="el-GR"/>
              </w:rPr>
            </w:pPr>
            <w:r w:rsidRPr="002E75B1">
              <w:rPr>
                <w:rFonts w:ascii="Calibri" w:eastAsia="Times New Roman" w:hAnsi="Calibri" w:cs="Calibri"/>
                <w:color w:val="000000"/>
                <w:lang w:eastAsia="el-GR"/>
              </w:rPr>
              <w:t>1010244</w:t>
            </w:r>
          </w:p>
        </w:tc>
      </w:tr>
    </w:tbl>
    <w:p w14:paraId="4440D976" w14:textId="77777777" w:rsidR="003056B5" w:rsidRDefault="003056B5" w:rsidP="003056B5">
      <w:pPr>
        <w:rPr>
          <w:b/>
          <w:bCs/>
          <w:color w:val="FF0000"/>
        </w:rPr>
      </w:pPr>
    </w:p>
    <w:p w14:paraId="3A130FAE" w14:textId="15F06C63" w:rsidR="003056B5" w:rsidRPr="00EB3E12" w:rsidRDefault="003056B5" w:rsidP="003056B5">
      <w:pPr>
        <w:rPr>
          <w:b/>
          <w:bCs/>
          <w:color w:val="0000FF"/>
        </w:rPr>
      </w:pPr>
      <w:r w:rsidRPr="00EB3E12">
        <w:rPr>
          <w:b/>
          <w:bCs/>
          <w:color w:val="0000FF"/>
        </w:rPr>
        <w:t>5</w:t>
      </w:r>
      <w:r w:rsidRPr="00EB3E12">
        <w:rPr>
          <w:b/>
          <w:bCs/>
          <w:color w:val="0000FF"/>
          <w:vertAlign w:val="superscript"/>
        </w:rPr>
        <w:t>ου</w:t>
      </w:r>
      <w:r w:rsidRPr="00EB3E12">
        <w:rPr>
          <w:b/>
          <w:bCs/>
          <w:color w:val="0000FF"/>
        </w:rPr>
        <w:t xml:space="preserve"> εξαμήνου και άνω</w:t>
      </w:r>
    </w:p>
    <w:tbl>
      <w:tblPr>
        <w:tblW w:w="8222" w:type="dxa"/>
        <w:tblInd w:w="108" w:type="dxa"/>
        <w:tblLook w:val="04A0" w:firstRow="1" w:lastRow="0" w:firstColumn="1" w:lastColumn="0" w:noHBand="0" w:noVBand="1"/>
      </w:tblPr>
      <w:tblGrid>
        <w:gridCol w:w="8222"/>
      </w:tblGrid>
      <w:tr w:rsidR="009A06F6" w:rsidRPr="00FD1247" w14:paraId="3630FA7C" w14:textId="77777777" w:rsidTr="007F2ECD">
        <w:trPr>
          <w:trHeight w:val="290"/>
        </w:trPr>
        <w:tc>
          <w:tcPr>
            <w:tcW w:w="8222" w:type="dxa"/>
            <w:tcBorders>
              <w:top w:val="nil"/>
              <w:left w:val="nil"/>
              <w:bottom w:val="nil"/>
              <w:right w:val="nil"/>
            </w:tcBorders>
            <w:shd w:val="clear" w:color="auto" w:fill="auto"/>
            <w:noWrap/>
            <w:vAlign w:val="bottom"/>
            <w:hideMark/>
          </w:tcPr>
          <w:p w14:paraId="44E59279"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109968</w:t>
            </w:r>
          </w:p>
        </w:tc>
      </w:tr>
      <w:tr w:rsidR="009A06F6" w:rsidRPr="00FD1247" w14:paraId="5745408E" w14:textId="77777777" w:rsidTr="007F2ECD">
        <w:trPr>
          <w:trHeight w:val="290"/>
        </w:trPr>
        <w:tc>
          <w:tcPr>
            <w:tcW w:w="8222" w:type="dxa"/>
            <w:tcBorders>
              <w:top w:val="nil"/>
              <w:left w:val="nil"/>
              <w:bottom w:val="nil"/>
              <w:right w:val="nil"/>
            </w:tcBorders>
            <w:shd w:val="clear" w:color="auto" w:fill="auto"/>
            <w:noWrap/>
            <w:vAlign w:val="bottom"/>
            <w:hideMark/>
          </w:tcPr>
          <w:p w14:paraId="10062850"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109823</w:t>
            </w:r>
          </w:p>
        </w:tc>
      </w:tr>
      <w:tr w:rsidR="009A06F6" w:rsidRPr="00FD1247" w14:paraId="6E501586" w14:textId="77777777" w:rsidTr="007F2ECD">
        <w:trPr>
          <w:trHeight w:val="290"/>
        </w:trPr>
        <w:tc>
          <w:tcPr>
            <w:tcW w:w="8222" w:type="dxa"/>
            <w:tcBorders>
              <w:top w:val="nil"/>
              <w:left w:val="nil"/>
              <w:bottom w:val="nil"/>
              <w:right w:val="nil"/>
            </w:tcBorders>
            <w:shd w:val="clear" w:color="auto" w:fill="auto"/>
            <w:noWrap/>
            <w:vAlign w:val="bottom"/>
            <w:hideMark/>
          </w:tcPr>
          <w:p w14:paraId="16CA69F8"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1010002</w:t>
            </w:r>
          </w:p>
        </w:tc>
      </w:tr>
      <w:tr w:rsidR="009A06F6" w:rsidRPr="00FD1247" w14:paraId="451101EB" w14:textId="77777777" w:rsidTr="007F2ECD">
        <w:trPr>
          <w:trHeight w:val="290"/>
        </w:trPr>
        <w:tc>
          <w:tcPr>
            <w:tcW w:w="8222" w:type="dxa"/>
            <w:tcBorders>
              <w:top w:val="nil"/>
              <w:left w:val="nil"/>
              <w:bottom w:val="nil"/>
              <w:right w:val="nil"/>
            </w:tcBorders>
            <w:shd w:val="clear" w:color="auto" w:fill="auto"/>
            <w:noWrap/>
            <w:vAlign w:val="bottom"/>
            <w:hideMark/>
          </w:tcPr>
          <w:p w14:paraId="1156ABFF"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109753</w:t>
            </w:r>
          </w:p>
        </w:tc>
      </w:tr>
      <w:tr w:rsidR="009A06F6" w:rsidRPr="00FD1247" w14:paraId="272A6824" w14:textId="77777777" w:rsidTr="007F2ECD">
        <w:trPr>
          <w:trHeight w:val="290"/>
        </w:trPr>
        <w:tc>
          <w:tcPr>
            <w:tcW w:w="8222" w:type="dxa"/>
            <w:tcBorders>
              <w:top w:val="nil"/>
              <w:left w:val="nil"/>
              <w:bottom w:val="nil"/>
              <w:right w:val="nil"/>
            </w:tcBorders>
            <w:shd w:val="clear" w:color="auto" w:fill="auto"/>
            <w:noWrap/>
            <w:vAlign w:val="bottom"/>
            <w:hideMark/>
          </w:tcPr>
          <w:p w14:paraId="38837BA0"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1010050</w:t>
            </w:r>
          </w:p>
        </w:tc>
      </w:tr>
      <w:tr w:rsidR="009A06F6" w:rsidRPr="00FD1247" w14:paraId="4BB6A6F3" w14:textId="77777777" w:rsidTr="007F2ECD">
        <w:trPr>
          <w:trHeight w:val="290"/>
        </w:trPr>
        <w:tc>
          <w:tcPr>
            <w:tcW w:w="8222" w:type="dxa"/>
            <w:tcBorders>
              <w:top w:val="nil"/>
              <w:left w:val="nil"/>
              <w:bottom w:val="nil"/>
              <w:right w:val="nil"/>
            </w:tcBorders>
            <w:shd w:val="clear" w:color="auto" w:fill="auto"/>
            <w:noWrap/>
            <w:vAlign w:val="bottom"/>
            <w:hideMark/>
          </w:tcPr>
          <w:p w14:paraId="20E9FDB4"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1010038</w:t>
            </w:r>
          </w:p>
        </w:tc>
      </w:tr>
      <w:tr w:rsidR="009A06F6" w:rsidRPr="00FD1247" w14:paraId="722D6D3F" w14:textId="77777777" w:rsidTr="007F2ECD">
        <w:trPr>
          <w:trHeight w:val="290"/>
        </w:trPr>
        <w:tc>
          <w:tcPr>
            <w:tcW w:w="8222" w:type="dxa"/>
            <w:tcBorders>
              <w:top w:val="nil"/>
              <w:left w:val="nil"/>
              <w:bottom w:val="nil"/>
              <w:right w:val="nil"/>
            </w:tcBorders>
            <w:shd w:val="clear" w:color="auto" w:fill="auto"/>
            <w:noWrap/>
            <w:vAlign w:val="bottom"/>
            <w:hideMark/>
          </w:tcPr>
          <w:p w14:paraId="392F99D6"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109252</w:t>
            </w:r>
          </w:p>
        </w:tc>
      </w:tr>
      <w:tr w:rsidR="009A06F6" w:rsidRPr="00FD1247" w14:paraId="48B0CB12" w14:textId="77777777" w:rsidTr="007F2ECD">
        <w:trPr>
          <w:trHeight w:val="290"/>
        </w:trPr>
        <w:tc>
          <w:tcPr>
            <w:tcW w:w="8222" w:type="dxa"/>
            <w:tcBorders>
              <w:top w:val="nil"/>
              <w:left w:val="nil"/>
              <w:bottom w:val="nil"/>
              <w:right w:val="nil"/>
            </w:tcBorders>
            <w:shd w:val="clear" w:color="auto" w:fill="auto"/>
            <w:noWrap/>
            <w:vAlign w:val="bottom"/>
            <w:hideMark/>
          </w:tcPr>
          <w:p w14:paraId="53C5072A"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109277</w:t>
            </w:r>
          </w:p>
        </w:tc>
      </w:tr>
      <w:tr w:rsidR="009A06F6" w:rsidRPr="00FD1247" w14:paraId="4D3D2E24" w14:textId="77777777" w:rsidTr="007F2ECD">
        <w:trPr>
          <w:trHeight w:val="290"/>
        </w:trPr>
        <w:tc>
          <w:tcPr>
            <w:tcW w:w="8222" w:type="dxa"/>
            <w:tcBorders>
              <w:top w:val="nil"/>
              <w:left w:val="nil"/>
              <w:bottom w:val="nil"/>
              <w:right w:val="nil"/>
            </w:tcBorders>
            <w:shd w:val="clear" w:color="auto" w:fill="auto"/>
            <w:noWrap/>
            <w:vAlign w:val="bottom"/>
            <w:hideMark/>
          </w:tcPr>
          <w:p w14:paraId="416B5232"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108347</w:t>
            </w:r>
          </w:p>
        </w:tc>
      </w:tr>
      <w:tr w:rsidR="009A06F6" w:rsidRPr="00FD1247" w14:paraId="493CFEF2" w14:textId="77777777" w:rsidTr="007F2ECD">
        <w:trPr>
          <w:trHeight w:val="290"/>
        </w:trPr>
        <w:tc>
          <w:tcPr>
            <w:tcW w:w="8222" w:type="dxa"/>
            <w:tcBorders>
              <w:top w:val="nil"/>
              <w:left w:val="nil"/>
              <w:bottom w:val="nil"/>
              <w:right w:val="nil"/>
            </w:tcBorders>
            <w:shd w:val="clear" w:color="auto" w:fill="auto"/>
            <w:noWrap/>
            <w:vAlign w:val="bottom"/>
            <w:hideMark/>
          </w:tcPr>
          <w:p w14:paraId="3F1FFD16"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109183</w:t>
            </w:r>
          </w:p>
        </w:tc>
      </w:tr>
      <w:tr w:rsidR="009A06F6" w:rsidRPr="00FD1247" w14:paraId="5253C24A" w14:textId="77777777" w:rsidTr="007F2ECD">
        <w:trPr>
          <w:trHeight w:val="290"/>
        </w:trPr>
        <w:tc>
          <w:tcPr>
            <w:tcW w:w="8222" w:type="dxa"/>
            <w:tcBorders>
              <w:top w:val="nil"/>
              <w:left w:val="nil"/>
              <w:bottom w:val="nil"/>
              <w:right w:val="nil"/>
            </w:tcBorders>
            <w:shd w:val="clear" w:color="auto" w:fill="auto"/>
            <w:noWrap/>
            <w:vAlign w:val="bottom"/>
            <w:hideMark/>
          </w:tcPr>
          <w:p w14:paraId="440D6E78"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109874</w:t>
            </w:r>
          </w:p>
        </w:tc>
      </w:tr>
      <w:tr w:rsidR="009A06F6" w:rsidRPr="00FD1247" w14:paraId="3C12C35E" w14:textId="77777777" w:rsidTr="007F2ECD">
        <w:trPr>
          <w:trHeight w:val="290"/>
        </w:trPr>
        <w:tc>
          <w:tcPr>
            <w:tcW w:w="8222" w:type="dxa"/>
            <w:tcBorders>
              <w:top w:val="nil"/>
              <w:left w:val="nil"/>
              <w:bottom w:val="nil"/>
              <w:right w:val="nil"/>
            </w:tcBorders>
            <w:shd w:val="clear" w:color="auto" w:fill="auto"/>
            <w:noWrap/>
            <w:vAlign w:val="bottom"/>
            <w:hideMark/>
          </w:tcPr>
          <w:p w14:paraId="725182C5"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108533</w:t>
            </w:r>
          </w:p>
        </w:tc>
      </w:tr>
      <w:tr w:rsidR="009A06F6" w:rsidRPr="00FD1247" w14:paraId="72534A2B" w14:textId="77777777" w:rsidTr="007F2ECD">
        <w:trPr>
          <w:trHeight w:val="290"/>
        </w:trPr>
        <w:tc>
          <w:tcPr>
            <w:tcW w:w="8222" w:type="dxa"/>
            <w:tcBorders>
              <w:top w:val="nil"/>
              <w:left w:val="nil"/>
              <w:bottom w:val="nil"/>
              <w:right w:val="nil"/>
            </w:tcBorders>
            <w:shd w:val="clear" w:color="auto" w:fill="auto"/>
            <w:noWrap/>
            <w:vAlign w:val="bottom"/>
            <w:hideMark/>
          </w:tcPr>
          <w:p w14:paraId="36DDB41B"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109860</w:t>
            </w:r>
          </w:p>
        </w:tc>
      </w:tr>
      <w:tr w:rsidR="009A06F6" w:rsidRPr="00FD1247" w14:paraId="4B5FD385" w14:textId="77777777" w:rsidTr="007F2ECD">
        <w:trPr>
          <w:trHeight w:val="290"/>
        </w:trPr>
        <w:tc>
          <w:tcPr>
            <w:tcW w:w="8222" w:type="dxa"/>
            <w:tcBorders>
              <w:top w:val="nil"/>
              <w:left w:val="nil"/>
              <w:bottom w:val="nil"/>
              <w:right w:val="nil"/>
            </w:tcBorders>
            <w:shd w:val="clear" w:color="auto" w:fill="auto"/>
            <w:noWrap/>
            <w:vAlign w:val="bottom"/>
            <w:hideMark/>
          </w:tcPr>
          <w:p w14:paraId="00515613"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109966</w:t>
            </w:r>
          </w:p>
        </w:tc>
      </w:tr>
      <w:tr w:rsidR="009A06F6" w:rsidRPr="00FD1247" w14:paraId="2D619515" w14:textId="77777777" w:rsidTr="007F2ECD">
        <w:trPr>
          <w:trHeight w:val="290"/>
        </w:trPr>
        <w:tc>
          <w:tcPr>
            <w:tcW w:w="8222" w:type="dxa"/>
            <w:tcBorders>
              <w:top w:val="nil"/>
              <w:left w:val="nil"/>
              <w:bottom w:val="nil"/>
              <w:right w:val="nil"/>
            </w:tcBorders>
            <w:shd w:val="clear" w:color="auto" w:fill="auto"/>
            <w:noWrap/>
            <w:vAlign w:val="bottom"/>
            <w:hideMark/>
          </w:tcPr>
          <w:p w14:paraId="36426D22"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109426</w:t>
            </w:r>
          </w:p>
        </w:tc>
      </w:tr>
      <w:tr w:rsidR="009A06F6" w:rsidRPr="00FD1247" w14:paraId="260B9CEA" w14:textId="77777777" w:rsidTr="007F2ECD">
        <w:trPr>
          <w:trHeight w:val="290"/>
        </w:trPr>
        <w:tc>
          <w:tcPr>
            <w:tcW w:w="8222" w:type="dxa"/>
            <w:tcBorders>
              <w:top w:val="nil"/>
              <w:left w:val="nil"/>
              <w:bottom w:val="nil"/>
              <w:right w:val="nil"/>
            </w:tcBorders>
            <w:shd w:val="clear" w:color="auto" w:fill="auto"/>
            <w:noWrap/>
            <w:vAlign w:val="bottom"/>
            <w:hideMark/>
          </w:tcPr>
          <w:p w14:paraId="13A11768"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109985</w:t>
            </w:r>
          </w:p>
        </w:tc>
      </w:tr>
      <w:tr w:rsidR="009A06F6" w:rsidRPr="00FD1247" w14:paraId="6D86B568" w14:textId="77777777" w:rsidTr="007F2ECD">
        <w:trPr>
          <w:trHeight w:val="290"/>
        </w:trPr>
        <w:tc>
          <w:tcPr>
            <w:tcW w:w="8222" w:type="dxa"/>
            <w:tcBorders>
              <w:top w:val="nil"/>
              <w:left w:val="nil"/>
              <w:bottom w:val="nil"/>
              <w:right w:val="nil"/>
            </w:tcBorders>
            <w:shd w:val="clear" w:color="auto" w:fill="auto"/>
            <w:noWrap/>
            <w:vAlign w:val="bottom"/>
            <w:hideMark/>
          </w:tcPr>
          <w:p w14:paraId="268F9653"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109638</w:t>
            </w:r>
          </w:p>
        </w:tc>
      </w:tr>
      <w:tr w:rsidR="009A06F6" w:rsidRPr="00FD1247" w14:paraId="2E998492" w14:textId="77777777" w:rsidTr="007F2ECD">
        <w:trPr>
          <w:trHeight w:val="290"/>
        </w:trPr>
        <w:tc>
          <w:tcPr>
            <w:tcW w:w="8222" w:type="dxa"/>
            <w:tcBorders>
              <w:top w:val="nil"/>
              <w:left w:val="nil"/>
              <w:bottom w:val="nil"/>
              <w:right w:val="nil"/>
            </w:tcBorders>
            <w:shd w:val="clear" w:color="auto" w:fill="auto"/>
            <w:noWrap/>
            <w:vAlign w:val="bottom"/>
            <w:hideMark/>
          </w:tcPr>
          <w:p w14:paraId="63EA4D04"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108751</w:t>
            </w:r>
          </w:p>
        </w:tc>
      </w:tr>
      <w:tr w:rsidR="009A06F6" w:rsidRPr="00FD1247" w14:paraId="0550F757" w14:textId="77777777" w:rsidTr="007F2ECD">
        <w:trPr>
          <w:trHeight w:val="290"/>
        </w:trPr>
        <w:tc>
          <w:tcPr>
            <w:tcW w:w="8222" w:type="dxa"/>
            <w:tcBorders>
              <w:top w:val="nil"/>
              <w:left w:val="nil"/>
              <w:bottom w:val="nil"/>
              <w:right w:val="nil"/>
            </w:tcBorders>
            <w:shd w:val="clear" w:color="auto" w:fill="auto"/>
            <w:noWrap/>
            <w:vAlign w:val="bottom"/>
            <w:hideMark/>
          </w:tcPr>
          <w:p w14:paraId="527FA104"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108909</w:t>
            </w:r>
          </w:p>
        </w:tc>
      </w:tr>
      <w:tr w:rsidR="009A06F6" w:rsidRPr="00FD1247" w14:paraId="0098787D" w14:textId="77777777" w:rsidTr="007F2ECD">
        <w:trPr>
          <w:trHeight w:val="290"/>
        </w:trPr>
        <w:tc>
          <w:tcPr>
            <w:tcW w:w="8222" w:type="dxa"/>
            <w:tcBorders>
              <w:top w:val="nil"/>
              <w:left w:val="nil"/>
              <w:bottom w:val="nil"/>
              <w:right w:val="nil"/>
            </w:tcBorders>
            <w:shd w:val="clear" w:color="auto" w:fill="auto"/>
            <w:noWrap/>
            <w:vAlign w:val="bottom"/>
            <w:hideMark/>
          </w:tcPr>
          <w:p w14:paraId="0E2D72C4"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109515</w:t>
            </w:r>
          </w:p>
        </w:tc>
      </w:tr>
      <w:tr w:rsidR="009A06F6" w:rsidRPr="00FD1247" w14:paraId="2E05BD9E" w14:textId="77777777" w:rsidTr="007F2ECD">
        <w:trPr>
          <w:trHeight w:val="290"/>
        </w:trPr>
        <w:tc>
          <w:tcPr>
            <w:tcW w:w="8222" w:type="dxa"/>
            <w:tcBorders>
              <w:top w:val="nil"/>
              <w:left w:val="nil"/>
              <w:bottom w:val="nil"/>
              <w:right w:val="nil"/>
            </w:tcBorders>
            <w:shd w:val="clear" w:color="auto" w:fill="auto"/>
            <w:noWrap/>
            <w:vAlign w:val="bottom"/>
            <w:hideMark/>
          </w:tcPr>
          <w:p w14:paraId="7452F81F"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109854</w:t>
            </w:r>
          </w:p>
        </w:tc>
      </w:tr>
      <w:tr w:rsidR="009A06F6" w:rsidRPr="00FD1247" w14:paraId="424A8A0B" w14:textId="77777777" w:rsidTr="007F2ECD">
        <w:trPr>
          <w:trHeight w:val="290"/>
        </w:trPr>
        <w:tc>
          <w:tcPr>
            <w:tcW w:w="8222" w:type="dxa"/>
            <w:tcBorders>
              <w:top w:val="nil"/>
              <w:left w:val="nil"/>
              <w:bottom w:val="nil"/>
              <w:right w:val="nil"/>
            </w:tcBorders>
            <w:shd w:val="clear" w:color="auto" w:fill="auto"/>
            <w:noWrap/>
            <w:vAlign w:val="bottom"/>
            <w:hideMark/>
          </w:tcPr>
          <w:p w14:paraId="2D481B42"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109863</w:t>
            </w:r>
          </w:p>
        </w:tc>
      </w:tr>
      <w:tr w:rsidR="009A06F6" w:rsidRPr="00FD1247" w14:paraId="21151C05" w14:textId="77777777" w:rsidTr="007F2ECD">
        <w:trPr>
          <w:trHeight w:val="290"/>
        </w:trPr>
        <w:tc>
          <w:tcPr>
            <w:tcW w:w="8222" w:type="dxa"/>
            <w:tcBorders>
              <w:top w:val="nil"/>
              <w:left w:val="nil"/>
              <w:bottom w:val="nil"/>
              <w:right w:val="nil"/>
            </w:tcBorders>
            <w:shd w:val="clear" w:color="auto" w:fill="auto"/>
            <w:noWrap/>
            <w:vAlign w:val="bottom"/>
            <w:hideMark/>
          </w:tcPr>
          <w:p w14:paraId="409EA462"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109760</w:t>
            </w:r>
          </w:p>
        </w:tc>
      </w:tr>
      <w:tr w:rsidR="009A06F6" w:rsidRPr="00FD1247" w14:paraId="633A3BAC" w14:textId="77777777" w:rsidTr="007F2ECD">
        <w:trPr>
          <w:trHeight w:val="290"/>
        </w:trPr>
        <w:tc>
          <w:tcPr>
            <w:tcW w:w="8222" w:type="dxa"/>
            <w:tcBorders>
              <w:top w:val="nil"/>
              <w:left w:val="nil"/>
              <w:bottom w:val="nil"/>
              <w:right w:val="nil"/>
            </w:tcBorders>
            <w:shd w:val="clear" w:color="auto" w:fill="auto"/>
            <w:noWrap/>
            <w:vAlign w:val="bottom"/>
            <w:hideMark/>
          </w:tcPr>
          <w:p w14:paraId="41E0AC2E"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109560</w:t>
            </w:r>
          </w:p>
        </w:tc>
      </w:tr>
      <w:tr w:rsidR="009A06F6" w:rsidRPr="00FD1247" w14:paraId="2219D2F1" w14:textId="77777777" w:rsidTr="007F2ECD">
        <w:trPr>
          <w:trHeight w:val="290"/>
        </w:trPr>
        <w:tc>
          <w:tcPr>
            <w:tcW w:w="8222" w:type="dxa"/>
            <w:tcBorders>
              <w:top w:val="nil"/>
              <w:left w:val="nil"/>
              <w:bottom w:val="nil"/>
              <w:right w:val="nil"/>
            </w:tcBorders>
            <w:shd w:val="clear" w:color="auto" w:fill="auto"/>
            <w:noWrap/>
            <w:vAlign w:val="bottom"/>
            <w:hideMark/>
          </w:tcPr>
          <w:p w14:paraId="4C1022F4"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109771</w:t>
            </w:r>
          </w:p>
        </w:tc>
      </w:tr>
      <w:tr w:rsidR="009A06F6" w:rsidRPr="00FD1247" w14:paraId="43F97559" w14:textId="77777777" w:rsidTr="007F2ECD">
        <w:trPr>
          <w:trHeight w:val="290"/>
        </w:trPr>
        <w:tc>
          <w:tcPr>
            <w:tcW w:w="8222" w:type="dxa"/>
            <w:tcBorders>
              <w:top w:val="nil"/>
              <w:left w:val="nil"/>
              <w:bottom w:val="nil"/>
              <w:right w:val="nil"/>
            </w:tcBorders>
            <w:shd w:val="clear" w:color="auto" w:fill="auto"/>
            <w:noWrap/>
            <w:vAlign w:val="bottom"/>
            <w:hideMark/>
          </w:tcPr>
          <w:p w14:paraId="53BE3B65"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108680</w:t>
            </w:r>
          </w:p>
        </w:tc>
      </w:tr>
      <w:tr w:rsidR="009A06F6" w:rsidRPr="00FD1247" w14:paraId="298D9255" w14:textId="77777777" w:rsidTr="007F2ECD">
        <w:trPr>
          <w:trHeight w:val="290"/>
        </w:trPr>
        <w:tc>
          <w:tcPr>
            <w:tcW w:w="8222" w:type="dxa"/>
            <w:tcBorders>
              <w:top w:val="nil"/>
              <w:left w:val="nil"/>
              <w:bottom w:val="nil"/>
              <w:right w:val="nil"/>
            </w:tcBorders>
            <w:shd w:val="clear" w:color="auto" w:fill="auto"/>
            <w:noWrap/>
            <w:vAlign w:val="bottom"/>
            <w:hideMark/>
          </w:tcPr>
          <w:p w14:paraId="5417A123"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109730</w:t>
            </w:r>
          </w:p>
        </w:tc>
      </w:tr>
      <w:tr w:rsidR="009A06F6" w:rsidRPr="00FD1247" w14:paraId="52870611" w14:textId="77777777" w:rsidTr="007F2ECD">
        <w:trPr>
          <w:trHeight w:val="290"/>
        </w:trPr>
        <w:tc>
          <w:tcPr>
            <w:tcW w:w="8222" w:type="dxa"/>
            <w:tcBorders>
              <w:top w:val="nil"/>
              <w:left w:val="nil"/>
              <w:bottom w:val="nil"/>
              <w:right w:val="nil"/>
            </w:tcBorders>
            <w:shd w:val="clear" w:color="auto" w:fill="auto"/>
            <w:noWrap/>
            <w:vAlign w:val="bottom"/>
            <w:hideMark/>
          </w:tcPr>
          <w:p w14:paraId="37339FD2"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109375</w:t>
            </w:r>
          </w:p>
        </w:tc>
      </w:tr>
      <w:tr w:rsidR="009A06F6" w:rsidRPr="00FD1247" w14:paraId="2FD35CC3" w14:textId="77777777" w:rsidTr="007F2ECD">
        <w:trPr>
          <w:trHeight w:val="290"/>
        </w:trPr>
        <w:tc>
          <w:tcPr>
            <w:tcW w:w="8222" w:type="dxa"/>
            <w:tcBorders>
              <w:top w:val="nil"/>
              <w:left w:val="nil"/>
              <w:bottom w:val="nil"/>
              <w:right w:val="nil"/>
            </w:tcBorders>
            <w:shd w:val="clear" w:color="auto" w:fill="auto"/>
            <w:noWrap/>
            <w:vAlign w:val="bottom"/>
            <w:hideMark/>
          </w:tcPr>
          <w:p w14:paraId="21009EA8"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109861</w:t>
            </w:r>
          </w:p>
        </w:tc>
      </w:tr>
      <w:tr w:rsidR="009A06F6" w:rsidRPr="00FD1247" w14:paraId="7273BC78" w14:textId="77777777" w:rsidTr="007F2ECD">
        <w:trPr>
          <w:trHeight w:val="290"/>
        </w:trPr>
        <w:tc>
          <w:tcPr>
            <w:tcW w:w="8222" w:type="dxa"/>
            <w:tcBorders>
              <w:top w:val="nil"/>
              <w:left w:val="nil"/>
              <w:bottom w:val="nil"/>
              <w:right w:val="nil"/>
            </w:tcBorders>
            <w:shd w:val="clear" w:color="auto" w:fill="auto"/>
            <w:noWrap/>
            <w:vAlign w:val="bottom"/>
            <w:hideMark/>
          </w:tcPr>
          <w:p w14:paraId="5A9A747D"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109855</w:t>
            </w:r>
          </w:p>
        </w:tc>
      </w:tr>
      <w:tr w:rsidR="009A06F6" w:rsidRPr="00FD1247" w14:paraId="1F090980" w14:textId="77777777" w:rsidTr="007F2ECD">
        <w:trPr>
          <w:trHeight w:val="290"/>
        </w:trPr>
        <w:tc>
          <w:tcPr>
            <w:tcW w:w="8222" w:type="dxa"/>
            <w:tcBorders>
              <w:top w:val="nil"/>
              <w:left w:val="nil"/>
              <w:bottom w:val="nil"/>
              <w:right w:val="nil"/>
            </w:tcBorders>
            <w:shd w:val="clear" w:color="auto" w:fill="auto"/>
            <w:noWrap/>
            <w:vAlign w:val="bottom"/>
            <w:hideMark/>
          </w:tcPr>
          <w:p w14:paraId="5D12385C"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1010014</w:t>
            </w:r>
          </w:p>
        </w:tc>
      </w:tr>
      <w:tr w:rsidR="009A06F6" w:rsidRPr="00FD1247" w14:paraId="73A1E2B4" w14:textId="77777777" w:rsidTr="007F2ECD">
        <w:trPr>
          <w:trHeight w:val="290"/>
        </w:trPr>
        <w:tc>
          <w:tcPr>
            <w:tcW w:w="8222" w:type="dxa"/>
            <w:tcBorders>
              <w:top w:val="nil"/>
              <w:left w:val="nil"/>
              <w:bottom w:val="nil"/>
              <w:right w:val="nil"/>
            </w:tcBorders>
            <w:shd w:val="clear" w:color="auto" w:fill="auto"/>
            <w:noWrap/>
            <w:vAlign w:val="bottom"/>
            <w:hideMark/>
          </w:tcPr>
          <w:p w14:paraId="38BE3271"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109722</w:t>
            </w:r>
          </w:p>
        </w:tc>
      </w:tr>
      <w:tr w:rsidR="009A06F6" w:rsidRPr="00FD1247" w14:paraId="51013DA8" w14:textId="77777777" w:rsidTr="007F2ECD">
        <w:trPr>
          <w:trHeight w:val="290"/>
        </w:trPr>
        <w:tc>
          <w:tcPr>
            <w:tcW w:w="8222" w:type="dxa"/>
            <w:tcBorders>
              <w:top w:val="nil"/>
              <w:left w:val="nil"/>
              <w:bottom w:val="nil"/>
              <w:right w:val="nil"/>
            </w:tcBorders>
            <w:shd w:val="clear" w:color="auto" w:fill="auto"/>
            <w:noWrap/>
            <w:vAlign w:val="bottom"/>
            <w:hideMark/>
          </w:tcPr>
          <w:p w14:paraId="24830270"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1010077</w:t>
            </w:r>
          </w:p>
        </w:tc>
      </w:tr>
      <w:tr w:rsidR="009A06F6" w:rsidRPr="00FD1247" w14:paraId="239C72EB" w14:textId="77777777" w:rsidTr="007F2ECD">
        <w:trPr>
          <w:trHeight w:val="290"/>
        </w:trPr>
        <w:tc>
          <w:tcPr>
            <w:tcW w:w="8222" w:type="dxa"/>
            <w:tcBorders>
              <w:top w:val="nil"/>
              <w:left w:val="nil"/>
              <w:bottom w:val="nil"/>
              <w:right w:val="nil"/>
            </w:tcBorders>
            <w:shd w:val="clear" w:color="auto" w:fill="auto"/>
            <w:noWrap/>
            <w:vAlign w:val="bottom"/>
            <w:hideMark/>
          </w:tcPr>
          <w:p w14:paraId="37A72DFF"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lastRenderedPageBreak/>
              <w:t>109077</w:t>
            </w:r>
          </w:p>
        </w:tc>
      </w:tr>
      <w:tr w:rsidR="009A06F6" w:rsidRPr="00FD1247" w14:paraId="20308DE4" w14:textId="77777777" w:rsidTr="007F2ECD">
        <w:trPr>
          <w:trHeight w:val="290"/>
        </w:trPr>
        <w:tc>
          <w:tcPr>
            <w:tcW w:w="8222" w:type="dxa"/>
            <w:tcBorders>
              <w:top w:val="nil"/>
              <w:left w:val="nil"/>
              <w:bottom w:val="nil"/>
              <w:right w:val="nil"/>
            </w:tcBorders>
            <w:shd w:val="clear" w:color="auto" w:fill="auto"/>
            <w:noWrap/>
            <w:vAlign w:val="bottom"/>
            <w:hideMark/>
          </w:tcPr>
          <w:p w14:paraId="43F16EB2"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109780</w:t>
            </w:r>
          </w:p>
        </w:tc>
      </w:tr>
      <w:tr w:rsidR="009A06F6" w:rsidRPr="00FD1247" w14:paraId="40E081CB" w14:textId="77777777" w:rsidTr="007F2ECD">
        <w:trPr>
          <w:trHeight w:val="290"/>
        </w:trPr>
        <w:tc>
          <w:tcPr>
            <w:tcW w:w="8222" w:type="dxa"/>
            <w:tcBorders>
              <w:top w:val="nil"/>
              <w:left w:val="nil"/>
              <w:bottom w:val="nil"/>
              <w:right w:val="nil"/>
            </w:tcBorders>
            <w:shd w:val="clear" w:color="auto" w:fill="auto"/>
            <w:noWrap/>
            <w:vAlign w:val="bottom"/>
            <w:hideMark/>
          </w:tcPr>
          <w:p w14:paraId="01C01489"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109876</w:t>
            </w:r>
          </w:p>
        </w:tc>
      </w:tr>
      <w:tr w:rsidR="009A06F6" w:rsidRPr="00FD1247" w14:paraId="54651FA0" w14:textId="77777777" w:rsidTr="007F2ECD">
        <w:trPr>
          <w:trHeight w:val="290"/>
        </w:trPr>
        <w:tc>
          <w:tcPr>
            <w:tcW w:w="8222" w:type="dxa"/>
            <w:tcBorders>
              <w:top w:val="nil"/>
              <w:left w:val="nil"/>
              <w:bottom w:val="nil"/>
              <w:right w:val="nil"/>
            </w:tcBorders>
            <w:shd w:val="clear" w:color="auto" w:fill="auto"/>
            <w:noWrap/>
            <w:vAlign w:val="bottom"/>
            <w:hideMark/>
          </w:tcPr>
          <w:p w14:paraId="7FE02129"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109640</w:t>
            </w:r>
          </w:p>
        </w:tc>
      </w:tr>
      <w:tr w:rsidR="009A06F6" w:rsidRPr="00FD1247" w14:paraId="7A01E0D9" w14:textId="77777777" w:rsidTr="007F2ECD">
        <w:trPr>
          <w:trHeight w:val="290"/>
        </w:trPr>
        <w:tc>
          <w:tcPr>
            <w:tcW w:w="8222" w:type="dxa"/>
            <w:tcBorders>
              <w:top w:val="nil"/>
              <w:left w:val="nil"/>
              <w:bottom w:val="nil"/>
              <w:right w:val="nil"/>
            </w:tcBorders>
            <w:shd w:val="clear" w:color="auto" w:fill="auto"/>
            <w:noWrap/>
            <w:vAlign w:val="bottom"/>
            <w:hideMark/>
          </w:tcPr>
          <w:p w14:paraId="467B0F2C"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109819</w:t>
            </w:r>
          </w:p>
        </w:tc>
      </w:tr>
      <w:tr w:rsidR="009A06F6" w:rsidRPr="00FD1247" w14:paraId="0B1A116A" w14:textId="77777777" w:rsidTr="007F2ECD">
        <w:trPr>
          <w:trHeight w:val="290"/>
        </w:trPr>
        <w:tc>
          <w:tcPr>
            <w:tcW w:w="8222" w:type="dxa"/>
            <w:tcBorders>
              <w:top w:val="nil"/>
              <w:left w:val="nil"/>
              <w:bottom w:val="nil"/>
              <w:right w:val="nil"/>
            </w:tcBorders>
            <w:shd w:val="clear" w:color="auto" w:fill="auto"/>
            <w:noWrap/>
            <w:vAlign w:val="bottom"/>
            <w:hideMark/>
          </w:tcPr>
          <w:p w14:paraId="351BEB2E"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109349</w:t>
            </w:r>
          </w:p>
        </w:tc>
      </w:tr>
      <w:tr w:rsidR="009A06F6" w:rsidRPr="00FD1247" w14:paraId="59CAD74B" w14:textId="77777777" w:rsidTr="007F2ECD">
        <w:trPr>
          <w:trHeight w:val="290"/>
        </w:trPr>
        <w:tc>
          <w:tcPr>
            <w:tcW w:w="8222" w:type="dxa"/>
            <w:tcBorders>
              <w:top w:val="nil"/>
              <w:left w:val="nil"/>
              <w:bottom w:val="nil"/>
              <w:right w:val="nil"/>
            </w:tcBorders>
            <w:shd w:val="clear" w:color="auto" w:fill="auto"/>
            <w:noWrap/>
            <w:vAlign w:val="bottom"/>
            <w:hideMark/>
          </w:tcPr>
          <w:p w14:paraId="021AD0D9"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109092</w:t>
            </w:r>
          </w:p>
        </w:tc>
      </w:tr>
      <w:tr w:rsidR="009A06F6" w:rsidRPr="00FD1247" w14:paraId="30E1F70A" w14:textId="77777777" w:rsidTr="007F2ECD">
        <w:trPr>
          <w:trHeight w:val="290"/>
        </w:trPr>
        <w:tc>
          <w:tcPr>
            <w:tcW w:w="8222" w:type="dxa"/>
            <w:tcBorders>
              <w:top w:val="nil"/>
              <w:left w:val="nil"/>
              <w:bottom w:val="nil"/>
              <w:right w:val="nil"/>
            </w:tcBorders>
            <w:shd w:val="clear" w:color="auto" w:fill="auto"/>
            <w:noWrap/>
            <w:vAlign w:val="bottom"/>
            <w:hideMark/>
          </w:tcPr>
          <w:p w14:paraId="55B23682"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109963</w:t>
            </w:r>
          </w:p>
        </w:tc>
      </w:tr>
      <w:tr w:rsidR="009A06F6" w:rsidRPr="00FD1247" w14:paraId="0AF2DE6E" w14:textId="77777777" w:rsidTr="007F2ECD">
        <w:trPr>
          <w:trHeight w:val="290"/>
        </w:trPr>
        <w:tc>
          <w:tcPr>
            <w:tcW w:w="8222" w:type="dxa"/>
            <w:tcBorders>
              <w:top w:val="nil"/>
              <w:left w:val="nil"/>
              <w:bottom w:val="nil"/>
              <w:right w:val="nil"/>
            </w:tcBorders>
            <w:shd w:val="clear" w:color="auto" w:fill="auto"/>
            <w:noWrap/>
            <w:vAlign w:val="bottom"/>
            <w:hideMark/>
          </w:tcPr>
          <w:p w14:paraId="67CEFDFE"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109871</w:t>
            </w:r>
          </w:p>
        </w:tc>
      </w:tr>
      <w:tr w:rsidR="009A06F6" w:rsidRPr="00FD1247" w14:paraId="53842D22" w14:textId="77777777" w:rsidTr="007F2ECD">
        <w:trPr>
          <w:trHeight w:val="290"/>
        </w:trPr>
        <w:tc>
          <w:tcPr>
            <w:tcW w:w="8222" w:type="dxa"/>
            <w:tcBorders>
              <w:top w:val="nil"/>
              <w:left w:val="nil"/>
              <w:bottom w:val="nil"/>
              <w:right w:val="nil"/>
            </w:tcBorders>
            <w:shd w:val="clear" w:color="auto" w:fill="auto"/>
            <w:noWrap/>
            <w:vAlign w:val="bottom"/>
            <w:hideMark/>
          </w:tcPr>
          <w:p w14:paraId="224BDDAE"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109889</w:t>
            </w:r>
          </w:p>
        </w:tc>
      </w:tr>
      <w:tr w:rsidR="009A06F6" w:rsidRPr="00FD1247" w14:paraId="56825D17" w14:textId="77777777" w:rsidTr="007F2ECD">
        <w:trPr>
          <w:trHeight w:val="290"/>
        </w:trPr>
        <w:tc>
          <w:tcPr>
            <w:tcW w:w="8222" w:type="dxa"/>
            <w:tcBorders>
              <w:top w:val="nil"/>
              <w:left w:val="nil"/>
              <w:bottom w:val="nil"/>
              <w:right w:val="nil"/>
            </w:tcBorders>
            <w:shd w:val="clear" w:color="auto" w:fill="auto"/>
            <w:noWrap/>
            <w:vAlign w:val="bottom"/>
            <w:hideMark/>
          </w:tcPr>
          <w:p w14:paraId="10C451CA"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109842</w:t>
            </w:r>
          </w:p>
        </w:tc>
      </w:tr>
      <w:tr w:rsidR="009A06F6" w:rsidRPr="00FD1247" w14:paraId="6C5F8D66" w14:textId="77777777" w:rsidTr="007F2ECD">
        <w:trPr>
          <w:trHeight w:val="290"/>
        </w:trPr>
        <w:tc>
          <w:tcPr>
            <w:tcW w:w="8222" w:type="dxa"/>
            <w:tcBorders>
              <w:top w:val="nil"/>
              <w:left w:val="nil"/>
              <w:bottom w:val="nil"/>
              <w:right w:val="nil"/>
            </w:tcBorders>
            <w:shd w:val="clear" w:color="auto" w:fill="auto"/>
            <w:noWrap/>
            <w:vAlign w:val="bottom"/>
            <w:hideMark/>
          </w:tcPr>
          <w:p w14:paraId="623A29B9"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1010054</w:t>
            </w:r>
          </w:p>
        </w:tc>
      </w:tr>
      <w:tr w:rsidR="009A06F6" w:rsidRPr="00FD1247" w14:paraId="79C28D35" w14:textId="77777777" w:rsidTr="007F2ECD">
        <w:trPr>
          <w:trHeight w:val="290"/>
        </w:trPr>
        <w:tc>
          <w:tcPr>
            <w:tcW w:w="8222" w:type="dxa"/>
            <w:tcBorders>
              <w:top w:val="nil"/>
              <w:left w:val="nil"/>
              <w:bottom w:val="nil"/>
              <w:right w:val="nil"/>
            </w:tcBorders>
            <w:shd w:val="clear" w:color="auto" w:fill="auto"/>
            <w:noWrap/>
            <w:vAlign w:val="bottom"/>
            <w:hideMark/>
          </w:tcPr>
          <w:p w14:paraId="28C0712D"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109506</w:t>
            </w:r>
          </w:p>
        </w:tc>
      </w:tr>
      <w:tr w:rsidR="009A06F6" w:rsidRPr="00FD1247" w14:paraId="7A6852B2" w14:textId="77777777" w:rsidTr="007F2ECD">
        <w:trPr>
          <w:trHeight w:val="290"/>
        </w:trPr>
        <w:tc>
          <w:tcPr>
            <w:tcW w:w="8222" w:type="dxa"/>
            <w:tcBorders>
              <w:top w:val="nil"/>
              <w:left w:val="nil"/>
              <w:bottom w:val="nil"/>
              <w:right w:val="nil"/>
            </w:tcBorders>
            <w:shd w:val="clear" w:color="auto" w:fill="auto"/>
            <w:noWrap/>
            <w:vAlign w:val="bottom"/>
            <w:hideMark/>
          </w:tcPr>
          <w:p w14:paraId="37B01D7F"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109751</w:t>
            </w:r>
          </w:p>
        </w:tc>
      </w:tr>
      <w:tr w:rsidR="009A06F6" w:rsidRPr="00FD1247" w14:paraId="2A3318BD" w14:textId="77777777" w:rsidTr="007F2ECD">
        <w:trPr>
          <w:trHeight w:val="290"/>
        </w:trPr>
        <w:tc>
          <w:tcPr>
            <w:tcW w:w="8222" w:type="dxa"/>
            <w:tcBorders>
              <w:top w:val="nil"/>
              <w:left w:val="nil"/>
              <w:bottom w:val="nil"/>
              <w:right w:val="nil"/>
            </w:tcBorders>
            <w:shd w:val="clear" w:color="auto" w:fill="auto"/>
            <w:noWrap/>
            <w:vAlign w:val="bottom"/>
            <w:hideMark/>
          </w:tcPr>
          <w:p w14:paraId="0F397466"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109996</w:t>
            </w:r>
          </w:p>
        </w:tc>
      </w:tr>
      <w:tr w:rsidR="009A06F6" w:rsidRPr="00FD1247" w14:paraId="57DA7B06" w14:textId="77777777" w:rsidTr="007F2ECD">
        <w:trPr>
          <w:trHeight w:val="290"/>
        </w:trPr>
        <w:tc>
          <w:tcPr>
            <w:tcW w:w="8222" w:type="dxa"/>
            <w:tcBorders>
              <w:top w:val="nil"/>
              <w:left w:val="nil"/>
              <w:bottom w:val="nil"/>
              <w:right w:val="nil"/>
            </w:tcBorders>
            <w:shd w:val="clear" w:color="auto" w:fill="auto"/>
            <w:noWrap/>
            <w:vAlign w:val="bottom"/>
            <w:hideMark/>
          </w:tcPr>
          <w:p w14:paraId="0548E088"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109838</w:t>
            </w:r>
          </w:p>
        </w:tc>
      </w:tr>
      <w:tr w:rsidR="009A06F6" w:rsidRPr="00FD1247" w14:paraId="09D1175B" w14:textId="77777777" w:rsidTr="007F2ECD">
        <w:trPr>
          <w:trHeight w:val="290"/>
        </w:trPr>
        <w:tc>
          <w:tcPr>
            <w:tcW w:w="8222" w:type="dxa"/>
            <w:tcBorders>
              <w:top w:val="nil"/>
              <w:left w:val="nil"/>
              <w:bottom w:val="nil"/>
              <w:right w:val="nil"/>
            </w:tcBorders>
            <w:shd w:val="clear" w:color="auto" w:fill="auto"/>
            <w:noWrap/>
            <w:vAlign w:val="bottom"/>
            <w:hideMark/>
          </w:tcPr>
          <w:p w14:paraId="73AE892A"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109264</w:t>
            </w:r>
          </w:p>
        </w:tc>
      </w:tr>
      <w:tr w:rsidR="009A06F6" w:rsidRPr="00FD1247" w14:paraId="1B7C8556" w14:textId="77777777" w:rsidTr="007F2ECD">
        <w:trPr>
          <w:trHeight w:val="290"/>
        </w:trPr>
        <w:tc>
          <w:tcPr>
            <w:tcW w:w="8222" w:type="dxa"/>
            <w:tcBorders>
              <w:top w:val="nil"/>
              <w:left w:val="nil"/>
              <w:bottom w:val="nil"/>
              <w:right w:val="nil"/>
            </w:tcBorders>
            <w:shd w:val="clear" w:color="auto" w:fill="auto"/>
            <w:noWrap/>
            <w:vAlign w:val="bottom"/>
            <w:hideMark/>
          </w:tcPr>
          <w:p w14:paraId="3579C4B8"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109306</w:t>
            </w:r>
          </w:p>
        </w:tc>
      </w:tr>
      <w:tr w:rsidR="009A06F6" w:rsidRPr="00FD1247" w14:paraId="007BEF30" w14:textId="77777777" w:rsidTr="007F2ECD">
        <w:trPr>
          <w:trHeight w:val="290"/>
        </w:trPr>
        <w:tc>
          <w:tcPr>
            <w:tcW w:w="8222" w:type="dxa"/>
            <w:tcBorders>
              <w:top w:val="nil"/>
              <w:left w:val="nil"/>
              <w:bottom w:val="nil"/>
              <w:right w:val="nil"/>
            </w:tcBorders>
            <w:shd w:val="clear" w:color="auto" w:fill="auto"/>
            <w:noWrap/>
            <w:vAlign w:val="bottom"/>
            <w:hideMark/>
          </w:tcPr>
          <w:p w14:paraId="1313FA74"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1010011</w:t>
            </w:r>
          </w:p>
        </w:tc>
      </w:tr>
      <w:tr w:rsidR="009A06F6" w:rsidRPr="00FD1247" w14:paraId="17C6D4E4" w14:textId="77777777" w:rsidTr="007F2ECD">
        <w:trPr>
          <w:trHeight w:val="290"/>
        </w:trPr>
        <w:tc>
          <w:tcPr>
            <w:tcW w:w="8222" w:type="dxa"/>
            <w:tcBorders>
              <w:top w:val="nil"/>
              <w:left w:val="nil"/>
              <w:bottom w:val="nil"/>
              <w:right w:val="nil"/>
            </w:tcBorders>
            <w:shd w:val="clear" w:color="auto" w:fill="auto"/>
            <w:noWrap/>
            <w:vAlign w:val="bottom"/>
            <w:hideMark/>
          </w:tcPr>
          <w:p w14:paraId="2D93BD03"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108456</w:t>
            </w:r>
          </w:p>
        </w:tc>
      </w:tr>
      <w:tr w:rsidR="009A06F6" w:rsidRPr="00FD1247" w14:paraId="119B2D1C" w14:textId="77777777" w:rsidTr="007F2ECD">
        <w:trPr>
          <w:trHeight w:val="290"/>
        </w:trPr>
        <w:tc>
          <w:tcPr>
            <w:tcW w:w="8222" w:type="dxa"/>
            <w:tcBorders>
              <w:top w:val="nil"/>
              <w:left w:val="nil"/>
              <w:bottom w:val="nil"/>
              <w:right w:val="nil"/>
            </w:tcBorders>
            <w:shd w:val="clear" w:color="auto" w:fill="auto"/>
            <w:noWrap/>
            <w:vAlign w:val="bottom"/>
            <w:hideMark/>
          </w:tcPr>
          <w:p w14:paraId="41E1E1AB"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108842</w:t>
            </w:r>
          </w:p>
        </w:tc>
      </w:tr>
      <w:tr w:rsidR="009A06F6" w:rsidRPr="00FD1247" w14:paraId="6AA37D76" w14:textId="77777777" w:rsidTr="007F2ECD">
        <w:trPr>
          <w:trHeight w:val="290"/>
        </w:trPr>
        <w:tc>
          <w:tcPr>
            <w:tcW w:w="8222" w:type="dxa"/>
            <w:tcBorders>
              <w:top w:val="nil"/>
              <w:left w:val="nil"/>
              <w:bottom w:val="nil"/>
              <w:right w:val="nil"/>
            </w:tcBorders>
            <w:shd w:val="clear" w:color="auto" w:fill="auto"/>
            <w:noWrap/>
            <w:vAlign w:val="bottom"/>
            <w:hideMark/>
          </w:tcPr>
          <w:p w14:paraId="091E4E03"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1010066</w:t>
            </w:r>
          </w:p>
        </w:tc>
      </w:tr>
      <w:tr w:rsidR="009A06F6" w:rsidRPr="00FD1247" w14:paraId="33A45E69" w14:textId="77777777" w:rsidTr="007F2ECD">
        <w:trPr>
          <w:trHeight w:val="290"/>
        </w:trPr>
        <w:tc>
          <w:tcPr>
            <w:tcW w:w="8222" w:type="dxa"/>
            <w:tcBorders>
              <w:top w:val="nil"/>
              <w:left w:val="nil"/>
              <w:bottom w:val="nil"/>
              <w:right w:val="nil"/>
            </w:tcBorders>
            <w:shd w:val="clear" w:color="auto" w:fill="auto"/>
            <w:noWrap/>
            <w:vAlign w:val="bottom"/>
            <w:hideMark/>
          </w:tcPr>
          <w:p w14:paraId="1D1116CC"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109260</w:t>
            </w:r>
          </w:p>
        </w:tc>
      </w:tr>
      <w:tr w:rsidR="009A06F6" w:rsidRPr="00FD1247" w14:paraId="39157081" w14:textId="77777777" w:rsidTr="007F2ECD">
        <w:trPr>
          <w:trHeight w:val="290"/>
        </w:trPr>
        <w:tc>
          <w:tcPr>
            <w:tcW w:w="8222" w:type="dxa"/>
            <w:tcBorders>
              <w:top w:val="nil"/>
              <w:left w:val="nil"/>
              <w:bottom w:val="nil"/>
              <w:right w:val="nil"/>
            </w:tcBorders>
            <w:shd w:val="clear" w:color="auto" w:fill="auto"/>
            <w:noWrap/>
            <w:vAlign w:val="bottom"/>
            <w:hideMark/>
          </w:tcPr>
          <w:p w14:paraId="43C6B4DE"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109468</w:t>
            </w:r>
          </w:p>
        </w:tc>
      </w:tr>
      <w:tr w:rsidR="009A06F6" w:rsidRPr="00FD1247" w14:paraId="734E0442" w14:textId="77777777" w:rsidTr="007F2ECD">
        <w:trPr>
          <w:trHeight w:val="290"/>
        </w:trPr>
        <w:tc>
          <w:tcPr>
            <w:tcW w:w="8222" w:type="dxa"/>
            <w:tcBorders>
              <w:top w:val="nil"/>
              <w:left w:val="nil"/>
              <w:bottom w:val="nil"/>
              <w:right w:val="nil"/>
            </w:tcBorders>
            <w:shd w:val="clear" w:color="auto" w:fill="auto"/>
            <w:noWrap/>
            <w:vAlign w:val="bottom"/>
            <w:hideMark/>
          </w:tcPr>
          <w:p w14:paraId="0689E620"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109839</w:t>
            </w:r>
          </w:p>
        </w:tc>
      </w:tr>
      <w:tr w:rsidR="009A06F6" w:rsidRPr="00FD1247" w14:paraId="71BA3930" w14:textId="77777777" w:rsidTr="007F2ECD">
        <w:trPr>
          <w:trHeight w:val="290"/>
        </w:trPr>
        <w:tc>
          <w:tcPr>
            <w:tcW w:w="8222" w:type="dxa"/>
            <w:tcBorders>
              <w:top w:val="nil"/>
              <w:left w:val="nil"/>
              <w:bottom w:val="nil"/>
              <w:right w:val="nil"/>
            </w:tcBorders>
            <w:shd w:val="clear" w:color="auto" w:fill="auto"/>
            <w:noWrap/>
            <w:vAlign w:val="bottom"/>
            <w:hideMark/>
          </w:tcPr>
          <w:p w14:paraId="13063F61"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109880</w:t>
            </w:r>
          </w:p>
        </w:tc>
      </w:tr>
      <w:tr w:rsidR="009A06F6" w:rsidRPr="00FD1247" w14:paraId="3C6F3189" w14:textId="77777777" w:rsidTr="007F2ECD">
        <w:trPr>
          <w:trHeight w:val="290"/>
        </w:trPr>
        <w:tc>
          <w:tcPr>
            <w:tcW w:w="8222" w:type="dxa"/>
            <w:tcBorders>
              <w:top w:val="nil"/>
              <w:left w:val="nil"/>
              <w:bottom w:val="nil"/>
              <w:right w:val="nil"/>
            </w:tcBorders>
            <w:shd w:val="clear" w:color="auto" w:fill="auto"/>
            <w:noWrap/>
            <w:vAlign w:val="bottom"/>
            <w:hideMark/>
          </w:tcPr>
          <w:p w14:paraId="1030D52F"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108218</w:t>
            </w:r>
          </w:p>
        </w:tc>
      </w:tr>
      <w:tr w:rsidR="009A06F6" w:rsidRPr="00FD1247" w14:paraId="0095B158" w14:textId="77777777" w:rsidTr="007F2ECD">
        <w:trPr>
          <w:trHeight w:val="290"/>
        </w:trPr>
        <w:tc>
          <w:tcPr>
            <w:tcW w:w="8222" w:type="dxa"/>
            <w:tcBorders>
              <w:top w:val="nil"/>
              <w:left w:val="nil"/>
              <w:bottom w:val="nil"/>
              <w:right w:val="nil"/>
            </w:tcBorders>
            <w:shd w:val="clear" w:color="auto" w:fill="auto"/>
            <w:noWrap/>
            <w:vAlign w:val="bottom"/>
            <w:hideMark/>
          </w:tcPr>
          <w:p w14:paraId="10CC16DC"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108237</w:t>
            </w:r>
          </w:p>
        </w:tc>
      </w:tr>
      <w:tr w:rsidR="009A06F6" w:rsidRPr="00FD1247" w14:paraId="53A8B45F" w14:textId="77777777" w:rsidTr="007F2ECD">
        <w:trPr>
          <w:trHeight w:val="290"/>
        </w:trPr>
        <w:tc>
          <w:tcPr>
            <w:tcW w:w="8222" w:type="dxa"/>
            <w:tcBorders>
              <w:top w:val="nil"/>
              <w:left w:val="nil"/>
              <w:bottom w:val="nil"/>
              <w:right w:val="nil"/>
            </w:tcBorders>
            <w:shd w:val="clear" w:color="auto" w:fill="auto"/>
            <w:noWrap/>
            <w:vAlign w:val="bottom"/>
            <w:hideMark/>
          </w:tcPr>
          <w:p w14:paraId="09C13206"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109501</w:t>
            </w:r>
          </w:p>
        </w:tc>
      </w:tr>
      <w:tr w:rsidR="009A06F6" w:rsidRPr="00FD1247" w14:paraId="01BE0E33" w14:textId="77777777" w:rsidTr="007F2ECD">
        <w:trPr>
          <w:trHeight w:val="290"/>
        </w:trPr>
        <w:tc>
          <w:tcPr>
            <w:tcW w:w="8222" w:type="dxa"/>
            <w:tcBorders>
              <w:top w:val="nil"/>
              <w:left w:val="nil"/>
              <w:bottom w:val="nil"/>
              <w:right w:val="nil"/>
            </w:tcBorders>
            <w:shd w:val="clear" w:color="auto" w:fill="auto"/>
            <w:noWrap/>
            <w:vAlign w:val="bottom"/>
            <w:hideMark/>
          </w:tcPr>
          <w:p w14:paraId="0A1C7B97"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108830</w:t>
            </w:r>
          </w:p>
        </w:tc>
      </w:tr>
      <w:tr w:rsidR="009A06F6" w:rsidRPr="00FD1247" w14:paraId="17C7E5C3" w14:textId="77777777" w:rsidTr="007F2ECD">
        <w:trPr>
          <w:trHeight w:val="290"/>
        </w:trPr>
        <w:tc>
          <w:tcPr>
            <w:tcW w:w="8222" w:type="dxa"/>
            <w:tcBorders>
              <w:top w:val="nil"/>
              <w:left w:val="nil"/>
              <w:bottom w:val="nil"/>
              <w:right w:val="nil"/>
            </w:tcBorders>
            <w:shd w:val="clear" w:color="auto" w:fill="auto"/>
            <w:noWrap/>
            <w:vAlign w:val="bottom"/>
            <w:hideMark/>
          </w:tcPr>
          <w:p w14:paraId="733372CC"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108421</w:t>
            </w:r>
          </w:p>
        </w:tc>
      </w:tr>
      <w:tr w:rsidR="009A06F6" w:rsidRPr="00FD1247" w14:paraId="517B8EC3" w14:textId="77777777" w:rsidTr="007F2ECD">
        <w:trPr>
          <w:trHeight w:val="290"/>
        </w:trPr>
        <w:tc>
          <w:tcPr>
            <w:tcW w:w="8222" w:type="dxa"/>
            <w:tcBorders>
              <w:top w:val="nil"/>
              <w:left w:val="nil"/>
              <w:bottom w:val="nil"/>
              <w:right w:val="nil"/>
            </w:tcBorders>
            <w:shd w:val="clear" w:color="auto" w:fill="auto"/>
            <w:noWrap/>
            <w:vAlign w:val="bottom"/>
            <w:hideMark/>
          </w:tcPr>
          <w:p w14:paraId="6AC638BD"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108990</w:t>
            </w:r>
          </w:p>
        </w:tc>
      </w:tr>
      <w:tr w:rsidR="009A06F6" w:rsidRPr="00FD1247" w14:paraId="5FD0C065" w14:textId="77777777" w:rsidTr="007F2ECD">
        <w:trPr>
          <w:trHeight w:val="290"/>
        </w:trPr>
        <w:tc>
          <w:tcPr>
            <w:tcW w:w="8222" w:type="dxa"/>
            <w:tcBorders>
              <w:top w:val="nil"/>
              <w:left w:val="nil"/>
              <w:bottom w:val="nil"/>
              <w:right w:val="nil"/>
            </w:tcBorders>
            <w:shd w:val="clear" w:color="auto" w:fill="auto"/>
            <w:noWrap/>
            <w:vAlign w:val="bottom"/>
            <w:hideMark/>
          </w:tcPr>
          <w:p w14:paraId="0C20C275"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109053</w:t>
            </w:r>
          </w:p>
        </w:tc>
      </w:tr>
      <w:tr w:rsidR="009A06F6" w:rsidRPr="00FD1247" w14:paraId="348E3CC0" w14:textId="77777777" w:rsidTr="007F2ECD">
        <w:trPr>
          <w:trHeight w:val="290"/>
        </w:trPr>
        <w:tc>
          <w:tcPr>
            <w:tcW w:w="8222" w:type="dxa"/>
            <w:tcBorders>
              <w:top w:val="nil"/>
              <w:left w:val="nil"/>
              <w:bottom w:val="nil"/>
              <w:right w:val="nil"/>
            </w:tcBorders>
            <w:shd w:val="clear" w:color="auto" w:fill="auto"/>
            <w:noWrap/>
            <w:vAlign w:val="bottom"/>
            <w:hideMark/>
          </w:tcPr>
          <w:p w14:paraId="6671BDE1"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109496</w:t>
            </w:r>
          </w:p>
        </w:tc>
      </w:tr>
      <w:tr w:rsidR="009A06F6" w:rsidRPr="00FD1247" w14:paraId="3125CDE8" w14:textId="77777777" w:rsidTr="007F2ECD">
        <w:trPr>
          <w:trHeight w:val="290"/>
        </w:trPr>
        <w:tc>
          <w:tcPr>
            <w:tcW w:w="8222" w:type="dxa"/>
            <w:tcBorders>
              <w:top w:val="nil"/>
              <w:left w:val="nil"/>
              <w:bottom w:val="nil"/>
              <w:right w:val="nil"/>
            </w:tcBorders>
            <w:shd w:val="clear" w:color="auto" w:fill="auto"/>
            <w:noWrap/>
            <w:vAlign w:val="bottom"/>
            <w:hideMark/>
          </w:tcPr>
          <w:p w14:paraId="4FBD6DB0"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109749</w:t>
            </w:r>
          </w:p>
        </w:tc>
      </w:tr>
      <w:tr w:rsidR="009A06F6" w:rsidRPr="00FD1247" w14:paraId="7EBC1339" w14:textId="77777777" w:rsidTr="007F2ECD">
        <w:trPr>
          <w:trHeight w:val="290"/>
        </w:trPr>
        <w:tc>
          <w:tcPr>
            <w:tcW w:w="8222" w:type="dxa"/>
            <w:tcBorders>
              <w:top w:val="nil"/>
              <w:left w:val="nil"/>
              <w:bottom w:val="nil"/>
              <w:right w:val="nil"/>
            </w:tcBorders>
            <w:shd w:val="clear" w:color="auto" w:fill="auto"/>
            <w:noWrap/>
            <w:vAlign w:val="bottom"/>
            <w:hideMark/>
          </w:tcPr>
          <w:p w14:paraId="12591660"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109837</w:t>
            </w:r>
          </w:p>
        </w:tc>
      </w:tr>
      <w:tr w:rsidR="009A06F6" w:rsidRPr="00FD1247" w14:paraId="2D8CC541" w14:textId="77777777" w:rsidTr="007F2ECD">
        <w:trPr>
          <w:trHeight w:val="290"/>
        </w:trPr>
        <w:tc>
          <w:tcPr>
            <w:tcW w:w="8222" w:type="dxa"/>
            <w:tcBorders>
              <w:top w:val="nil"/>
              <w:left w:val="nil"/>
              <w:bottom w:val="nil"/>
              <w:right w:val="nil"/>
            </w:tcBorders>
            <w:shd w:val="clear" w:color="auto" w:fill="auto"/>
            <w:noWrap/>
            <w:vAlign w:val="bottom"/>
            <w:hideMark/>
          </w:tcPr>
          <w:p w14:paraId="103A744F"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1010041</w:t>
            </w:r>
          </w:p>
        </w:tc>
      </w:tr>
      <w:tr w:rsidR="009A06F6" w:rsidRPr="00FD1247" w14:paraId="772AED87" w14:textId="77777777" w:rsidTr="007F2ECD">
        <w:trPr>
          <w:trHeight w:val="290"/>
        </w:trPr>
        <w:tc>
          <w:tcPr>
            <w:tcW w:w="8222" w:type="dxa"/>
            <w:tcBorders>
              <w:top w:val="nil"/>
              <w:left w:val="nil"/>
              <w:bottom w:val="nil"/>
              <w:right w:val="nil"/>
            </w:tcBorders>
            <w:shd w:val="clear" w:color="auto" w:fill="auto"/>
            <w:noWrap/>
            <w:vAlign w:val="bottom"/>
            <w:hideMark/>
          </w:tcPr>
          <w:p w14:paraId="0C781E31"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1010004</w:t>
            </w:r>
          </w:p>
        </w:tc>
      </w:tr>
      <w:tr w:rsidR="009A06F6" w:rsidRPr="00FD1247" w14:paraId="77E5BA15" w14:textId="77777777" w:rsidTr="007F2ECD">
        <w:trPr>
          <w:trHeight w:val="290"/>
        </w:trPr>
        <w:tc>
          <w:tcPr>
            <w:tcW w:w="8222" w:type="dxa"/>
            <w:tcBorders>
              <w:top w:val="nil"/>
              <w:left w:val="nil"/>
              <w:bottom w:val="nil"/>
              <w:right w:val="nil"/>
            </w:tcBorders>
            <w:shd w:val="clear" w:color="auto" w:fill="auto"/>
            <w:noWrap/>
            <w:vAlign w:val="bottom"/>
            <w:hideMark/>
          </w:tcPr>
          <w:p w14:paraId="44E748EE"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109682</w:t>
            </w:r>
          </w:p>
        </w:tc>
      </w:tr>
      <w:tr w:rsidR="009A06F6" w:rsidRPr="00FD1247" w14:paraId="5A6CCA5D" w14:textId="77777777" w:rsidTr="007F2ECD">
        <w:trPr>
          <w:trHeight w:val="290"/>
        </w:trPr>
        <w:tc>
          <w:tcPr>
            <w:tcW w:w="8222" w:type="dxa"/>
            <w:tcBorders>
              <w:top w:val="nil"/>
              <w:left w:val="nil"/>
              <w:bottom w:val="nil"/>
              <w:right w:val="nil"/>
            </w:tcBorders>
            <w:shd w:val="clear" w:color="auto" w:fill="auto"/>
            <w:noWrap/>
            <w:vAlign w:val="bottom"/>
            <w:hideMark/>
          </w:tcPr>
          <w:p w14:paraId="4320BFD9"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109657</w:t>
            </w:r>
          </w:p>
        </w:tc>
      </w:tr>
      <w:tr w:rsidR="009A06F6" w:rsidRPr="00FD1247" w14:paraId="7370943C" w14:textId="77777777" w:rsidTr="007F2ECD">
        <w:trPr>
          <w:trHeight w:val="290"/>
        </w:trPr>
        <w:tc>
          <w:tcPr>
            <w:tcW w:w="8222" w:type="dxa"/>
            <w:tcBorders>
              <w:top w:val="nil"/>
              <w:left w:val="nil"/>
              <w:bottom w:val="nil"/>
              <w:right w:val="nil"/>
            </w:tcBorders>
            <w:shd w:val="clear" w:color="auto" w:fill="auto"/>
            <w:noWrap/>
            <w:vAlign w:val="bottom"/>
            <w:hideMark/>
          </w:tcPr>
          <w:p w14:paraId="1A9C2628"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109937</w:t>
            </w:r>
          </w:p>
        </w:tc>
      </w:tr>
      <w:tr w:rsidR="009A06F6" w:rsidRPr="00FD1247" w14:paraId="616C36EC" w14:textId="77777777" w:rsidTr="007F2ECD">
        <w:trPr>
          <w:trHeight w:val="290"/>
        </w:trPr>
        <w:tc>
          <w:tcPr>
            <w:tcW w:w="8222" w:type="dxa"/>
            <w:tcBorders>
              <w:top w:val="nil"/>
              <w:left w:val="nil"/>
              <w:bottom w:val="nil"/>
              <w:right w:val="nil"/>
            </w:tcBorders>
            <w:shd w:val="clear" w:color="auto" w:fill="auto"/>
            <w:noWrap/>
            <w:vAlign w:val="bottom"/>
            <w:hideMark/>
          </w:tcPr>
          <w:p w14:paraId="40F3BB7B"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1010016</w:t>
            </w:r>
          </w:p>
        </w:tc>
      </w:tr>
      <w:tr w:rsidR="009A06F6" w:rsidRPr="00FD1247" w14:paraId="5190C3F5" w14:textId="77777777" w:rsidTr="007F2ECD">
        <w:trPr>
          <w:trHeight w:val="290"/>
        </w:trPr>
        <w:tc>
          <w:tcPr>
            <w:tcW w:w="8222" w:type="dxa"/>
            <w:tcBorders>
              <w:top w:val="nil"/>
              <w:left w:val="nil"/>
              <w:bottom w:val="nil"/>
              <w:right w:val="nil"/>
            </w:tcBorders>
            <w:shd w:val="clear" w:color="auto" w:fill="auto"/>
            <w:noWrap/>
            <w:vAlign w:val="bottom"/>
            <w:hideMark/>
          </w:tcPr>
          <w:p w14:paraId="0F83E264"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108188</w:t>
            </w:r>
          </w:p>
        </w:tc>
      </w:tr>
      <w:tr w:rsidR="009A06F6" w:rsidRPr="00FD1247" w14:paraId="42BDD225" w14:textId="77777777" w:rsidTr="007F2ECD">
        <w:trPr>
          <w:trHeight w:val="290"/>
        </w:trPr>
        <w:tc>
          <w:tcPr>
            <w:tcW w:w="8222" w:type="dxa"/>
            <w:tcBorders>
              <w:top w:val="nil"/>
              <w:left w:val="nil"/>
              <w:bottom w:val="nil"/>
              <w:right w:val="nil"/>
            </w:tcBorders>
            <w:shd w:val="clear" w:color="auto" w:fill="auto"/>
            <w:noWrap/>
            <w:vAlign w:val="bottom"/>
            <w:hideMark/>
          </w:tcPr>
          <w:p w14:paraId="39BA7F99"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109492</w:t>
            </w:r>
          </w:p>
        </w:tc>
      </w:tr>
      <w:tr w:rsidR="009A06F6" w:rsidRPr="00FD1247" w14:paraId="64795318" w14:textId="77777777" w:rsidTr="007F2ECD">
        <w:trPr>
          <w:trHeight w:val="290"/>
        </w:trPr>
        <w:tc>
          <w:tcPr>
            <w:tcW w:w="8222" w:type="dxa"/>
            <w:tcBorders>
              <w:top w:val="nil"/>
              <w:left w:val="nil"/>
              <w:bottom w:val="nil"/>
              <w:right w:val="nil"/>
            </w:tcBorders>
            <w:shd w:val="clear" w:color="auto" w:fill="auto"/>
            <w:noWrap/>
            <w:vAlign w:val="bottom"/>
            <w:hideMark/>
          </w:tcPr>
          <w:p w14:paraId="0733ACD0"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109908</w:t>
            </w:r>
          </w:p>
        </w:tc>
      </w:tr>
      <w:tr w:rsidR="009A06F6" w:rsidRPr="00FD1247" w14:paraId="46A19151" w14:textId="77777777" w:rsidTr="007F2ECD">
        <w:trPr>
          <w:trHeight w:val="290"/>
        </w:trPr>
        <w:tc>
          <w:tcPr>
            <w:tcW w:w="8222" w:type="dxa"/>
            <w:tcBorders>
              <w:top w:val="nil"/>
              <w:left w:val="nil"/>
              <w:bottom w:val="nil"/>
              <w:right w:val="nil"/>
            </w:tcBorders>
            <w:shd w:val="clear" w:color="auto" w:fill="auto"/>
            <w:noWrap/>
            <w:vAlign w:val="bottom"/>
            <w:hideMark/>
          </w:tcPr>
          <w:p w14:paraId="1D75AE04"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109754</w:t>
            </w:r>
          </w:p>
        </w:tc>
      </w:tr>
      <w:tr w:rsidR="009A06F6" w:rsidRPr="00FD1247" w14:paraId="12AF7AC0" w14:textId="77777777" w:rsidTr="007F2ECD">
        <w:trPr>
          <w:trHeight w:val="290"/>
        </w:trPr>
        <w:tc>
          <w:tcPr>
            <w:tcW w:w="8222" w:type="dxa"/>
            <w:tcBorders>
              <w:top w:val="nil"/>
              <w:left w:val="nil"/>
              <w:bottom w:val="nil"/>
              <w:right w:val="nil"/>
            </w:tcBorders>
            <w:shd w:val="clear" w:color="auto" w:fill="auto"/>
            <w:noWrap/>
            <w:vAlign w:val="bottom"/>
            <w:hideMark/>
          </w:tcPr>
          <w:p w14:paraId="3F509D4D"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109851</w:t>
            </w:r>
          </w:p>
        </w:tc>
      </w:tr>
      <w:tr w:rsidR="009A06F6" w:rsidRPr="00FD1247" w14:paraId="633F7BD9" w14:textId="77777777" w:rsidTr="007F2ECD">
        <w:trPr>
          <w:trHeight w:val="290"/>
        </w:trPr>
        <w:tc>
          <w:tcPr>
            <w:tcW w:w="8222" w:type="dxa"/>
            <w:tcBorders>
              <w:top w:val="nil"/>
              <w:left w:val="nil"/>
              <w:bottom w:val="nil"/>
              <w:right w:val="nil"/>
            </w:tcBorders>
            <w:shd w:val="clear" w:color="auto" w:fill="auto"/>
            <w:noWrap/>
            <w:vAlign w:val="bottom"/>
            <w:hideMark/>
          </w:tcPr>
          <w:p w14:paraId="7104E12D"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109994</w:t>
            </w:r>
          </w:p>
        </w:tc>
      </w:tr>
      <w:tr w:rsidR="009A06F6" w:rsidRPr="00FD1247" w14:paraId="49332F04" w14:textId="77777777" w:rsidTr="007F2ECD">
        <w:trPr>
          <w:trHeight w:val="290"/>
        </w:trPr>
        <w:tc>
          <w:tcPr>
            <w:tcW w:w="8222" w:type="dxa"/>
            <w:tcBorders>
              <w:top w:val="nil"/>
              <w:left w:val="nil"/>
              <w:bottom w:val="nil"/>
              <w:right w:val="nil"/>
            </w:tcBorders>
            <w:shd w:val="clear" w:color="auto" w:fill="auto"/>
            <w:noWrap/>
            <w:vAlign w:val="bottom"/>
            <w:hideMark/>
          </w:tcPr>
          <w:p w14:paraId="157F2174"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109738</w:t>
            </w:r>
          </w:p>
        </w:tc>
      </w:tr>
      <w:tr w:rsidR="009A06F6" w:rsidRPr="00FD1247" w14:paraId="3FCD957D" w14:textId="77777777" w:rsidTr="007F2ECD">
        <w:trPr>
          <w:trHeight w:val="290"/>
        </w:trPr>
        <w:tc>
          <w:tcPr>
            <w:tcW w:w="8222" w:type="dxa"/>
            <w:tcBorders>
              <w:top w:val="nil"/>
              <w:left w:val="nil"/>
              <w:bottom w:val="nil"/>
              <w:right w:val="nil"/>
            </w:tcBorders>
            <w:shd w:val="clear" w:color="auto" w:fill="auto"/>
            <w:noWrap/>
            <w:vAlign w:val="bottom"/>
            <w:hideMark/>
          </w:tcPr>
          <w:p w14:paraId="4B9F780E"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109980</w:t>
            </w:r>
          </w:p>
        </w:tc>
      </w:tr>
      <w:tr w:rsidR="009A06F6" w:rsidRPr="00FD1247" w14:paraId="3262EC8A" w14:textId="77777777" w:rsidTr="007F2ECD">
        <w:trPr>
          <w:trHeight w:val="290"/>
        </w:trPr>
        <w:tc>
          <w:tcPr>
            <w:tcW w:w="8222" w:type="dxa"/>
            <w:tcBorders>
              <w:top w:val="nil"/>
              <w:left w:val="nil"/>
              <w:bottom w:val="nil"/>
              <w:right w:val="nil"/>
            </w:tcBorders>
            <w:shd w:val="clear" w:color="auto" w:fill="auto"/>
            <w:noWrap/>
            <w:vAlign w:val="bottom"/>
            <w:hideMark/>
          </w:tcPr>
          <w:p w14:paraId="4CECC589"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108209</w:t>
            </w:r>
          </w:p>
        </w:tc>
      </w:tr>
      <w:tr w:rsidR="009A06F6" w:rsidRPr="00FD1247" w14:paraId="1CBEB438" w14:textId="77777777" w:rsidTr="007F2ECD">
        <w:trPr>
          <w:trHeight w:val="290"/>
        </w:trPr>
        <w:tc>
          <w:tcPr>
            <w:tcW w:w="8222" w:type="dxa"/>
            <w:tcBorders>
              <w:top w:val="nil"/>
              <w:left w:val="nil"/>
              <w:bottom w:val="nil"/>
              <w:right w:val="nil"/>
            </w:tcBorders>
            <w:shd w:val="clear" w:color="auto" w:fill="auto"/>
            <w:noWrap/>
            <w:vAlign w:val="bottom"/>
            <w:hideMark/>
          </w:tcPr>
          <w:p w14:paraId="181946D2"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109831</w:t>
            </w:r>
          </w:p>
        </w:tc>
      </w:tr>
      <w:tr w:rsidR="009A06F6" w:rsidRPr="00FD1247" w14:paraId="3B54FF2B" w14:textId="77777777" w:rsidTr="007F2ECD">
        <w:trPr>
          <w:trHeight w:val="290"/>
        </w:trPr>
        <w:tc>
          <w:tcPr>
            <w:tcW w:w="8222" w:type="dxa"/>
            <w:tcBorders>
              <w:top w:val="nil"/>
              <w:left w:val="nil"/>
              <w:bottom w:val="nil"/>
              <w:right w:val="nil"/>
            </w:tcBorders>
            <w:shd w:val="clear" w:color="auto" w:fill="auto"/>
            <w:noWrap/>
            <w:vAlign w:val="bottom"/>
            <w:hideMark/>
          </w:tcPr>
          <w:p w14:paraId="5B147839"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109773</w:t>
            </w:r>
          </w:p>
        </w:tc>
      </w:tr>
      <w:tr w:rsidR="009A06F6" w:rsidRPr="00FD1247" w14:paraId="6616ACF8" w14:textId="77777777" w:rsidTr="007F2ECD">
        <w:trPr>
          <w:trHeight w:val="290"/>
        </w:trPr>
        <w:tc>
          <w:tcPr>
            <w:tcW w:w="8222" w:type="dxa"/>
            <w:tcBorders>
              <w:top w:val="nil"/>
              <w:left w:val="nil"/>
              <w:bottom w:val="nil"/>
              <w:right w:val="nil"/>
            </w:tcBorders>
            <w:shd w:val="clear" w:color="auto" w:fill="auto"/>
            <w:noWrap/>
            <w:vAlign w:val="bottom"/>
            <w:hideMark/>
          </w:tcPr>
          <w:p w14:paraId="46CDF401"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lastRenderedPageBreak/>
              <w:t>109587</w:t>
            </w:r>
          </w:p>
        </w:tc>
      </w:tr>
      <w:tr w:rsidR="009A06F6" w:rsidRPr="00FD1247" w14:paraId="21D042E9" w14:textId="77777777" w:rsidTr="007F2ECD">
        <w:trPr>
          <w:trHeight w:val="290"/>
        </w:trPr>
        <w:tc>
          <w:tcPr>
            <w:tcW w:w="8222" w:type="dxa"/>
            <w:tcBorders>
              <w:top w:val="nil"/>
              <w:left w:val="nil"/>
              <w:bottom w:val="nil"/>
              <w:right w:val="nil"/>
            </w:tcBorders>
            <w:shd w:val="clear" w:color="auto" w:fill="auto"/>
            <w:noWrap/>
            <w:vAlign w:val="bottom"/>
            <w:hideMark/>
          </w:tcPr>
          <w:p w14:paraId="0EF6816F"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1010067</w:t>
            </w:r>
          </w:p>
        </w:tc>
      </w:tr>
      <w:tr w:rsidR="009A06F6" w:rsidRPr="00FD1247" w14:paraId="1CE3B753" w14:textId="77777777" w:rsidTr="007F2ECD">
        <w:trPr>
          <w:trHeight w:val="290"/>
        </w:trPr>
        <w:tc>
          <w:tcPr>
            <w:tcW w:w="8222" w:type="dxa"/>
            <w:tcBorders>
              <w:top w:val="nil"/>
              <w:left w:val="nil"/>
              <w:bottom w:val="nil"/>
              <w:right w:val="nil"/>
            </w:tcBorders>
            <w:shd w:val="clear" w:color="auto" w:fill="auto"/>
            <w:noWrap/>
            <w:vAlign w:val="bottom"/>
            <w:hideMark/>
          </w:tcPr>
          <w:p w14:paraId="4DA3B857"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109921</w:t>
            </w:r>
          </w:p>
        </w:tc>
      </w:tr>
      <w:tr w:rsidR="009A06F6" w:rsidRPr="00FD1247" w14:paraId="08F32366" w14:textId="77777777" w:rsidTr="007F2ECD">
        <w:trPr>
          <w:trHeight w:val="290"/>
        </w:trPr>
        <w:tc>
          <w:tcPr>
            <w:tcW w:w="8222" w:type="dxa"/>
            <w:tcBorders>
              <w:top w:val="nil"/>
              <w:left w:val="nil"/>
              <w:bottom w:val="nil"/>
              <w:right w:val="nil"/>
            </w:tcBorders>
            <w:shd w:val="clear" w:color="auto" w:fill="auto"/>
            <w:noWrap/>
            <w:vAlign w:val="bottom"/>
            <w:hideMark/>
          </w:tcPr>
          <w:p w14:paraId="66FCBD32"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109787</w:t>
            </w:r>
          </w:p>
        </w:tc>
      </w:tr>
      <w:tr w:rsidR="009A06F6" w:rsidRPr="00FD1247" w14:paraId="415CEF79" w14:textId="77777777" w:rsidTr="007F2ECD">
        <w:trPr>
          <w:trHeight w:val="290"/>
        </w:trPr>
        <w:tc>
          <w:tcPr>
            <w:tcW w:w="8222" w:type="dxa"/>
            <w:tcBorders>
              <w:top w:val="nil"/>
              <w:left w:val="nil"/>
              <w:bottom w:val="nil"/>
              <w:right w:val="nil"/>
            </w:tcBorders>
            <w:shd w:val="clear" w:color="auto" w:fill="auto"/>
            <w:noWrap/>
            <w:vAlign w:val="bottom"/>
            <w:hideMark/>
          </w:tcPr>
          <w:p w14:paraId="72A1B9AC"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109734</w:t>
            </w:r>
          </w:p>
        </w:tc>
      </w:tr>
      <w:tr w:rsidR="009A06F6" w:rsidRPr="00FD1247" w14:paraId="4F21ADE2" w14:textId="77777777" w:rsidTr="007F2ECD">
        <w:trPr>
          <w:trHeight w:val="290"/>
        </w:trPr>
        <w:tc>
          <w:tcPr>
            <w:tcW w:w="8222" w:type="dxa"/>
            <w:tcBorders>
              <w:top w:val="nil"/>
              <w:left w:val="nil"/>
              <w:bottom w:val="nil"/>
              <w:right w:val="nil"/>
            </w:tcBorders>
            <w:shd w:val="clear" w:color="auto" w:fill="auto"/>
            <w:noWrap/>
            <w:vAlign w:val="bottom"/>
            <w:hideMark/>
          </w:tcPr>
          <w:p w14:paraId="255BD5B1"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109932</w:t>
            </w:r>
          </w:p>
        </w:tc>
      </w:tr>
      <w:tr w:rsidR="009A06F6" w:rsidRPr="00FD1247" w14:paraId="7C18783C" w14:textId="77777777" w:rsidTr="007F2ECD">
        <w:trPr>
          <w:trHeight w:val="290"/>
        </w:trPr>
        <w:tc>
          <w:tcPr>
            <w:tcW w:w="8222" w:type="dxa"/>
            <w:tcBorders>
              <w:top w:val="nil"/>
              <w:left w:val="nil"/>
              <w:bottom w:val="nil"/>
              <w:right w:val="nil"/>
            </w:tcBorders>
            <w:shd w:val="clear" w:color="auto" w:fill="auto"/>
            <w:noWrap/>
            <w:vAlign w:val="bottom"/>
            <w:hideMark/>
          </w:tcPr>
          <w:p w14:paraId="5A1894FC"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109736</w:t>
            </w:r>
          </w:p>
        </w:tc>
      </w:tr>
      <w:tr w:rsidR="009A06F6" w:rsidRPr="00FD1247" w14:paraId="3EA04355" w14:textId="77777777" w:rsidTr="007F2ECD">
        <w:trPr>
          <w:trHeight w:val="290"/>
        </w:trPr>
        <w:tc>
          <w:tcPr>
            <w:tcW w:w="8222" w:type="dxa"/>
            <w:tcBorders>
              <w:top w:val="nil"/>
              <w:left w:val="nil"/>
              <w:bottom w:val="nil"/>
              <w:right w:val="nil"/>
            </w:tcBorders>
            <w:shd w:val="clear" w:color="auto" w:fill="auto"/>
            <w:noWrap/>
            <w:vAlign w:val="bottom"/>
            <w:hideMark/>
          </w:tcPr>
          <w:p w14:paraId="51C99D31"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109877</w:t>
            </w:r>
          </w:p>
        </w:tc>
      </w:tr>
      <w:tr w:rsidR="009A06F6" w:rsidRPr="00FD1247" w14:paraId="3931A6F5" w14:textId="77777777" w:rsidTr="007F2ECD">
        <w:trPr>
          <w:trHeight w:val="290"/>
        </w:trPr>
        <w:tc>
          <w:tcPr>
            <w:tcW w:w="8222" w:type="dxa"/>
            <w:tcBorders>
              <w:top w:val="nil"/>
              <w:left w:val="nil"/>
              <w:bottom w:val="nil"/>
              <w:right w:val="nil"/>
            </w:tcBorders>
            <w:shd w:val="clear" w:color="auto" w:fill="auto"/>
            <w:noWrap/>
            <w:vAlign w:val="bottom"/>
            <w:hideMark/>
          </w:tcPr>
          <w:p w14:paraId="2543E840"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109210</w:t>
            </w:r>
          </w:p>
        </w:tc>
      </w:tr>
      <w:tr w:rsidR="009A06F6" w:rsidRPr="00FD1247" w14:paraId="401DC164" w14:textId="77777777" w:rsidTr="007F2ECD">
        <w:trPr>
          <w:trHeight w:val="290"/>
        </w:trPr>
        <w:tc>
          <w:tcPr>
            <w:tcW w:w="8222" w:type="dxa"/>
            <w:tcBorders>
              <w:top w:val="nil"/>
              <w:left w:val="nil"/>
              <w:bottom w:val="nil"/>
              <w:right w:val="nil"/>
            </w:tcBorders>
            <w:shd w:val="clear" w:color="auto" w:fill="auto"/>
            <w:noWrap/>
            <w:vAlign w:val="bottom"/>
            <w:hideMark/>
          </w:tcPr>
          <w:p w14:paraId="40DED853"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109853</w:t>
            </w:r>
          </w:p>
        </w:tc>
      </w:tr>
      <w:tr w:rsidR="009A06F6" w:rsidRPr="00FD1247" w14:paraId="65B9142D" w14:textId="77777777" w:rsidTr="007F2ECD">
        <w:trPr>
          <w:trHeight w:val="290"/>
        </w:trPr>
        <w:tc>
          <w:tcPr>
            <w:tcW w:w="8222" w:type="dxa"/>
            <w:tcBorders>
              <w:top w:val="nil"/>
              <w:left w:val="nil"/>
              <w:bottom w:val="nil"/>
              <w:right w:val="nil"/>
            </w:tcBorders>
            <w:shd w:val="clear" w:color="auto" w:fill="auto"/>
            <w:noWrap/>
            <w:vAlign w:val="bottom"/>
            <w:hideMark/>
          </w:tcPr>
          <w:p w14:paraId="5090FFFB"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108819</w:t>
            </w:r>
          </w:p>
        </w:tc>
      </w:tr>
      <w:tr w:rsidR="009A06F6" w:rsidRPr="00FD1247" w14:paraId="4B66261D" w14:textId="77777777" w:rsidTr="007F2ECD">
        <w:trPr>
          <w:trHeight w:val="290"/>
        </w:trPr>
        <w:tc>
          <w:tcPr>
            <w:tcW w:w="8222" w:type="dxa"/>
            <w:tcBorders>
              <w:top w:val="nil"/>
              <w:left w:val="nil"/>
              <w:bottom w:val="nil"/>
              <w:right w:val="nil"/>
            </w:tcBorders>
            <w:shd w:val="clear" w:color="auto" w:fill="auto"/>
            <w:noWrap/>
            <w:vAlign w:val="bottom"/>
            <w:hideMark/>
          </w:tcPr>
          <w:p w14:paraId="0847F3F1"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109802</w:t>
            </w:r>
          </w:p>
        </w:tc>
      </w:tr>
      <w:tr w:rsidR="009A06F6" w:rsidRPr="00FD1247" w14:paraId="74A958D0" w14:textId="77777777" w:rsidTr="007F2ECD">
        <w:trPr>
          <w:trHeight w:val="290"/>
        </w:trPr>
        <w:tc>
          <w:tcPr>
            <w:tcW w:w="8222" w:type="dxa"/>
            <w:tcBorders>
              <w:top w:val="nil"/>
              <w:left w:val="nil"/>
              <w:bottom w:val="nil"/>
              <w:right w:val="nil"/>
            </w:tcBorders>
            <w:shd w:val="clear" w:color="auto" w:fill="auto"/>
            <w:noWrap/>
            <w:vAlign w:val="bottom"/>
            <w:hideMark/>
          </w:tcPr>
          <w:p w14:paraId="28D0FDE7"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109767</w:t>
            </w:r>
          </w:p>
        </w:tc>
      </w:tr>
      <w:tr w:rsidR="009A06F6" w:rsidRPr="00FD1247" w14:paraId="4CD6E6C9" w14:textId="77777777" w:rsidTr="007F2ECD">
        <w:trPr>
          <w:trHeight w:val="290"/>
        </w:trPr>
        <w:tc>
          <w:tcPr>
            <w:tcW w:w="8222" w:type="dxa"/>
            <w:tcBorders>
              <w:top w:val="nil"/>
              <w:left w:val="nil"/>
              <w:bottom w:val="nil"/>
              <w:right w:val="nil"/>
            </w:tcBorders>
            <w:shd w:val="clear" w:color="auto" w:fill="auto"/>
            <w:noWrap/>
            <w:vAlign w:val="bottom"/>
            <w:hideMark/>
          </w:tcPr>
          <w:p w14:paraId="1FC111DC"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109986</w:t>
            </w:r>
          </w:p>
        </w:tc>
      </w:tr>
      <w:tr w:rsidR="009A06F6" w:rsidRPr="00FD1247" w14:paraId="6F312DF7" w14:textId="77777777" w:rsidTr="007F2ECD">
        <w:trPr>
          <w:trHeight w:val="290"/>
        </w:trPr>
        <w:tc>
          <w:tcPr>
            <w:tcW w:w="8222" w:type="dxa"/>
            <w:tcBorders>
              <w:top w:val="nil"/>
              <w:left w:val="nil"/>
              <w:bottom w:val="nil"/>
              <w:right w:val="nil"/>
            </w:tcBorders>
            <w:shd w:val="clear" w:color="000000" w:fill="FF0000"/>
            <w:noWrap/>
            <w:vAlign w:val="bottom"/>
            <w:hideMark/>
          </w:tcPr>
          <w:p w14:paraId="6B6079E5"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109221</w:t>
            </w:r>
            <w:r>
              <w:rPr>
                <w:rFonts w:ascii="Calibri" w:eastAsia="Times New Roman" w:hAnsi="Calibri" w:cs="Calibri"/>
                <w:color w:val="000000"/>
                <w:lang w:eastAsia="el-GR"/>
              </w:rPr>
              <w:t xml:space="preserve"> ΑΥΤΟΣ Ο ΦΟΙΤΗΤΗΣ ΔΕΝ ΕΚΑΝΕ ΑΠΟΔΕΚΤΟΥΣ ΤΟΥΣ ΟΡΟΥΣ ΕΞΕΤΑΣΗΣ</w:t>
            </w:r>
          </w:p>
        </w:tc>
      </w:tr>
      <w:tr w:rsidR="009A06F6" w:rsidRPr="00FD1247" w14:paraId="15306AC4" w14:textId="77777777" w:rsidTr="007F2ECD">
        <w:trPr>
          <w:trHeight w:val="290"/>
        </w:trPr>
        <w:tc>
          <w:tcPr>
            <w:tcW w:w="8222" w:type="dxa"/>
            <w:tcBorders>
              <w:top w:val="nil"/>
              <w:left w:val="nil"/>
              <w:bottom w:val="nil"/>
              <w:right w:val="nil"/>
            </w:tcBorders>
            <w:shd w:val="clear" w:color="auto" w:fill="auto"/>
            <w:noWrap/>
            <w:vAlign w:val="bottom"/>
            <w:hideMark/>
          </w:tcPr>
          <w:p w14:paraId="4CBD4C99" w14:textId="77777777" w:rsidR="009A06F6" w:rsidRPr="00FD1247" w:rsidRDefault="009A06F6" w:rsidP="007F2ECD">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 xml:space="preserve"> </w:t>
            </w:r>
            <w:r w:rsidRPr="00FD1247">
              <w:rPr>
                <w:rFonts w:ascii="Calibri" w:eastAsia="Times New Roman" w:hAnsi="Calibri" w:cs="Calibri"/>
                <w:color w:val="000000"/>
                <w:lang w:eastAsia="el-GR"/>
              </w:rPr>
              <w:t>1010018</w:t>
            </w:r>
          </w:p>
        </w:tc>
      </w:tr>
      <w:tr w:rsidR="009A06F6" w:rsidRPr="00FD1247" w14:paraId="32C1E1F5" w14:textId="77777777" w:rsidTr="007F2ECD">
        <w:trPr>
          <w:trHeight w:val="290"/>
        </w:trPr>
        <w:tc>
          <w:tcPr>
            <w:tcW w:w="8222" w:type="dxa"/>
            <w:tcBorders>
              <w:top w:val="nil"/>
              <w:left w:val="nil"/>
              <w:bottom w:val="nil"/>
              <w:right w:val="nil"/>
            </w:tcBorders>
            <w:shd w:val="clear" w:color="auto" w:fill="auto"/>
            <w:noWrap/>
            <w:vAlign w:val="bottom"/>
            <w:hideMark/>
          </w:tcPr>
          <w:p w14:paraId="7D7CAB3B"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1010056</w:t>
            </w:r>
          </w:p>
        </w:tc>
      </w:tr>
      <w:tr w:rsidR="009A06F6" w:rsidRPr="00FD1247" w14:paraId="31EB3FE7" w14:textId="77777777" w:rsidTr="007F2ECD">
        <w:trPr>
          <w:trHeight w:val="290"/>
        </w:trPr>
        <w:tc>
          <w:tcPr>
            <w:tcW w:w="8222" w:type="dxa"/>
            <w:tcBorders>
              <w:top w:val="nil"/>
              <w:left w:val="nil"/>
              <w:bottom w:val="nil"/>
              <w:right w:val="nil"/>
            </w:tcBorders>
            <w:shd w:val="clear" w:color="auto" w:fill="auto"/>
            <w:noWrap/>
            <w:vAlign w:val="bottom"/>
            <w:hideMark/>
          </w:tcPr>
          <w:p w14:paraId="530640A8"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109547</w:t>
            </w:r>
          </w:p>
        </w:tc>
      </w:tr>
      <w:tr w:rsidR="009A06F6" w:rsidRPr="00FD1247" w14:paraId="66AE5D21" w14:textId="77777777" w:rsidTr="007F2ECD">
        <w:trPr>
          <w:trHeight w:val="290"/>
        </w:trPr>
        <w:tc>
          <w:tcPr>
            <w:tcW w:w="8222" w:type="dxa"/>
            <w:tcBorders>
              <w:top w:val="nil"/>
              <w:left w:val="nil"/>
              <w:bottom w:val="nil"/>
              <w:right w:val="nil"/>
            </w:tcBorders>
            <w:shd w:val="clear" w:color="auto" w:fill="auto"/>
            <w:noWrap/>
            <w:vAlign w:val="bottom"/>
            <w:hideMark/>
          </w:tcPr>
          <w:p w14:paraId="28FF56B6"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1010000</w:t>
            </w:r>
          </w:p>
        </w:tc>
      </w:tr>
      <w:tr w:rsidR="009A06F6" w:rsidRPr="00FD1247" w14:paraId="55DEA670" w14:textId="77777777" w:rsidTr="007F2ECD">
        <w:trPr>
          <w:trHeight w:val="290"/>
        </w:trPr>
        <w:tc>
          <w:tcPr>
            <w:tcW w:w="8222" w:type="dxa"/>
            <w:tcBorders>
              <w:top w:val="nil"/>
              <w:left w:val="nil"/>
              <w:bottom w:val="nil"/>
              <w:right w:val="nil"/>
            </w:tcBorders>
            <w:shd w:val="clear" w:color="auto" w:fill="auto"/>
            <w:noWrap/>
            <w:vAlign w:val="bottom"/>
            <w:hideMark/>
          </w:tcPr>
          <w:p w14:paraId="4A37B319"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109789</w:t>
            </w:r>
          </w:p>
        </w:tc>
      </w:tr>
      <w:tr w:rsidR="009A06F6" w:rsidRPr="00FD1247" w14:paraId="04B355AA" w14:textId="77777777" w:rsidTr="007F2ECD">
        <w:trPr>
          <w:trHeight w:val="290"/>
        </w:trPr>
        <w:tc>
          <w:tcPr>
            <w:tcW w:w="8222" w:type="dxa"/>
            <w:tcBorders>
              <w:top w:val="nil"/>
              <w:left w:val="nil"/>
              <w:bottom w:val="nil"/>
              <w:right w:val="nil"/>
            </w:tcBorders>
            <w:shd w:val="clear" w:color="auto" w:fill="auto"/>
            <w:noWrap/>
            <w:vAlign w:val="bottom"/>
            <w:hideMark/>
          </w:tcPr>
          <w:p w14:paraId="59A40727"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109881</w:t>
            </w:r>
          </w:p>
        </w:tc>
      </w:tr>
      <w:tr w:rsidR="009A06F6" w:rsidRPr="00FD1247" w14:paraId="21960379" w14:textId="77777777" w:rsidTr="007F2ECD">
        <w:trPr>
          <w:trHeight w:val="290"/>
        </w:trPr>
        <w:tc>
          <w:tcPr>
            <w:tcW w:w="8222" w:type="dxa"/>
            <w:tcBorders>
              <w:top w:val="nil"/>
              <w:left w:val="nil"/>
              <w:bottom w:val="nil"/>
              <w:right w:val="nil"/>
            </w:tcBorders>
            <w:shd w:val="clear" w:color="auto" w:fill="auto"/>
            <w:noWrap/>
            <w:vAlign w:val="bottom"/>
            <w:hideMark/>
          </w:tcPr>
          <w:p w14:paraId="6EE9FCD9"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1010006</w:t>
            </w:r>
          </w:p>
        </w:tc>
      </w:tr>
      <w:tr w:rsidR="009A06F6" w:rsidRPr="00FD1247" w14:paraId="6A2F7378" w14:textId="77777777" w:rsidTr="007F2ECD">
        <w:trPr>
          <w:trHeight w:val="290"/>
        </w:trPr>
        <w:tc>
          <w:tcPr>
            <w:tcW w:w="8222" w:type="dxa"/>
            <w:tcBorders>
              <w:top w:val="nil"/>
              <w:left w:val="nil"/>
              <w:bottom w:val="nil"/>
              <w:right w:val="nil"/>
            </w:tcBorders>
            <w:shd w:val="clear" w:color="auto" w:fill="auto"/>
            <w:noWrap/>
            <w:vAlign w:val="bottom"/>
            <w:hideMark/>
          </w:tcPr>
          <w:p w14:paraId="13100F81"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109568</w:t>
            </w:r>
          </w:p>
        </w:tc>
      </w:tr>
      <w:tr w:rsidR="009A06F6" w:rsidRPr="00FD1247" w14:paraId="413330AA" w14:textId="77777777" w:rsidTr="007F2ECD">
        <w:trPr>
          <w:trHeight w:val="290"/>
        </w:trPr>
        <w:tc>
          <w:tcPr>
            <w:tcW w:w="8222" w:type="dxa"/>
            <w:tcBorders>
              <w:top w:val="nil"/>
              <w:left w:val="nil"/>
              <w:bottom w:val="nil"/>
              <w:right w:val="nil"/>
            </w:tcBorders>
            <w:shd w:val="clear" w:color="auto" w:fill="auto"/>
            <w:noWrap/>
            <w:vAlign w:val="bottom"/>
            <w:hideMark/>
          </w:tcPr>
          <w:p w14:paraId="396DB7DB"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109209</w:t>
            </w:r>
          </w:p>
        </w:tc>
      </w:tr>
      <w:tr w:rsidR="009A06F6" w:rsidRPr="00FD1247" w14:paraId="721FABFA" w14:textId="77777777" w:rsidTr="007F2ECD">
        <w:trPr>
          <w:trHeight w:val="290"/>
        </w:trPr>
        <w:tc>
          <w:tcPr>
            <w:tcW w:w="8222" w:type="dxa"/>
            <w:tcBorders>
              <w:top w:val="nil"/>
              <w:left w:val="nil"/>
              <w:bottom w:val="nil"/>
              <w:right w:val="nil"/>
            </w:tcBorders>
            <w:shd w:val="clear" w:color="auto" w:fill="auto"/>
            <w:noWrap/>
            <w:vAlign w:val="bottom"/>
            <w:hideMark/>
          </w:tcPr>
          <w:p w14:paraId="63DEB702"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109794</w:t>
            </w:r>
          </w:p>
        </w:tc>
      </w:tr>
      <w:tr w:rsidR="009A06F6" w:rsidRPr="00FD1247" w14:paraId="0B5CF39A" w14:textId="77777777" w:rsidTr="007F2ECD">
        <w:trPr>
          <w:trHeight w:val="290"/>
        </w:trPr>
        <w:tc>
          <w:tcPr>
            <w:tcW w:w="8222" w:type="dxa"/>
            <w:tcBorders>
              <w:top w:val="nil"/>
              <w:left w:val="nil"/>
              <w:bottom w:val="nil"/>
              <w:right w:val="nil"/>
            </w:tcBorders>
            <w:shd w:val="clear" w:color="auto" w:fill="auto"/>
            <w:noWrap/>
            <w:vAlign w:val="bottom"/>
            <w:hideMark/>
          </w:tcPr>
          <w:p w14:paraId="4415975F"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109964</w:t>
            </w:r>
          </w:p>
        </w:tc>
      </w:tr>
      <w:tr w:rsidR="009A06F6" w:rsidRPr="00FD1247" w14:paraId="2063E743" w14:textId="77777777" w:rsidTr="007F2ECD">
        <w:trPr>
          <w:trHeight w:val="290"/>
        </w:trPr>
        <w:tc>
          <w:tcPr>
            <w:tcW w:w="8222" w:type="dxa"/>
            <w:tcBorders>
              <w:top w:val="nil"/>
              <w:left w:val="nil"/>
              <w:bottom w:val="nil"/>
              <w:right w:val="nil"/>
            </w:tcBorders>
            <w:shd w:val="clear" w:color="auto" w:fill="auto"/>
            <w:noWrap/>
            <w:vAlign w:val="bottom"/>
            <w:hideMark/>
          </w:tcPr>
          <w:p w14:paraId="07FA177E"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109728</w:t>
            </w:r>
          </w:p>
        </w:tc>
      </w:tr>
      <w:tr w:rsidR="009A06F6" w:rsidRPr="00FD1247" w14:paraId="5B69CC3E" w14:textId="77777777" w:rsidTr="007F2ECD">
        <w:trPr>
          <w:trHeight w:val="290"/>
        </w:trPr>
        <w:tc>
          <w:tcPr>
            <w:tcW w:w="8222" w:type="dxa"/>
            <w:tcBorders>
              <w:top w:val="nil"/>
              <w:left w:val="nil"/>
              <w:bottom w:val="nil"/>
              <w:right w:val="nil"/>
            </w:tcBorders>
            <w:shd w:val="clear" w:color="auto" w:fill="auto"/>
            <w:noWrap/>
            <w:vAlign w:val="bottom"/>
            <w:hideMark/>
          </w:tcPr>
          <w:p w14:paraId="33ABA871"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109690</w:t>
            </w:r>
          </w:p>
        </w:tc>
      </w:tr>
      <w:tr w:rsidR="009A06F6" w:rsidRPr="00FD1247" w14:paraId="54303EAB" w14:textId="77777777" w:rsidTr="007F2ECD">
        <w:trPr>
          <w:trHeight w:val="290"/>
        </w:trPr>
        <w:tc>
          <w:tcPr>
            <w:tcW w:w="8222" w:type="dxa"/>
            <w:tcBorders>
              <w:top w:val="nil"/>
              <w:left w:val="nil"/>
              <w:bottom w:val="nil"/>
              <w:right w:val="nil"/>
            </w:tcBorders>
            <w:shd w:val="clear" w:color="auto" w:fill="auto"/>
            <w:noWrap/>
            <w:vAlign w:val="bottom"/>
            <w:hideMark/>
          </w:tcPr>
          <w:p w14:paraId="04CD5486"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109979</w:t>
            </w:r>
          </w:p>
        </w:tc>
      </w:tr>
      <w:tr w:rsidR="009A06F6" w:rsidRPr="00FD1247" w14:paraId="284F6BF6" w14:textId="77777777" w:rsidTr="007F2ECD">
        <w:trPr>
          <w:trHeight w:val="290"/>
        </w:trPr>
        <w:tc>
          <w:tcPr>
            <w:tcW w:w="8222" w:type="dxa"/>
            <w:tcBorders>
              <w:top w:val="nil"/>
              <w:left w:val="nil"/>
              <w:bottom w:val="nil"/>
              <w:right w:val="nil"/>
            </w:tcBorders>
            <w:shd w:val="clear" w:color="auto" w:fill="auto"/>
            <w:noWrap/>
            <w:vAlign w:val="bottom"/>
            <w:hideMark/>
          </w:tcPr>
          <w:p w14:paraId="59E1037B"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108863</w:t>
            </w:r>
          </w:p>
        </w:tc>
      </w:tr>
      <w:tr w:rsidR="009A06F6" w:rsidRPr="00FD1247" w14:paraId="7A4F24EE" w14:textId="77777777" w:rsidTr="007F2ECD">
        <w:trPr>
          <w:trHeight w:val="290"/>
        </w:trPr>
        <w:tc>
          <w:tcPr>
            <w:tcW w:w="8222" w:type="dxa"/>
            <w:tcBorders>
              <w:top w:val="nil"/>
              <w:left w:val="nil"/>
              <w:bottom w:val="nil"/>
              <w:right w:val="nil"/>
            </w:tcBorders>
            <w:shd w:val="clear" w:color="auto" w:fill="auto"/>
            <w:noWrap/>
            <w:vAlign w:val="bottom"/>
            <w:hideMark/>
          </w:tcPr>
          <w:p w14:paraId="09ED93E3" w14:textId="77777777" w:rsidR="009A06F6" w:rsidRPr="00FD1247" w:rsidRDefault="009A06F6" w:rsidP="007F2ECD">
            <w:pPr>
              <w:spacing w:after="0" w:line="240" w:lineRule="auto"/>
              <w:rPr>
                <w:rFonts w:ascii="Calibri" w:eastAsia="Times New Roman" w:hAnsi="Calibri" w:cs="Calibri"/>
                <w:color w:val="000000"/>
                <w:lang w:eastAsia="el-GR"/>
              </w:rPr>
            </w:pPr>
            <w:r w:rsidRPr="00FD1247">
              <w:rPr>
                <w:rFonts w:ascii="Calibri" w:eastAsia="Times New Roman" w:hAnsi="Calibri" w:cs="Calibri"/>
                <w:color w:val="000000"/>
                <w:lang w:eastAsia="el-GR"/>
              </w:rPr>
              <w:t>109977</w:t>
            </w:r>
          </w:p>
        </w:tc>
      </w:tr>
    </w:tbl>
    <w:p w14:paraId="5617F2F2" w14:textId="77777777" w:rsidR="004E621A" w:rsidRPr="004E621A" w:rsidRDefault="004E621A">
      <w:pPr>
        <w:rPr>
          <w:b/>
          <w:bCs/>
          <w:color w:val="FF0000"/>
        </w:rPr>
      </w:pPr>
    </w:p>
    <w:sectPr w:rsidR="004E621A" w:rsidRPr="004E621A" w:rsidSect="00272A32">
      <w:pgSz w:w="11906" w:h="16838"/>
      <w:pgMar w:top="709" w:right="180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A5055"/>
    <w:multiLevelType w:val="hybridMultilevel"/>
    <w:tmpl w:val="67407CAE"/>
    <w:lvl w:ilvl="0" w:tplc="71B4791A">
      <w:start w:val="1"/>
      <w:numFmt w:val="decimal"/>
      <w:lvlText w:val="(%1)"/>
      <w:lvlJc w:val="left"/>
      <w:pPr>
        <w:ind w:left="360" w:hanging="360"/>
      </w:pPr>
      <w:rPr>
        <w:rFonts w:hint="default"/>
        <w:b/>
        <w:color w:val="000000" w:themeColor="text1"/>
        <w:sz w:val="16"/>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334C2D60"/>
    <w:multiLevelType w:val="hybridMultilevel"/>
    <w:tmpl w:val="0C64AE66"/>
    <w:lvl w:ilvl="0" w:tplc="0408000B">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16cid:durableId="1642418694">
    <w:abstractNumId w:val="1"/>
  </w:num>
  <w:num w:numId="2" w16cid:durableId="658970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08E6"/>
    <w:rsid w:val="000329CF"/>
    <w:rsid w:val="000430DB"/>
    <w:rsid w:val="00050A36"/>
    <w:rsid w:val="000C3C2A"/>
    <w:rsid w:val="000F2852"/>
    <w:rsid w:val="00187B03"/>
    <w:rsid w:val="00192A42"/>
    <w:rsid w:val="001B42F9"/>
    <w:rsid w:val="001C08E6"/>
    <w:rsid w:val="001C39B0"/>
    <w:rsid w:val="001D76AE"/>
    <w:rsid w:val="001F7DAA"/>
    <w:rsid w:val="00206D74"/>
    <w:rsid w:val="0021744E"/>
    <w:rsid w:val="00227653"/>
    <w:rsid w:val="0023786A"/>
    <w:rsid w:val="002517AC"/>
    <w:rsid w:val="00272A32"/>
    <w:rsid w:val="002821C5"/>
    <w:rsid w:val="00291D05"/>
    <w:rsid w:val="002B4829"/>
    <w:rsid w:val="002D34BC"/>
    <w:rsid w:val="002E3472"/>
    <w:rsid w:val="002E6A89"/>
    <w:rsid w:val="002E7528"/>
    <w:rsid w:val="002E75B1"/>
    <w:rsid w:val="003056B5"/>
    <w:rsid w:val="003503D2"/>
    <w:rsid w:val="00374EEF"/>
    <w:rsid w:val="003860F1"/>
    <w:rsid w:val="004109BE"/>
    <w:rsid w:val="004201FD"/>
    <w:rsid w:val="00424F41"/>
    <w:rsid w:val="00472E76"/>
    <w:rsid w:val="00486DE7"/>
    <w:rsid w:val="00496981"/>
    <w:rsid w:val="004D5BF8"/>
    <w:rsid w:val="004E1064"/>
    <w:rsid w:val="004E621A"/>
    <w:rsid w:val="004E72F8"/>
    <w:rsid w:val="00514536"/>
    <w:rsid w:val="005438B2"/>
    <w:rsid w:val="00567A04"/>
    <w:rsid w:val="0058036F"/>
    <w:rsid w:val="005E3175"/>
    <w:rsid w:val="00626168"/>
    <w:rsid w:val="00636393"/>
    <w:rsid w:val="00653F9E"/>
    <w:rsid w:val="00674F78"/>
    <w:rsid w:val="006772A8"/>
    <w:rsid w:val="006A2FB7"/>
    <w:rsid w:val="007051F5"/>
    <w:rsid w:val="007401B1"/>
    <w:rsid w:val="00740996"/>
    <w:rsid w:val="007A4BFD"/>
    <w:rsid w:val="007C1796"/>
    <w:rsid w:val="007F61B6"/>
    <w:rsid w:val="00800E57"/>
    <w:rsid w:val="008049F5"/>
    <w:rsid w:val="008762A1"/>
    <w:rsid w:val="008A4C59"/>
    <w:rsid w:val="008C32C7"/>
    <w:rsid w:val="008F41F0"/>
    <w:rsid w:val="00905267"/>
    <w:rsid w:val="00933281"/>
    <w:rsid w:val="00946F20"/>
    <w:rsid w:val="00990848"/>
    <w:rsid w:val="009A06F6"/>
    <w:rsid w:val="009B5A4D"/>
    <w:rsid w:val="009C3A33"/>
    <w:rsid w:val="009F1700"/>
    <w:rsid w:val="00A20305"/>
    <w:rsid w:val="00AE356B"/>
    <w:rsid w:val="00AF1B53"/>
    <w:rsid w:val="00AF4B28"/>
    <w:rsid w:val="00B1653A"/>
    <w:rsid w:val="00B74E93"/>
    <w:rsid w:val="00B81CD5"/>
    <w:rsid w:val="00BA3391"/>
    <w:rsid w:val="00BD70BC"/>
    <w:rsid w:val="00BF4FB9"/>
    <w:rsid w:val="00C1607C"/>
    <w:rsid w:val="00C3654D"/>
    <w:rsid w:val="00C72FB3"/>
    <w:rsid w:val="00CA1975"/>
    <w:rsid w:val="00CB6DAF"/>
    <w:rsid w:val="00CB7E4A"/>
    <w:rsid w:val="00D1212A"/>
    <w:rsid w:val="00D14C79"/>
    <w:rsid w:val="00D17911"/>
    <w:rsid w:val="00D3293E"/>
    <w:rsid w:val="00D47E9C"/>
    <w:rsid w:val="00DF6AF6"/>
    <w:rsid w:val="00E00398"/>
    <w:rsid w:val="00E6363C"/>
    <w:rsid w:val="00E95DD7"/>
    <w:rsid w:val="00E977F6"/>
    <w:rsid w:val="00EA717F"/>
    <w:rsid w:val="00EB3E12"/>
    <w:rsid w:val="00EF1F7B"/>
    <w:rsid w:val="00F23F49"/>
    <w:rsid w:val="00F26C44"/>
    <w:rsid w:val="00F32E27"/>
    <w:rsid w:val="00FC5EBE"/>
    <w:rsid w:val="00FC6602"/>
    <w:rsid w:val="00FD1247"/>
    <w:rsid w:val="00FD4D19"/>
    <w:rsid w:val="00FE39F8"/>
    <w:rsid w:val="00FE4DAA"/>
    <w:rsid w:val="00FE68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DD8AB"/>
  <w15:docId w15:val="{F0982E90-135E-43D3-A76D-D572000E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7F61B6"/>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7F61B6"/>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0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8F41F0"/>
    <w:rPr>
      <w:color w:val="0000FF"/>
      <w:u w:val="single"/>
    </w:rPr>
  </w:style>
  <w:style w:type="paragraph" w:styleId="a4">
    <w:name w:val="Balloon Text"/>
    <w:basedOn w:val="a"/>
    <w:link w:val="Char"/>
    <w:uiPriority w:val="99"/>
    <w:semiHidden/>
    <w:unhideWhenUsed/>
    <w:rsid w:val="008F41F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F41F0"/>
    <w:rPr>
      <w:rFonts w:ascii="Tahoma" w:hAnsi="Tahoma" w:cs="Tahoma"/>
      <w:sz w:val="16"/>
      <w:szCs w:val="16"/>
    </w:rPr>
  </w:style>
  <w:style w:type="character" w:customStyle="1" w:styleId="2Char">
    <w:name w:val="Επικεφαλίδα 2 Char"/>
    <w:basedOn w:val="a0"/>
    <w:link w:val="2"/>
    <w:uiPriority w:val="9"/>
    <w:rsid w:val="007F61B6"/>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7F61B6"/>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7F61B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imezones">
    <w:name w:val="timezones"/>
    <w:basedOn w:val="a0"/>
    <w:rsid w:val="007F61B6"/>
  </w:style>
  <w:style w:type="character" w:styleId="a5">
    <w:name w:val="Unresolved Mention"/>
    <w:basedOn w:val="a0"/>
    <w:uiPriority w:val="99"/>
    <w:semiHidden/>
    <w:unhideWhenUsed/>
    <w:rsid w:val="004D5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47012">
      <w:bodyDiv w:val="1"/>
      <w:marLeft w:val="0"/>
      <w:marRight w:val="0"/>
      <w:marTop w:val="0"/>
      <w:marBottom w:val="0"/>
      <w:divBdr>
        <w:top w:val="none" w:sz="0" w:space="0" w:color="auto"/>
        <w:left w:val="none" w:sz="0" w:space="0" w:color="auto"/>
        <w:bottom w:val="none" w:sz="0" w:space="0" w:color="auto"/>
        <w:right w:val="none" w:sz="0" w:space="0" w:color="auto"/>
      </w:divBdr>
    </w:div>
    <w:div w:id="66349033">
      <w:bodyDiv w:val="1"/>
      <w:marLeft w:val="0"/>
      <w:marRight w:val="0"/>
      <w:marTop w:val="0"/>
      <w:marBottom w:val="0"/>
      <w:divBdr>
        <w:top w:val="none" w:sz="0" w:space="0" w:color="auto"/>
        <w:left w:val="none" w:sz="0" w:space="0" w:color="auto"/>
        <w:bottom w:val="none" w:sz="0" w:space="0" w:color="auto"/>
        <w:right w:val="none" w:sz="0" w:space="0" w:color="auto"/>
      </w:divBdr>
    </w:div>
    <w:div w:id="296574332">
      <w:bodyDiv w:val="1"/>
      <w:marLeft w:val="0"/>
      <w:marRight w:val="0"/>
      <w:marTop w:val="0"/>
      <w:marBottom w:val="0"/>
      <w:divBdr>
        <w:top w:val="none" w:sz="0" w:space="0" w:color="auto"/>
        <w:left w:val="none" w:sz="0" w:space="0" w:color="auto"/>
        <w:bottom w:val="none" w:sz="0" w:space="0" w:color="auto"/>
        <w:right w:val="none" w:sz="0" w:space="0" w:color="auto"/>
      </w:divBdr>
    </w:div>
    <w:div w:id="764304788">
      <w:bodyDiv w:val="1"/>
      <w:marLeft w:val="0"/>
      <w:marRight w:val="0"/>
      <w:marTop w:val="0"/>
      <w:marBottom w:val="0"/>
      <w:divBdr>
        <w:top w:val="none" w:sz="0" w:space="0" w:color="auto"/>
        <w:left w:val="none" w:sz="0" w:space="0" w:color="auto"/>
        <w:bottom w:val="none" w:sz="0" w:space="0" w:color="auto"/>
        <w:right w:val="none" w:sz="0" w:space="0" w:color="auto"/>
      </w:divBdr>
    </w:div>
    <w:div w:id="1106542143">
      <w:bodyDiv w:val="1"/>
      <w:marLeft w:val="0"/>
      <w:marRight w:val="0"/>
      <w:marTop w:val="0"/>
      <w:marBottom w:val="0"/>
      <w:divBdr>
        <w:top w:val="none" w:sz="0" w:space="0" w:color="auto"/>
        <w:left w:val="none" w:sz="0" w:space="0" w:color="auto"/>
        <w:bottom w:val="none" w:sz="0" w:space="0" w:color="auto"/>
        <w:right w:val="none" w:sz="0" w:space="0" w:color="auto"/>
      </w:divBdr>
    </w:div>
    <w:div w:id="1219517051">
      <w:bodyDiv w:val="1"/>
      <w:marLeft w:val="0"/>
      <w:marRight w:val="0"/>
      <w:marTop w:val="0"/>
      <w:marBottom w:val="0"/>
      <w:divBdr>
        <w:top w:val="none" w:sz="0" w:space="0" w:color="auto"/>
        <w:left w:val="none" w:sz="0" w:space="0" w:color="auto"/>
        <w:bottom w:val="none" w:sz="0" w:space="0" w:color="auto"/>
        <w:right w:val="none" w:sz="0" w:space="0" w:color="auto"/>
      </w:divBdr>
    </w:div>
    <w:div w:id="1280993755">
      <w:bodyDiv w:val="1"/>
      <w:marLeft w:val="0"/>
      <w:marRight w:val="0"/>
      <w:marTop w:val="0"/>
      <w:marBottom w:val="0"/>
      <w:divBdr>
        <w:top w:val="none" w:sz="0" w:space="0" w:color="auto"/>
        <w:left w:val="none" w:sz="0" w:space="0" w:color="auto"/>
        <w:bottom w:val="none" w:sz="0" w:space="0" w:color="auto"/>
        <w:right w:val="none" w:sz="0" w:space="0" w:color="auto"/>
      </w:divBdr>
    </w:div>
    <w:div w:id="1315257788">
      <w:bodyDiv w:val="1"/>
      <w:marLeft w:val="0"/>
      <w:marRight w:val="0"/>
      <w:marTop w:val="0"/>
      <w:marBottom w:val="0"/>
      <w:divBdr>
        <w:top w:val="none" w:sz="0" w:space="0" w:color="auto"/>
        <w:left w:val="none" w:sz="0" w:space="0" w:color="auto"/>
        <w:bottom w:val="none" w:sz="0" w:space="0" w:color="auto"/>
        <w:right w:val="none" w:sz="0" w:space="0" w:color="auto"/>
      </w:divBdr>
    </w:div>
    <w:div w:id="1365448939">
      <w:bodyDiv w:val="1"/>
      <w:marLeft w:val="0"/>
      <w:marRight w:val="0"/>
      <w:marTop w:val="0"/>
      <w:marBottom w:val="0"/>
      <w:divBdr>
        <w:top w:val="none" w:sz="0" w:space="0" w:color="auto"/>
        <w:left w:val="none" w:sz="0" w:space="0" w:color="auto"/>
        <w:bottom w:val="none" w:sz="0" w:space="0" w:color="auto"/>
        <w:right w:val="none" w:sz="0" w:space="0" w:color="auto"/>
      </w:divBdr>
    </w:div>
    <w:div w:id="1375885166">
      <w:bodyDiv w:val="1"/>
      <w:marLeft w:val="0"/>
      <w:marRight w:val="0"/>
      <w:marTop w:val="0"/>
      <w:marBottom w:val="0"/>
      <w:divBdr>
        <w:top w:val="none" w:sz="0" w:space="0" w:color="auto"/>
        <w:left w:val="none" w:sz="0" w:space="0" w:color="auto"/>
        <w:bottom w:val="none" w:sz="0" w:space="0" w:color="auto"/>
        <w:right w:val="none" w:sz="0" w:space="0" w:color="auto"/>
      </w:divBdr>
    </w:div>
    <w:div w:id="1539122486">
      <w:bodyDiv w:val="1"/>
      <w:marLeft w:val="0"/>
      <w:marRight w:val="0"/>
      <w:marTop w:val="0"/>
      <w:marBottom w:val="0"/>
      <w:divBdr>
        <w:top w:val="none" w:sz="0" w:space="0" w:color="auto"/>
        <w:left w:val="none" w:sz="0" w:space="0" w:color="auto"/>
        <w:bottom w:val="none" w:sz="0" w:space="0" w:color="auto"/>
        <w:right w:val="none" w:sz="0" w:space="0" w:color="auto"/>
      </w:divBdr>
    </w:div>
    <w:div w:id="1676569216">
      <w:bodyDiv w:val="1"/>
      <w:marLeft w:val="0"/>
      <w:marRight w:val="0"/>
      <w:marTop w:val="0"/>
      <w:marBottom w:val="0"/>
      <w:divBdr>
        <w:top w:val="none" w:sz="0" w:space="0" w:color="auto"/>
        <w:left w:val="none" w:sz="0" w:space="0" w:color="auto"/>
        <w:bottom w:val="none" w:sz="0" w:space="0" w:color="auto"/>
        <w:right w:val="none" w:sz="0" w:space="0" w:color="auto"/>
      </w:divBdr>
    </w:div>
    <w:div w:id="1778212623">
      <w:bodyDiv w:val="1"/>
      <w:marLeft w:val="0"/>
      <w:marRight w:val="0"/>
      <w:marTop w:val="0"/>
      <w:marBottom w:val="0"/>
      <w:divBdr>
        <w:top w:val="none" w:sz="0" w:space="0" w:color="auto"/>
        <w:left w:val="none" w:sz="0" w:space="0" w:color="auto"/>
        <w:bottom w:val="none" w:sz="0" w:space="0" w:color="auto"/>
        <w:right w:val="none" w:sz="0" w:space="0" w:color="auto"/>
      </w:divBdr>
    </w:div>
    <w:div w:id="1861509653">
      <w:bodyDiv w:val="1"/>
      <w:marLeft w:val="0"/>
      <w:marRight w:val="0"/>
      <w:marTop w:val="0"/>
      <w:marBottom w:val="0"/>
      <w:divBdr>
        <w:top w:val="none" w:sz="0" w:space="0" w:color="auto"/>
        <w:left w:val="none" w:sz="0" w:space="0" w:color="auto"/>
        <w:bottom w:val="none" w:sz="0" w:space="0" w:color="auto"/>
        <w:right w:val="none" w:sz="0" w:space="0" w:color="auto"/>
      </w:divBdr>
    </w:div>
    <w:div w:id="1871264097">
      <w:bodyDiv w:val="1"/>
      <w:marLeft w:val="0"/>
      <w:marRight w:val="0"/>
      <w:marTop w:val="0"/>
      <w:marBottom w:val="0"/>
      <w:divBdr>
        <w:top w:val="none" w:sz="0" w:space="0" w:color="auto"/>
        <w:left w:val="none" w:sz="0" w:space="0" w:color="auto"/>
        <w:bottom w:val="none" w:sz="0" w:space="0" w:color="auto"/>
        <w:right w:val="none" w:sz="0" w:space="0" w:color="auto"/>
      </w:divBdr>
    </w:div>
    <w:div w:id="1876962288">
      <w:bodyDiv w:val="1"/>
      <w:marLeft w:val="0"/>
      <w:marRight w:val="0"/>
      <w:marTop w:val="0"/>
      <w:marBottom w:val="0"/>
      <w:divBdr>
        <w:top w:val="none" w:sz="0" w:space="0" w:color="auto"/>
        <w:left w:val="none" w:sz="0" w:space="0" w:color="auto"/>
        <w:bottom w:val="none" w:sz="0" w:space="0" w:color="auto"/>
        <w:right w:val="none" w:sz="0" w:space="0" w:color="auto"/>
      </w:divBdr>
    </w:div>
    <w:div w:id="1922911809">
      <w:bodyDiv w:val="1"/>
      <w:marLeft w:val="0"/>
      <w:marRight w:val="0"/>
      <w:marTop w:val="0"/>
      <w:marBottom w:val="0"/>
      <w:divBdr>
        <w:top w:val="none" w:sz="0" w:space="0" w:color="auto"/>
        <w:left w:val="none" w:sz="0" w:space="0" w:color="auto"/>
        <w:bottom w:val="none" w:sz="0" w:space="0" w:color="auto"/>
        <w:right w:val="none" w:sz="0" w:space="0" w:color="auto"/>
      </w:divBdr>
    </w:div>
    <w:div w:id="196634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IyV8aifnRSi3X8MYBzHsZfQ-i90g2EJE2dRWBN1PXPA1%40thread.tacv2/1707837406992?context=%7b%22Tid%22%3a%228035113d-c2cd-41bd-b069-0815370690c7%22%2c%22Oid%22%3a%22f30e93de-804d-4c5a-ab97-d3e305d69139%22%7d" TargetMode="External"/><Relationship Id="rId3" Type="http://schemas.openxmlformats.org/officeDocument/2006/relationships/settings" Target="settings.xml"/><Relationship Id="rId7" Type="http://schemas.openxmlformats.org/officeDocument/2006/relationships/hyperlink" Target="https://eclass.duth.gr/modules/group/group_space.php?course=TMB315&amp;group_id=406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stani@civil.duth.gr" TargetMode="External"/><Relationship Id="rId11" Type="http://schemas.openxmlformats.org/officeDocument/2006/relationships/theme" Target="theme/theme1.xml"/><Relationship Id="rId5" Type="http://schemas.openxmlformats.org/officeDocument/2006/relationships/hyperlink" Target="mailto:kksider@civil.duth.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eams.microsoft.com/l/meetup-join/19%3a4Q_Mx9pzuBRfm-keRL0LQofp2xRBrsvQxM5546cBegc1%40thread.tacv2/1707835576850?context=%7b%22Tid%22%3a%228035113d-c2cd-41bd-b069-0815370690c7%22%2c%22Oid%22%3a%22f30e93de-804d-4c5a-ab97-d3e305d69139%22%7d"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6</Pages>
  <Words>1163</Words>
  <Characters>6286</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Κοσμάς Σίδερης</dc:creator>
  <cp:lastModifiedBy>Σουσάνα Ταστάνη</cp:lastModifiedBy>
  <cp:revision>78</cp:revision>
  <dcterms:created xsi:type="dcterms:W3CDTF">2020-07-08T13:40:00Z</dcterms:created>
  <dcterms:modified xsi:type="dcterms:W3CDTF">2024-02-19T17:17:00Z</dcterms:modified>
</cp:coreProperties>
</file>