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FE" w:rsidRPr="002E115F" w:rsidRDefault="002E115F" w:rsidP="004E2725">
      <w:pPr>
        <w:jc w:val="both"/>
        <w:rPr>
          <w:rFonts w:eastAsiaTheme="minorEastAsia"/>
          <w:b/>
          <w:bCs/>
        </w:rPr>
      </w:pPr>
      <w:proofErr w:type="spellStart"/>
      <w:r w:rsidRPr="002E115F">
        <w:rPr>
          <w:rFonts w:eastAsiaTheme="minorEastAsia"/>
          <w:b/>
          <w:bCs/>
        </w:rPr>
        <w:t>Υπερχειλιστής</w:t>
      </w:r>
      <w:proofErr w:type="spellEnd"/>
      <w:r w:rsidRPr="002E115F">
        <w:rPr>
          <w:rFonts w:eastAsiaTheme="minorEastAsia"/>
          <w:b/>
          <w:bCs/>
        </w:rPr>
        <w:t xml:space="preserve"> πλατείας στέψης</w:t>
      </w:r>
      <w:r w:rsidR="00950432">
        <w:rPr>
          <w:rFonts w:eastAsiaTheme="minorEastAsia"/>
          <w:b/>
          <w:bCs/>
        </w:rPr>
        <w:t xml:space="preserve"> (μετρητής παροχής)-εργαστήριο-</w:t>
      </w:r>
      <w:proofErr w:type="spellStart"/>
      <w:r w:rsidR="00950432">
        <w:rPr>
          <w:rFonts w:eastAsiaTheme="minorEastAsia"/>
          <w:b/>
          <w:bCs/>
        </w:rPr>
        <w:t>σκοπός</w:t>
      </w:r>
      <w:proofErr w:type="spellEnd"/>
      <w:r w:rsidR="00950432">
        <w:rPr>
          <w:rFonts w:eastAsiaTheme="minorEastAsia"/>
          <w:b/>
          <w:bCs/>
        </w:rPr>
        <w:t>: προσδιορισμός συντελεστή διόρθωσης-ενδεικτικές παρατηρήσεις</w:t>
      </w:r>
    </w:p>
    <w:p w:rsidR="002E115F" w:rsidRPr="00303BB5" w:rsidRDefault="00303BB5" w:rsidP="004E2725">
      <w:pPr>
        <w:jc w:val="both"/>
        <w:rPr>
          <w:rFonts w:eastAsiaTheme="minorEastAsia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31510" cy="2653665"/>
            <wp:effectExtent l="0" t="0" r="2540" b="0"/>
            <wp:docPr id="2" name="Εικόνα 2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9E" w:rsidRPr="00E521FE" w:rsidRDefault="004E2725" w:rsidP="004E2725">
      <w:pPr>
        <w:jc w:val="both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Q=2,36∙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IN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:rsidR="004E2725" w:rsidRPr="00E521FE" w:rsidRDefault="004E2725" w:rsidP="004E2725">
      <w:pPr>
        <w:jc w:val="both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y=120</m:t>
          </m:r>
          <m:r>
            <w:rPr>
              <w:rFonts w:ascii="Cambria Math" w:hAnsi="Cambria Math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</m:oMath>
      </m:oMathPara>
    </w:p>
    <w:p w:rsidR="004E2725" w:rsidRPr="00E521FE" w:rsidRDefault="004E2725" w:rsidP="004E2725">
      <w:pPr>
        <w:jc w:val="both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h=y-p=120</m:t>
          </m:r>
          <m:r>
            <w:rPr>
              <w:rFonts w:ascii="Cambria Math" w:hAnsi="Cambria Math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-60 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 60 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</m:oMath>
      </m:oMathPara>
    </w:p>
    <w:p w:rsidR="004E2725" w:rsidRPr="00E521FE" w:rsidRDefault="00950432">
      <w:pPr>
        <w:rPr>
          <w:rFonts w:eastAsiaTheme="minorEastAsia"/>
          <w:i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eastAsia="el-G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margin-left:312.7pt;margin-top:5.25pt;width:187pt;height:82.2pt;z-index:251658240">
            <v:textbox>
              <w:txbxContent>
                <w:p w:rsidR="00950432" w:rsidRPr="00950432" w:rsidRDefault="00950432">
                  <w:pPr>
                    <w:rPr>
                      <w:sz w:val="22"/>
                      <w:szCs w:val="22"/>
                    </w:rPr>
                  </w:pPr>
                  <w:r w:rsidRPr="00950432">
                    <w:rPr>
                      <w:sz w:val="22"/>
                      <w:szCs w:val="22"/>
                    </w:rPr>
                    <w:t>Όλες οι πράξεις στο διεθνές σύστημα μονάδων</w:t>
                  </w:r>
                </w:p>
              </w:txbxContent>
            </v:textbox>
          </v:shape>
        </w:pic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by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2,36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85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∙120∙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=0,231 m/s</m:t>
        </m:r>
      </m:oMath>
    </w:p>
    <w:p w:rsidR="004E2725" w:rsidRPr="00697E74" w:rsidRDefault="004E2725">
      <w:pPr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H=h+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IN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∙y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=60</m:t>
          </m:r>
          <m:r>
            <w:rPr>
              <w:rFonts w:ascii="Cambria Math" w:hAnsi="Cambria Math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0,231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19,62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=0,062 m</m:t>
          </m:r>
        </m:oMath>
      </m:oMathPara>
    </w:p>
    <w:p w:rsidR="00697E74" w:rsidRPr="00697E74" w:rsidRDefault="00697E74" w:rsidP="00697E74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Επίλυση:</w:t>
      </w:r>
    </w:p>
    <w:p w:rsidR="004E2725" w:rsidRPr="00E521FE" w:rsidRDefault="004E2725">
      <w:pPr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2/3)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∙B∙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h+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2g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3/2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2,36∙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2/3)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∙85∙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9,81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0,062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3/2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=1.09</m:t>
          </m:r>
        </m:oMath>
      </m:oMathPara>
    </w:p>
    <w:p w:rsidR="00E521FE" w:rsidRPr="00E521FE" w:rsidRDefault="00E521FE" w:rsidP="00E521FE">
      <w:pPr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h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2/3)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∙B∙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3/2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2,36∙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2/3)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∙85∙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9,81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(60∙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3/2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=1,12</m:t>
          </m:r>
        </m:oMath>
      </m:oMathPara>
    </w:p>
    <w:p w:rsidR="00E521FE" w:rsidRDefault="00E521FE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iCs/>
          <w:sz w:val="24"/>
          <w:szCs w:val="24"/>
        </w:rPr>
        <w:t xml:space="preserve">Παρατήρηση: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είναι πιο κοντά στη μονάδα από 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που είναι αναμενόμενο</m:t>
        </m:r>
      </m:oMath>
    </w:p>
    <w:p w:rsidR="00303BB5" w:rsidRDefault="00303BB5" w:rsidP="002E115F">
      <w:pPr>
        <w:spacing w:before="240"/>
        <w:rPr>
          <w:rFonts w:eastAsiaTheme="minorEastAsia"/>
          <w:b/>
          <w:bCs/>
        </w:rPr>
      </w:pPr>
    </w:p>
    <w:p w:rsidR="00303BB5" w:rsidRDefault="00303BB5" w:rsidP="002E115F">
      <w:pPr>
        <w:spacing w:before="240"/>
        <w:rPr>
          <w:rFonts w:eastAsiaTheme="minorEastAsia"/>
          <w:b/>
          <w:bCs/>
        </w:rPr>
      </w:pPr>
    </w:p>
    <w:p w:rsidR="00303BB5" w:rsidRDefault="00303BB5" w:rsidP="002E115F">
      <w:pPr>
        <w:spacing w:before="240"/>
        <w:rPr>
          <w:rFonts w:eastAsiaTheme="minorEastAsia"/>
          <w:b/>
          <w:bCs/>
        </w:rPr>
      </w:pPr>
    </w:p>
    <w:p w:rsidR="00303BB5" w:rsidRDefault="00303BB5" w:rsidP="002E115F">
      <w:pPr>
        <w:spacing w:before="240"/>
        <w:rPr>
          <w:rFonts w:eastAsiaTheme="minorEastAsia"/>
          <w:b/>
          <w:bCs/>
        </w:rPr>
      </w:pPr>
    </w:p>
    <w:p w:rsidR="00950432" w:rsidRDefault="00950432" w:rsidP="002E115F">
      <w:pPr>
        <w:spacing w:before="240"/>
        <w:rPr>
          <w:rFonts w:eastAsiaTheme="minorEastAsia"/>
          <w:b/>
          <w:bCs/>
        </w:rPr>
      </w:pPr>
    </w:p>
    <w:p w:rsidR="00950432" w:rsidRPr="002E115F" w:rsidRDefault="002E115F" w:rsidP="00950432">
      <w:pPr>
        <w:jc w:val="both"/>
        <w:rPr>
          <w:rFonts w:eastAsiaTheme="minorEastAsia"/>
          <w:b/>
          <w:bCs/>
        </w:rPr>
      </w:pPr>
      <w:proofErr w:type="spellStart"/>
      <w:r w:rsidRPr="002E115F">
        <w:rPr>
          <w:rFonts w:eastAsiaTheme="minorEastAsia"/>
          <w:b/>
          <w:bCs/>
        </w:rPr>
        <w:t>Υπερχειλιστής</w:t>
      </w:r>
      <w:proofErr w:type="spellEnd"/>
      <w:r w:rsidRPr="002E115F">
        <w:rPr>
          <w:rFonts w:eastAsiaTheme="minorEastAsia"/>
          <w:b/>
          <w:bCs/>
        </w:rPr>
        <w:t xml:space="preserve"> λεπτής στέψεως </w:t>
      </w:r>
      <w:r w:rsidR="00950432">
        <w:rPr>
          <w:rFonts w:eastAsiaTheme="minorEastAsia"/>
          <w:b/>
          <w:bCs/>
        </w:rPr>
        <w:t>(μετρητής παροχής)-</w:t>
      </w:r>
      <w:r w:rsidR="00950432" w:rsidRPr="00950432">
        <w:rPr>
          <w:rFonts w:eastAsiaTheme="minorEastAsia"/>
          <w:b/>
          <w:bCs/>
        </w:rPr>
        <w:t xml:space="preserve"> </w:t>
      </w:r>
      <w:r w:rsidR="00950432">
        <w:rPr>
          <w:rFonts w:eastAsiaTheme="minorEastAsia"/>
          <w:b/>
          <w:bCs/>
        </w:rPr>
        <w:t>-σκοπός: προσδιορισμός συντελεστή διόρθωσης</w:t>
      </w:r>
    </w:p>
    <w:p w:rsidR="002E115F" w:rsidRPr="002E115F" w:rsidRDefault="002E115F" w:rsidP="002E115F">
      <w:pPr>
        <w:spacing w:before="240"/>
        <w:rPr>
          <w:rFonts w:eastAsiaTheme="minorEastAsia"/>
          <w:b/>
          <w:bCs/>
        </w:rPr>
      </w:pPr>
    </w:p>
    <w:p w:rsidR="002E115F" w:rsidRPr="002E115F" w:rsidRDefault="00303BB5">
      <w:pPr>
        <w:rPr>
          <w:rFonts w:eastAsiaTheme="minorEastAsia"/>
          <w:b/>
          <w:bCs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5731510" cy="3001010"/>
            <wp:effectExtent l="0" t="0" r="2540" b="8890"/>
            <wp:docPr id="1" name="Εικόνα 1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15F" w:rsidRPr="002E115F" w:rsidRDefault="002E115F" w:rsidP="002E115F">
      <w:pPr>
        <w:rPr>
          <w:sz w:val="24"/>
          <w:szCs w:val="24"/>
          <w:lang w:val="en-US"/>
        </w:rPr>
      </w:pPr>
      <w:r w:rsidRPr="002E115F">
        <w:rPr>
          <w:sz w:val="24"/>
          <w:szCs w:val="24"/>
          <w:lang w:val="en-US"/>
        </w:rPr>
        <w:t>Q=0</w:t>
      </w:r>
      <w:proofErr w:type="gramStart"/>
      <w:r w:rsidR="00303BB5">
        <w:rPr>
          <w:sz w:val="24"/>
          <w:szCs w:val="24"/>
          <w:lang w:val="en-US"/>
        </w:rPr>
        <w:t>,</w:t>
      </w:r>
      <w:r w:rsidRPr="002E115F">
        <w:rPr>
          <w:sz w:val="24"/>
          <w:szCs w:val="24"/>
          <w:lang w:val="en-US"/>
        </w:rPr>
        <w:t>78</w:t>
      </w:r>
      <m:oMath>
        <w:proofErr w:type="gramEnd"/>
        <m:r>
          <w:rPr>
            <w:rFonts w:ascii="Cambria Math" w:hAnsi="Cambria Math"/>
            <w:sz w:val="24"/>
            <w:szCs w:val="24"/>
            <w:lang w:val="en-US"/>
          </w:rPr>
          <m:t>∙</m:t>
        </m:r>
      </m:oMath>
      <w:r w:rsidRPr="002E115F">
        <w:rPr>
          <w:sz w:val="24"/>
          <w:szCs w:val="24"/>
          <w:lang w:val="en-US"/>
        </w:rPr>
        <w:t>10</w:t>
      </w:r>
      <w:r w:rsidRPr="002E115F">
        <w:rPr>
          <w:sz w:val="24"/>
          <w:szCs w:val="24"/>
          <w:vertAlign w:val="superscript"/>
          <w:lang w:val="en-US"/>
        </w:rPr>
        <w:t>-3</w:t>
      </w:r>
      <w:r w:rsidRPr="002E115F">
        <w:rPr>
          <w:sz w:val="24"/>
          <w:szCs w:val="24"/>
          <w:lang w:val="en-US"/>
        </w:rPr>
        <w:t xml:space="preserve"> m</w:t>
      </w:r>
      <w:r w:rsidRPr="002E115F">
        <w:rPr>
          <w:sz w:val="24"/>
          <w:szCs w:val="24"/>
          <w:vertAlign w:val="superscript"/>
          <w:lang w:val="en-US"/>
        </w:rPr>
        <w:t>3</w:t>
      </w:r>
      <w:r w:rsidRPr="002E115F">
        <w:rPr>
          <w:sz w:val="24"/>
          <w:szCs w:val="24"/>
          <w:lang w:val="en-US"/>
        </w:rPr>
        <w:t>/s</w:t>
      </w:r>
    </w:p>
    <w:p w:rsidR="002E115F" w:rsidRPr="002E115F" w:rsidRDefault="00303BB5" w:rsidP="002E115F">
      <w:pPr>
        <w:rPr>
          <w:sz w:val="24"/>
          <w:szCs w:val="24"/>
          <w:lang w:val="en-US"/>
        </w:rPr>
      </w:pPr>
      <w:r w:rsidRPr="002E115F">
        <w:rPr>
          <w:sz w:val="24"/>
          <w:szCs w:val="24"/>
          <w:lang w:val="en-US"/>
        </w:rPr>
        <w:t>G</w:t>
      </w:r>
      <w:r w:rsidR="002E115F" w:rsidRPr="002E115F">
        <w:rPr>
          <w:sz w:val="24"/>
          <w:szCs w:val="24"/>
          <w:lang w:val="en-US"/>
        </w:rPr>
        <w:t>=84</w:t>
      </w:r>
      <m:oMath>
        <m:r>
          <w:rPr>
            <w:rFonts w:ascii="Cambria Math" w:hAnsi="Cambria Math"/>
            <w:sz w:val="24"/>
            <w:szCs w:val="24"/>
            <w:lang w:val="en-US"/>
          </w:rPr>
          <m:t>∙</m:t>
        </m:r>
      </m:oMath>
      <w:r w:rsidR="002E115F" w:rsidRPr="002E115F">
        <w:rPr>
          <w:sz w:val="24"/>
          <w:szCs w:val="24"/>
          <w:lang w:val="en-US"/>
        </w:rPr>
        <w:t>10</w:t>
      </w:r>
      <w:r w:rsidR="002E115F" w:rsidRPr="002E115F">
        <w:rPr>
          <w:sz w:val="24"/>
          <w:szCs w:val="24"/>
          <w:vertAlign w:val="superscript"/>
          <w:lang w:val="en-US"/>
        </w:rPr>
        <w:t>-3</w:t>
      </w:r>
      <w:r w:rsidR="002E115F" w:rsidRPr="002E115F">
        <w:rPr>
          <w:sz w:val="24"/>
          <w:szCs w:val="24"/>
          <w:lang w:val="en-US"/>
        </w:rPr>
        <w:t xml:space="preserve"> m</w:t>
      </w:r>
    </w:p>
    <w:p w:rsidR="002E115F" w:rsidRPr="002E115F" w:rsidRDefault="00303BB5" w:rsidP="002E115F">
      <w:pPr>
        <w:rPr>
          <w:sz w:val="24"/>
          <w:szCs w:val="24"/>
          <w:lang w:val="en-US"/>
        </w:rPr>
      </w:pPr>
      <w:r w:rsidRPr="002E115F">
        <w:rPr>
          <w:sz w:val="24"/>
          <w:szCs w:val="24"/>
          <w:lang w:val="en-US"/>
        </w:rPr>
        <w:t>P</w:t>
      </w:r>
      <w:r w:rsidR="002E115F" w:rsidRPr="002E115F">
        <w:rPr>
          <w:sz w:val="24"/>
          <w:szCs w:val="24"/>
          <w:lang w:val="en-US"/>
        </w:rPr>
        <w:t>=60</w:t>
      </w:r>
      <m:oMath>
        <m:r>
          <w:rPr>
            <w:rFonts w:ascii="Cambria Math" w:hAnsi="Cambria Math"/>
            <w:sz w:val="24"/>
            <w:szCs w:val="24"/>
            <w:lang w:val="en-US"/>
          </w:rPr>
          <m:t>∙</m:t>
        </m:r>
      </m:oMath>
      <w:r w:rsidR="002E115F" w:rsidRPr="002E115F">
        <w:rPr>
          <w:sz w:val="24"/>
          <w:szCs w:val="24"/>
          <w:lang w:val="en-US"/>
        </w:rPr>
        <w:t>10</w:t>
      </w:r>
      <w:r w:rsidR="002E115F" w:rsidRPr="002E115F">
        <w:rPr>
          <w:sz w:val="24"/>
          <w:szCs w:val="24"/>
          <w:vertAlign w:val="superscript"/>
          <w:lang w:val="en-US"/>
        </w:rPr>
        <w:t>-3</w:t>
      </w:r>
      <w:r w:rsidR="002E115F" w:rsidRPr="002E115F">
        <w:rPr>
          <w:sz w:val="24"/>
          <w:szCs w:val="24"/>
          <w:lang w:val="en-US"/>
        </w:rPr>
        <w:t xml:space="preserve"> m</w:t>
      </w:r>
    </w:p>
    <w:p w:rsidR="002E115F" w:rsidRPr="002E115F" w:rsidRDefault="002E115F" w:rsidP="002E115F">
      <w:pPr>
        <w:rPr>
          <w:sz w:val="24"/>
          <w:szCs w:val="24"/>
          <w:lang w:val="en-US"/>
        </w:rPr>
      </w:pPr>
      <w:r w:rsidRPr="002E115F">
        <w:rPr>
          <w:sz w:val="24"/>
          <w:szCs w:val="24"/>
          <w:lang w:val="en-US"/>
        </w:rPr>
        <w:t>B=85</w:t>
      </w:r>
      <m:oMath>
        <m:r>
          <w:rPr>
            <w:rFonts w:ascii="Cambria Math" w:hAnsi="Cambria Math"/>
            <w:sz w:val="24"/>
            <w:szCs w:val="24"/>
            <w:lang w:val="en-US"/>
          </w:rPr>
          <m:t>∙</m:t>
        </m:r>
      </m:oMath>
      <w:r w:rsidRPr="002E115F">
        <w:rPr>
          <w:sz w:val="24"/>
          <w:szCs w:val="24"/>
          <w:lang w:val="en-US"/>
        </w:rPr>
        <w:t>10</w:t>
      </w:r>
      <w:r w:rsidRPr="002E115F">
        <w:rPr>
          <w:sz w:val="24"/>
          <w:szCs w:val="24"/>
          <w:vertAlign w:val="superscript"/>
          <w:lang w:val="en-US"/>
        </w:rPr>
        <w:t>-3</w:t>
      </w:r>
      <w:r w:rsidRPr="002E115F">
        <w:rPr>
          <w:sz w:val="24"/>
          <w:szCs w:val="24"/>
          <w:lang w:val="en-US"/>
        </w:rPr>
        <w:t xml:space="preserve"> m</w:t>
      </w:r>
    </w:p>
    <w:p w:rsidR="002E115F" w:rsidRPr="00303BB5" w:rsidRDefault="00303BB5" w:rsidP="002E115F">
      <w:pPr>
        <w:rPr>
          <w:sz w:val="24"/>
          <w:szCs w:val="24"/>
          <w:lang w:val="en-US"/>
        </w:rPr>
      </w:pPr>
      <w:r w:rsidRPr="002E115F">
        <w:rPr>
          <w:sz w:val="24"/>
          <w:szCs w:val="24"/>
          <w:lang w:val="en-US"/>
        </w:rPr>
        <w:t>H</w:t>
      </w:r>
      <w:r w:rsidR="002E115F" w:rsidRPr="00303BB5">
        <w:rPr>
          <w:sz w:val="24"/>
          <w:szCs w:val="24"/>
          <w:lang w:val="en-US"/>
        </w:rPr>
        <w:t>=</w:t>
      </w:r>
      <w:r w:rsidR="002E115F" w:rsidRPr="002E115F">
        <w:rPr>
          <w:sz w:val="24"/>
          <w:szCs w:val="24"/>
          <w:lang w:val="en-US"/>
        </w:rPr>
        <w:t>y</w:t>
      </w:r>
      <w:r w:rsidR="002E115F" w:rsidRPr="00303BB5">
        <w:rPr>
          <w:sz w:val="24"/>
          <w:szCs w:val="24"/>
          <w:lang w:val="en-US"/>
        </w:rPr>
        <w:t>-</w:t>
      </w:r>
      <w:r w:rsidR="002E115F" w:rsidRPr="002E115F">
        <w:rPr>
          <w:sz w:val="24"/>
          <w:szCs w:val="24"/>
          <w:lang w:val="en-US"/>
        </w:rPr>
        <w:t>p</w:t>
      </w:r>
      <w:r w:rsidR="002E115F" w:rsidRPr="00303BB5">
        <w:rPr>
          <w:sz w:val="24"/>
          <w:szCs w:val="24"/>
          <w:lang w:val="en-US"/>
        </w:rPr>
        <w:t>=24</w:t>
      </w:r>
      <m:oMath>
        <m:r>
          <w:rPr>
            <w:rFonts w:ascii="Cambria Math" w:hAnsi="Cambria Math"/>
            <w:sz w:val="24"/>
            <w:szCs w:val="24"/>
            <w:lang w:val="en-US"/>
          </w:rPr>
          <m:t>∙</m:t>
        </m:r>
      </m:oMath>
      <w:r w:rsidR="002E115F" w:rsidRPr="00303BB5">
        <w:rPr>
          <w:sz w:val="24"/>
          <w:szCs w:val="24"/>
          <w:lang w:val="en-US"/>
        </w:rPr>
        <w:t>10</w:t>
      </w:r>
      <w:r w:rsidR="002E115F" w:rsidRPr="00303BB5">
        <w:rPr>
          <w:sz w:val="24"/>
          <w:szCs w:val="24"/>
          <w:vertAlign w:val="superscript"/>
          <w:lang w:val="en-US"/>
        </w:rPr>
        <w:t>-3</w:t>
      </w:r>
      <w:r w:rsidR="002E115F" w:rsidRPr="002E115F">
        <w:rPr>
          <w:sz w:val="24"/>
          <w:szCs w:val="24"/>
          <w:lang w:val="en-US"/>
        </w:rPr>
        <w:t>m</w:t>
      </w:r>
    </w:p>
    <w:p w:rsidR="00303BB5" w:rsidRPr="00303BB5" w:rsidRDefault="00303BB5" w:rsidP="00303BB5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Επίλυση:</w:t>
      </w:r>
    </w:p>
    <w:p w:rsidR="002E115F" w:rsidRPr="002E115F" w:rsidRDefault="002E115F" w:rsidP="002E115F">
      <w:pPr>
        <w:tabs>
          <w:tab w:val="left" w:pos="4111"/>
        </w:tabs>
        <w:rPr>
          <w:rFonts w:eastAsiaTheme="minorEastAsia"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3Q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2B∙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2g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∙h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3∙0,73∙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2∙85∙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∙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19.62</m:t>
                </m:r>
              </m:e>
            </m:rad>
            <m:r>
              <w:rPr>
                <w:rFonts w:ascii="Cambria Math" w:hAnsi="Cambria Math"/>
                <w:sz w:val="24"/>
                <w:szCs w:val="24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(24∙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)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 w:val="24"/>
            <w:szCs w:val="24"/>
            <w:lang w:val="en-US"/>
          </w:rPr>
          <m:t xml:space="preserve">  </m:t>
        </m:r>
      </m:oMath>
      <w:r w:rsidR="00950432">
        <w:rPr>
          <w:rFonts w:eastAsiaTheme="minorEastAsia"/>
          <w:sz w:val="24"/>
          <w:szCs w:val="24"/>
        </w:rPr>
        <w:t>(ακριβές)</w:t>
      </w:r>
    </w:p>
    <w:p w:rsidR="002E115F" w:rsidRPr="002E115F" w:rsidRDefault="002E115F" w:rsidP="002E115F">
      <w:pPr>
        <w:tabs>
          <w:tab w:val="left" w:pos="4111"/>
        </w:tabs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C=0.78</m:t>
          </m:r>
        </m:oMath>
      </m:oMathPara>
    </w:p>
    <w:p w:rsidR="002E115F" w:rsidRPr="00950432" w:rsidRDefault="002E115F" w:rsidP="002E115F">
      <w:pPr>
        <w:tabs>
          <w:tab w:val="left" w:pos="4111"/>
        </w:tabs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C=0,6+0,08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=0,6+0,08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24∙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60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∙10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-3</m:t>
                </m:r>
              </m:sup>
            </m:sSup>
          </m:den>
        </m:f>
      </m:oMath>
      <w:r w:rsidR="00950432">
        <w:rPr>
          <w:rFonts w:eastAsiaTheme="minorEastAsia"/>
          <w:sz w:val="24"/>
          <w:szCs w:val="24"/>
        </w:rPr>
        <w:t xml:space="preserve">  </w:t>
      </w:r>
    </w:p>
    <w:p w:rsidR="002E115F" w:rsidRPr="00950432" w:rsidRDefault="002E115F" w:rsidP="002E115F">
      <w:pPr>
        <w:tabs>
          <w:tab w:val="left" w:pos="4111"/>
        </w:tabs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C=0,6</m:t>
        </m:r>
        <m:r>
          <w:rPr>
            <w:rFonts w:ascii="Cambria Math" w:hAnsi="Cambria Math"/>
            <w:sz w:val="24"/>
            <w:szCs w:val="24"/>
            <w:lang w:val="en-US"/>
          </w:rPr>
          <m:t>8</m:t>
        </m:r>
      </m:oMath>
      <w:r w:rsidR="00950432">
        <w:rPr>
          <w:rFonts w:eastAsiaTheme="minorEastAsia"/>
          <w:sz w:val="24"/>
          <w:szCs w:val="24"/>
        </w:rPr>
        <w:t xml:space="preserve">  (προσέγγιση)</w:t>
      </w:r>
    </w:p>
    <w:p w:rsidR="002E115F" w:rsidRDefault="002E115F">
      <w:pPr>
        <w:rPr>
          <w:rFonts w:eastAsiaTheme="minorEastAsia"/>
          <w:iCs/>
          <w:sz w:val="24"/>
          <w:szCs w:val="24"/>
        </w:rPr>
      </w:pPr>
    </w:p>
    <w:p w:rsidR="00950432" w:rsidRDefault="00950432">
      <w:pPr>
        <w:rPr>
          <w:rFonts w:eastAsiaTheme="minorEastAsia"/>
          <w:iCs/>
          <w:sz w:val="24"/>
          <w:szCs w:val="24"/>
        </w:rPr>
      </w:pPr>
    </w:p>
    <w:p w:rsidR="00950432" w:rsidRPr="002E115F" w:rsidRDefault="00950432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Πηγή λαθών: Σφάλματα παρατήρησης, ατέλειες συσκευής (π.χ. μέτρηση παροχής), ατέλειες θεωρητικών προσεγγίσεων</w:t>
      </w:r>
    </w:p>
    <w:sectPr w:rsidR="00950432" w:rsidRPr="002E115F" w:rsidSect="00BE0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2725"/>
    <w:rsid w:val="00146646"/>
    <w:rsid w:val="002E115F"/>
    <w:rsid w:val="00303BB5"/>
    <w:rsid w:val="00430346"/>
    <w:rsid w:val="004432D9"/>
    <w:rsid w:val="004E24C2"/>
    <w:rsid w:val="004E2725"/>
    <w:rsid w:val="00697E74"/>
    <w:rsid w:val="006B2AA4"/>
    <w:rsid w:val="00716404"/>
    <w:rsid w:val="007470E0"/>
    <w:rsid w:val="009026F0"/>
    <w:rsid w:val="00950432"/>
    <w:rsid w:val="00BE0801"/>
    <w:rsid w:val="00CC400A"/>
    <w:rsid w:val="00DB46E8"/>
    <w:rsid w:val="00E521FE"/>
    <w:rsid w:val="00EF509E"/>
    <w:rsid w:val="00F9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72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5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0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Εφραιμίδου Ειρήνη</dc:creator>
  <cp:lastModifiedBy>user</cp:lastModifiedBy>
  <cp:revision>2</cp:revision>
  <dcterms:created xsi:type="dcterms:W3CDTF">2022-12-12T14:09:00Z</dcterms:created>
  <dcterms:modified xsi:type="dcterms:W3CDTF">2022-12-12T14:09:00Z</dcterms:modified>
</cp:coreProperties>
</file>