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42010" w14:textId="77777777" w:rsidR="00DB20B6" w:rsidRDefault="00DB20B6" w:rsidP="00DB20B6">
      <w:pPr>
        <w:pStyle w:val="a6"/>
        <w:rPr>
          <w:b/>
          <w:bCs/>
        </w:rPr>
      </w:pPr>
    </w:p>
    <w:p w14:paraId="248CA57C" w14:textId="06BACDCB" w:rsidR="00DB20B6" w:rsidRDefault="00DB20B6" w:rsidP="00DB20B6">
      <w:pPr>
        <w:pStyle w:val="a6"/>
        <w:rPr>
          <w:b/>
          <w:bCs/>
        </w:rPr>
      </w:pPr>
      <w:r>
        <w:rPr>
          <w:b/>
          <w:bCs/>
        </w:rPr>
        <w:t>Φορά υπολογισμών</w:t>
      </w:r>
    </w:p>
    <w:p w14:paraId="07FB5640" w14:textId="77777777" w:rsidR="00DB20B6" w:rsidRDefault="00DB20B6" w:rsidP="00DB20B6">
      <w:pPr>
        <w:pStyle w:val="a6"/>
        <w:rPr>
          <w:b/>
          <w:bCs/>
        </w:rPr>
      </w:pPr>
    </w:p>
    <w:p w14:paraId="3DD5BBF5" w14:textId="77777777" w:rsidR="00DB20B6" w:rsidRDefault="00DB20B6" w:rsidP="00DB20B6">
      <w:pPr>
        <w:pStyle w:val="a6"/>
        <w:rPr>
          <w:b/>
          <w:bCs/>
        </w:rPr>
      </w:pPr>
    </w:p>
    <w:p w14:paraId="6C773BA1" w14:textId="77777777" w:rsidR="00DB20B6" w:rsidRPr="00DB20B6" w:rsidRDefault="00DB20B6" w:rsidP="00DB20B6">
      <w:pPr>
        <w:pStyle w:val="a6"/>
        <w:numPr>
          <w:ilvl w:val="0"/>
          <w:numId w:val="6"/>
        </w:numPr>
        <w:rPr>
          <w:b/>
          <w:bCs/>
          <w:lang w:val="en-US"/>
        </w:rPr>
      </w:pPr>
      <w:r w:rsidRPr="00DB20B6">
        <w:rPr>
          <w:b/>
          <w:bCs/>
        </w:rPr>
        <w:t>Υποκρίσημη ροή: Από κατάντη σε ανάντη (θέμα) εφόσον (τα κύματα βαρύτητας μετακινούνται και ανάντη και κατάντη, ‘φορείς πληροφοριών’)</w:t>
      </w:r>
    </w:p>
    <w:p w14:paraId="35378C9F" w14:textId="77777777" w:rsidR="00DB20B6" w:rsidRPr="00DB20B6" w:rsidRDefault="00DB20B6" w:rsidP="00DB20B6">
      <w:pPr>
        <w:pStyle w:val="a6"/>
        <w:numPr>
          <w:ilvl w:val="0"/>
          <w:numId w:val="6"/>
        </w:numPr>
        <w:rPr>
          <w:b/>
          <w:bCs/>
          <w:lang w:val="en-US"/>
        </w:rPr>
      </w:pPr>
      <w:r w:rsidRPr="00DB20B6">
        <w:rPr>
          <w:b/>
          <w:bCs/>
        </w:rPr>
        <w:t>Υπερκρίσιμη ροή: Από ανάντη σε κατάντη. «Η υπερκρίσιμη ροή δε γνωρίζει τη συμβαίνει κατάντη αυτής» (τα κύματα βαρύτητας μετακινούνται μόνο κατάντη)</w:t>
      </w:r>
    </w:p>
    <w:p w14:paraId="42380421" w14:textId="6037DA95" w:rsidR="00DB20B6" w:rsidRDefault="00DB20B6" w:rsidP="00DB20B6">
      <w:pPr>
        <w:pStyle w:val="a6"/>
        <w:rPr>
          <w:b/>
          <w:bCs/>
        </w:rPr>
      </w:pPr>
      <w:r>
        <w:rPr>
          <w:b/>
          <w:bCs/>
        </w:rPr>
        <w:t>Διατομές ελέγχου</w:t>
      </w:r>
    </w:p>
    <w:p w14:paraId="126A22BE" w14:textId="77777777" w:rsidR="00DB20B6" w:rsidRDefault="00DB20B6" w:rsidP="00DB20B6">
      <w:pPr>
        <w:pStyle w:val="a6"/>
        <w:rPr>
          <w:b/>
          <w:bCs/>
        </w:rPr>
      </w:pPr>
    </w:p>
    <w:p w14:paraId="46DD2DB6" w14:textId="77777777" w:rsidR="00DB20B6" w:rsidRDefault="00DB20B6" w:rsidP="00DB20B6">
      <w:pPr>
        <w:pStyle w:val="a6"/>
        <w:rPr>
          <w:b/>
          <w:bCs/>
        </w:rPr>
      </w:pPr>
    </w:p>
    <w:p w14:paraId="498EC249" w14:textId="14AA0D12" w:rsidR="00C0193F" w:rsidRPr="00710778" w:rsidRDefault="00C75131" w:rsidP="00DB20B6">
      <w:pPr>
        <w:pStyle w:val="a6"/>
        <w:rPr>
          <w:b/>
          <w:bCs/>
        </w:rPr>
      </w:pPr>
      <w:r>
        <w:rPr>
          <w:b/>
          <w:bCs/>
        </w:rPr>
        <w:t xml:space="preserve">Διατομή ελέγχου </w:t>
      </w:r>
      <w:r w:rsidR="0091147B" w:rsidRPr="00710778">
        <w:rPr>
          <w:b/>
          <w:bCs/>
        </w:rPr>
        <w:t>ανάντη</w:t>
      </w:r>
    </w:p>
    <w:p w14:paraId="70E83BC5" w14:textId="77777777" w:rsidR="00DB20B6" w:rsidRDefault="0091147B" w:rsidP="0091147B">
      <w:pPr>
        <w:jc w:val="both"/>
      </w:pPr>
      <w:r w:rsidRPr="0091147B">
        <w:t>Αυτό</w:t>
      </w:r>
      <w:r>
        <w:t>ς</w:t>
      </w:r>
      <w:r w:rsidRPr="0091147B">
        <w:t xml:space="preserve"> </w:t>
      </w:r>
      <w:r>
        <w:t>γίνεται</w:t>
      </w:r>
      <w:r w:rsidRPr="0091147B">
        <w:t xml:space="preserve"> σε </w:t>
      </w:r>
      <w:r>
        <w:t xml:space="preserve">κάθε εντόνως επικλινές υδατόρεμα </w:t>
      </w:r>
      <w:r w:rsidR="00DB20B6">
        <w:t xml:space="preserve">(υπερκρίσιμη ροη) </w:t>
      </w:r>
      <w:r>
        <w:t xml:space="preserve">στο πέρας της πλευράς ανάντη, μια και η ροή σε επικλινές αγωγό πρέπει να διέλθει την </w:t>
      </w:r>
      <w:r w:rsidRPr="00DB20B6">
        <w:rPr>
          <w:b/>
          <w:bCs/>
        </w:rPr>
        <w:t xml:space="preserve">κρίσιμη διατομή στο σημείο αυτό </w:t>
      </w:r>
      <w:r w:rsidR="00DB20B6">
        <w:rPr>
          <w:b/>
          <w:bCs/>
        </w:rPr>
        <w:t xml:space="preserve">(α1) </w:t>
      </w:r>
      <w:r>
        <w:t>και εν συνεχεία να ακολουθήσουν τα προφ</w:t>
      </w:r>
      <w:r w:rsidR="00F45FC2">
        <w:t>ίλ</w:t>
      </w:r>
      <w:r w:rsidR="007F1485">
        <w:t xml:space="preserve"> ελεύθερης επιφάνειας</w:t>
      </w:r>
      <w:r w:rsidR="00F45FC2">
        <w:t xml:space="preserve"> </w:t>
      </w:r>
      <w:r w:rsidR="00F45FC2" w:rsidRPr="00BC7D9B">
        <w:rPr>
          <w:i/>
          <w:iCs/>
          <w:lang w:val="en-US"/>
        </w:rPr>
        <w:t>S</w:t>
      </w:r>
      <w:r w:rsidR="00F45FC2" w:rsidRPr="00BC7D9B">
        <w:rPr>
          <w:i/>
          <w:iCs/>
        </w:rPr>
        <w:t>1</w:t>
      </w:r>
      <w:r w:rsidR="00F45FC2" w:rsidRPr="00F45FC2">
        <w:t xml:space="preserve"> </w:t>
      </w:r>
      <w:r w:rsidR="00F45FC2">
        <w:t xml:space="preserve">ή </w:t>
      </w:r>
      <w:r w:rsidR="00F45FC2" w:rsidRPr="00BC7D9B">
        <w:rPr>
          <w:i/>
          <w:iCs/>
          <w:lang w:val="en-US"/>
        </w:rPr>
        <w:t>S</w:t>
      </w:r>
      <w:r w:rsidR="00F45FC2" w:rsidRPr="00BC7D9B">
        <w:rPr>
          <w:i/>
          <w:iCs/>
        </w:rPr>
        <w:t>2</w:t>
      </w:r>
      <w:r w:rsidR="00F45FC2" w:rsidRPr="00F45FC2">
        <w:t>.</w:t>
      </w:r>
      <w:r w:rsidR="00BC7D9B" w:rsidRPr="00BC7D9B">
        <w:t xml:space="preserve"> </w:t>
      </w:r>
      <w:r w:rsidR="00BC7D9B">
        <w:rPr>
          <w:lang w:val="en-US"/>
        </w:rPr>
        <w:t>To</w:t>
      </w:r>
      <w:r w:rsidR="00BC7D9B" w:rsidRPr="00BC7D9B">
        <w:t xml:space="preserve"> </w:t>
      </w:r>
      <w:r w:rsidR="00BC7D9B">
        <w:t xml:space="preserve">κρίσιμο βάθος είναι, επομένως, </w:t>
      </w:r>
      <w:r w:rsidR="00C75131">
        <w:t>η διατομή ελέγχου</w:t>
      </w:r>
      <w:r w:rsidR="00BC7D9B">
        <w:t xml:space="preserve">. </w:t>
      </w:r>
    </w:p>
    <w:p w14:paraId="1C86079B" w14:textId="68A8EFAD" w:rsidR="00885E7A" w:rsidRDefault="00CE51CF" w:rsidP="0091147B">
      <w:pPr>
        <w:jc w:val="both"/>
      </w:pPr>
      <w:r>
        <w:t xml:space="preserve"> </w:t>
      </w:r>
      <w:r w:rsidR="00FB06FD">
        <w:t>Έλεγχος στην ανάντη πλευρά πραγματοποιείται, επίσης, σε επιμήκη υδατορέματα ήπιας κλίση</w:t>
      </w:r>
      <w:r w:rsidR="00DB20B6">
        <w:t xml:space="preserve"> (υποκρίσιμη ροή) </w:t>
      </w:r>
      <w:r w:rsidR="00FB06FD">
        <w:t xml:space="preserve">ς, διότι οι καμπύλες </w:t>
      </w:r>
      <w:r w:rsidR="00FB06FD" w:rsidRPr="00635AA3">
        <w:rPr>
          <w:i/>
          <w:iCs/>
          <w:lang w:val="en-US"/>
        </w:rPr>
        <w:t>M</w:t>
      </w:r>
      <w:r w:rsidR="00FB06FD" w:rsidRPr="00635AA3">
        <w:rPr>
          <w:i/>
          <w:iCs/>
        </w:rPr>
        <w:t>1</w:t>
      </w:r>
      <w:r w:rsidR="00FB06FD" w:rsidRPr="00FB06FD">
        <w:t xml:space="preserve"> </w:t>
      </w:r>
      <w:r w:rsidR="00FB06FD">
        <w:t xml:space="preserve">και </w:t>
      </w:r>
      <w:r w:rsidR="00FB06FD" w:rsidRPr="00635AA3">
        <w:rPr>
          <w:i/>
          <w:iCs/>
          <w:lang w:val="en-US"/>
        </w:rPr>
        <w:t>M</w:t>
      </w:r>
      <w:r w:rsidR="00FB06FD" w:rsidRPr="00635AA3">
        <w:rPr>
          <w:i/>
          <w:iCs/>
        </w:rPr>
        <w:t>2</w:t>
      </w:r>
      <w:r w:rsidR="00FB06FD">
        <w:t xml:space="preserve"> θα προσεγγίζου</w:t>
      </w:r>
      <w:r w:rsidR="007F1485">
        <w:t>ν</w:t>
      </w:r>
      <w:r w:rsidR="00FB06FD">
        <w:t xml:space="preserve"> το φυσικό βάθος </w:t>
      </w:r>
      <w:r w:rsidR="00DB20B6">
        <w:t xml:space="preserve"> (ομοιόμορδη ροή) </w:t>
      </w:r>
      <w:r w:rsidR="00FB06FD">
        <w:t>στο πέρας της πλευράς στα ανάντη.</w:t>
      </w:r>
    </w:p>
    <w:p w14:paraId="052EDC81" w14:textId="77777777" w:rsidR="00BB6A13" w:rsidRDefault="00BB6A13" w:rsidP="0091147B">
      <w:pPr>
        <w:jc w:val="both"/>
      </w:pPr>
    </w:p>
    <w:p w14:paraId="6CA80D72" w14:textId="778E0BDA" w:rsidR="00885E7A" w:rsidRPr="00885E7A" w:rsidRDefault="00C75131" w:rsidP="00885E7A">
      <w:pPr>
        <w:pStyle w:val="a6"/>
        <w:numPr>
          <w:ilvl w:val="0"/>
          <w:numId w:val="1"/>
        </w:numPr>
        <w:rPr>
          <w:b/>
          <w:bCs/>
        </w:rPr>
      </w:pPr>
      <w:r>
        <w:rPr>
          <w:b/>
          <w:bCs/>
        </w:rPr>
        <w:t xml:space="preserve"> </w:t>
      </w:r>
      <w:r w:rsidR="00885E7A">
        <w:rPr>
          <w:b/>
          <w:bCs/>
        </w:rPr>
        <w:t>κατ</w:t>
      </w:r>
      <w:r w:rsidR="00885E7A" w:rsidRPr="00885E7A">
        <w:rPr>
          <w:b/>
          <w:bCs/>
        </w:rPr>
        <w:t>άντη</w:t>
      </w:r>
    </w:p>
    <w:p w14:paraId="724FC8BB" w14:textId="77777777" w:rsidR="00DB20B6" w:rsidRDefault="00885E7A" w:rsidP="0091147B">
      <w:pPr>
        <w:jc w:val="both"/>
      </w:pPr>
      <w:r w:rsidRPr="0091147B">
        <w:t>Αυτό</w:t>
      </w:r>
      <w:r>
        <w:t>ς</w:t>
      </w:r>
      <w:r w:rsidRPr="0091147B">
        <w:t xml:space="preserve"> </w:t>
      </w:r>
      <w:r>
        <w:t>γίνεται στο πέρας της κατάντη πλευράς του υδατορέματος σε οποιοδήποτε επίμηκες και επικλινές υδατόρεμα</w:t>
      </w:r>
      <w:r w:rsidR="00043E0C">
        <w:t xml:space="preserve">, διότι η ροή θα προσεγγίζει στο σημείο αυτό το </w:t>
      </w:r>
      <w:r w:rsidR="00C75131">
        <w:t xml:space="preserve">ομοιόμορφο </w:t>
      </w:r>
      <w:r w:rsidR="00043E0C">
        <w:t xml:space="preserve"> βάθος. </w:t>
      </w:r>
    </w:p>
    <w:p w14:paraId="607E69A7" w14:textId="14D5D0C1" w:rsidR="00885E7A" w:rsidRDefault="00043E0C" w:rsidP="0091147B">
      <w:pPr>
        <w:jc w:val="both"/>
      </w:pPr>
      <w:r>
        <w:t xml:space="preserve">Αν η κατάντη ροή από ένα ήπιας κλίσης υδατόρεμα </w:t>
      </w:r>
      <w:r w:rsidR="00DB20B6">
        <w:t xml:space="preserve">(υποκρίσιμη ροή) </w:t>
      </w:r>
      <w:r>
        <w:t xml:space="preserve">τερματίζει σε σημείο ελεύθερης </w:t>
      </w:r>
      <w:r w:rsidR="00E07C36">
        <w:t>υδατόπτωσης</w:t>
      </w:r>
      <w:r>
        <w:t xml:space="preserve">, η διατομή ελέγχου μπορεί να υποτεθεί ότι βρίσκεται </w:t>
      </w:r>
      <w:r w:rsidR="00E9505C">
        <w:t>στο</w:t>
      </w:r>
      <w:r w:rsidR="00E9505C" w:rsidRPr="00E9505C">
        <w:t xml:space="preserve"> </w:t>
      </w:r>
      <w:r w:rsidR="00E9505C">
        <w:t xml:space="preserve">χείλος της υδατόπτωσης (προς την πλευρά στα ανάντη), εκεί οπού το βάθος είναι κρίσιμο. </w:t>
      </w:r>
    </w:p>
    <w:p w14:paraId="06EF6A97" w14:textId="77777777" w:rsidR="00BB6A13" w:rsidRDefault="00BB6A13" w:rsidP="0091147B">
      <w:pPr>
        <w:jc w:val="both"/>
      </w:pPr>
    </w:p>
    <w:p w14:paraId="220F59CB" w14:textId="17D42D33" w:rsidR="00E07C36" w:rsidRPr="00E07C36" w:rsidRDefault="00C75131" w:rsidP="00E07C36">
      <w:pPr>
        <w:pStyle w:val="a6"/>
        <w:numPr>
          <w:ilvl w:val="0"/>
          <w:numId w:val="1"/>
        </w:numPr>
        <w:rPr>
          <w:b/>
          <w:bCs/>
        </w:rPr>
      </w:pPr>
      <w:r>
        <w:rPr>
          <w:b/>
          <w:bCs/>
        </w:rPr>
        <w:t>Τεχνική διατομή ελέγχου</w:t>
      </w:r>
    </w:p>
    <w:p w14:paraId="41F48588" w14:textId="556EF7B9" w:rsidR="00E07C36" w:rsidRDefault="00E07C36" w:rsidP="00E07C36">
      <w:pPr>
        <w:jc w:val="both"/>
      </w:pPr>
      <w:r w:rsidRPr="0091147B">
        <w:t>Αυτό</w:t>
      </w:r>
      <w:r>
        <w:t>ς</w:t>
      </w:r>
      <w:r w:rsidRPr="0091147B">
        <w:t xml:space="preserve"> </w:t>
      </w:r>
      <w:r>
        <w:t>γίνεται σε μια δομή ελέγχου</w:t>
      </w:r>
      <w:r w:rsidR="0081521F">
        <w:t xml:space="preserve"> (υδραυλική κατασκευή)</w:t>
      </w:r>
      <w:r>
        <w:t>, όπως φρ</w:t>
      </w:r>
      <w:r w:rsidR="00214117">
        <w:t>α</w:t>
      </w:r>
      <w:r>
        <w:t>γμ</w:t>
      </w:r>
      <w:r w:rsidR="00214117">
        <w:t>ά</w:t>
      </w:r>
      <w:r>
        <w:t>τι</w:t>
      </w:r>
      <w:r w:rsidR="00214117">
        <w:t>ο</w:t>
      </w:r>
      <w:r>
        <w:t xml:space="preserve">, φράγμα ή θυρόφραγμα, στην οποία το βάθος ελέγχου είτε είναι γνωστό ή μπορεί να προσδιοριστεί, π.χ. υπερχειλιστής λεπτής στέψεως. </w:t>
      </w:r>
    </w:p>
    <w:p w14:paraId="7D83D97B" w14:textId="77777777" w:rsidR="00BB6A13" w:rsidRDefault="00BB6A13" w:rsidP="00E07C36">
      <w:pPr>
        <w:jc w:val="both"/>
      </w:pPr>
    </w:p>
    <w:p w14:paraId="35AB13A3" w14:textId="0BD7318A" w:rsidR="0091424B" w:rsidRPr="00D828E4" w:rsidRDefault="00D828E4" w:rsidP="004B29DA">
      <w:pPr>
        <w:pStyle w:val="a6"/>
        <w:numPr>
          <w:ilvl w:val="0"/>
          <w:numId w:val="1"/>
        </w:numPr>
        <w:jc w:val="both"/>
        <w:rPr>
          <w:b/>
          <w:bCs/>
        </w:rPr>
      </w:pPr>
      <w:r w:rsidRPr="00D828E4">
        <w:rPr>
          <w:b/>
          <w:bCs/>
        </w:rPr>
        <w:t>Γενικά συμπεράσματα κατασκευής προφίλ ελεύθερης επιφάνειας</w:t>
      </w:r>
    </w:p>
    <w:p w14:paraId="4F2037F4" w14:textId="178A9928" w:rsidR="00E07C36" w:rsidRDefault="00D828E4" w:rsidP="0091147B">
      <w:pPr>
        <w:jc w:val="both"/>
      </w:pPr>
      <w:r>
        <w:t>Μπορούμε, λοιπόν, να προσδιορίσουμε τις διατομές ελέγχου σε ανοιχτούς αγωγούς ως εξής:</w:t>
      </w:r>
    </w:p>
    <w:p w14:paraId="2EFC3307" w14:textId="39C690D2" w:rsidR="00D828E4" w:rsidRDefault="00D828E4" w:rsidP="00D828E4">
      <w:pPr>
        <w:pStyle w:val="a6"/>
        <w:numPr>
          <w:ilvl w:val="0"/>
          <w:numId w:val="4"/>
        </w:numPr>
        <w:jc w:val="both"/>
      </w:pPr>
      <w:r w:rsidRPr="00195AE8">
        <w:rPr>
          <w:i/>
          <w:iCs/>
        </w:rPr>
        <w:t>Για ήπια κλίση</w:t>
      </w:r>
      <w:r>
        <w:t>:</w:t>
      </w:r>
    </w:p>
    <w:p w14:paraId="70FF3B25" w14:textId="60694539" w:rsidR="00D828E4" w:rsidRDefault="00D828E4" w:rsidP="00D828E4">
      <w:pPr>
        <w:pStyle w:val="a6"/>
        <w:numPr>
          <w:ilvl w:val="0"/>
          <w:numId w:val="5"/>
        </w:numPr>
        <w:jc w:val="both"/>
      </w:pPr>
      <w:r w:rsidRPr="00DB20B6">
        <w:rPr>
          <w:b/>
          <w:bCs/>
          <w:color w:val="548DD4" w:themeColor="text2" w:themeTint="99"/>
        </w:rPr>
        <w:lastRenderedPageBreak/>
        <w:t>διατομή ομοιόμορφου βάθους</w:t>
      </w:r>
      <w:r w:rsidRPr="00DB20B6">
        <w:rPr>
          <w:color w:val="548DD4" w:themeColor="text2" w:themeTint="99"/>
        </w:rPr>
        <w:t xml:space="preserve"> </w:t>
      </w:r>
      <w:r>
        <w:t xml:space="preserve">στο </w:t>
      </w:r>
      <w:r w:rsidRPr="00DB20B6">
        <w:rPr>
          <w:color w:val="EE0000"/>
        </w:rPr>
        <w:t xml:space="preserve">ανάντη </w:t>
      </w:r>
      <w:r>
        <w:t xml:space="preserve">πέρας του </w:t>
      </w:r>
      <w:r w:rsidR="00195AE8">
        <w:t xml:space="preserve">ανοιχτού </w:t>
      </w:r>
      <w:r>
        <w:t>αγωγού</w:t>
      </w:r>
      <w:r w:rsidR="00DB20B6">
        <w:t xml:space="preserve"> (α2)</w:t>
      </w:r>
      <w:r w:rsidR="00195AE8">
        <w:t xml:space="preserve"> και</w:t>
      </w:r>
    </w:p>
    <w:p w14:paraId="4B26BDFB" w14:textId="43D09601" w:rsidR="0075302D" w:rsidRDefault="0075302D" w:rsidP="00D828E4">
      <w:pPr>
        <w:pStyle w:val="a6"/>
        <w:numPr>
          <w:ilvl w:val="0"/>
          <w:numId w:val="5"/>
        </w:numPr>
        <w:jc w:val="both"/>
      </w:pPr>
      <w:r>
        <w:t xml:space="preserve">διατομή </w:t>
      </w:r>
      <w:r w:rsidRPr="00DB20B6">
        <w:rPr>
          <w:b/>
          <w:color w:val="E5B8B7" w:themeColor="accent2" w:themeTint="66"/>
          <w14:textOutline w14:w="11112" w14:cap="flat" w14:cmpd="sng" w14:algn="ctr">
            <w14:solidFill>
              <w14:schemeClr w14:val="accent2"/>
            </w14:solidFill>
            <w14:prstDash w14:val="solid"/>
            <w14:round/>
          </w14:textOutline>
        </w:rPr>
        <w:t xml:space="preserve">κρίσιμου βάθους </w:t>
      </w:r>
      <w:r>
        <w:t xml:space="preserve">στο </w:t>
      </w:r>
      <w:r w:rsidRPr="00DB20B6">
        <w:rPr>
          <w:b/>
          <w:bCs/>
          <w:color w:val="EE0000"/>
        </w:rPr>
        <w:t>κατάντη πέρας</w:t>
      </w:r>
      <w:r w:rsidRPr="00DB20B6">
        <w:rPr>
          <w:color w:val="EE0000"/>
        </w:rPr>
        <w:t xml:space="preserve"> </w:t>
      </w:r>
      <w:r>
        <w:t xml:space="preserve">του </w:t>
      </w:r>
      <w:r w:rsidR="00195AE8">
        <w:t xml:space="preserve">ανοιχτού </w:t>
      </w:r>
      <w:r>
        <w:t>αγωγού</w:t>
      </w:r>
      <w:r w:rsidR="00DB20B6">
        <w:t xml:space="preserve"> (β2)</w:t>
      </w:r>
      <w:r>
        <w:t>.</w:t>
      </w:r>
    </w:p>
    <w:p w14:paraId="4D55F9BC" w14:textId="10BE06C0" w:rsidR="00C75131" w:rsidRDefault="00C75131" w:rsidP="00D828E4">
      <w:pPr>
        <w:pStyle w:val="a6"/>
        <w:numPr>
          <w:ilvl w:val="0"/>
          <w:numId w:val="5"/>
        </w:numPr>
        <w:jc w:val="both"/>
      </w:pPr>
      <w:r>
        <w:t>Μετά από υδραυλικό άλμα κατάντη μπορεί να προκύψει πάλι ομοιόμορφη ροή.</w:t>
      </w:r>
    </w:p>
    <w:p w14:paraId="308EFB38" w14:textId="77777777" w:rsidR="00195AE8" w:rsidRDefault="00195AE8" w:rsidP="00195AE8">
      <w:pPr>
        <w:pStyle w:val="a6"/>
        <w:ind w:left="1440"/>
        <w:jc w:val="both"/>
      </w:pPr>
    </w:p>
    <w:p w14:paraId="4E3795C5" w14:textId="453EE58C" w:rsidR="00195AE8" w:rsidRDefault="00195AE8" w:rsidP="00195AE8">
      <w:pPr>
        <w:pStyle w:val="a6"/>
        <w:numPr>
          <w:ilvl w:val="0"/>
          <w:numId w:val="4"/>
        </w:numPr>
        <w:jc w:val="both"/>
      </w:pPr>
      <w:r w:rsidRPr="00195AE8">
        <w:rPr>
          <w:i/>
          <w:iCs/>
        </w:rPr>
        <w:t xml:space="preserve">Για </w:t>
      </w:r>
      <w:r>
        <w:rPr>
          <w:i/>
          <w:iCs/>
        </w:rPr>
        <w:t>απότομη</w:t>
      </w:r>
      <w:r w:rsidRPr="00195AE8">
        <w:rPr>
          <w:i/>
          <w:iCs/>
        </w:rPr>
        <w:t xml:space="preserve"> κλίση</w:t>
      </w:r>
      <w:r>
        <w:t>:</w:t>
      </w:r>
    </w:p>
    <w:p w14:paraId="4579856D" w14:textId="2885B5CF" w:rsidR="00195AE8" w:rsidRDefault="00195AE8" w:rsidP="00195AE8">
      <w:pPr>
        <w:pStyle w:val="a6"/>
        <w:numPr>
          <w:ilvl w:val="0"/>
          <w:numId w:val="5"/>
        </w:numPr>
        <w:jc w:val="both"/>
      </w:pPr>
      <w:r>
        <w:t xml:space="preserve">διατομή </w:t>
      </w:r>
      <w:r w:rsidRPr="00DB20B6">
        <w:rPr>
          <w:b/>
          <w:bCs/>
          <w:color w:val="00B0F0"/>
        </w:rPr>
        <w:t>ομοιόμορφου βάθους</w:t>
      </w:r>
      <w:r w:rsidRPr="00DB20B6">
        <w:rPr>
          <w:color w:val="00B0F0"/>
        </w:rPr>
        <w:t xml:space="preserve"> </w:t>
      </w:r>
      <w:r>
        <w:t xml:space="preserve">στο </w:t>
      </w:r>
      <w:r w:rsidRPr="00DB20B6">
        <w:rPr>
          <w:color w:val="EE0000"/>
        </w:rPr>
        <w:t xml:space="preserve">κατάντη </w:t>
      </w:r>
      <w:r>
        <w:t xml:space="preserve">πέρας του ανοιχτού αγωγού </w:t>
      </w:r>
      <w:r w:rsidR="00DB20B6">
        <w:t xml:space="preserve">(α1) </w:t>
      </w:r>
      <w:r>
        <w:t>και</w:t>
      </w:r>
    </w:p>
    <w:p w14:paraId="1EA32B5A" w14:textId="7AA4AC59" w:rsidR="00483998" w:rsidRPr="009E38C9" w:rsidRDefault="00195AE8" w:rsidP="00DB20B6">
      <w:pPr>
        <w:pStyle w:val="a6"/>
        <w:numPr>
          <w:ilvl w:val="0"/>
          <w:numId w:val="5"/>
        </w:numPr>
        <w:jc w:val="both"/>
      </w:pPr>
      <w:r>
        <w:t xml:space="preserve">διατομή </w:t>
      </w:r>
      <w:r w:rsidRPr="00DB20B6">
        <w:rPr>
          <w:b/>
          <w:color w:val="E5B8B7" w:themeColor="accent2" w:themeTint="66"/>
          <w14:textOutline w14:w="11112" w14:cap="flat" w14:cmpd="sng" w14:algn="ctr">
            <w14:solidFill>
              <w14:schemeClr w14:val="accent2"/>
            </w14:solidFill>
            <w14:prstDash w14:val="solid"/>
            <w14:round/>
          </w14:textOutline>
        </w:rPr>
        <w:t>κρίσιμου βάθους</w:t>
      </w:r>
      <w:r>
        <w:t xml:space="preserve"> στο </w:t>
      </w:r>
      <w:r w:rsidRPr="00DB20B6">
        <w:rPr>
          <w:color w:val="EE0000"/>
        </w:rPr>
        <w:t xml:space="preserve">ανάντη πέρας </w:t>
      </w:r>
      <w:r>
        <w:t>του αγωγού</w:t>
      </w:r>
      <w:r w:rsidR="00DB20B6">
        <w:t xml:space="preserve"> (β1)</w:t>
      </w:r>
      <w:r>
        <w:t>.</w:t>
      </w:r>
    </w:p>
    <w:p w14:paraId="591B5552" w14:textId="731C7EF7" w:rsidR="00483998" w:rsidRDefault="00B14542" w:rsidP="00483998">
      <w:pPr>
        <w:pStyle w:val="Web"/>
      </w:pPr>
      <w:r>
        <w:rPr>
          <w:noProof/>
        </w:rPr>
        <mc:AlternateContent>
          <mc:Choice Requires="wpi">
            <w:drawing>
              <wp:anchor distT="0" distB="0" distL="114300" distR="114300" simplePos="0" relativeHeight="251692032" behindDoc="0" locked="0" layoutInCell="1" allowOverlap="1" wp14:anchorId="273FCD15" wp14:editId="0CB6F986">
                <wp:simplePos x="0" y="0"/>
                <wp:positionH relativeFrom="column">
                  <wp:posOffset>3284280</wp:posOffset>
                </wp:positionH>
                <wp:positionV relativeFrom="paragraph">
                  <wp:posOffset>4616615</wp:posOffset>
                </wp:positionV>
                <wp:extent cx="228960" cy="354600"/>
                <wp:effectExtent l="38100" t="57150" r="57150" b="45720"/>
                <wp:wrapNone/>
                <wp:docPr id="65899090" name="Γραφή 22"/>
                <wp:cNvGraphicFramePr/>
                <a:graphic xmlns:a="http://schemas.openxmlformats.org/drawingml/2006/main">
                  <a:graphicData uri="http://schemas.microsoft.com/office/word/2010/wordprocessingInk">
                    <w14:contentPart bwMode="auto" r:id="rId5">
                      <w14:nvContentPartPr>
                        <w14:cNvContentPartPr/>
                      </w14:nvContentPartPr>
                      <w14:xfrm>
                        <a:off x="0" y="0"/>
                        <a:ext cx="228960" cy="354600"/>
                      </w14:xfrm>
                    </w14:contentPart>
                  </a:graphicData>
                </a:graphic>
              </wp:anchor>
            </w:drawing>
          </mc:Choice>
          <mc:Fallback>
            <w:pict>
              <v:shapetype w14:anchorId="06A040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Γραφή 22" o:spid="_x0000_s1026" type="#_x0000_t75" style="position:absolute;margin-left:257.9pt;margin-top:362.8pt;width:19.45pt;height:29.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">
                <v:imagedata r:id="rId6" o:title=""/>
              </v:shape>
            </w:pict>
          </mc:Fallback>
        </mc:AlternateContent>
      </w:r>
      <w:r>
        <w:rPr>
          <w:noProof/>
        </w:rPr>
        <mc:AlternateContent>
          <mc:Choice Requires="wpi">
            <w:drawing>
              <wp:anchor distT="0" distB="0" distL="114300" distR="114300" simplePos="0" relativeHeight="251691008" behindDoc="0" locked="0" layoutInCell="1" allowOverlap="1" wp14:anchorId="09C2E091" wp14:editId="2D3B6955">
                <wp:simplePos x="0" y="0"/>
                <wp:positionH relativeFrom="column">
                  <wp:posOffset>3207240</wp:posOffset>
                </wp:positionH>
                <wp:positionV relativeFrom="paragraph">
                  <wp:posOffset>4379735</wp:posOffset>
                </wp:positionV>
                <wp:extent cx="136800" cy="56160"/>
                <wp:effectExtent l="57150" t="57150" r="34925" b="58420"/>
                <wp:wrapNone/>
                <wp:docPr id="1738218606" name="Γραφή 21"/>
                <wp:cNvGraphicFramePr/>
                <a:graphic xmlns:a="http://schemas.openxmlformats.org/drawingml/2006/main">
                  <a:graphicData uri="http://schemas.microsoft.com/office/word/2010/wordprocessingInk">
                    <w14:contentPart bwMode="auto" r:id="rId7">
                      <w14:nvContentPartPr>
                        <w14:cNvContentPartPr/>
                      </w14:nvContentPartPr>
                      <w14:xfrm>
                        <a:off x="0" y="0"/>
                        <a:ext cx="136800" cy="56160"/>
                      </w14:xfrm>
                    </w14:contentPart>
                  </a:graphicData>
                </a:graphic>
              </wp:anchor>
            </w:drawing>
          </mc:Choice>
          <mc:Fallback>
            <w:pict>
              <v:shape w14:anchorId="5DA76C98" id="Γραφή 21" o:spid="_x0000_s1026" type="#_x0000_t75" style="position:absolute;margin-left:251.85pt;margin-top:344.15pt;width:12.15pt;height:5.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">
                <v:imagedata r:id="rId8" o:title=""/>
              </v:shape>
            </w:pict>
          </mc:Fallback>
        </mc:AlternateContent>
      </w:r>
      <w:r>
        <w:rPr>
          <w:noProof/>
        </w:rPr>
        <mc:AlternateContent>
          <mc:Choice Requires="wpi">
            <w:drawing>
              <wp:anchor distT="0" distB="0" distL="114300" distR="114300" simplePos="0" relativeHeight="251689984" behindDoc="0" locked="0" layoutInCell="1" allowOverlap="1" wp14:anchorId="727A5C25" wp14:editId="5454CCF7">
                <wp:simplePos x="0" y="0"/>
                <wp:positionH relativeFrom="column">
                  <wp:posOffset>3125880</wp:posOffset>
                </wp:positionH>
                <wp:positionV relativeFrom="paragraph">
                  <wp:posOffset>4420055</wp:posOffset>
                </wp:positionV>
                <wp:extent cx="113400" cy="204840"/>
                <wp:effectExtent l="57150" t="57150" r="39370" b="43180"/>
                <wp:wrapNone/>
                <wp:docPr id="845419338" name="Γραφή 20"/>
                <wp:cNvGraphicFramePr/>
                <a:graphic xmlns:a="http://schemas.openxmlformats.org/drawingml/2006/main">
                  <a:graphicData uri="http://schemas.microsoft.com/office/word/2010/wordprocessingInk">
                    <w14:contentPart bwMode="auto" r:id="rId9">
                      <w14:nvContentPartPr>
                        <w14:cNvContentPartPr/>
                      </w14:nvContentPartPr>
                      <w14:xfrm>
                        <a:off x="0" y="0"/>
                        <a:ext cx="113400" cy="204840"/>
                      </w14:xfrm>
                    </w14:contentPart>
                  </a:graphicData>
                </a:graphic>
              </wp:anchor>
            </w:drawing>
          </mc:Choice>
          <mc:Fallback>
            <w:pict>
              <v:shape w14:anchorId="5E8FE1EB" id="Γραφή 20" o:spid="_x0000_s1026" type="#_x0000_t75" style="position:absolute;margin-left:245.45pt;margin-top:347.35pt;width:10.35pt;height:17.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">
                <v:imagedata r:id="rId10" o:title=""/>
              </v:shape>
            </w:pict>
          </mc:Fallback>
        </mc:AlternateContent>
      </w:r>
      <w:r>
        <w:rPr>
          <w:noProof/>
        </w:rPr>
        <mc:AlternateContent>
          <mc:Choice Requires="wps">
            <w:drawing>
              <wp:anchor distT="0" distB="0" distL="114300" distR="114300" simplePos="0" relativeHeight="251688960" behindDoc="0" locked="0" layoutInCell="1" allowOverlap="1" wp14:anchorId="28D2F49B" wp14:editId="73F3B796">
                <wp:simplePos x="0" y="0"/>
                <wp:positionH relativeFrom="column">
                  <wp:posOffset>2141220</wp:posOffset>
                </wp:positionH>
                <wp:positionV relativeFrom="paragraph">
                  <wp:posOffset>4260215</wp:posOffset>
                </wp:positionV>
                <wp:extent cx="1592580" cy="312420"/>
                <wp:effectExtent l="0" t="0" r="26670" b="11430"/>
                <wp:wrapNone/>
                <wp:docPr id="1365960644" name="Οβάλ 19"/>
                <wp:cNvGraphicFramePr/>
                <a:graphic xmlns:a="http://schemas.openxmlformats.org/drawingml/2006/main">
                  <a:graphicData uri="http://schemas.microsoft.com/office/word/2010/wordprocessingShape">
                    <wps:wsp>
                      <wps:cNvSpPr/>
                      <wps:spPr>
                        <a:xfrm>
                          <a:off x="0" y="0"/>
                          <a:ext cx="1592580" cy="31242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C8B52" id="Οβάλ 19" o:spid="_x0000_s1026" style="position:absolute;margin-left:168.6pt;margin-top:335.45pt;width:125.4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" fillcolor="white [3212]" strokecolor="white [3212]" strokeweight="2pt"/>
            </w:pict>
          </mc:Fallback>
        </mc:AlternateContent>
      </w:r>
      <w:r>
        <w:rPr>
          <w:noProof/>
        </w:rPr>
        <mc:AlternateContent>
          <mc:Choice Requires="wps">
            <w:drawing>
              <wp:anchor distT="0" distB="0" distL="114300" distR="114300" simplePos="0" relativeHeight="251687936" behindDoc="0" locked="0" layoutInCell="1" allowOverlap="1" wp14:anchorId="236832B8" wp14:editId="287E4BE7">
                <wp:simplePos x="0" y="0"/>
                <wp:positionH relativeFrom="column">
                  <wp:posOffset>1958340</wp:posOffset>
                </wp:positionH>
                <wp:positionV relativeFrom="paragraph">
                  <wp:posOffset>4191507</wp:posOffset>
                </wp:positionV>
                <wp:extent cx="2293620" cy="259208"/>
                <wp:effectExtent l="0" t="0" r="11430" b="26670"/>
                <wp:wrapNone/>
                <wp:docPr id="1209025104" name="Ελεύθερη σχεδίαση: Σχήμα 18"/>
                <wp:cNvGraphicFramePr/>
                <a:graphic xmlns:a="http://schemas.openxmlformats.org/drawingml/2006/main">
                  <a:graphicData uri="http://schemas.microsoft.com/office/word/2010/wordprocessingShape">
                    <wps:wsp>
                      <wps:cNvSpPr/>
                      <wps:spPr>
                        <a:xfrm>
                          <a:off x="0" y="0"/>
                          <a:ext cx="2293620" cy="259208"/>
                        </a:xfrm>
                        <a:custGeom>
                          <a:avLst/>
                          <a:gdLst>
                            <a:gd name="connsiteX0" fmla="*/ 0 w 2293620"/>
                            <a:gd name="connsiteY0" fmla="*/ 68708 h 259208"/>
                            <a:gd name="connsiteX1" fmla="*/ 342900 w 2293620"/>
                            <a:gd name="connsiteY1" fmla="*/ 128 h 259208"/>
                            <a:gd name="connsiteX2" fmla="*/ 1280160 w 2293620"/>
                            <a:gd name="connsiteY2" fmla="*/ 83948 h 259208"/>
                            <a:gd name="connsiteX3" fmla="*/ 1790700 w 2293620"/>
                            <a:gd name="connsiteY3" fmla="*/ 129668 h 259208"/>
                            <a:gd name="connsiteX4" fmla="*/ 2293620 w 2293620"/>
                            <a:gd name="connsiteY4" fmla="*/ 259208 h 2592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93620" h="259208">
                              <a:moveTo>
                                <a:pt x="0" y="68708"/>
                              </a:moveTo>
                              <a:cubicBezTo>
                                <a:pt x="64770" y="33148"/>
                                <a:pt x="129540" y="-2412"/>
                                <a:pt x="342900" y="128"/>
                              </a:cubicBezTo>
                              <a:cubicBezTo>
                                <a:pt x="556260" y="2668"/>
                                <a:pt x="1280160" y="83948"/>
                                <a:pt x="1280160" y="83948"/>
                              </a:cubicBezTo>
                              <a:cubicBezTo>
                                <a:pt x="1521460" y="105538"/>
                                <a:pt x="1621790" y="100458"/>
                                <a:pt x="1790700" y="129668"/>
                              </a:cubicBezTo>
                              <a:cubicBezTo>
                                <a:pt x="1959610" y="158878"/>
                                <a:pt x="2126615" y="209043"/>
                                <a:pt x="2293620" y="259208"/>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E305B" id="Ελεύθερη σχεδίαση: Σχήμα 18" o:spid="_x0000_s1026" style="position:absolute;margin-left:154.2pt;margin-top:330.05pt;width:180.6pt;height:20.4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293620,25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" path="m,68708c64770,33148,129540,-2412,342900,128v213360,2540,937260,83820,937260,83820c1521460,105538,1621790,100458,1790700,129668v168910,29210,335915,79375,502920,129540e" filled="f" strokecolor="#0a121c [484]" strokeweight="2pt">
                <v:path arrowok="t" o:connecttype="custom" o:connectlocs="0,68708;342900,128;1280160,83948;1790700,129668;2293620,259208" o:connectangles="0,0,0,0,0"/>
              </v:shape>
            </w:pict>
          </mc:Fallback>
        </mc:AlternateContent>
      </w:r>
      <w:r w:rsidR="009E38C9" w:rsidRPr="009E38C9">
        <w:rPr>
          <w:noProof/>
        </w:rPr>
        <w:drawing>
          <wp:inline distT="0" distB="0" distL="0" distR="0" wp14:anchorId="5DABEE96" wp14:editId="395517DC">
            <wp:extent cx="5274310" cy="5871210"/>
            <wp:effectExtent l="0" t="0" r="2540" b="0"/>
            <wp:docPr id="1599683974" name="Εικόνα 2" descr="Εικόνα που περιέχει σκίτσο/σχέδιο, διάγραμμα, ζωγραφιά, τεχνικό σχέδι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83974" name="Εικόνα 2" descr="Εικόνα που περιέχει σκίτσο/σχέδιο, διάγραμμα, ζωγραφιά, τεχνικό σχέδιο&#10;&#10;Το περιεχόμενο που δημιουργείται από AI ενδέχεται να είναι εσφαλμέ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871210"/>
                    </a:xfrm>
                    <a:prstGeom prst="rect">
                      <a:avLst/>
                    </a:prstGeom>
                    <a:noFill/>
                    <a:ln>
                      <a:noFill/>
                    </a:ln>
                  </pic:spPr>
                </pic:pic>
              </a:graphicData>
            </a:graphic>
          </wp:inline>
        </w:drawing>
      </w:r>
    </w:p>
    <w:p w14:paraId="744CF1B8" w14:textId="786A42AA" w:rsidR="00483998" w:rsidRDefault="00483998" w:rsidP="00195AE8">
      <w:pPr>
        <w:jc w:val="both"/>
        <w:rPr>
          <w:i/>
          <w:iCs/>
        </w:rPr>
      </w:pPr>
      <w:r w:rsidRPr="00483998">
        <w:rPr>
          <w:b/>
          <w:bCs/>
        </w:rPr>
        <w:t>Σχήμα</w:t>
      </w:r>
      <w:r>
        <w:tab/>
      </w:r>
      <w:r w:rsidRPr="00483998">
        <w:rPr>
          <w:i/>
          <w:iCs/>
        </w:rPr>
        <w:t>Χάραξη προφίλ ελεύθερης επιφάνειας σε ανοιχτό αγωγό με υδραυλική κατασκευή (θυρόφραγμα)</w:t>
      </w:r>
    </w:p>
    <w:p w14:paraId="215664F3" w14:textId="0EEE4F1E" w:rsidR="001F0C0B" w:rsidRDefault="001F0C0B" w:rsidP="00063106">
      <w:pPr>
        <w:jc w:val="both"/>
        <w:rPr>
          <w:b/>
          <w:bCs/>
          <w:i/>
          <w:iCs/>
        </w:rPr>
      </w:pPr>
      <w:r>
        <w:rPr>
          <w:b/>
          <w:bCs/>
          <w:i/>
          <w:iCs/>
        </w:rPr>
        <w:lastRenderedPageBreak/>
        <w:t>Κρίσιμο βάθος σε μηχανισμό εκχείλισή πλατειάς στέψεως ή σε αεροδυναμικό αναβαθμο:</w:t>
      </w:r>
    </w:p>
    <w:p w14:paraId="1676B176" w14:textId="77777777" w:rsidR="001F0C0B" w:rsidRDefault="00000000" w:rsidP="001F0C0B">
      <w:pPr>
        <w:rPr>
          <w:rFonts w:ascii="Cambria Math" w:eastAsiaTheme="minorEastAsia" w:hAnsi="Cambria Math"/>
          <w:i/>
        </w:rPr>
      </w:pPr>
      <m:oMath>
        <m:f>
          <m:fPr>
            <m:ctrlPr>
              <w:rPr>
                <w:rFonts w:ascii="Cambria Math" w:hAnsi="Cambria Math"/>
                <w:i/>
              </w:rPr>
            </m:ctrlPr>
          </m:fPr>
          <m:num>
            <m:r>
              <w:rPr>
                <w:rFonts w:ascii="Cambria Math" w:hAnsi="Cambria Math"/>
                <w:lang w:val="en-US"/>
              </w:rPr>
              <m:t>dy</m:t>
            </m:r>
          </m:num>
          <m:den>
            <m:r>
              <w:rPr>
                <w:rFonts w:ascii="Cambria Math" w:hAnsi="Cambria Math"/>
              </w:rPr>
              <m:t>d</m:t>
            </m:r>
            <m:r>
              <w:rPr>
                <w:rFonts w:ascii="Cambria Math" w:hAnsi="Cambria Math"/>
                <w:lang w:val="en-US"/>
              </w:rPr>
              <m:t>x</m:t>
            </m:r>
          </m:den>
        </m:f>
        <m:r>
          <w:rPr>
            <w:rFonts w:ascii="Cambria Math" w:hAnsi="Cambria Math"/>
          </w:rPr>
          <m:t xml:space="preserve"> </m:t>
        </m:r>
        <m:r>
          <w:rPr>
            <w:rFonts w:ascii="Cambria Math" w:hAnsi="Cambria Math"/>
            <w:lang w:val="en-US"/>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en-US"/>
                  </w:rPr>
                  <m:t>S</m:t>
                </m:r>
              </m:e>
              <m:sub>
                <m:r>
                  <w:rPr>
                    <w:rFonts w:ascii="Cambria Math" w:hAnsi="Cambria Math"/>
                    <w:lang w:val="en-US"/>
                  </w:rPr>
                  <m:t>0</m:t>
                </m:r>
              </m:sub>
            </m:sSub>
            <m:r>
              <w:rPr>
                <w:rFonts w:ascii="Cambria Math" w:hAnsi="Cambria Math"/>
                <w:lang w:val="en-US"/>
              </w:rPr>
              <m:t xml:space="preserve"> - </m:t>
            </m:r>
            <m:sSub>
              <m:sSubPr>
                <m:ctrlPr>
                  <w:rPr>
                    <w:rFonts w:ascii="Cambria Math" w:hAnsi="Cambria Math"/>
                    <w:i/>
                  </w:rPr>
                </m:ctrlPr>
              </m:sSubPr>
              <m:e>
                <m:r>
                  <w:rPr>
                    <w:rFonts w:ascii="Cambria Math" w:hAnsi="Cambria Math"/>
                    <w:lang w:val="en-US"/>
                  </w:rPr>
                  <m:t>S</m:t>
                </m:r>
              </m:e>
              <m:sub>
                <m:r>
                  <w:rPr>
                    <w:rFonts w:ascii="Cambria Math" w:hAnsi="Cambria Math"/>
                    <w:lang w:val="en-US"/>
                  </w:rPr>
                  <m:t>f</m:t>
                </m:r>
              </m:sub>
            </m:sSub>
          </m:num>
          <m:den>
            <m:r>
              <w:rPr>
                <w:rFonts w:ascii="Cambria Math" w:hAnsi="Cambria Math"/>
                <w:lang w:val="en-US"/>
              </w:rPr>
              <m:t xml:space="preserve">1 - </m:t>
            </m:r>
            <m:sSup>
              <m:sSupPr>
                <m:ctrlPr>
                  <w:rPr>
                    <w:rFonts w:ascii="Cambria Math" w:hAnsi="Cambria Math"/>
                    <w:i/>
                  </w:rPr>
                </m:ctrlPr>
              </m:sSupPr>
              <m:e>
                <m:r>
                  <w:rPr>
                    <w:rFonts w:ascii="Cambria Math" w:hAnsi="Cambria Math"/>
                    <w:lang w:val="en-US"/>
                  </w:rPr>
                  <m:t>Fr</m:t>
                </m:r>
              </m:e>
              <m:sup>
                <m:r>
                  <w:rPr>
                    <w:rFonts w:ascii="Cambria Math" w:hAnsi="Cambria Math"/>
                    <w:lang w:val="en-US"/>
                  </w:rPr>
                  <m:t>2</m:t>
                </m:r>
              </m:sup>
            </m:sSup>
          </m:den>
        </m:f>
      </m:oMath>
      <w:r w:rsidR="001F0C0B">
        <w:rPr>
          <w:rFonts w:ascii="Cambria Math" w:eastAsiaTheme="minorEastAsia" w:hAnsi="Cambria Math"/>
          <w:i/>
        </w:rPr>
        <w:t xml:space="preserve"> </w:t>
      </w:r>
    </w:p>
    <w:p w14:paraId="31629154" w14:textId="51598F4E" w:rsidR="001F0C0B" w:rsidRPr="00252422" w:rsidRDefault="00063106" w:rsidP="00063106">
      <w:pPr>
        <w:rPr>
          <w:rFonts w:asciiTheme="majorHAnsi" w:eastAsiaTheme="minorEastAsia" w:hAnsiTheme="majorHAnsi"/>
          <w:i/>
        </w:rPr>
      </w:pPr>
      <w:r w:rsidRPr="00063106">
        <w:rPr>
          <w:b/>
          <w:bCs/>
          <w:i/>
          <w:iCs/>
          <w:noProof/>
        </w:rPr>
        <mc:AlternateContent>
          <mc:Choice Requires="wps">
            <w:drawing>
              <wp:anchor distT="0" distB="0" distL="114300" distR="114300" simplePos="0" relativeHeight="251664384" behindDoc="0" locked="0" layoutInCell="1" allowOverlap="1" wp14:anchorId="5658A9C3" wp14:editId="7954122E">
                <wp:simplePos x="0" y="0"/>
                <wp:positionH relativeFrom="column">
                  <wp:posOffset>1885950</wp:posOffset>
                </wp:positionH>
                <wp:positionV relativeFrom="paragraph">
                  <wp:posOffset>1968500</wp:posOffset>
                </wp:positionV>
                <wp:extent cx="1214120" cy="642620"/>
                <wp:effectExtent l="1257300" t="590550" r="43180" b="43180"/>
                <wp:wrapNone/>
                <wp:docPr id="8" name="7 - Ελλειψοειδής επεξήγηση"/>
                <wp:cNvGraphicFramePr/>
                <a:graphic xmlns:a="http://schemas.openxmlformats.org/drawingml/2006/main">
                  <a:graphicData uri="http://schemas.microsoft.com/office/word/2010/wordprocessingShape">
                    <wps:wsp>
                      <wps:cNvSpPr/>
                      <wps:spPr>
                        <a:xfrm>
                          <a:off x="0" y="0"/>
                          <a:ext cx="1214120" cy="642620"/>
                        </a:xfrm>
                        <a:prstGeom prst="wedgeEllipseCallout">
                          <a:avLst>
                            <a:gd name="adj1" fmla="val -152114"/>
                            <a:gd name="adj2" fmla="val -13898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533D03" w14:textId="77777777" w:rsidR="00063106" w:rsidRDefault="00063106" w:rsidP="00063106">
                            <w:pPr>
                              <w:jc w:val="center"/>
                              <w:rPr>
                                <w:rFonts w:hAnsi="Calibri"/>
                                <w:color w:val="FFFFFF" w:themeColor="light1"/>
                                <w:kern w:val="24"/>
                                <w14:ligatures w14:val="none"/>
                              </w:rPr>
                            </w:pPr>
                            <w:r>
                              <w:rPr>
                                <w:rFonts w:hAnsi="Calibri"/>
                                <w:color w:val="FFFFFF" w:themeColor="light1"/>
                                <w:kern w:val="24"/>
                              </w:rPr>
                              <w:t>Οριζόντιος πυθμένας</w:t>
                            </w:r>
                          </w:p>
                        </w:txbxContent>
                      </wps:txbx>
                      <wps:bodyPr rtlCol="0" anchor="ctr"/>
                    </wps:wsp>
                  </a:graphicData>
                </a:graphic>
              </wp:anchor>
            </w:drawing>
          </mc:Choice>
          <mc:Fallback>
            <w:pict>
              <v:shapetype w14:anchorId="5658A9C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7 - Ελλειψοειδής επεξήγηση" o:spid="_x0000_s1026" type="#_x0000_t63" style="position:absolute;margin-left:148.5pt;margin-top:155pt;width:95.6pt;height:50.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" adj="-22057,-19220" fillcolor="#4f81bd [3204]" strokecolor="#243f60 [1604]" strokeweight="2pt">
                <v:textbox>
                  <w:txbxContent>
                    <w:p w14:paraId="30533D03" w14:textId="77777777" w:rsidR="00063106" w:rsidRDefault="00063106" w:rsidP="00063106">
                      <w:pPr>
                        <w:jc w:val="center"/>
                        <w:rPr>
                          <w:rFonts w:hAnsi="Calibri"/>
                          <w:color w:val="FFFFFF" w:themeColor="light1"/>
                          <w:kern w:val="24"/>
                          <w14:ligatures w14:val="none"/>
                        </w:rPr>
                      </w:pPr>
                      <w:r>
                        <w:rPr>
                          <w:rFonts w:hAnsi="Calibri"/>
                          <w:color w:val="FFFFFF" w:themeColor="light1"/>
                          <w:kern w:val="24"/>
                        </w:rPr>
                        <w:t>Οριζόντιος πυθμένας</w:t>
                      </w:r>
                    </w:p>
                  </w:txbxContent>
                </v:textbox>
              </v:shape>
            </w:pict>
          </mc:Fallback>
        </mc:AlternateContent>
      </w:r>
      <w:r w:rsidRPr="00063106">
        <w:rPr>
          <w:b/>
          <w:bCs/>
          <w:i/>
          <w:iCs/>
          <w:noProof/>
        </w:rPr>
        <mc:AlternateContent>
          <mc:Choice Requires="wps">
            <w:drawing>
              <wp:anchor distT="0" distB="0" distL="114300" distR="114300" simplePos="0" relativeHeight="251663360" behindDoc="0" locked="0" layoutInCell="1" allowOverlap="1" wp14:anchorId="4C4A2FD4" wp14:editId="4B666D7D">
                <wp:simplePos x="0" y="0"/>
                <wp:positionH relativeFrom="column">
                  <wp:posOffset>-361950</wp:posOffset>
                </wp:positionH>
                <wp:positionV relativeFrom="paragraph">
                  <wp:posOffset>2012950</wp:posOffset>
                </wp:positionV>
                <wp:extent cx="1214120" cy="642620"/>
                <wp:effectExtent l="57150" t="381000" r="81280" b="100330"/>
                <wp:wrapNone/>
                <wp:docPr id="6" name="5 - Ελλειψοειδής επεξήγηση"/>
                <wp:cNvGraphicFramePr/>
                <a:graphic xmlns:a="http://schemas.openxmlformats.org/drawingml/2006/main">
                  <a:graphicData uri="http://schemas.microsoft.com/office/word/2010/wordprocessingShape">
                    <wps:wsp>
                      <wps:cNvSpPr/>
                      <wps:spPr>
                        <a:xfrm>
                          <a:off x="0" y="0"/>
                          <a:ext cx="1214120" cy="642620"/>
                        </a:xfrm>
                        <a:prstGeom prst="wedgeEllipseCallout">
                          <a:avLst>
                            <a:gd name="adj1" fmla="val 6541"/>
                            <a:gd name="adj2" fmla="val -101732"/>
                          </a:avLst>
                        </a:prstGeom>
                      </wps:spPr>
                      <wps:style>
                        <a:lnRef idx="3">
                          <a:schemeClr val="lt1"/>
                        </a:lnRef>
                        <a:fillRef idx="1">
                          <a:schemeClr val="accent6"/>
                        </a:fillRef>
                        <a:effectRef idx="1">
                          <a:schemeClr val="accent6"/>
                        </a:effectRef>
                        <a:fontRef idx="minor">
                          <a:schemeClr val="lt1"/>
                        </a:fontRef>
                      </wps:style>
                      <wps:txbx>
                        <w:txbxContent>
                          <w:p w14:paraId="2E488CED" w14:textId="77777777" w:rsidR="00063106" w:rsidRDefault="00063106" w:rsidP="00063106">
                            <w:pPr>
                              <w:jc w:val="center"/>
                              <w:rPr>
                                <w:rFonts w:hAnsi="Calibri"/>
                                <w:color w:val="000000" w:themeColor="text1"/>
                                <w:kern w:val="24"/>
                                <w:sz w:val="16"/>
                                <w:szCs w:val="16"/>
                                <w14:ligatures w14:val="none"/>
                              </w:rPr>
                            </w:pPr>
                            <w:r>
                              <w:rPr>
                                <w:rFonts w:hAnsi="Calibri"/>
                                <w:color w:val="000000" w:themeColor="text1"/>
                                <w:kern w:val="24"/>
                                <w:sz w:val="16"/>
                                <w:szCs w:val="16"/>
                                <w:u w:val="single"/>
                              </w:rPr>
                              <w:t xml:space="preserve">Αμελητέες απώλειες ενέργειας </w:t>
                            </w:r>
                            <w:r>
                              <w:rPr>
                                <w:rFonts w:hAnsi="Calibri"/>
                                <w:color w:val="FFFFFF" w:themeColor="light1"/>
                                <w:kern w:val="24"/>
                                <w:sz w:val="16"/>
                                <w:szCs w:val="16"/>
                              </w:rPr>
                              <w:t>για περιορισμένο μήκος</w:t>
                            </w:r>
                          </w:p>
                        </w:txbxContent>
                      </wps:txbx>
                      <wps:bodyPr rtlCol="0" anchor="ctr"/>
                    </wps:wsp>
                  </a:graphicData>
                </a:graphic>
              </wp:anchor>
            </w:drawing>
          </mc:Choice>
          <mc:Fallback>
            <w:pict>
              <v:shape w14:anchorId="4C4A2FD4" id="5 - Ελλειψοειδής επεξήγηση" o:spid="_x0000_s1027" type="#_x0000_t63" style="position:absolute;margin-left:-28.5pt;margin-top:158.5pt;width:95.6pt;height:50.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" adj="12213,-11174" fillcolor="#f79646 [3209]" strokecolor="white [3201]" strokeweight="3pt">
                <v:shadow on="t" color="black" opacity="24903f" origin=",.5" offset="0,.55556mm"/>
                <v:textbox>
                  <w:txbxContent>
                    <w:p w14:paraId="2E488CED" w14:textId="77777777" w:rsidR="00063106" w:rsidRDefault="00063106" w:rsidP="00063106">
                      <w:pPr>
                        <w:jc w:val="center"/>
                        <w:rPr>
                          <w:rFonts w:hAnsi="Calibri"/>
                          <w:color w:val="000000" w:themeColor="text1"/>
                          <w:kern w:val="24"/>
                          <w:sz w:val="16"/>
                          <w:szCs w:val="16"/>
                          <w14:ligatures w14:val="none"/>
                        </w:rPr>
                      </w:pPr>
                      <w:r>
                        <w:rPr>
                          <w:rFonts w:hAnsi="Calibri"/>
                          <w:color w:val="000000" w:themeColor="text1"/>
                          <w:kern w:val="24"/>
                          <w:sz w:val="16"/>
                          <w:szCs w:val="16"/>
                          <w:u w:val="single"/>
                        </w:rPr>
                        <w:t xml:space="preserve">Αμελητέες απώλειες ενέργειας </w:t>
                      </w:r>
                      <w:r>
                        <w:rPr>
                          <w:rFonts w:hAnsi="Calibri"/>
                          <w:color w:val="FFFFFF" w:themeColor="light1"/>
                          <w:kern w:val="24"/>
                          <w:sz w:val="16"/>
                          <w:szCs w:val="16"/>
                        </w:rPr>
                        <w:t>για περιορισμένο μήκος</w:t>
                      </w:r>
                    </w:p>
                  </w:txbxContent>
                </v:textbox>
              </v:shape>
            </w:pict>
          </mc:Fallback>
        </mc:AlternateContent>
      </w:r>
      <w:r w:rsidRPr="00063106">
        <w:rPr>
          <w:b/>
          <w:bCs/>
          <w:i/>
          <w:iCs/>
          <w:noProof/>
        </w:rPr>
        <w:drawing>
          <wp:inline distT="0" distB="0" distL="0" distR="0" wp14:anchorId="227C29AD" wp14:editId="1B06FAB4">
            <wp:extent cx="5364510" cy="2152650"/>
            <wp:effectExtent l="0" t="0" r="7620" b="0"/>
            <wp:docPr id="200858586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85862" name="Εικόνα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570" cy="2152674"/>
                    </a:xfrm>
                    <a:prstGeom prst="rect">
                      <a:avLst/>
                    </a:prstGeom>
                    <a:noFill/>
                  </pic:spPr>
                </pic:pic>
              </a:graphicData>
            </a:graphic>
          </wp:inline>
        </w:drawing>
      </w:r>
      <w:r w:rsidRPr="00063106">
        <w:rPr>
          <w:rFonts w:asciiTheme="majorHAnsi" w:eastAsiaTheme="minorEastAsia" w:hAnsiTheme="majorHAnsi"/>
          <w:i/>
          <w:noProof/>
        </w:rPr>
        <w:drawing>
          <wp:inline distT="0" distB="0" distL="0" distR="0" wp14:anchorId="7C47778B" wp14:editId="23517137">
            <wp:extent cx="4929190" cy="2000240"/>
            <wp:effectExtent l="0" t="0" r="5080" b="635"/>
            <wp:docPr id="379225818" name="Picture 2" descr="Εικόνα που περιέχει κείμενο, γραφικός χαρακτήρας, καλλιγραφία,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25818" name="Picture 2" descr="Εικόνα που περιέχει κείμενο, γραφικός χαρακτήρας, καλλιγραφία, γραμματοσειρά&#10;&#10;Το περιεχόμενο που δημιουργείται από AI ενδέχεται να είναι εσφαλμένο."/>
                    <pic:cNvPicPr>
                      <a:picLocks noChangeAspect="1" noChangeArrowheads="1"/>
                    </pic:cNvPicPr>
                  </pic:nvPicPr>
                  <pic:blipFill>
                    <a:blip r:embed="rId13" cstate="print"/>
                    <a:srcRect t="71233" r="46866"/>
                    <a:stretch>
                      <a:fillRect/>
                    </a:stretch>
                  </pic:blipFill>
                  <pic:spPr bwMode="auto">
                    <a:xfrm>
                      <a:off x="0" y="0"/>
                      <a:ext cx="4929190" cy="2000240"/>
                    </a:xfrm>
                    <a:prstGeom prst="rect">
                      <a:avLst/>
                    </a:prstGeom>
                    <a:noFill/>
                    <a:ln w="9525">
                      <a:noFill/>
                      <a:miter lim="800000"/>
                      <a:headEnd/>
                      <a:tailEnd/>
                    </a:ln>
                  </pic:spPr>
                </pic:pic>
              </a:graphicData>
            </a:graphic>
          </wp:inline>
        </w:drawing>
      </w:r>
    </w:p>
    <w:p w14:paraId="3CB60A9B" w14:textId="77777777" w:rsidR="001F0C0B" w:rsidRDefault="001F0C0B" w:rsidP="00195AE8">
      <w:pPr>
        <w:jc w:val="both"/>
        <w:rPr>
          <w:b/>
          <w:bCs/>
          <w:i/>
          <w:iCs/>
        </w:rPr>
      </w:pPr>
    </w:p>
    <w:p w14:paraId="5A112717" w14:textId="2ED6A41A" w:rsidR="00063106" w:rsidRDefault="00063106">
      <w:pPr>
        <w:rPr>
          <w:b/>
          <w:bCs/>
          <w:i/>
          <w:iCs/>
        </w:rPr>
      </w:pPr>
      <w:r>
        <w:rPr>
          <w:b/>
          <w:bCs/>
          <w:i/>
          <w:iCs/>
        </w:rPr>
        <w:br w:type="page"/>
      </w:r>
    </w:p>
    <w:p w14:paraId="7B6241E6" w14:textId="77777777" w:rsidR="001F0C0B" w:rsidRDefault="001F0C0B" w:rsidP="00195AE8">
      <w:pPr>
        <w:jc w:val="both"/>
        <w:rPr>
          <w:b/>
          <w:bCs/>
          <w:i/>
          <w:iCs/>
        </w:rPr>
      </w:pPr>
    </w:p>
    <w:p w14:paraId="577EB455" w14:textId="77777777" w:rsidR="001F0C0B" w:rsidRDefault="001F0C0B" w:rsidP="00195AE8">
      <w:pPr>
        <w:jc w:val="both"/>
        <w:rPr>
          <w:b/>
          <w:bCs/>
          <w:i/>
          <w:iCs/>
        </w:rPr>
      </w:pPr>
    </w:p>
    <w:p w14:paraId="5ACD0E52" w14:textId="5F15843B" w:rsidR="00DB20B6" w:rsidRDefault="00DB20B6" w:rsidP="00195AE8">
      <w:pPr>
        <w:jc w:val="both"/>
        <w:rPr>
          <w:b/>
          <w:bCs/>
          <w:i/>
          <w:iCs/>
        </w:rPr>
      </w:pPr>
      <w:r w:rsidRPr="00DB20B6">
        <w:rPr>
          <w:b/>
          <w:bCs/>
          <w:i/>
          <w:iCs/>
        </w:rPr>
        <w:t>Προφίλ Μ3</w:t>
      </w:r>
    </w:p>
    <w:p w14:paraId="0FA678F8" w14:textId="7F07EE96" w:rsidR="00DB20B6" w:rsidRDefault="00DB20B6" w:rsidP="00195AE8">
      <w:pPr>
        <w:jc w:val="both"/>
        <w:rPr>
          <w:b/>
          <w:bCs/>
          <w:i/>
          <w:iCs/>
        </w:rPr>
      </w:pPr>
      <w:r>
        <w:rPr>
          <w:b/>
          <w:bCs/>
          <w:i/>
          <w:iCs/>
        </w:rPr>
        <w:t>Ήπια κλίση πριν από υδραυλικό άλμα, συνήθως κατάντη καταλήγει σε ομοιόμορφο βάθος ενώ αρχικά μεσολαβεί υπεκρίσιμη ροή (π.χ. κατάντη υπερχειλιστή ή θυροφράγματος)</w:t>
      </w:r>
    </w:p>
    <w:p w14:paraId="65859D7A" w14:textId="199114DA" w:rsidR="001F0C0B" w:rsidRDefault="001F0C0B" w:rsidP="00195AE8">
      <w:pPr>
        <w:jc w:val="both"/>
        <w:rPr>
          <w:b/>
          <w:bCs/>
          <w:i/>
          <w:iCs/>
        </w:rPr>
      </w:pPr>
      <w:r>
        <w:rPr>
          <w:b/>
          <w:bCs/>
          <w:i/>
          <w:iCs/>
        </w:rPr>
        <w:t>Το υδραυλικό άλμα είναι ΜΕΤΑ την κατανομή Μ3 με δαπάνη ενέργειας σε σχετικά περιορισμένο μήκος</w:t>
      </w:r>
    </w:p>
    <w:p w14:paraId="5A2A6092" w14:textId="19434F54" w:rsidR="00DB20B6" w:rsidRDefault="001F0C0B" w:rsidP="001F0C0B">
      <w:pPr>
        <w:jc w:val="both"/>
        <w:rPr>
          <w:b/>
          <w:bCs/>
          <w:i/>
          <w:iCs/>
        </w:rPr>
      </w:pPr>
      <w:r>
        <w:rPr>
          <w:i/>
          <w:iCs/>
          <w:noProof/>
        </w:rPr>
        <mc:AlternateContent>
          <mc:Choice Requires="wps">
            <w:drawing>
              <wp:anchor distT="0" distB="0" distL="114300" distR="114300" simplePos="0" relativeHeight="251661312" behindDoc="0" locked="0" layoutInCell="1" allowOverlap="1" wp14:anchorId="7312CCED" wp14:editId="16E7CFFC">
                <wp:simplePos x="0" y="0"/>
                <wp:positionH relativeFrom="column">
                  <wp:posOffset>2857500</wp:posOffset>
                </wp:positionH>
                <wp:positionV relativeFrom="paragraph">
                  <wp:posOffset>1219200</wp:posOffset>
                </wp:positionV>
                <wp:extent cx="431800" cy="292100"/>
                <wp:effectExtent l="0" t="0" r="6350" b="0"/>
                <wp:wrapNone/>
                <wp:docPr id="2144085426" name="Πλαίσιο κειμένου 1"/>
                <wp:cNvGraphicFramePr/>
                <a:graphic xmlns:a="http://schemas.openxmlformats.org/drawingml/2006/main">
                  <a:graphicData uri="http://schemas.microsoft.com/office/word/2010/wordprocessingShape">
                    <wps:wsp>
                      <wps:cNvSpPr txBox="1"/>
                      <wps:spPr>
                        <a:xfrm>
                          <a:off x="0" y="0"/>
                          <a:ext cx="431800" cy="292100"/>
                        </a:xfrm>
                        <a:prstGeom prst="rect">
                          <a:avLst/>
                        </a:prstGeom>
                        <a:solidFill>
                          <a:srgbClr val="FFFF00"/>
                        </a:solidFill>
                        <a:ln w="6350">
                          <a:noFill/>
                        </a:ln>
                      </wps:spPr>
                      <wps:txbx>
                        <w:txbxContent>
                          <w:p w14:paraId="015A5D28" w14:textId="64BB691C" w:rsidR="001F0C0B" w:rsidRPr="001F0C0B" w:rsidRDefault="001F0C0B">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F0C0B">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Μ3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12CCED" id="_x0000_t202" coordsize="21600,21600" o:spt="202" path="m,l,21600r21600,l21600,xe">
                <v:stroke joinstyle="miter"/>
                <v:path gradientshapeok="t" o:connecttype="rect"/>
              </v:shapetype>
              <v:shape id="Πλαίσιο κειμένου 1" o:spid="_x0000_s1028" type="#_x0000_t202" style="position:absolute;left:0;text-align:left;margin-left:225pt;margin-top:96pt;width:34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" fillcolor="yellow" stroked="f" strokeweight=".5pt">
                <v:textbox>
                  <w:txbxContent>
                    <w:p w14:paraId="015A5D28" w14:textId="64BB691C" w:rsidR="001F0C0B" w:rsidRPr="001F0C0B" w:rsidRDefault="001F0C0B">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F0C0B">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Μ3</w:t>
                      </w:r>
                    </w:p>
                  </w:txbxContent>
                </v:textbox>
              </v:shape>
            </w:pict>
          </mc:Fallback>
        </mc:AlternateContent>
      </w:r>
      <w:r w:rsidRPr="001F0C0B">
        <w:rPr>
          <w:b/>
          <w:bCs/>
          <w:i/>
          <w:iCs/>
          <w:noProof/>
        </w:rPr>
        <w:drawing>
          <wp:inline distT="0" distB="0" distL="0" distR="0" wp14:anchorId="6A836FC7" wp14:editId="72CC909D">
            <wp:extent cx="5274310" cy="3852545"/>
            <wp:effectExtent l="0" t="0" r="2540" b="0"/>
            <wp:docPr id="1540133827" name="Εικόνα 1" descr="Εικόνα που περιέχει κείμενο, διάγραμμα, στιγμιότυπο οθόνης,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33827" name="Εικόνα 1" descr="Εικόνα που περιέχει κείμενο, διάγραμμα, στιγμιότυπο οθόνης, γραμματοσειρά&#10;&#10;Το περιεχόμενο που δημιουργείται από AI ενδέχεται να είναι εσφαλμένο."/>
                    <pic:cNvPicPr/>
                  </pic:nvPicPr>
                  <pic:blipFill>
                    <a:blip r:embed="rId14"/>
                    <a:stretch>
                      <a:fillRect/>
                    </a:stretch>
                  </pic:blipFill>
                  <pic:spPr>
                    <a:xfrm>
                      <a:off x="0" y="0"/>
                      <a:ext cx="5274310" cy="3852545"/>
                    </a:xfrm>
                    <a:prstGeom prst="rect">
                      <a:avLst/>
                    </a:prstGeom>
                  </pic:spPr>
                </pic:pic>
              </a:graphicData>
            </a:graphic>
          </wp:inline>
        </w:drawing>
      </w:r>
      <w:r w:rsidRPr="001F0C0B">
        <w:rPr>
          <w:b/>
          <w:bCs/>
          <w:i/>
          <w:iCs/>
          <w:noProof/>
        </w:rPr>
        <w:drawing>
          <wp:inline distT="0" distB="0" distL="0" distR="0" wp14:anchorId="34C1C1DA" wp14:editId="1BF3CDC7">
            <wp:extent cx="5274310" cy="2966085"/>
            <wp:effectExtent l="0" t="0" r="2540" b="5715"/>
            <wp:docPr id="284674" name="Picture 2" descr="Εικόνα που περιέχει κείμενο, διάγραμμα, σκίτσο/σχέδιο, ζωγραφιά&#10;&#10;Το περιεχόμενο που δημιουργείται από AI ενδέχεται να είναι εσφαλμένο."/>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4674" name="Picture 2" descr="Εικόνα που περιέχει κείμενο, διάγραμμα, σκίτσο/σχέδιο, ζωγραφιά&#10;&#10;Το περιεχόμενο που δημιουργείται από AI ενδέχεται να είναι εσφαλμένο."/>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w="9525">
                      <a:noFill/>
                      <a:miter lim="800000"/>
                      <a:headEnd/>
                      <a:tailEnd/>
                    </a:ln>
                  </pic:spPr>
                </pic:pic>
              </a:graphicData>
            </a:graphic>
          </wp:inline>
        </w:drawing>
      </w:r>
    </w:p>
    <w:p w14:paraId="0D84FB77" w14:textId="7AC9212E" w:rsidR="001F0C0B" w:rsidRPr="00063106" w:rsidRDefault="00063106" w:rsidP="001F0C0B">
      <w:pPr>
        <w:jc w:val="both"/>
        <w:rPr>
          <w:b/>
          <w:bCs/>
          <w:i/>
          <w:iCs/>
          <w:lang w:val="en-US"/>
        </w:rPr>
      </w:pPr>
      <w:r>
        <w:rPr>
          <w:b/>
          <w:bCs/>
          <w:i/>
          <w:iCs/>
        </w:rPr>
        <w:lastRenderedPageBreak/>
        <w:t>ΠΡΟΣΟΧΉ όμως:</w:t>
      </w:r>
    </w:p>
    <w:p w14:paraId="316F8A71" w14:textId="5C920929" w:rsidR="00063106" w:rsidRDefault="00063106" w:rsidP="001F0C0B">
      <w:pPr>
        <w:jc w:val="both"/>
        <w:rPr>
          <w:b/>
          <w:bCs/>
          <w:i/>
          <w:iCs/>
        </w:rPr>
      </w:pPr>
      <w:r>
        <w:rPr>
          <w:b/>
          <w:bCs/>
          <w:i/>
          <w:iCs/>
        </w:rPr>
        <w:t>Σε υπερκρίσιμη κλίση το Υδραυλικό  άλμα θα λάβει χώρα πριν το θυρόφραγμα:</w:t>
      </w:r>
    </w:p>
    <w:tbl>
      <w:tblPr>
        <w:tblStyle w:val="aa"/>
        <w:tblW w:w="0" w:type="auto"/>
        <w:tblLook w:val="04A0" w:firstRow="1" w:lastRow="0" w:firstColumn="1" w:lastColumn="0" w:noHBand="0" w:noVBand="1"/>
      </w:tblPr>
      <w:tblGrid>
        <w:gridCol w:w="1069"/>
        <w:gridCol w:w="3286"/>
        <w:gridCol w:w="3941"/>
      </w:tblGrid>
      <w:tr w:rsidR="00063106" w14:paraId="01FF3D65" w14:textId="77777777" w:rsidTr="00063106">
        <w:tc>
          <w:tcPr>
            <w:tcW w:w="2703" w:type="dxa"/>
          </w:tcPr>
          <w:p w14:paraId="59043B3B" w14:textId="77777777" w:rsidR="00063106" w:rsidRDefault="00063106" w:rsidP="001F0C0B">
            <w:pPr>
              <w:jc w:val="both"/>
              <w:rPr>
                <w:b/>
                <w:bCs/>
                <w:i/>
                <w:iCs/>
              </w:rPr>
            </w:pPr>
          </w:p>
        </w:tc>
        <w:tc>
          <w:tcPr>
            <w:tcW w:w="2890" w:type="dxa"/>
          </w:tcPr>
          <w:p w14:paraId="37B2D4E9" w14:textId="6E47F162" w:rsidR="00063106" w:rsidRPr="00063106" w:rsidRDefault="00063106" w:rsidP="001F0C0B">
            <w:pPr>
              <w:jc w:val="both"/>
              <w:rPr>
                <w:b/>
                <w:bCs/>
                <w:i/>
                <w:iCs/>
              </w:rPr>
            </w:pPr>
            <w:r>
              <w:rPr>
                <w:b/>
                <w:bCs/>
                <w:i/>
                <w:iCs/>
              </w:rPr>
              <w:t>Ήπια κλίση</w:t>
            </w:r>
          </w:p>
        </w:tc>
        <w:tc>
          <w:tcPr>
            <w:tcW w:w="2703" w:type="dxa"/>
          </w:tcPr>
          <w:p w14:paraId="629ED286" w14:textId="5CB382BB" w:rsidR="00063106" w:rsidRDefault="00063106" w:rsidP="001F0C0B">
            <w:pPr>
              <w:jc w:val="both"/>
              <w:rPr>
                <w:b/>
                <w:bCs/>
                <w:i/>
                <w:iCs/>
              </w:rPr>
            </w:pPr>
            <w:r>
              <w:rPr>
                <w:b/>
                <w:bCs/>
                <w:i/>
                <w:iCs/>
              </w:rPr>
              <w:t>Απότομη κλίση</w:t>
            </w:r>
          </w:p>
        </w:tc>
      </w:tr>
      <w:tr w:rsidR="00063106" w14:paraId="6C50B261" w14:textId="77777777" w:rsidTr="00063106">
        <w:tc>
          <w:tcPr>
            <w:tcW w:w="2703" w:type="dxa"/>
          </w:tcPr>
          <w:p w14:paraId="32FD70A8" w14:textId="103D3758" w:rsidR="00063106" w:rsidRDefault="00063106" w:rsidP="001F0C0B">
            <w:pPr>
              <w:jc w:val="both"/>
              <w:rPr>
                <w:b/>
                <w:bCs/>
                <w:i/>
                <w:iCs/>
              </w:rPr>
            </w:pPr>
            <w:r>
              <w:rPr>
                <w:b/>
                <w:bCs/>
                <w:i/>
                <w:iCs/>
              </w:rPr>
              <w:t>θυρόφραγμα</w:t>
            </w:r>
          </w:p>
        </w:tc>
        <w:tc>
          <w:tcPr>
            <w:tcW w:w="2890" w:type="dxa"/>
          </w:tcPr>
          <w:p w14:paraId="37E2EF95" w14:textId="73FF9F91" w:rsidR="00063106" w:rsidRDefault="00063106" w:rsidP="001F0C0B">
            <w:pPr>
              <w:jc w:val="both"/>
              <w:rPr>
                <w:b/>
                <w:bCs/>
                <w:i/>
                <w:iCs/>
              </w:rPr>
            </w:pPr>
            <w:r>
              <w:rPr>
                <w:b/>
                <w:bCs/>
                <w:i/>
                <w:iCs/>
                <w:noProof/>
              </w:rPr>
              <mc:AlternateContent>
                <mc:Choice Requires="wpi">
                  <w:drawing>
                    <wp:anchor distT="0" distB="0" distL="114300" distR="114300" simplePos="0" relativeHeight="251667456" behindDoc="0" locked="0" layoutInCell="1" allowOverlap="1" wp14:anchorId="72C84BC8" wp14:editId="7D70E1D3">
                      <wp:simplePos x="0" y="0"/>
                      <wp:positionH relativeFrom="column">
                        <wp:posOffset>1217295</wp:posOffset>
                      </wp:positionH>
                      <wp:positionV relativeFrom="paragraph">
                        <wp:posOffset>513080</wp:posOffset>
                      </wp:positionV>
                      <wp:extent cx="326155" cy="375795"/>
                      <wp:effectExtent l="57150" t="57150" r="55245" b="43815"/>
                      <wp:wrapNone/>
                      <wp:docPr id="1640534616" name="Γραφή 4"/>
                      <wp:cNvGraphicFramePr/>
                      <a:graphic xmlns:a="http://schemas.openxmlformats.org/drawingml/2006/main">
                        <a:graphicData uri="http://schemas.microsoft.com/office/word/2010/wordprocessingInk">
                          <w14:contentPart bwMode="auto" r:id="rId16">
                            <w14:nvContentPartPr>
                              <w14:cNvContentPartPr/>
                            </w14:nvContentPartPr>
                            <w14:xfrm>
                              <a:off x="0" y="0"/>
                              <a:ext cx="326155" cy="375795"/>
                            </w14:xfrm>
                          </w14:contentPart>
                        </a:graphicData>
                      </a:graphic>
                    </wp:anchor>
                  </w:drawing>
                </mc:Choice>
                <mc:Fallback>
                  <w:pict>
                    <v:shapetype w14:anchorId="6B6FF8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Γραφή 4" o:spid="_x0000_s1026" type="#_x0000_t75" style="position:absolute;margin-left:95.15pt;margin-top:39.7pt;width:27.1pt;height:31.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">
                      <v:imagedata r:id="rId17" o:title=""/>
                    </v:shape>
                  </w:pict>
                </mc:Fallback>
              </mc:AlternateContent>
            </w:r>
            <w:r w:rsidRPr="00063106">
              <w:rPr>
                <w:b/>
                <w:bCs/>
                <w:i/>
                <w:iCs/>
                <w:noProof/>
              </w:rPr>
              <w:drawing>
                <wp:inline distT="0" distB="0" distL="0" distR="0" wp14:anchorId="62D9A409" wp14:editId="5276E035">
                  <wp:extent cx="2810267" cy="1409897"/>
                  <wp:effectExtent l="0" t="0" r="0" b="0"/>
                  <wp:docPr id="107354895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48954" name=""/>
                          <pic:cNvPicPr/>
                        </pic:nvPicPr>
                        <pic:blipFill>
                          <a:blip r:embed="rId18"/>
                          <a:stretch>
                            <a:fillRect/>
                          </a:stretch>
                        </pic:blipFill>
                        <pic:spPr>
                          <a:xfrm>
                            <a:off x="0" y="0"/>
                            <a:ext cx="2810267" cy="1409897"/>
                          </a:xfrm>
                          <a:prstGeom prst="rect">
                            <a:avLst/>
                          </a:prstGeom>
                        </pic:spPr>
                      </pic:pic>
                    </a:graphicData>
                  </a:graphic>
                </wp:inline>
              </w:drawing>
            </w:r>
          </w:p>
        </w:tc>
        <w:tc>
          <w:tcPr>
            <w:tcW w:w="2703" w:type="dxa"/>
          </w:tcPr>
          <w:p w14:paraId="180E0133" w14:textId="2F6F3ECD" w:rsidR="00063106" w:rsidRDefault="00063106" w:rsidP="001F0C0B">
            <w:pPr>
              <w:jc w:val="both"/>
              <w:rPr>
                <w:b/>
                <w:bCs/>
                <w:i/>
                <w:iCs/>
              </w:rPr>
            </w:pPr>
            <w:r>
              <w:rPr>
                <w:b/>
                <w:bCs/>
                <w:i/>
                <w:iCs/>
                <w:noProof/>
              </w:rPr>
              <mc:AlternateContent>
                <mc:Choice Requires="wpi">
                  <w:drawing>
                    <wp:anchor distT="0" distB="0" distL="114300" distR="114300" simplePos="0" relativeHeight="251669504" behindDoc="0" locked="0" layoutInCell="1" allowOverlap="1" wp14:anchorId="59C8FC23" wp14:editId="4C0D0544">
                      <wp:simplePos x="0" y="0"/>
                      <wp:positionH relativeFrom="column">
                        <wp:posOffset>2025670</wp:posOffset>
                      </wp:positionH>
                      <wp:positionV relativeFrom="paragraph">
                        <wp:posOffset>884970</wp:posOffset>
                      </wp:positionV>
                      <wp:extent cx="191880" cy="109440"/>
                      <wp:effectExtent l="57150" t="57150" r="0" b="43180"/>
                      <wp:wrapNone/>
                      <wp:docPr id="453466992" name="Γραφή 6"/>
                      <wp:cNvGraphicFramePr/>
                      <a:graphic xmlns:a="http://schemas.openxmlformats.org/drawingml/2006/main">
                        <a:graphicData uri="http://schemas.microsoft.com/office/word/2010/wordprocessingInk">
                          <w14:contentPart bwMode="auto" r:id="rId19">
                            <w14:nvContentPartPr>
                              <w14:cNvContentPartPr/>
                            </w14:nvContentPartPr>
                            <w14:xfrm>
                              <a:off x="0" y="0"/>
                              <a:ext cx="191880" cy="109440"/>
                            </w14:xfrm>
                          </w14:contentPart>
                        </a:graphicData>
                      </a:graphic>
                    </wp:anchor>
                  </w:drawing>
                </mc:Choice>
                <mc:Fallback>
                  <w:pict>
                    <v:shape w14:anchorId="729FF31C" id="Γραφή 6" o:spid="_x0000_s1026" type="#_x0000_t75" style="position:absolute;margin-left:158.8pt;margin-top:69pt;width:16.5pt;height:10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">
                      <v:imagedata r:id="rId20" o:title=""/>
                    </v:shape>
                  </w:pict>
                </mc:Fallback>
              </mc:AlternateContent>
            </w:r>
            <w:r>
              <w:rPr>
                <w:b/>
                <w:bCs/>
                <w:i/>
                <w:iCs/>
                <w:noProof/>
              </w:rPr>
              <mc:AlternateContent>
                <mc:Choice Requires="wpi">
                  <w:drawing>
                    <wp:anchor distT="0" distB="0" distL="114300" distR="114300" simplePos="0" relativeHeight="251668480" behindDoc="0" locked="0" layoutInCell="1" allowOverlap="1" wp14:anchorId="0F7B09ED" wp14:editId="047E5B07">
                      <wp:simplePos x="0" y="0"/>
                      <wp:positionH relativeFrom="column">
                        <wp:posOffset>1831990</wp:posOffset>
                      </wp:positionH>
                      <wp:positionV relativeFrom="paragraph">
                        <wp:posOffset>618570</wp:posOffset>
                      </wp:positionV>
                      <wp:extent cx="208440" cy="274320"/>
                      <wp:effectExtent l="57150" t="57150" r="20320" b="49530"/>
                      <wp:wrapNone/>
                      <wp:docPr id="31888075" name="Γραφή 5"/>
                      <wp:cNvGraphicFramePr/>
                      <a:graphic xmlns:a="http://schemas.openxmlformats.org/drawingml/2006/main">
                        <a:graphicData uri="http://schemas.microsoft.com/office/word/2010/wordprocessingInk">
                          <w14:contentPart bwMode="auto" r:id="rId21">
                            <w14:nvContentPartPr>
                              <w14:cNvContentPartPr/>
                            </w14:nvContentPartPr>
                            <w14:xfrm>
                              <a:off x="0" y="0"/>
                              <a:ext cx="208440" cy="274320"/>
                            </w14:xfrm>
                          </w14:contentPart>
                        </a:graphicData>
                      </a:graphic>
                    </wp:anchor>
                  </w:drawing>
                </mc:Choice>
                <mc:Fallback>
                  <w:pict>
                    <v:shape w14:anchorId="033AF8BD" id="Γραφή 5" o:spid="_x0000_s1026" type="#_x0000_t75" style="position:absolute;margin-left:143.55pt;margin-top:48pt;width:17.8pt;height:2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">
                      <v:imagedata r:id="rId22" o:title=""/>
                    </v:shape>
                  </w:pict>
                </mc:Fallback>
              </mc:AlternateContent>
            </w:r>
            <w:r w:rsidRPr="00063106">
              <w:rPr>
                <w:b/>
                <w:bCs/>
                <w:i/>
                <w:iCs/>
                <w:noProof/>
              </w:rPr>
              <w:drawing>
                <wp:inline distT="0" distB="0" distL="0" distR="0" wp14:anchorId="3C9437E2" wp14:editId="1D30A1C9">
                  <wp:extent cx="3400900" cy="1876687"/>
                  <wp:effectExtent l="0" t="0" r="9525" b="9525"/>
                  <wp:docPr id="11010744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74411" name=""/>
                          <pic:cNvPicPr/>
                        </pic:nvPicPr>
                        <pic:blipFill>
                          <a:blip r:embed="rId23"/>
                          <a:stretch>
                            <a:fillRect/>
                          </a:stretch>
                        </pic:blipFill>
                        <pic:spPr>
                          <a:xfrm>
                            <a:off x="0" y="0"/>
                            <a:ext cx="3400900" cy="1876687"/>
                          </a:xfrm>
                          <a:prstGeom prst="rect">
                            <a:avLst/>
                          </a:prstGeom>
                        </pic:spPr>
                      </pic:pic>
                    </a:graphicData>
                  </a:graphic>
                </wp:inline>
              </w:drawing>
            </w:r>
          </w:p>
        </w:tc>
      </w:tr>
      <w:tr w:rsidR="00063106" w14:paraId="49907578" w14:textId="77777777" w:rsidTr="00063106">
        <w:tc>
          <w:tcPr>
            <w:tcW w:w="2703" w:type="dxa"/>
          </w:tcPr>
          <w:p w14:paraId="4D67CA89" w14:textId="7D1F4811" w:rsidR="00063106" w:rsidRDefault="00063106" w:rsidP="001F0C0B">
            <w:pPr>
              <w:jc w:val="both"/>
              <w:rPr>
                <w:b/>
                <w:bCs/>
                <w:i/>
                <w:iCs/>
              </w:rPr>
            </w:pPr>
            <w:r>
              <w:rPr>
                <w:b/>
                <w:bCs/>
                <w:i/>
                <w:iCs/>
              </w:rPr>
              <w:t>Εμπόδιο κατάντη</w:t>
            </w:r>
          </w:p>
        </w:tc>
        <w:tc>
          <w:tcPr>
            <w:tcW w:w="2890" w:type="dxa"/>
          </w:tcPr>
          <w:p w14:paraId="6ED81D8F" w14:textId="5CD2A581" w:rsidR="00063106" w:rsidRDefault="00063106" w:rsidP="001F0C0B">
            <w:pPr>
              <w:jc w:val="both"/>
              <w:rPr>
                <w:b/>
                <w:bCs/>
                <w:i/>
                <w:iCs/>
              </w:rPr>
            </w:pPr>
            <w:r w:rsidRPr="00063106">
              <w:rPr>
                <w:b/>
                <w:bCs/>
                <w:i/>
                <w:iCs/>
                <w:noProof/>
              </w:rPr>
              <w:drawing>
                <wp:inline distT="0" distB="0" distL="0" distR="0" wp14:anchorId="18243E20" wp14:editId="55E60A8F">
                  <wp:extent cx="2027831" cy="1276350"/>
                  <wp:effectExtent l="0" t="0" r="0" b="0"/>
                  <wp:docPr id="20493513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1335" name=""/>
                          <pic:cNvPicPr/>
                        </pic:nvPicPr>
                        <pic:blipFill>
                          <a:blip r:embed="rId24"/>
                          <a:stretch>
                            <a:fillRect/>
                          </a:stretch>
                        </pic:blipFill>
                        <pic:spPr>
                          <a:xfrm>
                            <a:off x="0" y="0"/>
                            <a:ext cx="2041035" cy="1284661"/>
                          </a:xfrm>
                          <a:prstGeom prst="rect">
                            <a:avLst/>
                          </a:prstGeom>
                        </pic:spPr>
                      </pic:pic>
                    </a:graphicData>
                  </a:graphic>
                </wp:inline>
              </w:drawing>
            </w:r>
          </w:p>
        </w:tc>
        <w:tc>
          <w:tcPr>
            <w:tcW w:w="2703" w:type="dxa"/>
          </w:tcPr>
          <w:p w14:paraId="73F2ED8F" w14:textId="58183C4C" w:rsidR="00063106" w:rsidRDefault="00063106" w:rsidP="001F0C0B">
            <w:pPr>
              <w:jc w:val="both"/>
              <w:rPr>
                <w:b/>
                <w:bCs/>
                <w:i/>
                <w:iCs/>
              </w:rPr>
            </w:pPr>
            <w:r w:rsidRPr="00063106">
              <w:rPr>
                <w:b/>
                <w:bCs/>
                <w:i/>
                <w:iCs/>
                <w:noProof/>
              </w:rPr>
              <w:drawing>
                <wp:inline distT="0" distB="0" distL="0" distR="0" wp14:anchorId="34CE1523" wp14:editId="634E380E">
                  <wp:extent cx="2607310" cy="1259908"/>
                  <wp:effectExtent l="0" t="0" r="2540" b="0"/>
                  <wp:docPr id="15304090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9022" name=""/>
                          <pic:cNvPicPr/>
                        </pic:nvPicPr>
                        <pic:blipFill>
                          <a:blip r:embed="rId25"/>
                          <a:stretch>
                            <a:fillRect/>
                          </a:stretch>
                        </pic:blipFill>
                        <pic:spPr>
                          <a:xfrm>
                            <a:off x="0" y="0"/>
                            <a:ext cx="2629684" cy="1270720"/>
                          </a:xfrm>
                          <a:prstGeom prst="rect">
                            <a:avLst/>
                          </a:prstGeom>
                        </pic:spPr>
                      </pic:pic>
                    </a:graphicData>
                  </a:graphic>
                </wp:inline>
              </w:drawing>
            </w:r>
          </w:p>
        </w:tc>
      </w:tr>
    </w:tbl>
    <w:p w14:paraId="132714B4" w14:textId="77777777" w:rsidR="00063106" w:rsidRDefault="00063106" w:rsidP="001F0C0B">
      <w:pPr>
        <w:jc w:val="both"/>
        <w:rPr>
          <w:b/>
          <w:bCs/>
          <w:i/>
          <w:iCs/>
        </w:rPr>
      </w:pPr>
    </w:p>
    <w:p w14:paraId="6F4D2DFB" w14:textId="77777777" w:rsidR="00063106" w:rsidRDefault="00063106" w:rsidP="001F0C0B">
      <w:pPr>
        <w:jc w:val="both"/>
        <w:rPr>
          <w:b/>
          <w:bCs/>
          <w:i/>
          <w:iCs/>
        </w:rPr>
      </w:pPr>
    </w:p>
    <w:p w14:paraId="2B1E2DE0" w14:textId="505B1AF0" w:rsidR="00006586" w:rsidRDefault="00063106" w:rsidP="00006586">
      <w:pPr>
        <w:rPr>
          <w:b/>
          <w:bCs/>
          <w:i/>
          <w:iCs/>
        </w:rPr>
      </w:pPr>
      <w:r>
        <w:rPr>
          <w:b/>
          <w:bCs/>
          <w:i/>
          <w:iCs/>
        </w:rPr>
        <w:br w:type="page"/>
      </w:r>
    </w:p>
    <w:p w14:paraId="39018DE8" w14:textId="77777777" w:rsidR="00006586" w:rsidRDefault="00006586" w:rsidP="00006586">
      <w:pPr>
        <w:pStyle w:val="a6"/>
        <w:autoSpaceDE w:val="0"/>
        <w:autoSpaceDN w:val="0"/>
        <w:adjustRightInd w:val="0"/>
        <w:spacing w:after="0" w:line="240" w:lineRule="auto"/>
        <w:rPr>
          <w:rFonts w:asciiTheme="majorHAnsi" w:hAnsiTheme="majorHAnsi"/>
          <w:b/>
          <w:bCs/>
        </w:rPr>
      </w:pPr>
      <w:bookmarkStart w:id="0" w:name="_Hlk182915070"/>
      <w:bookmarkEnd w:id="0"/>
      <w:r w:rsidRPr="00801B9F">
        <w:rPr>
          <w:rFonts w:asciiTheme="majorHAnsi" w:hAnsiTheme="majorHAnsi"/>
          <w:b/>
          <w:bCs/>
        </w:rPr>
        <w:lastRenderedPageBreak/>
        <w:t xml:space="preserve">Υπολογισμός </w:t>
      </w:r>
      <w:r>
        <w:rPr>
          <w:rFonts w:asciiTheme="majorHAnsi" w:hAnsiTheme="majorHAnsi"/>
          <w:b/>
          <w:bCs/>
        </w:rPr>
        <w:t>ανύψωσης στάθμης έναντι εμποδίου</w:t>
      </w:r>
      <w:r w:rsidRPr="00801B9F">
        <w:rPr>
          <w:rFonts w:asciiTheme="majorHAnsi" w:hAnsiTheme="majorHAnsi"/>
          <w:b/>
          <w:bCs/>
        </w:rPr>
        <w:t xml:space="preserve"> </w:t>
      </w:r>
    </w:p>
    <w:p w14:paraId="0BADC00C" w14:textId="77777777" w:rsidR="00006586" w:rsidRDefault="00006586" w:rsidP="00006586">
      <w:pPr>
        <w:autoSpaceDE w:val="0"/>
        <w:autoSpaceDN w:val="0"/>
        <w:adjustRightInd w:val="0"/>
        <w:spacing w:after="0" w:line="240" w:lineRule="auto"/>
        <w:jc w:val="both"/>
        <w:rPr>
          <w:rFonts w:asciiTheme="majorHAnsi" w:hAnsiTheme="majorHAnsi"/>
        </w:rPr>
      </w:pPr>
    </w:p>
    <w:p w14:paraId="23AD39C5" w14:textId="77777777" w:rsidR="00006586" w:rsidRDefault="00006586" w:rsidP="00006586">
      <w:pPr>
        <w:autoSpaceDE w:val="0"/>
        <w:autoSpaceDN w:val="0"/>
        <w:adjustRightInd w:val="0"/>
        <w:spacing w:after="0"/>
        <w:jc w:val="both"/>
        <w:rPr>
          <w:rFonts w:asciiTheme="majorHAnsi" w:hAnsiTheme="majorHAnsi"/>
        </w:rPr>
      </w:pPr>
      <w:r w:rsidRPr="00D53398">
        <w:rPr>
          <w:rFonts w:asciiTheme="majorHAnsi" w:hAnsiTheme="majorHAnsi"/>
        </w:rPr>
        <w:t xml:space="preserve">Τα όρια στη χρήση της έννοιας της φυσικής ροής, που αναπτύσσεται στους οριζόντιους αγωγούς, δεν καλύπτουν την περίπτωση κατά την οποία υπάρχει φράγμα στο κατάντη μέρος </w:t>
      </w:r>
      <w:r>
        <w:rPr>
          <w:rFonts w:asciiTheme="majorHAnsi" w:hAnsiTheme="majorHAnsi"/>
        </w:rPr>
        <w:t>της ή σε κάποια άλλη υδάτινη δίοδο</w:t>
      </w:r>
      <w:r w:rsidRPr="00D53398">
        <w:rPr>
          <w:rFonts w:asciiTheme="majorHAnsi" w:hAnsiTheme="majorHAnsi"/>
        </w:rPr>
        <w:t>, καθώς αυτό προκαλεί ανύψωση της ελεύθερης επιφάνειας η οποία δεν μπορεί να θεωρηθεί παράλληλη με τον βυθό του αγωγού. Σε αντιστοιχία με την προοδευτική αύξηση του βάθους, καθώς το νερό πλησιάζει στο φράγμα, η διαθέσιμη διατομή του αγωγού μεγεθύνεται, έχοντας επίπτωση στην ταχύτητα ροής, η οποία μειώνεται, οπότε μειώνεται και η κινητική ενέργεια. Στο παρα</w:t>
      </w:r>
      <w:r>
        <w:rPr>
          <w:rFonts w:asciiTheme="majorHAnsi" w:hAnsiTheme="majorHAnsi"/>
        </w:rPr>
        <w:t>κ</w:t>
      </w:r>
      <w:r w:rsidRPr="00D53398">
        <w:rPr>
          <w:rFonts w:asciiTheme="majorHAnsi" w:hAnsiTheme="majorHAnsi"/>
        </w:rPr>
        <w:t>άνω σχήμα διακρίνονται δύο τέτοιες περιπτώσεις, που συχνά απαντώνται στην πράξη. Στο σχήμα 1α παρατηρείται υπερχείλιση του φράγματος, ύστερα από πλημμύρα στον ταμιευτήρα, που αποτελεί την κλασσική περίπτωση συσσώρευσης στάσιμων υδάτων πίσω από φράγμα</w:t>
      </w:r>
      <w:r>
        <w:rPr>
          <w:rFonts w:asciiTheme="majorHAnsi" w:hAnsiTheme="majorHAnsi"/>
        </w:rPr>
        <w:t xml:space="preserve">. </w:t>
      </w:r>
    </w:p>
    <w:p w14:paraId="478DF0E4" w14:textId="77777777" w:rsidR="00006586" w:rsidRDefault="00006586" w:rsidP="00006586">
      <w:pPr>
        <w:autoSpaceDE w:val="0"/>
        <w:autoSpaceDN w:val="0"/>
        <w:adjustRightInd w:val="0"/>
        <w:spacing w:after="0"/>
        <w:jc w:val="both"/>
        <w:rPr>
          <w:rFonts w:asciiTheme="majorHAnsi" w:hAnsiTheme="majorHAnsi"/>
        </w:rPr>
      </w:pPr>
    </w:p>
    <w:p w14:paraId="2B5F28C1" w14:textId="77777777" w:rsidR="00006586" w:rsidRPr="001C6004" w:rsidRDefault="00006586" w:rsidP="00006586">
      <w:pPr>
        <w:autoSpaceDE w:val="0"/>
        <w:autoSpaceDN w:val="0"/>
        <w:adjustRightInd w:val="0"/>
        <w:spacing w:after="0"/>
        <w:jc w:val="both"/>
        <w:rPr>
          <w:rFonts w:asciiTheme="majorHAnsi" w:hAnsiTheme="majorHAnsi"/>
        </w:rPr>
      </w:pPr>
      <w:r>
        <w:rPr>
          <w:rFonts w:asciiTheme="majorHAnsi" w:hAnsiTheme="majorHAnsi"/>
        </w:rPr>
        <w:t xml:space="preserve">Το </w:t>
      </w:r>
      <w:r w:rsidRPr="00D53398">
        <w:rPr>
          <w:rFonts w:asciiTheme="majorHAnsi" w:hAnsiTheme="majorHAnsi"/>
        </w:rPr>
        <w:t>σχήμα 1</w:t>
      </w:r>
      <w:r>
        <w:rPr>
          <w:rFonts w:asciiTheme="majorHAnsi" w:hAnsiTheme="majorHAnsi"/>
        </w:rPr>
        <w:t>β απεικονίζει ένα εννοιολογικά ταυτόσημο με το πρώτο πρόβλημα, εκτός του ότι η άνοδος της στάθμης των υδάτων προκαλείται από πλημμύρα στο υδάτινο σώμα που είναι αποδέκτης, όπως ένας κύριος ποταμός στον οποίο συμβάλλει ένας παραπόταμος. Τέτοιου είδους προβλήματα είναι κοινά</w:t>
      </w:r>
      <w:r w:rsidRPr="001C4AA8">
        <w:rPr>
          <w:rFonts w:asciiTheme="majorHAnsi" w:hAnsiTheme="majorHAnsi"/>
        </w:rPr>
        <w:t xml:space="preserve"> </w:t>
      </w:r>
      <w:r>
        <w:rPr>
          <w:rFonts w:asciiTheme="majorHAnsi" w:hAnsiTheme="majorHAnsi"/>
        </w:rPr>
        <w:t xml:space="preserve">και έχουν ως αποτέλεσμα την πλημμύρα των χαμηλότερων τμημάτων παραποτάμων και χειμάρρων. </w:t>
      </w:r>
    </w:p>
    <w:p w14:paraId="7CAB4A5A" w14:textId="77777777" w:rsidR="00006586" w:rsidRDefault="00006586" w:rsidP="00006586">
      <w:pPr>
        <w:pStyle w:val="Web"/>
        <w:spacing w:after="0" w:afterAutospacing="0"/>
        <w:jc w:val="center"/>
      </w:pPr>
      <w:r>
        <w:rPr>
          <w:noProof/>
        </w:rPr>
        <mc:AlternateContent>
          <mc:Choice Requires="wpi">
            <w:drawing>
              <wp:anchor distT="0" distB="0" distL="114300" distR="114300" simplePos="0" relativeHeight="251671552" behindDoc="0" locked="0" layoutInCell="1" allowOverlap="1" wp14:anchorId="1F53CBCE" wp14:editId="6CBE5E6C">
                <wp:simplePos x="0" y="0"/>
                <wp:positionH relativeFrom="column">
                  <wp:posOffset>2754630</wp:posOffset>
                </wp:positionH>
                <wp:positionV relativeFrom="paragraph">
                  <wp:posOffset>-164465</wp:posOffset>
                </wp:positionV>
                <wp:extent cx="430255" cy="432485"/>
                <wp:effectExtent l="57150" t="57150" r="46355" b="43815"/>
                <wp:wrapNone/>
                <wp:docPr id="1468895391" name="Γραφή 3"/>
                <wp:cNvGraphicFramePr/>
                <a:graphic xmlns:a="http://schemas.openxmlformats.org/drawingml/2006/main">
                  <a:graphicData uri="http://schemas.microsoft.com/office/word/2010/wordprocessingInk">
                    <w14:contentPart bwMode="auto" r:id="rId26">
                      <w14:nvContentPartPr>
                        <w14:cNvContentPartPr/>
                      </w14:nvContentPartPr>
                      <w14:xfrm>
                        <a:off x="0" y="0"/>
                        <a:ext cx="430255" cy="432485"/>
                      </w14:xfrm>
                    </w14:contentPart>
                  </a:graphicData>
                </a:graphic>
              </wp:anchor>
            </w:drawing>
          </mc:Choice>
          <mc:Fallback>
            <w:pict>
              <v:shape w14:anchorId="3668D499" id="Γραφή 3" o:spid="_x0000_s1026" type="#_x0000_t75" style="position:absolute;margin-left:216.2pt;margin-top:-13.65pt;width:35.3pt;height:35.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">
                <v:imagedata r:id="rId27" o:title=""/>
              </v:shape>
            </w:pict>
          </mc:Fallback>
        </mc:AlternateContent>
      </w:r>
      <w:r>
        <w:rPr>
          <w:noProof/>
        </w:rPr>
        <w:drawing>
          <wp:inline distT="0" distB="0" distL="0" distR="0" wp14:anchorId="5E39451A" wp14:editId="561CD7A0">
            <wp:extent cx="5121809" cy="2887066"/>
            <wp:effectExtent l="0" t="0" r="3175" b="8890"/>
            <wp:docPr id="1" name="Εικόνα 1" descr="Εικόνα που περιέχει κείμενο, σκίτσο/σχέδιο, διάγραμμα,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σκίτσο/σχέδιο, διάγραμμα, γραμμή&#10;&#10;Το περιεχόμενο που δημιουργείται από AI ενδέχεται να είναι εσφαλμένο."/>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0492" cy="2897597"/>
                    </a:xfrm>
                    <a:prstGeom prst="rect">
                      <a:avLst/>
                    </a:prstGeom>
                    <a:noFill/>
                    <a:ln>
                      <a:noFill/>
                    </a:ln>
                  </pic:spPr>
                </pic:pic>
              </a:graphicData>
            </a:graphic>
          </wp:inline>
        </w:drawing>
      </w:r>
    </w:p>
    <w:p w14:paraId="52506185" w14:textId="77777777" w:rsidR="00006586" w:rsidRDefault="00006586" w:rsidP="00006586">
      <w:pPr>
        <w:autoSpaceDE w:val="0"/>
        <w:autoSpaceDN w:val="0"/>
        <w:adjustRightInd w:val="0"/>
        <w:spacing w:after="0" w:line="240" w:lineRule="auto"/>
        <w:jc w:val="both"/>
        <w:rPr>
          <w:rFonts w:asciiTheme="majorHAnsi" w:hAnsiTheme="majorHAnsi"/>
          <w:lang w:val="en-US"/>
        </w:rPr>
      </w:pPr>
      <w:r>
        <w:rPr>
          <w:rFonts w:asciiTheme="majorHAnsi" w:hAnsiTheme="majorHAnsi"/>
          <w:b/>
          <w:bCs/>
        </w:rPr>
        <w:t xml:space="preserve">Σχήμα 1 </w:t>
      </w:r>
      <w:r w:rsidRPr="000E31D0">
        <w:rPr>
          <w:rFonts w:asciiTheme="majorHAnsi" w:hAnsiTheme="majorHAnsi"/>
        </w:rPr>
        <w:t xml:space="preserve">Παραδείγματα </w:t>
      </w:r>
      <w:r>
        <w:rPr>
          <w:rFonts w:asciiTheme="majorHAnsi" w:hAnsiTheme="majorHAnsi"/>
        </w:rPr>
        <w:t>υδάτων έναντι εμποδίου</w:t>
      </w:r>
      <w:r w:rsidRPr="000E31D0">
        <w:rPr>
          <w:rFonts w:asciiTheme="majorHAnsi" w:hAnsiTheme="majorHAnsi"/>
        </w:rPr>
        <w:t xml:space="preserve"> υδάτων. (α) Στάσιμα ύδατα με υπερχείλιση φράγματος. (β) Συσσώρευση ροής υδάτων</w:t>
      </w:r>
      <w:r>
        <w:rPr>
          <w:rFonts w:asciiTheme="majorHAnsi" w:hAnsiTheme="majorHAnsi"/>
        </w:rPr>
        <w:t xml:space="preserve"> στη συμβολή παραπόταμου,</w:t>
      </w:r>
      <w:r w:rsidRPr="000E31D0">
        <w:rPr>
          <w:rFonts w:asciiTheme="majorHAnsi" w:hAnsiTheme="majorHAnsi"/>
        </w:rPr>
        <w:t xml:space="preserve"> εξαιτίας πλημμύρα</w:t>
      </w:r>
      <w:r>
        <w:rPr>
          <w:rFonts w:asciiTheme="majorHAnsi" w:hAnsiTheme="majorHAnsi"/>
        </w:rPr>
        <w:t>ς</w:t>
      </w:r>
      <w:r w:rsidRPr="000E31D0">
        <w:rPr>
          <w:rFonts w:asciiTheme="majorHAnsi" w:hAnsiTheme="majorHAnsi"/>
        </w:rPr>
        <w:t xml:space="preserve"> στον κύριο αγωγό</w:t>
      </w:r>
      <w:r>
        <w:rPr>
          <w:rFonts w:asciiTheme="majorHAnsi" w:hAnsiTheme="majorHAnsi"/>
        </w:rPr>
        <w:t>.</w:t>
      </w:r>
    </w:p>
    <w:p w14:paraId="70BA0AD9" w14:textId="77777777" w:rsidR="00006586" w:rsidRPr="001C6004" w:rsidRDefault="00006586" w:rsidP="00006586">
      <w:pPr>
        <w:autoSpaceDE w:val="0"/>
        <w:autoSpaceDN w:val="0"/>
        <w:adjustRightInd w:val="0"/>
        <w:spacing w:after="0" w:line="240" w:lineRule="auto"/>
        <w:jc w:val="both"/>
        <w:rPr>
          <w:rFonts w:asciiTheme="majorHAnsi" w:hAnsiTheme="majorHAnsi"/>
          <w:lang w:val="en-US"/>
        </w:rPr>
      </w:pPr>
    </w:p>
    <w:p w14:paraId="2C3F1760" w14:textId="77777777" w:rsidR="00006586" w:rsidRDefault="00006586" w:rsidP="00006586">
      <w:pPr>
        <w:autoSpaceDE w:val="0"/>
        <w:autoSpaceDN w:val="0"/>
        <w:adjustRightInd w:val="0"/>
        <w:spacing w:after="0" w:line="240" w:lineRule="auto"/>
        <w:jc w:val="both"/>
        <w:rPr>
          <w:rFonts w:asciiTheme="majorHAnsi" w:hAnsiTheme="majorHAnsi"/>
        </w:rPr>
      </w:pPr>
    </w:p>
    <w:p w14:paraId="0B709120" w14:textId="77777777" w:rsidR="00006586" w:rsidRPr="000D0E4A" w:rsidRDefault="00006586" w:rsidP="00006586">
      <w:pPr>
        <w:autoSpaceDE w:val="0"/>
        <w:autoSpaceDN w:val="0"/>
        <w:adjustRightInd w:val="0"/>
        <w:spacing w:after="0"/>
        <w:jc w:val="both"/>
        <w:rPr>
          <w:rFonts w:asciiTheme="majorHAnsi" w:hAnsiTheme="majorHAnsi"/>
        </w:rPr>
      </w:pPr>
      <w:r>
        <w:rPr>
          <w:rFonts w:asciiTheme="majorHAnsi" w:hAnsiTheme="majorHAnsi"/>
        </w:rPr>
        <w:t xml:space="preserve">Για τον δέοντα σχεδιασμό του καθαρισμού  και εμβάθυνσης των αγωγών αυτών, καθώς και για την κατασκευή σύνοδων έργων, όπως γεφυρών, οδών και αποχετευτικών φρεάτιων ή ακόμα και για τον προσδιορισμό των απαιτήσεων ύψους εγκάρσιων αναχωμάτων, φραγμάτων ή φραγματίων στην περιοχή των παραπόταμων είναι αναγκαίοι υπολογισμοί του ύψους των υδάτων κατάντη. Οι υπολογισμοί ξεκινούν από τα κατάντη στα ανάντη. </w:t>
      </w:r>
    </w:p>
    <w:p w14:paraId="787C2488" w14:textId="77777777" w:rsidR="00006586" w:rsidRPr="000D0E4A" w:rsidRDefault="00006586" w:rsidP="00006586">
      <w:pPr>
        <w:autoSpaceDE w:val="0"/>
        <w:autoSpaceDN w:val="0"/>
        <w:adjustRightInd w:val="0"/>
        <w:spacing w:after="0"/>
        <w:jc w:val="both"/>
        <w:rPr>
          <w:rFonts w:asciiTheme="majorHAnsi" w:hAnsiTheme="majorHAnsi"/>
        </w:rPr>
      </w:pPr>
    </w:p>
    <w:p w14:paraId="4D92602E" w14:textId="77777777" w:rsidR="00006586" w:rsidRPr="00E14F03" w:rsidRDefault="00006586" w:rsidP="00006586">
      <w:pPr>
        <w:pStyle w:val="a6"/>
        <w:numPr>
          <w:ilvl w:val="0"/>
          <w:numId w:val="7"/>
        </w:numPr>
        <w:rPr>
          <w:rFonts w:asciiTheme="majorHAnsi" w:eastAsiaTheme="minorEastAsia" w:hAnsiTheme="majorHAnsi"/>
        </w:rPr>
      </w:pPr>
      <w:r>
        <w:rPr>
          <w:rFonts w:asciiTheme="majorHAnsi" w:hAnsiTheme="majorHAnsi"/>
        </w:rPr>
        <w:lastRenderedPageBreak/>
        <w:t xml:space="preserve">Όμως για απότομη κλίση </w:t>
      </w:r>
    </w:p>
    <w:p w14:paraId="03809869" w14:textId="77777777" w:rsidR="00006586" w:rsidRPr="00E14F03" w:rsidRDefault="00006586" w:rsidP="00006586">
      <w:pPr>
        <w:autoSpaceDE w:val="0"/>
        <w:autoSpaceDN w:val="0"/>
        <w:adjustRightInd w:val="0"/>
        <w:spacing w:after="0"/>
        <w:jc w:val="both"/>
        <w:rPr>
          <w:rFonts w:asciiTheme="majorHAnsi" w:hAnsiTheme="majorHAnsi"/>
        </w:rPr>
      </w:pPr>
      <w:r>
        <w:rPr>
          <w:rFonts w:asciiTheme="majorHAnsi" w:hAnsiTheme="majorHAnsi"/>
          <w:noProof/>
        </w:rPr>
        <mc:AlternateContent>
          <mc:Choice Requires="wpi">
            <w:drawing>
              <wp:anchor distT="0" distB="0" distL="114300" distR="114300" simplePos="0" relativeHeight="251672576" behindDoc="0" locked="0" layoutInCell="1" allowOverlap="1" wp14:anchorId="2B890585" wp14:editId="42A5847A">
                <wp:simplePos x="0" y="0"/>
                <wp:positionH relativeFrom="column">
                  <wp:posOffset>2156460</wp:posOffset>
                </wp:positionH>
                <wp:positionV relativeFrom="paragraph">
                  <wp:posOffset>-250825</wp:posOffset>
                </wp:positionV>
                <wp:extent cx="1391920" cy="645000"/>
                <wp:effectExtent l="57150" t="57150" r="36830" b="41275"/>
                <wp:wrapNone/>
                <wp:docPr id="413758736" name="Γραφή 13"/>
                <wp:cNvGraphicFramePr/>
                <a:graphic xmlns:a="http://schemas.openxmlformats.org/drawingml/2006/main">
                  <a:graphicData uri="http://schemas.microsoft.com/office/word/2010/wordprocessingInk">
                    <w14:contentPart bwMode="auto" r:id="rId29">
                      <w14:nvContentPartPr>
                        <w14:cNvContentPartPr/>
                      </w14:nvContentPartPr>
                      <w14:xfrm>
                        <a:off x="0" y="0"/>
                        <a:ext cx="1391920" cy="645000"/>
                      </w14:xfrm>
                    </w14:contentPart>
                  </a:graphicData>
                </a:graphic>
              </wp:anchor>
            </w:drawing>
          </mc:Choice>
          <mc:Fallback>
            <w:pict>
              <v:shape w14:anchorId="4E08D6F7" id="Γραφή 13" o:spid="_x0000_s1026" type="#_x0000_t75" style="position:absolute;margin-left:169.1pt;margin-top:-20.45pt;width:111pt;height:52.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">
                <v:imagedata r:id="rId30" o:title=""/>
              </v:shape>
            </w:pict>
          </mc:Fallback>
        </mc:AlternateContent>
      </w:r>
    </w:p>
    <w:p w14:paraId="7763A37F" w14:textId="77777777" w:rsidR="00006586" w:rsidRPr="00E14F03" w:rsidRDefault="00006586" w:rsidP="00006586">
      <w:pPr>
        <w:autoSpaceDE w:val="0"/>
        <w:autoSpaceDN w:val="0"/>
        <w:adjustRightInd w:val="0"/>
        <w:spacing w:after="0"/>
        <w:jc w:val="center"/>
        <w:rPr>
          <w:rFonts w:asciiTheme="majorHAnsi" w:hAnsiTheme="majorHAnsi"/>
        </w:rPr>
      </w:pPr>
      <w:r w:rsidRPr="00E14F03">
        <w:rPr>
          <w:rFonts w:asciiTheme="majorHAnsi" w:hAnsiTheme="majorHAnsi"/>
          <w:noProof/>
        </w:rPr>
        <w:drawing>
          <wp:inline distT="0" distB="0" distL="0" distR="0" wp14:anchorId="62D808E5" wp14:editId="14DA2B76">
            <wp:extent cx="3504441" cy="1343025"/>
            <wp:effectExtent l="0" t="0" r="1270" b="0"/>
            <wp:docPr id="331000619" name="Picture 1" descr="A drawing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00619" name="Picture 1" descr="A drawing of a knife&#10;&#10;Description automatically generated"/>
                    <pic:cNvPicPr/>
                  </pic:nvPicPr>
                  <pic:blipFill>
                    <a:blip r:embed="rId31"/>
                    <a:stretch>
                      <a:fillRect/>
                    </a:stretch>
                  </pic:blipFill>
                  <pic:spPr>
                    <a:xfrm>
                      <a:off x="0" y="0"/>
                      <a:ext cx="3520891" cy="1349329"/>
                    </a:xfrm>
                    <a:prstGeom prst="rect">
                      <a:avLst/>
                    </a:prstGeom>
                  </pic:spPr>
                </pic:pic>
              </a:graphicData>
            </a:graphic>
          </wp:inline>
        </w:drawing>
      </w:r>
    </w:p>
    <w:p w14:paraId="4484378C" w14:textId="77777777" w:rsidR="00006586" w:rsidRPr="00E14F03" w:rsidRDefault="00006586" w:rsidP="00006586">
      <w:pPr>
        <w:autoSpaceDE w:val="0"/>
        <w:autoSpaceDN w:val="0"/>
        <w:adjustRightInd w:val="0"/>
        <w:spacing w:after="0"/>
        <w:jc w:val="both"/>
        <w:rPr>
          <w:rFonts w:asciiTheme="majorHAnsi" w:hAnsiTheme="majorHAnsi"/>
        </w:rPr>
      </w:pPr>
    </w:p>
    <w:p w14:paraId="5AF9B780" w14:textId="77777777" w:rsidR="00063106" w:rsidRDefault="00063106">
      <w:pPr>
        <w:rPr>
          <w:b/>
          <w:bCs/>
          <w:i/>
          <w:iCs/>
        </w:rPr>
      </w:pPr>
    </w:p>
    <w:p w14:paraId="74A0B04A" w14:textId="77777777" w:rsidR="00063106" w:rsidRPr="00063106" w:rsidRDefault="00063106" w:rsidP="001F0C0B">
      <w:pPr>
        <w:jc w:val="both"/>
        <w:rPr>
          <w:b/>
          <w:bCs/>
          <w:i/>
          <w:iCs/>
          <w:lang w:val="en-US"/>
        </w:rPr>
      </w:pPr>
    </w:p>
    <w:p w14:paraId="6302F164" w14:textId="02889AE7" w:rsidR="001F0C0B" w:rsidRDefault="001F0C0B" w:rsidP="00195AE8">
      <w:pPr>
        <w:jc w:val="both"/>
        <w:rPr>
          <w:i/>
          <w:iCs/>
        </w:rPr>
      </w:pPr>
    </w:p>
    <w:p w14:paraId="5464164C" w14:textId="30CA9561" w:rsidR="007E2E40" w:rsidRDefault="007E2E40">
      <w:pPr>
        <w:rPr>
          <w:i/>
          <w:iCs/>
        </w:rPr>
      </w:pPr>
      <w:r>
        <w:rPr>
          <w:i/>
          <w:iCs/>
        </w:rPr>
        <w:br w:type="page"/>
      </w:r>
    </w:p>
    <w:p w14:paraId="66D169A0" w14:textId="5007C372" w:rsidR="00DB20B6" w:rsidRPr="007E2E40" w:rsidRDefault="007E2E40" w:rsidP="007E2E40">
      <w:pPr>
        <w:jc w:val="both"/>
        <w:rPr>
          <w:b/>
          <w:bCs/>
          <w:i/>
          <w:iCs/>
        </w:rPr>
      </w:pPr>
      <w:r w:rsidRPr="007E2E40">
        <w:rPr>
          <w:b/>
          <w:bCs/>
          <w:i/>
          <w:iCs/>
        </w:rPr>
        <w:lastRenderedPageBreak/>
        <w:t>Στραγγαλισμός της ροής:</w:t>
      </w:r>
    </w:p>
    <w:p w14:paraId="18BC9A3B" w14:textId="44C33B66" w:rsidR="007E2E40" w:rsidRPr="007E2E40" w:rsidRDefault="007E2E40" w:rsidP="007E2E40">
      <w:pPr>
        <w:jc w:val="both"/>
        <w:rPr>
          <w:b/>
          <w:bCs/>
          <w:color w:val="EE0000"/>
        </w:rPr>
      </w:pPr>
      <w:r>
        <w:t xml:space="preserve">Στραγγαλισμός της ροής: </w:t>
      </w:r>
      <w:r>
        <w:rPr>
          <w:lang w:val="en-US"/>
        </w:rPr>
        <w:t>A</w:t>
      </w:r>
      <w:r>
        <w:t xml:space="preserve">ν λόγω υπερύψωσης  του πυθμένα ή   στένωσης διατομής  δεν επαρκεί να διέλθει  μία παροχή με </w:t>
      </w:r>
      <w:r w:rsidRPr="00A348A0">
        <w:rPr>
          <w:b/>
        </w:rPr>
        <w:t xml:space="preserve">μία ειδική ενέργεια </w:t>
      </w:r>
      <w:r>
        <w:t>τότε πάμε σε στραγγαλισμό της ροής στο σημείο της δυσκολίας με</w:t>
      </w:r>
      <w:r w:rsidRPr="007E2E40">
        <w:rPr>
          <w:b/>
          <w:bCs/>
          <w:color w:val="EE0000"/>
        </w:rPr>
        <w:t xml:space="preserve"> κρίσιμες συνθήκες</w:t>
      </w:r>
    </w:p>
    <w:p w14:paraId="1675853B" w14:textId="77777777" w:rsidR="007E2E40" w:rsidRDefault="007E2E40" w:rsidP="007E2E40">
      <w:pPr>
        <w:jc w:val="both"/>
      </w:pPr>
      <w:r>
        <w:t>Έτσι η ειδική ενέργεια σε υποκρίσιμη μόνιμη ροή θα προσαρμοσθεί αυξάνοντας την ειδική ενέργεια.</w:t>
      </w:r>
    </w:p>
    <w:p w14:paraId="3584D9F6" w14:textId="77777777" w:rsidR="007E2E40" w:rsidRDefault="007E2E40" w:rsidP="007E2E40">
      <w:pPr>
        <w:jc w:val="both"/>
      </w:pPr>
      <w:r>
        <w:t>Τότε για το δεσμενές σημείο, εδώ στο λαιμό,  θα υπάρξει η κρίσιμη ροή</w:t>
      </w:r>
      <w:r w:rsidRPr="007D6735">
        <w:t xml:space="preserve"> </w:t>
      </w:r>
      <w:r>
        <w:t>και ανάντη μία υπερύψωση  Μ1 (ήπια κλίση) που θα οδηγήσει σε αύξηση της ειδικής ενέργειας ανάντη σε σχέση με το ομοιόμορφο βάθος (προσοχή η ολική ενέργεια μικραίνει ή παραμένει σταθερή για μικρά μήκη)</w:t>
      </w:r>
    </w:p>
    <w:p w14:paraId="6A5BF575" w14:textId="77777777" w:rsidR="007E2E40" w:rsidRPr="007B7FBF" w:rsidRDefault="007E2E40" w:rsidP="007E2E40">
      <w:pPr>
        <w:rPr>
          <w:b/>
          <w:lang w:val="en-US"/>
        </w:rPr>
      </w:pPr>
      <w:r w:rsidRPr="007B7FBF">
        <w:rPr>
          <w:b/>
        </w:rPr>
        <w:t xml:space="preserve">Υδαταγωγός </w:t>
      </w:r>
      <w:r w:rsidRPr="007B7FBF">
        <w:rPr>
          <w:b/>
          <w:lang w:val="en-US"/>
        </w:rPr>
        <w:t>Venturi.</w:t>
      </w:r>
    </w:p>
    <w:p w14:paraId="64E47207" w14:textId="77777777" w:rsidR="007E2E40" w:rsidRPr="007D6735" w:rsidRDefault="007E2E40" w:rsidP="007E2E40">
      <w:pPr>
        <w:rPr>
          <w:lang w:val="en-US"/>
        </w:rPr>
      </w:pPr>
      <w:r>
        <w:rPr>
          <w:noProof/>
          <w:lang w:eastAsia="el-GR"/>
        </w:rPr>
        <w:drawing>
          <wp:inline distT="0" distB="0" distL="0" distR="0" wp14:anchorId="6F0F9789" wp14:editId="44355410">
            <wp:extent cx="5274310" cy="1150620"/>
            <wp:effectExtent l="0" t="0" r="0" b="0"/>
            <wp:docPr id="147806768" name="Εικόνα 147806768" descr="Εικόνα που περιέχει γραμμή, διάγραμμα, λευκό,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68" name="Εικόνα 147806768" descr="Εικόνα που περιέχει γραμμή, διάγραμμα, λευκό, γραμματοσειρά&#10;&#10;Το περιεχόμενο που δημιουργείται από AI ενδέχεται να είναι εσφαλμένο."/>
                    <pic:cNvPicPr/>
                  </pic:nvPicPr>
                  <pic:blipFill>
                    <a:blip r:embed="rId32"/>
                    <a:stretch>
                      <a:fillRect/>
                    </a:stretch>
                  </pic:blipFill>
                  <pic:spPr>
                    <a:xfrm>
                      <a:off x="0" y="0"/>
                      <a:ext cx="5274310" cy="1150620"/>
                    </a:xfrm>
                    <a:prstGeom prst="rect">
                      <a:avLst/>
                    </a:prstGeom>
                  </pic:spPr>
                </pic:pic>
              </a:graphicData>
            </a:graphic>
          </wp:inline>
        </w:drawing>
      </w:r>
    </w:p>
    <w:p w14:paraId="2AF75F4B" w14:textId="77777777" w:rsidR="007E2E40" w:rsidRDefault="007E2E40" w:rsidP="007E2E40">
      <w:r>
        <w:t>Σύγκλιση των τοιχωμάτων του ανοιχτού αγωγού.</w:t>
      </w:r>
    </w:p>
    <w:p w14:paraId="7338EFFF" w14:textId="77777777" w:rsidR="007E2E40" w:rsidRDefault="007E2E40" w:rsidP="007E2E40">
      <w:pPr>
        <w:jc w:val="both"/>
      </w:pPr>
    </w:p>
    <w:p w14:paraId="44AA8EAE" w14:textId="77777777" w:rsidR="007E2E40" w:rsidRDefault="007E2E40" w:rsidP="007E2E40">
      <w:pPr>
        <w:jc w:val="both"/>
      </w:pPr>
      <w:r>
        <w:t>Η ποτάμια ροή πριν από τη στένωση γίνεται κρίσιμη στη στένωση (λαιμός) (στραγγαλισμός της ροής).</w:t>
      </w:r>
    </w:p>
    <w:p w14:paraId="5E307AA8" w14:textId="5FAFA3D3" w:rsidR="007E2E40" w:rsidRDefault="00000000" w:rsidP="007E2E40">
      <w:pPr>
        <w:jc w:val="both"/>
        <w:rPr>
          <w:rFonts w:eastAsiaTheme="minorEastAsia"/>
        </w:rPr>
      </w:pPr>
      <m:oMath>
        <m:sSub>
          <m:sSubPr>
            <m:ctrlPr>
              <w:rPr>
                <w:rFonts w:ascii="Cambria Math" w:hAnsi="Cambria Math"/>
                <w:i/>
                <w:lang w:val="en-US"/>
              </w:rPr>
            </m:ctrlPr>
          </m:sSubPr>
          <m:e>
            <m:r>
              <w:rPr>
                <w:rFonts w:ascii="Cambria Math" w:hAnsi="Cambria Math"/>
                <w:lang w:val="en-US"/>
              </w:rPr>
              <m:t>u</m:t>
            </m:r>
          </m:e>
          <m:sub>
            <m:r>
              <w:rPr>
                <w:rFonts w:ascii="Cambria Math" w:hAnsi="Cambria Math"/>
              </w:rPr>
              <m:t>c</m:t>
            </m:r>
          </m:sub>
        </m:sSub>
        <m:r>
          <w:rPr>
            <w:rFonts w:ascii="Cambria Math" w:hAnsi="Cambria Math"/>
          </w:rPr>
          <m:t>=</m:t>
        </m:r>
        <m:rad>
          <m:radPr>
            <m:degHide m:val="1"/>
            <m:ctrlPr>
              <w:rPr>
                <w:rFonts w:ascii="Cambria Math" w:hAnsi="Cambria Math"/>
                <w:i/>
                <w:lang w:val="en-US"/>
              </w:rPr>
            </m:ctrlPr>
          </m:radPr>
          <m:deg/>
          <m:e>
            <m:r>
              <w:rPr>
                <w:rFonts w:ascii="Cambria Math" w:hAnsi="Cambria Math"/>
                <w:lang w:val="en-US"/>
              </w:rPr>
              <m:t>g</m:t>
            </m:r>
            <m:sSub>
              <m:sSubPr>
                <m:ctrlPr>
                  <w:rPr>
                    <w:rFonts w:ascii="Cambria Math" w:hAnsi="Cambria Math"/>
                    <w:i/>
                    <w:lang w:val="en-US"/>
                  </w:rPr>
                </m:ctrlPr>
              </m:sSubPr>
              <m:e>
                <m:r>
                  <w:rPr>
                    <w:rFonts w:ascii="Cambria Math" w:hAnsi="Cambria Math"/>
                  </w:rPr>
                  <m:t>h</m:t>
                </m:r>
              </m:e>
              <m:sub>
                <m:r>
                  <w:rPr>
                    <w:rFonts w:ascii="Cambria Math" w:hAnsi="Cambria Math"/>
                    <w:lang w:val="en-US"/>
                  </w:rPr>
                  <m:t>c</m:t>
                </m:r>
              </m:sub>
            </m:sSub>
          </m:e>
        </m:rad>
      </m:oMath>
      <w:r w:rsidR="007E2E40" w:rsidRPr="00A83D78">
        <w:rPr>
          <w:rFonts w:eastAsiaTheme="minorEastAsia"/>
        </w:rPr>
        <w:t xml:space="preserve"> </w:t>
      </w:r>
      <w:r w:rsidR="007E2E40">
        <w:rPr>
          <w:rFonts w:eastAsiaTheme="minorEastAsia"/>
        </w:rPr>
        <w:t xml:space="preserve"> κρίσιμες συνθήκες για ορθογωνική διατομή</w:t>
      </w:r>
    </w:p>
    <w:p w14:paraId="04DE69E2" w14:textId="77777777" w:rsidR="007E2E40" w:rsidRDefault="007E2E40" w:rsidP="007E2E40">
      <w:pPr>
        <w:jc w:val="both"/>
        <w:rPr>
          <w:rFonts w:eastAsiaTheme="minorEastAsia"/>
        </w:rPr>
      </w:pPr>
      <m:oMath>
        <m:r>
          <w:rPr>
            <w:rFonts w:ascii="Cambria Math" w:eastAsiaTheme="minorEastAsia" w:hAnsi="Cambria Math"/>
            <w:lang w:val="en-US"/>
          </w:rPr>
          <m:t>Fr</m:t>
        </m:r>
        <m:r>
          <w:rPr>
            <w:rFonts w:ascii="Cambria Math" w:eastAsiaTheme="minorEastAsia" w:hAnsi="Cambria Math"/>
          </w:rPr>
          <m:t xml:space="preserve">=1 </m:t>
        </m:r>
      </m:oMath>
      <w:r>
        <w:rPr>
          <w:rFonts w:eastAsiaTheme="minorEastAsia"/>
        </w:rPr>
        <w:t>στο (2)</w:t>
      </w:r>
    </w:p>
    <w:p w14:paraId="6390B753" w14:textId="77777777" w:rsidR="007E2E40" w:rsidRPr="00A83D78" w:rsidRDefault="007E2E40" w:rsidP="007E2E40">
      <w:pPr>
        <w:rPr>
          <w:rFonts w:eastAsiaTheme="minorEastAsia"/>
        </w:rPr>
      </w:pPr>
      <w:r>
        <w:rPr>
          <w:rFonts w:eastAsiaTheme="minorEastAsia"/>
        </w:rPr>
        <w:t>(προσοχή άλλο το κρίσιμο βάθος στο (1).)</w:t>
      </w:r>
    </w:p>
    <w:p w14:paraId="41D5DC25" w14:textId="2BA92D38" w:rsidR="007E2E40" w:rsidRDefault="007E2E40" w:rsidP="007E2E40">
      <w:pPr>
        <w:rPr>
          <w:rFonts w:eastAsiaTheme="minorEastAsia"/>
        </w:rPr>
      </w:pPr>
      <m:oMath>
        <m:r>
          <w:rPr>
            <w:rFonts w:ascii="Cambria Math" w:hAnsi="Cambria Math"/>
            <w:lang w:val="en-US"/>
          </w:rPr>
          <m:t>Q</m:t>
        </m:r>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c</m:t>
            </m:r>
          </m:sub>
        </m:sSub>
        <m:sSub>
          <m:sSubPr>
            <m:ctrlPr>
              <w:rPr>
                <w:rFonts w:ascii="Cambria Math" w:hAnsi="Cambria Math"/>
                <w:i/>
                <w:lang w:val="en-US"/>
              </w:rPr>
            </m:ctrlPr>
          </m:sSubPr>
          <m:e>
            <m:r>
              <w:rPr>
                <w:rFonts w:ascii="Cambria Math" w:hAnsi="Cambria Math"/>
              </w:rPr>
              <m:t>h</m:t>
            </m:r>
          </m:e>
          <m:sub>
            <m:r>
              <w:rPr>
                <w:rFonts w:ascii="Cambria Math" w:hAnsi="Cambria Math"/>
              </w:rPr>
              <m:t>c</m:t>
            </m:r>
          </m:sub>
        </m:sSub>
        <m:rad>
          <m:radPr>
            <m:degHide m:val="1"/>
            <m:ctrlPr>
              <w:rPr>
                <w:rFonts w:ascii="Cambria Math" w:hAnsi="Cambria Math"/>
                <w:i/>
                <w:lang w:val="en-US"/>
              </w:rPr>
            </m:ctrlPr>
          </m:radPr>
          <m:deg/>
          <m:e>
            <m:r>
              <w:rPr>
                <w:rFonts w:ascii="Cambria Math" w:hAnsi="Cambria Math"/>
                <w:lang w:val="en-US"/>
              </w:rPr>
              <m:t>g</m:t>
            </m:r>
            <m:sSub>
              <m:sSubPr>
                <m:ctrlPr>
                  <w:rPr>
                    <w:rFonts w:ascii="Cambria Math" w:hAnsi="Cambria Math"/>
                    <w:i/>
                    <w:lang w:val="en-US"/>
                  </w:rPr>
                </m:ctrlPr>
              </m:sSubPr>
              <m:e>
                <m:r>
                  <w:rPr>
                    <w:rFonts w:ascii="Cambria Math" w:hAnsi="Cambria Math"/>
                  </w:rPr>
                  <m:t>h</m:t>
                </m:r>
              </m:e>
              <m:sub>
                <m:r>
                  <w:rPr>
                    <w:rFonts w:ascii="Cambria Math" w:hAnsi="Cambria Math"/>
                  </w:rPr>
                  <m:t>c</m:t>
                </m:r>
              </m:sub>
            </m:sSub>
          </m:e>
        </m:rad>
      </m:oMath>
      <w:r w:rsidRPr="00A83D78">
        <w:rPr>
          <w:rFonts w:eastAsiaTheme="minorEastAsia"/>
        </w:rPr>
        <w:t xml:space="preserve"> </w:t>
      </w:r>
      <w:r w:rsidRPr="00A83D78">
        <w:rPr>
          <w:rFonts w:eastAsiaTheme="minorEastAsia"/>
          <w:lang w:val="en-US"/>
        </w:rPr>
        <w:sym w:font="Wingdings" w:char="F0E0"/>
      </w:r>
      <w:r w:rsidRPr="00A83D78">
        <w:rPr>
          <w:rFonts w:eastAsiaTheme="minorEastAsia"/>
        </w:rPr>
        <w:t xml:space="preserve"> </w:t>
      </w:r>
      <w:r>
        <w:rPr>
          <w:rFonts w:eastAsiaTheme="minorEastAsia"/>
        </w:rPr>
        <w:t xml:space="preserve">μέτρηση παροχής </w:t>
      </w:r>
    </w:p>
    <w:p w14:paraId="446B4DFC" w14:textId="51B85038" w:rsidR="007E2E40" w:rsidRPr="00800165" w:rsidRDefault="00000000" w:rsidP="007E2E40">
      <w:pPr>
        <w:rPr>
          <w:rFonts w:eastAsiaTheme="minorEastAsia"/>
          <w:i/>
        </w:rPr>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h</m:t>
                </m:r>
              </m:e>
              <m:sub>
                <m:r>
                  <w:rPr>
                    <w:rFonts w:ascii="Cambria Math" w:hAnsi="Cambria Math"/>
                  </w:rPr>
                  <m:t>c</m:t>
                </m:r>
              </m:sub>
            </m:sSub>
          </m:num>
          <m:den>
            <m:r>
              <w:rPr>
                <w:rFonts w:ascii="Cambria Math" w:hAnsi="Cambria Math"/>
              </w:rPr>
              <m:t>2g</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Sub>
          <m:sSubPr>
            <m:ctrlPr>
              <w:rPr>
                <w:rFonts w:ascii="Cambria Math" w:hAnsi="Cambria Math"/>
                <w:i/>
              </w:rPr>
            </m:ctrlPr>
          </m:sSubPr>
          <m:e>
            <m:r>
              <w:rPr>
                <w:rFonts w:ascii="Cambria Math" w:hAnsi="Cambria Math"/>
              </w:rPr>
              <m:t>h</m:t>
            </m:r>
          </m:e>
          <m:sub>
            <m:r>
              <w:rPr>
                <w:rFonts w:ascii="Cambria Math" w:hAnsi="Cambria Math"/>
              </w:rPr>
              <m:t>c</m:t>
            </m:r>
          </m:sub>
        </m:sSub>
      </m:oMath>
      <w:r w:rsidR="007E2E40" w:rsidRPr="00800165">
        <w:rPr>
          <w:rFonts w:eastAsiaTheme="minorEastAsia"/>
          <w:i/>
        </w:rPr>
        <w:t xml:space="preserve"> </w:t>
      </w:r>
      <w:r w:rsidR="007E2E40" w:rsidRPr="00800165">
        <w:rPr>
          <w:rFonts w:eastAsiaTheme="minorEastAsia"/>
        </w:rPr>
        <w:t>(</w:t>
      </w:r>
      <w:r w:rsidR="007E2E40">
        <w:rPr>
          <w:rFonts w:eastAsiaTheme="minorEastAsia"/>
        </w:rPr>
        <w:t xml:space="preserve">αμελητέες </w:t>
      </w:r>
      <w:r w:rsidR="007E2E40" w:rsidRPr="00800165">
        <w:rPr>
          <w:rFonts w:eastAsiaTheme="minorEastAsia"/>
        </w:rPr>
        <w:t>απώλειες ενέργειας)</w:t>
      </w:r>
    </w:p>
    <w:p w14:paraId="639B8E84" w14:textId="09750855" w:rsidR="007E2E40" w:rsidRPr="00A83D78" w:rsidRDefault="00000000" w:rsidP="007E2E40">
      <w:pPr>
        <w:rPr>
          <w:rFonts w:eastAsiaTheme="minorEastAsia"/>
          <w:i/>
        </w:rPr>
      </w:pPr>
      <m:oMathPara>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oMath>
      </m:oMathPara>
    </w:p>
    <w:p w14:paraId="61B75337" w14:textId="77777777" w:rsidR="007E2E40" w:rsidRPr="00A83D78" w:rsidRDefault="007E2E40" w:rsidP="007E2E40">
      <w:pPr>
        <w:rPr>
          <w:rFonts w:eastAsiaTheme="minorEastAsia"/>
          <w:i/>
        </w:rPr>
      </w:pPr>
      <m:oMathPara>
        <m:oMath>
          <m:r>
            <w:rPr>
              <w:rFonts w:ascii="Cambria Math" w:hAnsi="Cambria Math"/>
            </w:rPr>
            <m:t>Q=</m:t>
          </m:r>
          <m:sSub>
            <m:sSubPr>
              <m:ctrlPr>
                <w:rPr>
                  <w:rFonts w:ascii="Cambria Math" w:hAnsi="Cambria Math"/>
                  <w:i/>
                </w:rPr>
              </m:ctrlPr>
            </m:sSubPr>
            <m:e>
              <m:r>
                <w:rPr>
                  <w:rFonts w:ascii="Cambria Math" w:hAnsi="Cambria Math"/>
                </w:rPr>
                <m:t>b</m:t>
              </m:r>
            </m:e>
            <m:sub>
              <m:r>
                <w:rPr>
                  <w:rFonts w:ascii="Cambria Math" w:hAnsi="Cambria Math"/>
                </w:rPr>
                <m:t>2</m:t>
              </m:r>
            </m:sub>
          </m:sSub>
          <m:rad>
            <m:radPr>
              <m:degHide m:val="1"/>
              <m:ctrlPr>
                <w:rPr>
                  <w:rFonts w:ascii="Cambria Math" w:hAnsi="Cambria Math"/>
                  <w:i/>
                </w:rPr>
              </m:ctrlPr>
            </m:radPr>
            <m:deg/>
            <m:e>
              <m:r>
                <w:rPr>
                  <w:rFonts w:ascii="Cambria Math" w:hAnsi="Cambria Math"/>
                </w:rPr>
                <m:t>g</m:t>
              </m:r>
            </m:e>
          </m:rad>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oMath>
      </m:oMathPara>
    </w:p>
    <w:p w14:paraId="51004915" w14:textId="77777777" w:rsidR="007E2E40" w:rsidRPr="00800165" w:rsidRDefault="007E2E40" w:rsidP="007E2E40">
      <w:pPr>
        <w:rPr>
          <w:rFonts w:eastAsiaTheme="minorEastAsia"/>
          <w:i/>
        </w:rPr>
      </w:pPr>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d</m:t>
              </m:r>
            </m:sub>
          </m:sSub>
          <m:sSub>
            <m:sSubPr>
              <m:ctrlPr>
                <w:rPr>
                  <w:rFonts w:ascii="Cambria Math" w:hAnsi="Cambria Math"/>
                  <w:i/>
                </w:rPr>
              </m:ctrlPr>
            </m:sSubPr>
            <m:e>
              <m:r>
                <w:rPr>
                  <w:rFonts w:ascii="Cambria Math" w:hAnsi="Cambria Math"/>
                </w:rPr>
                <m:t>b</m:t>
              </m:r>
            </m:e>
            <m:sub>
              <m:r>
                <w:rPr>
                  <w:rFonts w:ascii="Cambria Math" w:hAnsi="Cambria Math"/>
                </w:rPr>
                <m:t>2</m:t>
              </m:r>
            </m:sub>
          </m:sSub>
          <m:rad>
            <m:radPr>
              <m:degHide m:val="1"/>
              <m:ctrlPr>
                <w:rPr>
                  <w:rFonts w:ascii="Cambria Math" w:hAnsi="Cambria Math"/>
                  <w:i/>
                </w:rPr>
              </m:ctrlPr>
            </m:radPr>
            <m:deg/>
            <m:e>
              <m:r>
                <w:rPr>
                  <w:rFonts w:ascii="Cambria Math" w:hAnsi="Cambria Math"/>
                </w:rPr>
                <m:t>g</m:t>
              </m:r>
            </m:e>
          </m:rad>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oMath>
      </m:oMathPara>
    </w:p>
    <w:p w14:paraId="13009E3F" w14:textId="77777777" w:rsidR="007E2E40" w:rsidRDefault="007E2E40" w:rsidP="007E2E40">
      <w:r w:rsidRPr="00800165">
        <w:rPr>
          <w:lang w:val="en-US"/>
        </w:rPr>
        <w:t>C</w:t>
      </w:r>
      <w:r w:rsidRPr="00800165">
        <w:rPr>
          <w:vertAlign w:val="subscript"/>
        </w:rPr>
        <w:t>1</w:t>
      </w:r>
      <w:r w:rsidRPr="00800165">
        <w:t>=0.95 έως 0.99 (απώλειες ροής του ρευστού).</w:t>
      </w:r>
    </w:p>
    <w:p w14:paraId="19C394C8" w14:textId="77777777" w:rsidR="007E2E40" w:rsidRDefault="007E2E40" w:rsidP="007E2E40">
      <w:r>
        <w:lastRenderedPageBreak/>
        <w:t>Προσοχή, καθώς αλλάζει το πλάτος της ορθογωνικής διατομής αλλάζει και η καμπύλη Ε-</w:t>
      </w:r>
      <w:r>
        <w:rPr>
          <w:lang w:val="en-US"/>
        </w:rPr>
        <w:t>h</w:t>
      </w:r>
      <w:r w:rsidRPr="00800165">
        <w:t>.</w:t>
      </w:r>
    </w:p>
    <w:p w14:paraId="7F2F717A" w14:textId="77777777" w:rsidR="007E2E40" w:rsidRDefault="007E2E40" w:rsidP="007E2E40"/>
    <w:p w14:paraId="5A2157B2" w14:textId="77777777" w:rsidR="007E2E40" w:rsidRDefault="007E2E40" w:rsidP="007E2E40"/>
    <w:p w14:paraId="4C2E239A" w14:textId="77777777" w:rsidR="007E2E40" w:rsidRDefault="007E2E40" w:rsidP="007E2E40">
      <w:r>
        <w:rPr>
          <w:noProof/>
          <w:lang w:eastAsia="el-GR"/>
        </w:rPr>
        <mc:AlternateContent>
          <mc:Choice Requires="wps">
            <w:drawing>
              <wp:anchor distT="0" distB="0" distL="114300" distR="114300" simplePos="0" relativeHeight="251685888" behindDoc="0" locked="0" layoutInCell="1" allowOverlap="1" wp14:anchorId="7ADEA60C" wp14:editId="4A9517CA">
                <wp:simplePos x="0" y="0"/>
                <wp:positionH relativeFrom="column">
                  <wp:posOffset>-30480</wp:posOffset>
                </wp:positionH>
                <wp:positionV relativeFrom="paragraph">
                  <wp:posOffset>266065</wp:posOffset>
                </wp:positionV>
                <wp:extent cx="4577080" cy="751840"/>
                <wp:effectExtent l="0" t="0" r="0" b="190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08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7216" w14:textId="77777777" w:rsidR="007E2E40" w:rsidRPr="007D6735" w:rsidRDefault="007E2E40" w:rsidP="007E2E40">
                            <w:pPr>
                              <w:rPr>
                                <w:lang w:val="en-US"/>
                              </w:rPr>
                            </w:pPr>
                            <w:r>
                              <w:t xml:space="preserve">  </w:t>
                            </w:r>
                            <w:r>
                              <w:rPr>
                                <w:lang w:val="en-US"/>
                              </w:rPr>
                              <w:t xml:space="preserve">yn                            </w:t>
                            </w:r>
                            <w:r w:rsidRPr="007D6735">
                              <w:rPr>
                                <w:i/>
                                <w:lang w:val="en-US"/>
                              </w:rPr>
                              <w:t xml:space="preserve">M1    </w:t>
                            </w:r>
                            <w:r>
                              <w:rPr>
                                <w:lang w:val="en-US"/>
                              </w:rPr>
                              <w:t xml:space="preserve">            yc   </w:t>
                            </w:r>
                            <w:r w:rsidRPr="007D6735">
                              <w:rPr>
                                <w:i/>
                                <w:lang w:val="en-US"/>
                              </w:rPr>
                              <w:t xml:space="preserve"> M3</w:t>
                            </w:r>
                            <w:r>
                              <w:rPr>
                                <w:lang w:val="en-US"/>
                              </w:rPr>
                              <w:t xml:space="preserve">      </w:t>
                            </w:r>
                            <w:r>
                              <w:t>ΥΑ</w:t>
                            </w:r>
                            <w:r>
                              <w:rPr>
                                <w:lang w:val="en-US"/>
                              </w:rPr>
                              <w:t xml:space="preserve">         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EA60C" id="Text Box 15" o:spid="_x0000_s1029" type="#_x0000_t202" style="position:absolute;margin-left:-2.4pt;margin-top:20.95pt;width:360.4pt;height:5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" filled="f" stroked="f">
                <v:textbox>
                  <w:txbxContent>
                    <w:p w14:paraId="75887216" w14:textId="77777777" w:rsidR="007E2E40" w:rsidRPr="007D6735" w:rsidRDefault="007E2E40" w:rsidP="007E2E40">
                      <w:pPr>
                        <w:rPr>
                          <w:lang w:val="en-US"/>
                        </w:rPr>
                      </w:pPr>
                      <w:r>
                        <w:t xml:space="preserve">  </w:t>
                      </w:r>
                      <w:proofErr w:type="spellStart"/>
                      <w:r>
                        <w:rPr>
                          <w:lang w:val="en-US"/>
                        </w:rPr>
                        <w:t>yn</w:t>
                      </w:r>
                      <w:proofErr w:type="spellEnd"/>
                      <w:r>
                        <w:rPr>
                          <w:lang w:val="en-US"/>
                        </w:rPr>
                        <w:t xml:space="preserve">                            </w:t>
                      </w:r>
                      <w:r w:rsidRPr="007D6735">
                        <w:rPr>
                          <w:i/>
                          <w:lang w:val="en-US"/>
                        </w:rPr>
                        <w:t xml:space="preserve">M1    </w:t>
                      </w:r>
                      <w:r>
                        <w:rPr>
                          <w:lang w:val="en-US"/>
                        </w:rPr>
                        <w:t xml:space="preserve">            </w:t>
                      </w:r>
                      <w:proofErr w:type="spellStart"/>
                      <w:r>
                        <w:rPr>
                          <w:lang w:val="en-US"/>
                        </w:rPr>
                        <w:t>yc</w:t>
                      </w:r>
                      <w:proofErr w:type="spellEnd"/>
                      <w:r>
                        <w:rPr>
                          <w:lang w:val="en-US"/>
                        </w:rPr>
                        <w:t xml:space="preserve">   </w:t>
                      </w:r>
                      <w:r w:rsidRPr="007D6735">
                        <w:rPr>
                          <w:i/>
                          <w:lang w:val="en-US"/>
                        </w:rPr>
                        <w:t xml:space="preserve"> M3</w:t>
                      </w:r>
                      <w:r>
                        <w:rPr>
                          <w:lang w:val="en-US"/>
                        </w:rPr>
                        <w:t xml:space="preserve">      </w:t>
                      </w:r>
                      <w:r>
                        <w:t>ΥΑ</w:t>
                      </w:r>
                      <w:r>
                        <w:rPr>
                          <w:lang w:val="en-US"/>
                        </w:rPr>
                        <w:t xml:space="preserve">         </w:t>
                      </w:r>
                      <w:proofErr w:type="spellStart"/>
                      <w:r>
                        <w:rPr>
                          <w:lang w:val="en-US"/>
                        </w:rPr>
                        <w:t>yn</w:t>
                      </w:r>
                      <w:proofErr w:type="spellEnd"/>
                    </w:p>
                  </w:txbxContent>
                </v:textbox>
              </v:shape>
            </w:pict>
          </mc:Fallback>
        </mc:AlternateContent>
      </w:r>
    </w:p>
    <w:p w14:paraId="21189FEB" w14:textId="77777777" w:rsidR="007E2E40" w:rsidRDefault="007E2E40" w:rsidP="007E2E40">
      <w:r>
        <w:rPr>
          <w:noProof/>
          <w:lang w:eastAsia="el-GR"/>
        </w:rPr>
        <mc:AlternateContent>
          <mc:Choice Requires="wps">
            <w:drawing>
              <wp:anchor distT="0" distB="0" distL="114300" distR="114300" simplePos="0" relativeHeight="251682816" behindDoc="0" locked="0" layoutInCell="1" allowOverlap="1" wp14:anchorId="54BE7CEB" wp14:editId="2ACB29BA">
                <wp:simplePos x="0" y="0"/>
                <wp:positionH relativeFrom="column">
                  <wp:posOffset>244475</wp:posOffset>
                </wp:positionH>
                <wp:positionV relativeFrom="paragraph">
                  <wp:posOffset>257810</wp:posOffset>
                </wp:positionV>
                <wp:extent cx="90805" cy="502920"/>
                <wp:effectExtent l="25400" t="27940" r="17145" b="3111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2920"/>
                        </a:xfrm>
                        <a:prstGeom prst="upDownArrow">
                          <a:avLst>
                            <a:gd name="adj1" fmla="val 50000"/>
                            <a:gd name="adj2" fmla="val 110769"/>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D96F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0" o:spid="_x0000_s1026" type="#_x0000_t70" style="position:absolute;margin-left:19.25pt;margin-top:20.3pt;width:7.15pt;height:3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" fillcolor="#92cddc [1944]" strokecolor="#92cddc [1944]" strokeweight="1pt">
                <v:fill color2="#daeef3 [664]" angle="135" focus="50%" type="gradient"/>
                <v:shadow on="t" color="#205867 [1608]" opacity=".5" offset="1pt"/>
                <v:textbox style="layout-flow:vertical-ideographic"/>
              </v:shape>
            </w:pict>
          </mc:Fallback>
        </mc:AlternateContent>
      </w:r>
      <w:r>
        <w:rPr>
          <w:noProof/>
          <w:lang w:eastAsia="el-GR"/>
        </w:rPr>
        <mc:AlternateContent>
          <mc:Choice Requires="wps">
            <w:drawing>
              <wp:anchor distT="0" distB="0" distL="114300" distR="114300" simplePos="0" relativeHeight="251678720" behindDoc="0" locked="0" layoutInCell="1" allowOverlap="1" wp14:anchorId="4F0C7CB1" wp14:editId="2D186E04">
                <wp:simplePos x="0" y="0"/>
                <wp:positionH relativeFrom="column">
                  <wp:posOffset>706120</wp:posOffset>
                </wp:positionH>
                <wp:positionV relativeFrom="paragraph">
                  <wp:posOffset>221615</wp:posOffset>
                </wp:positionV>
                <wp:extent cx="1285240" cy="897890"/>
                <wp:effectExtent l="10795" t="10795" r="8890" b="5715"/>
                <wp:wrapNone/>
                <wp:docPr id="2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240" cy="897890"/>
                        </a:xfrm>
                        <a:custGeom>
                          <a:avLst/>
                          <a:gdLst>
                            <a:gd name="T0" fmla="*/ 0 w 2024"/>
                            <a:gd name="T1" fmla="*/ 177 h 1414"/>
                            <a:gd name="T2" fmla="*/ 336 w 2024"/>
                            <a:gd name="T3" fmla="*/ 185 h 1414"/>
                            <a:gd name="T4" fmla="*/ 672 w 2024"/>
                            <a:gd name="T5" fmla="*/ 153 h 1414"/>
                            <a:gd name="T6" fmla="*/ 1192 w 2024"/>
                            <a:gd name="T7" fmla="*/ 105 h 1414"/>
                            <a:gd name="T8" fmla="*/ 1544 w 2024"/>
                            <a:gd name="T9" fmla="*/ 1 h 1414"/>
                            <a:gd name="T10" fmla="*/ 1712 w 2024"/>
                            <a:gd name="T11" fmla="*/ 97 h 1414"/>
                            <a:gd name="T12" fmla="*/ 1920 w 2024"/>
                            <a:gd name="T13" fmla="*/ 457 h 1414"/>
                            <a:gd name="T14" fmla="*/ 2000 w 2024"/>
                            <a:gd name="T15" fmla="*/ 1161 h 1414"/>
                            <a:gd name="T16" fmla="*/ 1976 w 2024"/>
                            <a:gd name="T17" fmla="*/ 1385 h 1414"/>
                            <a:gd name="T18" fmla="*/ 2024 w 2024"/>
                            <a:gd name="T19" fmla="*/ 1337 h 1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24" h="1414">
                              <a:moveTo>
                                <a:pt x="0" y="177"/>
                              </a:moveTo>
                              <a:cubicBezTo>
                                <a:pt x="112" y="183"/>
                                <a:pt x="224" y="189"/>
                                <a:pt x="336" y="185"/>
                              </a:cubicBezTo>
                              <a:cubicBezTo>
                                <a:pt x="448" y="181"/>
                                <a:pt x="529" y="166"/>
                                <a:pt x="672" y="153"/>
                              </a:cubicBezTo>
                              <a:cubicBezTo>
                                <a:pt x="815" y="140"/>
                                <a:pt x="1047" y="130"/>
                                <a:pt x="1192" y="105"/>
                              </a:cubicBezTo>
                              <a:cubicBezTo>
                                <a:pt x="1337" y="80"/>
                                <a:pt x="1457" y="2"/>
                                <a:pt x="1544" y="1"/>
                              </a:cubicBezTo>
                              <a:cubicBezTo>
                                <a:pt x="1631" y="0"/>
                                <a:pt x="1649" y="21"/>
                                <a:pt x="1712" y="97"/>
                              </a:cubicBezTo>
                              <a:cubicBezTo>
                                <a:pt x="1775" y="173"/>
                                <a:pt x="1872" y="280"/>
                                <a:pt x="1920" y="457"/>
                              </a:cubicBezTo>
                              <a:cubicBezTo>
                                <a:pt x="1968" y="634"/>
                                <a:pt x="1991" y="1006"/>
                                <a:pt x="2000" y="1161"/>
                              </a:cubicBezTo>
                              <a:cubicBezTo>
                                <a:pt x="2009" y="1316"/>
                                <a:pt x="1972" y="1356"/>
                                <a:pt x="1976" y="1385"/>
                              </a:cubicBezTo>
                              <a:cubicBezTo>
                                <a:pt x="1980" y="1414"/>
                                <a:pt x="2016" y="1312"/>
                                <a:pt x="2024" y="13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C62F5" id="Freeform 6" o:spid="_x0000_s1026" style="position:absolute;margin-left:55.6pt;margin-top:17.45pt;width:101.2pt;height:7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" path="m,177v112,6,224,12,336,8c448,181,529,166,672,153v143,-13,375,-23,520,-48c1337,80,1457,2,1544,1v87,-1,105,20,168,96c1775,173,1872,280,1920,457v48,177,71,549,80,704c2009,1316,1972,1356,1976,1385v4,29,40,-73,48,-48e" filled="f">
                <v:path arrowok="t" o:connecttype="custom" o:connectlocs="0,112395;213360,117475;426720,97155;756920,66675;980440,635;1087120,61595;1219200,290195;1270000,737235;1254760,879475;1285240,848995" o:connectangles="0,0,0,0,0,0,0,0,0,0"/>
              </v:shape>
            </w:pict>
          </mc:Fallback>
        </mc:AlternateContent>
      </w:r>
      <w:r>
        <w:rPr>
          <w:noProof/>
          <w:lang w:eastAsia="el-GR"/>
        </w:rPr>
        <mc:AlternateContent>
          <mc:Choice Requires="wps">
            <w:drawing>
              <wp:anchor distT="0" distB="0" distL="114300" distR="114300" simplePos="0" relativeHeight="251677696" behindDoc="0" locked="0" layoutInCell="1" allowOverlap="1" wp14:anchorId="1D414F85" wp14:editId="6D946067">
                <wp:simplePos x="0" y="0"/>
                <wp:positionH relativeFrom="column">
                  <wp:posOffset>198120</wp:posOffset>
                </wp:positionH>
                <wp:positionV relativeFrom="paragraph">
                  <wp:posOffset>191770</wp:posOffset>
                </wp:positionV>
                <wp:extent cx="513080" cy="147320"/>
                <wp:effectExtent l="7620" t="9525" r="12700" b="5080"/>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473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988F75" id="_x0000_t32" coordsize="21600,21600" o:spt="32" o:oned="t" path="m,l21600,21600e" filled="f">
                <v:path arrowok="t" fillok="f" o:connecttype="none"/>
                <o:lock v:ext="edit" shapetype="t"/>
              </v:shapetype>
              <v:shape id="AutoShape 5" o:spid="_x0000_s1026" type="#_x0000_t32" style="position:absolute;margin-left:15.6pt;margin-top:15.1pt;width:40.4pt;height: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"/>
            </w:pict>
          </mc:Fallback>
        </mc:AlternateContent>
      </w:r>
    </w:p>
    <w:p w14:paraId="48BBAD19" w14:textId="77777777" w:rsidR="007E2E40" w:rsidRDefault="007E2E40" w:rsidP="007E2E40">
      <w:r>
        <w:rPr>
          <w:noProof/>
          <w:lang w:eastAsia="el-GR"/>
        </w:rPr>
        <mc:AlternateContent>
          <mc:Choice Requires="wps">
            <w:drawing>
              <wp:anchor distT="0" distB="0" distL="114300" distR="114300" simplePos="0" relativeHeight="251684864" behindDoc="0" locked="0" layoutInCell="1" allowOverlap="1" wp14:anchorId="70434D5F" wp14:editId="60FC1C63">
                <wp:simplePos x="0" y="0"/>
                <wp:positionH relativeFrom="column">
                  <wp:posOffset>1824355</wp:posOffset>
                </wp:positionH>
                <wp:positionV relativeFrom="paragraph">
                  <wp:posOffset>61595</wp:posOffset>
                </wp:positionV>
                <wp:extent cx="55245" cy="429895"/>
                <wp:effectExtent l="24130" t="31115" r="15875" b="3429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429895"/>
                        </a:xfrm>
                        <a:prstGeom prst="upDownArrow">
                          <a:avLst>
                            <a:gd name="adj1" fmla="val 50000"/>
                            <a:gd name="adj2" fmla="val 155632"/>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cmpd="sng">
                          <a:solidFill>
                            <a:schemeClr val="accent2">
                              <a:lumMod val="100000"/>
                              <a:lumOff val="0"/>
                            </a:schemeClr>
                          </a:solidFill>
                          <a:prstDash val="solid"/>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8D01" id="AutoShape 14" o:spid="_x0000_s1026" type="#_x0000_t70" style="position:absolute;margin-left:143.65pt;margin-top:4.85pt;width:4.35pt;height:3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" fillcolor="#d99594 [1941]" strokecolor="#c0504d [3205]" strokeweight="1pt">
                <v:fill color2="#c0504d [3205]" focus="50%" type="gradient"/>
                <v:shadow on="t" color="#622423 [1605]" offset="1pt"/>
                <v:textbox style="layout-flow:vertical-ideographic"/>
              </v:shape>
            </w:pict>
          </mc:Fallback>
        </mc:AlternateContent>
      </w:r>
    </w:p>
    <w:p w14:paraId="62EC70CC" w14:textId="77777777" w:rsidR="007E2E40" w:rsidRDefault="007E2E40" w:rsidP="007E2E40">
      <w:r>
        <w:rPr>
          <w:noProof/>
          <w:lang w:eastAsia="el-GR"/>
        </w:rPr>
        <mc:AlternateContent>
          <mc:Choice Requires="wps">
            <w:drawing>
              <wp:anchor distT="0" distB="0" distL="114300" distR="114300" simplePos="0" relativeHeight="251680768" behindDoc="0" locked="0" layoutInCell="1" allowOverlap="1" wp14:anchorId="42D9EAF1" wp14:editId="3D16E562">
                <wp:simplePos x="0" y="0"/>
                <wp:positionH relativeFrom="column">
                  <wp:posOffset>2860040</wp:posOffset>
                </wp:positionH>
                <wp:positionV relativeFrom="paragraph">
                  <wp:posOffset>323215</wp:posOffset>
                </wp:positionV>
                <wp:extent cx="447040" cy="157480"/>
                <wp:effectExtent l="12065" t="5715" r="7620" b="8255"/>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1574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EC5C0" id="AutoShape 8" o:spid="_x0000_s1026" type="#_x0000_t32" style="position:absolute;margin-left:225.2pt;margin-top:25.45pt;width:35.2pt;height:1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"/>
            </w:pict>
          </mc:Fallback>
        </mc:AlternateContent>
      </w:r>
      <w:r>
        <w:rPr>
          <w:noProof/>
          <w:lang w:eastAsia="el-GR"/>
        </w:rPr>
        <mc:AlternateContent>
          <mc:Choice Requires="wps">
            <w:drawing>
              <wp:anchor distT="0" distB="0" distL="114300" distR="114300" simplePos="0" relativeHeight="251681792" behindDoc="0" locked="0" layoutInCell="1" allowOverlap="1" wp14:anchorId="326AC588" wp14:editId="4528BF95">
                <wp:simplePos x="0" y="0"/>
                <wp:positionH relativeFrom="column">
                  <wp:posOffset>2461260</wp:posOffset>
                </wp:positionH>
                <wp:positionV relativeFrom="paragraph">
                  <wp:posOffset>281940</wp:posOffset>
                </wp:positionV>
                <wp:extent cx="447040" cy="285115"/>
                <wp:effectExtent l="13335" t="12065" r="6350" b="7620"/>
                <wp:wrapNone/>
                <wp:docPr id="2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285115"/>
                        </a:xfrm>
                        <a:custGeom>
                          <a:avLst/>
                          <a:gdLst>
                            <a:gd name="T0" fmla="*/ 12 w 704"/>
                            <a:gd name="T1" fmla="*/ 406 h 449"/>
                            <a:gd name="T2" fmla="*/ 28 w 704"/>
                            <a:gd name="T3" fmla="*/ 353 h 449"/>
                            <a:gd name="T4" fmla="*/ 180 w 704"/>
                            <a:gd name="T5" fmla="*/ 49 h 449"/>
                            <a:gd name="T6" fmla="*/ 652 w 704"/>
                            <a:gd name="T7" fmla="*/ 57 h 449"/>
                            <a:gd name="T8" fmla="*/ 492 w 704"/>
                            <a:gd name="T9" fmla="*/ 313 h 449"/>
                            <a:gd name="T10" fmla="*/ 300 w 704"/>
                            <a:gd name="T11" fmla="*/ 433 h 449"/>
                            <a:gd name="T12" fmla="*/ 68 w 704"/>
                            <a:gd name="T13" fmla="*/ 406 h 449"/>
                          </a:gdLst>
                          <a:ahLst/>
                          <a:cxnLst>
                            <a:cxn ang="0">
                              <a:pos x="T0" y="T1"/>
                            </a:cxn>
                            <a:cxn ang="0">
                              <a:pos x="T2" y="T3"/>
                            </a:cxn>
                            <a:cxn ang="0">
                              <a:pos x="T4" y="T5"/>
                            </a:cxn>
                            <a:cxn ang="0">
                              <a:pos x="T6" y="T7"/>
                            </a:cxn>
                            <a:cxn ang="0">
                              <a:pos x="T8" y="T9"/>
                            </a:cxn>
                            <a:cxn ang="0">
                              <a:pos x="T10" y="T11"/>
                            </a:cxn>
                            <a:cxn ang="0">
                              <a:pos x="T12" y="T13"/>
                            </a:cxn>
                          </a:cxnLst>
                          <a:rect l="0" t="0" r="r" b="b"/>
                          <a:pathLst>
                            <a:path w="704" h="449">
                              <a:moveTo>
                                <a:pt x="12" y="406"/>
                              </a:moveTo>
                              <a:cubicBezTo>
                                <a:pt x="6" y="409"/>
                                <a:pt x="0" y="412"/>
                                <a:pt x="28" y="353"/>
                              </a:cubicBezTo>
                              <a:cubicBezTo>
                                <a:pt x="56" y="294"/>
                                <a:pt x="76" y="98"/>
                                <a:pt x="180" y="49"/>
                              </a:cubicBezTo>
                              <a:cubicBezTo>
                                <a:pt x="284" y="0"/>
                                <a:pt x="600" y="13"/>
                                <a:pt x="652" y="57"/>
                              </a:cubicBezTo>
                              <a:cubicBezTo>
                                <a:pt x="704" y="101"/>
                                <a:pt x="551" y="250"/>
                                <a:pt x="492" y="313"/>
                              </a:cubicBezTo>
                              <a:cubicBezTo>
                                <a:pt x="433" y="376"/>
                                <a:pt x="371" y="417"/>
                                <a:pt x="300" y="433"/>
                              </a:cubicBezTo>
                              <a:cubicBezTo>
                                <a:pt x="229" y="449"/>
                                <a:pt x="116" y="410"/>
                                <a:pt x="68" y="40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5405E" id="Freeform 9" o:spid="_x0000_s1026" style="position:absolute;margin-left:193.8pt;margin-top:22.2pt;width:35.2pt;height:2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" path="m12,406c6,409,,412,28,353,56,294,76,98,180,49,284,,600,13,652,57,704,101,551,250,492,313,433,376,371,417,300,433,229,449,116,410,68,406e" filled="f">
                <v:path arrowok="t" o:connecttype="custom" o:connectlocs="7620,257810;17780,224155;114300,31115;414020,36195;312420,198755;190500,274955;43180,257810" o:connectangles="0,0,0,0,0,0,0"/>
              </v:shape>
            </w:pict>
          </mc:Fallback>
        </mc:AlternateContent>
      </w:r>
      <w:r>
        <w:rPr>
          <w:noProof/>
          <w:lang w:eastAsia="el-GR"/>
        </w:rPr>
        <mc:AlternateContent>
          <mc:Choice Requires="wps">
            <w:drawing>
              <wp:anchor distT="0" distB="0" distL="114300" distR="114300" simplePos="0" relativeHeight="251675648" behindDoc="0" locked="0" layoutInCell="1" allowOverlap="1" wp14:anchorId="474A946A" wp14:editId="132C85D2">
                <wp:simplePos x="0" y="0"/>
                <wp:positionH relativeFrom="column">
                  <wp:posOffset>1493520</wp:posOffset>
                </wp:positionH>
                <wp:positionV relativeFrom="paragraph">
                  <wp:posOffset>153670</wp:posOffset>
                </wp:positionV>
                <wp:extent cx="401320" cy="393065"/>
                <wp:effectExtent l="7620" t="7620" r="10160" b="8890"/>
                <wp:wrapNone/>
                <wp:docPr id="2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 cy="393065"/>
                        </a:xfrm>
                        <a:custGeom>
                          <a:avLst/>
                          <a:gdLst>
                            <a:gd name="T0" fmla="*/ 0 w 632"/>
                            <a:gd name="T1" fmla="*/ 467 h 619"/>
                            <a:gd name="T2" fmla="*/ 384 w 632"/>
                            <a:gd name="T3" fmla="*/ 187 h 619"/>
                            <a:gd name="T4" fmla="*/ 528 w 632"/>
                            <a:gd name="T5" fmla="*/ 11 h 619"/>
                            <a:gd name="T6" fmla="*/ 608 w 632"/>
                            <a:gd name="T7" fmla="*/ 251 h 619"/>
                            <a:gd name="T8" fmla="*/ 632 w 632"/>
                            <a:gd name="T9" fmla="*/ 619 h 619"/>
                          </a:gdLst>
                          <a:ahLst/>
                          <a:cxnLst>
                            <a:cxn ang="0">
                              <a:pos x="T0" y="T1"/>
                            </a:cxn>
                            <a:cxn ang="0">
                              <a:pos x="T2" y="T3"/>
                            </a:cxn>
                            <a:cxn ang="0">
                              <a:pos x="T4" y="T5"/>
                            </a:cxn>
                            <a:cxn ang="0">
                              <a:pos x="T6" y="T7"/>
                            </a:cxn>
                            <a:cxn ang="0">
                              <a:pos x="T8" y="T9"/>
                            </a:cxn>
                          </a:cxnLst>
                          <a:rect l="0" t="0" r="r" b="b"/>
                          <a:pathLst>
                            <a:path w="632" h="619">
                              <a:moveTo>
                                <a:pt x="0" y="467"/>
                              </a:moveTo>
                              <a:cubicBezTo>
                                <a:pt x="148" y="365"/>
                                <a:pt x="296" y="263"/>
                                <a:pt x="384" y="187"/>
                              </a:cubicBezTo>
                              <a:cubicBezTo>
                                <a:pt x="472" y="111"/>
                                <a:pt x="491" y="0"/>
                                <a:pt x="528" y="11"/>
                              </a:cubicBezTo>
                              <a:cubicBezTo>
                                <a:pt x="565" y="22"/>
                                <a:pt x="591" y="150"/>
                                <a:pt x="608" y="251"/>
                              </a:cubicBezTo>
                              <a:cubicBezTo>
                                <a:pt x="625" y="352"/>
                                <a:pt x="632" y="558"/>
                                <a:pt x="632" y="6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2D36F" id="Freeform 3" o:spid="_x0000_s1026" style="position:absolute;margin-left:117.6pt;margin-top:12.1pt;width:31.6pt;height:3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" path="m,467c148,365,296,263,384,187,472,111,491,,528,11v37,11,63,139,80,240c625,352,632,558,632,619e" filled="f">
                <v:path arrowok="t" o:connecttype="custom" o:connectlocs="0,296545;243840,118745;335280,6985;386080,159385;401320,393065" o:connectangles="0,0,0,0,0"/>
              </v:shape>
            </w:pict>
          </mc:Fallback>
        </mc:AlternateContent>
      </w:r>
      <w:r>
        <w:rPr>
          <w:noProof/>
          <w:lang w:eastAsia="el-GR"/>
        </w:rPr>
        <mc:AlternateContent>
          <mc:Choice Requires="wps">
            <w:drawing>
              <wp:anchor distT="0" distB="0" distL="114300" distR="114300" simplePos="0" relativeHeight="251674624" behindDoc="0" locked="0" layoutInCell="1" allowOverlap="1" wp14:anchorId="2E167E91" wp14:editId="300239C6">
                <wp:simplePos x="0" y="0"/>
                <wp:positionH relativeFrom="column">
                  <wp:posOffset>157480</wp:posOffset>
                </wp:positionH>
                <wp:positionV relativeFrom="paragraph">
                  <wp:posOffset>48895</wp:posOffset>
                </wp:positionV>
                <wp:extent cx="1346200" cy="375920"/>
                <wp:effectExtent l="5080" t="7620" r="10795" b="6985"/>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3759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2F388" id="AutoShape 2" o:spid="_x0000_s1026" type="#_x0000_t32" style="position:absolute;margin-left:12.4pt;margin-top:3.85pt;width:106pt;height:2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"/>
            </w:pict>
          </mc:Fallback>
        </mc:AlternateContent>
      </w:r>
    </w:p>
    <w:p w14:paraId="23B01E59" w14:textId="77777777" w:rsidR="007E2E40" w:rsidRDefault="007E2E40" w:rsidP="007E2E40">
      <w:r>
        <w:rPr>
          <w:noProof/>
          <w:lang w:eastAsia="el-GR"/>
        </w:rPr>
        <mc:AlternateContent>
          <mc:Choice Requires="wps">
            <w:drawing>
              <wp:anchor distT="0" distB="0" distL="114300" distR="114300" simplePos="0" relativeHeight="251683840" behindDoc="0" locked="0" layoutInCell="1" allowOverlap="1" wp14:anchorId="606F2424" wp14:editId="22CA504C">
                <wp:simplePos x="0" y="0"/>
                <wp:positionH relativeFrom="column">
                  <wp:posOffset>2896235</wp:posOffset>
                </wp:positionH>
                <wp:positionV relativeFrom="paragraph">
                  <wp:posOffset>66040</wp:posOffset>
                </wp:positionV>
                <wp:extent cx="90805" cy="502920"/>
                <wp:effectExtent l="19685" t="24130" r="22860" b="25400"/>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2920"/>
                        </a:xfrm>
                        <a:prstGeom prst="upDownArrow">
                          <a:avLst>
                            <a:gd name="adj1" fmla="val 50000"/>
                            <a:gd name="adj2" fmla="val 110769"/>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3C040" id="AutoShape 11" o:spid="_x0000_s1026" type="#_x0000_t70" style="position:absolute;margin-left:228.05pt;margin-top:5.2pt;width:7.15pt;height:3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" fillcolor="#92cddc [1944]" strokecolor="#92cddc [1944]" strokeweight="1pt">
                <v:fill color2="#daeef3 [664]" angle="135" focus="50%" type="gradient"/>
                <v:shadow on="t" color="#205867 [1608]" opacity=".5" offset="1pt"/>
                <v:textbox style="layout-flow:vertical-ideographic"/>
              </v:shape>
            </w:pict>
          </mc:Fallback>
        </mc:AlternateContent>
      </w:r>
      <w:r>
        <w:rPr>
          <w:noProof/>
          <w:lang w:eastAsia="el-GR"/>
        </w:rPr>
        <mc:AlternateContent>
          <mc:Choice Requires="wps">
            <w:drawing>
              <wp:anchor distT="0" distB="0" distL="114300" distR="114300" simplePos="0" relativeHeight="251679744" behindDoc="0" locked="0" layoutInCell="1" allowOverlap="1" wp14:anchorId="46773792" wp14:editId="669BAC36">
                <wp:simplePos x="0" y="0"/>
                <wp:positionH relativeFrom="column">
                  <wp:posOffset>1960880</wp:posOffset>
                </wp:positionH>
                <wp:positionV relativeFrom="paragraph">
                  <wp:posOffset>121920</wp:posOffset>
                </wp:positionV>
                <wp:extent cx="594360" cy="71755"/>
                <wp:effectExtent l="8255" t="13335" r="6985" b="10160"/>
                <wp:wrapNone/>
                <wp:docPr id="2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71755"/>
                        </a:xfrm>
                        <a:custGeom>
                          <a:avLst/>
                          <a:gdLst>
                            <a:gd name="T0" fmla="*/ 0 w 856"/>
                            <a:gd name="T1" fmla="*/ 16 h 105"/>
                            <a:gd name="T2" fmla="*/ 344 w 856"/>
                            <a:gd name="T3" fmla="*/ 72 h 105"/>
                            <a:gd name="T4" fmla="*/ 856 w 856"/>
                            <a:gd name="T5" fmla="*/ 0 h 105"/>
                          </a:gdLst>
                          <a:ahLst/>
                          <a:cxnLst>
                            <a:cxn ang="0">
                              <a:pos x="T0" y="T1"/>
                            </a:cxn>
                            <a:cxn ang="0">
                              <a:pos x="T2" y="T3"/>
                            </a:cxn>
                            <a:cxn ang="0">
                              <a:pos x="T4" y="T5"/>
                            </a:cxn>
                          </a:cxnLst>
                          <a:rect l="0" t="0" r="r" b="b"/>
                          <a:pathLst>
                            <a:path w="856" h="105">
                              <a:moveTo>
                                <a:pt x="0" y="16"/>
                              </a:moveTo>
                              <a:cubicBezTo>
                                <a:pt x="100" y="45"/>
                                <a:pt x="201" y="75"/>
                                <a:pt x="344" y="72"/>
                              </a:cubicBezTo>
                              <a:cubicBezTo>
                                <a:pt x="487" y="69"/>
                                <a:pt x="703" y="105"/>
                                <a:pt x="8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A994" id="Freeform 7" o:spid="_x0000_s1026" style="position:absolute;margin-left:154.4pt;margin-top:9.6pt;width:46.8pt;height: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" path="m,16c100,45,201,75,344,72,487,69,703,105,856,e" filled="f">
                <v:path arrowok="t" o:connecttype="custom" o:connectlocs="0,10934;238855,49203;594360,0" o:connectangles="0,0,0"/>
              </v:shape>
            </w:pict>
          </mc:Fallback>
        </mc:AlternateContent>
      </w:r>
      <w:r>
        <w:rPr>
          <w:noProof/>
          <w:lang w:eastAsia="el-GR"/>
        </w:rPr>
        <mc:AlternateContent>
          <mc:Choice Requires="wps">
            <w:drawing>
              <wp:anchor distT="0" distB="0" distL="114300" distR="114300" simplePos="0" relativeHeight="251676672" behindDoc="0" locked="0" layoutInCell="1" allowOverlap="1" wp14:anchorId="7D2A7B17" wp14:editId="61C11BA3">
                <wp:simplePos x="0" y="0"/>
                <wp:positionH relativeFrom="column">
                  <wp:posOffset>1884680</wp:posOffset>
                </wp:positionH>
                <wp:positionV relativeFrom="paragraph">
                  <wp:posOffset>233680</wp:posOffset>
                </wp:positionV>
                <wp:extent cx="975360" cy="299720"/>
                <wp:effectExtent l="8255" t="10795" r="6985" b="1333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2997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57681" id="AutoShape 4" o:spid="_x0000_s1026" type="#_x0000_t32" style="position:absolute;margin-left:148.4pt;margin-top:18.4pt;width:76.8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"/>
            </w:pict>
          </mc:Fallback>
        </mc:AlternateContent>
      </w:r>
    </w:p>
    <w:p w14:paraId="368906D0" w14:textId="77777777" w:rsidR="007E2E40" w:rsidRDefault="007E2E40" w:rsidP="007E2E40"/>
    <w:p w14:paraId="41D7222B" w14:textId="056B2A9F" w:rsidR="007E2E40" w:rsidRDefault="007E2E40" w:rsidP="007E2E40">
      <w:r>
        <w:rPr>
          <w:noProof/>
          <w:lang w:eastAsia="el-GR"/>
        </w:rPr>
        <mc:AlternateContent>
          <mc:Choice Requires="wps">
            <w:drawing>
              <wp:anchor distT="0" distB="0" distL="114300" distR="114300" simplePos="0" relativeHeight="251686912" behindDoc="0" locked="0" layoutInCell="1" allowOverlap="1" wp14:anchorId="484E26D6" wp14:editId="7934CBC9">
                <wp:simplePos x="0" y="0"/>
                <wp:positionH relativeFrom="column">
                  <wp:posOffset>-50800</wp:posOffset>
                </wp:positionH>
                <wp:positionV relativeFrom="paragraph">
                  <wp:posOffset>156210</wp:posOffset>
                </wp:positionV>
                <wp:extent cx="5110480" cy="436880"/>
                <wp:effectExtent l="0" t="0" r="0" b="2540"/>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048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D9E85" w14:textId="64AABEEB" w:rsidR="007E2E40" w:rsidRPr="007E2E40" w:rsidRDefault="007E2E40" w:rsidP="007E2E40">
                            <w:r>
                              <w:t>Στραγγαλισμός της ροής λόγω υψηλού εμποδίου σε αγωγό μεγάλου μήκους με ήπια κλίση</w:t>
                            </w:r>
                            <w:r>
                              <w:rPr>
                                <w:lang w:val="en-US"/>
                              </w:rPr>
                              <w:t xml:space="preserve">  </w:t>
                            </w:r>
                            <w:r>
                              <w:t>και καμπυλη Μ1 ανάντη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26D6" id="Text Box 37" o:spid="_x0000_s1030" type="#_x0000_t202" style="position:absolute;margin-left:-4pt;margin-top:12.3pt;width:402.4pt;height:3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" stroked="f">
                <v:textbox>
                  <w:txbxContent>
                    <w:p w14:paraId="0E8D9E85" w14:textId="64AABEEB" w:rsidR="007E2E40" w:rsidRPr="007E2E40" w:rsidRDefault="007E2E40" w:rsidP="007E2E40">
                      <w:r>
                        <w:t>Στραγγαλισμός της ροής λόγω υψηλού εμποδίου σε αγωγό μεγάλου μήκους με ήπια κλίση</w:t>
                      </w:r>
                      <w:r>
                        <w:rPr>
                          <w:lang w:val="en-US"/>
                        </w:rPr>
                        <w:t xml:space="preserve">  </w:t>
                      </w:r>
                      <w:r>
                        <w:t xml:space="preserve">και </w:t>
                      </w:r>
                      <w:proofErr w:type="spellStart"/>
                      <w:r>
                        <w:t>καμπυλη</w:t>
                      </w:r>
                      <w:proofErr w:type="spellEnd"/>
                      <w:r>
                        <w:t xml:space="preserve"> Μ1 </w:t>
                      </w:r>
                      <w:proofErr w:type="spellStart"/>
                      <w:r>
                        <w:t>ανάντη</w:t>
                      </w:r>
                      <w:proofErr w:type="spellEnd"/>
                    </w:p>
                  </w:txbxContent>
                </v:textbox>
              </v:shape>
            </w:pict>
          </mc:Fallback>
        </mc:AlternateContent>
      </w:r>
    </w:p>
    <w:sectPr w:rsidR="007E2E4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31432"/>
    <w:multiLevelType w:val="hybridMultilevel"/>
    <w:tmpl w:val="9F029F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3A8398E"/>
    <w:multiLevelType w:val="hybridMultilevel"/>
    <w:tmpl w:val="9F029F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ECC7C1C"/>
    <w:multiLevelType w:val="hybridMultilevel"/>
    <w:tmpl w:val="9F029F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AE1612E"/>
    <w:multiLevelType w:val="hybridMultilevel"/>
    <w:tmpl w:val="DD5221A8"/>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50F34E6A"/>
    <w:multiLevelType w:val="hybridMultilevel"/>
    <w:tmpl w:val="F50429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B5B7CAE"/>
    <w:multiLevelType w:val="hybridMultilevel"/>
    <w:tmpl w:val="EDEE6008"/>
    <w:lvl w:ilvl="0" w:tplc="9CB0816A">
      <w:start w:val="1"/>
      <w:numFmt w:val="bullet"/>
      <w:lvlText w:val="•"/>
      <w:lvlJc w:val="left"/>
      <w:pPr>
        <w:tabs>
          <w:tab w:val="num" w:pos="720"/>
        </w:tabs>
        <w:ind w:left="720" w:hanging="360"/>
      </w:pPr>
      <w:rPr>
        <w:rFonts w:ascii="Arial" w:hAnsi="Arial" w:hint="default"/>
      </w:rPr>
    </w:lvl>
    <w:lvl w:ilvl="1" w:tplc="3316227A" w:tentative="1">
      <w:start w:val="1"/>
      <w:numFmt w:val="bullet"/>
      <w:lvlText w:val="•"/>
      <w:lvlJc w:val="left"/>
      <w:pPr>
        <w:tabs>
          <w:tab w:val="num" w:pos="1440"/>
        </w:tabs>
        <w:ind w:left="1440" w:hanging="360"/>
      </w:pPr>
      <w:rPr>
        <w:rFonts w:ascii="Arial" w:hAnsi="Arial" w:hint="default"/>
      </w:rPr>
    </w:lvl>
    <w:lvl w:ilvl="2" w:tplc="0CF21332" w:tentative="1">
      <w:start w:val="1"/>
      <w:numFmt w:val="bullet"/>
      <w:lvlText w:val="•"/>
      <w:lvlJc w:val="left"/>
      <w:pPr>
        <w:tabs>
          <w:tab w:val="num" w:pos="2160"/>
        </w:tabs>
        <w:ind w:left="2160" w:hanging="360"/>
      </w:pPr>
      <w:rPr>
        <w:rFonts w:ascii="Arial" w:hAnsi="Arial" w:hint="default"/>
      </w:rPr>
    </w:lvl>
    <w:lvl w:ilvl="3" w:tplc="CAD4B53A" w:tentative="1">
      <w:start w:val="1"/>
      <w:numFmt w:val="bullet"/>
      <w:lvlText w:val="•"/>
      <w:lvlJc w:val="left"/>
      <w:pPr>
        <w:tabs>
          <w:tab w:val="num" w:pos="2880"/>
        </w:tabs>
        <w:ind w:left="2880" w:hanging="360"/>
      </w:pPr>
      <w:rPr>
        <w:rFonts w:ascii="Arial" w:hAnsi="Arial" w:hint="default"/>
      </w:rPr>
    </w:lvl>
    <w:lvl w:ilvl="4" w:tplc="E356E728" w:tentative="1">
      <w:start w:val="1"/>
      <w:numFmt w:val="bullet"/>
      <w:lvlText w:val="•"/>
      <w:lvlJc w:val="left"/>
      <w:pPr>
        <w:tabs>
          <w:tab w:val="num" w:pos="3600"/>
        </w:tabs>
        <w:ind w:left="3600" w:hanging="360"/>
      </w:pPr>
      <w:rPr>
        <w:rFonts w:ascii="Arial" w:hAnsi="Arial" w:hint="default"/>
      </w:rPr>
    </w:lvl>
    <w:lvl w:ilvl="5" w:tplc="8EAAA43A" w:tentative="1">
      <w:start w:val="1"/>
      <w:numFmt w:val="bullet"/>
      <w:lvlText w:val="•"/>
      <w:lvlJc w:val="left"/>
      <w:pPr>
        <w:tabs>
          <w:tab w:val="num" w:pos="4320"/>
        </w:tabs>
        <w:ind w:left="4320" w:hanging="360"/>
      </w:pPr>
      <w:rPr>
        <w:rFonts w:ascii="Arial" w:hAnsi="Arial" w:hint="default"/>
      </w:rPr>
    </w:lvl>
    <w:lvl w:ilvl="6" w:tplc="D2FEF728" w:tentative="1">
      <w:start w:val="1"/>
      <w:numFmt w:val="bullet"/>
      <w:lvlText w:val="•"/>
      <w:lvlJc w:val="left"/>
      <w:pPr>
        <w:tabs>
          <w:tab w:val="num" w:pos="5040"/>
        </w:tabs>
        <w:ind w:left="5040" w:hanging="360"/>
      </w:pPr>
      <w:rPr>
        <w:rFonts w:ascii="Arial" w:hAnsi="Arial" w:hint="default"/>
      </w:rPr>
    </w:lvl>
    <w:lvl w:ilvl="7" w:tplc="3D4CE308" w:tentative="1">
      <w:start w:val="1"/>
      <w:numFmt w:val="bullet"/>
      <w:lvlText w:val="•"/>
      <w:lvlJc w:val="left"/>
      <w:pPr>
        <w:tabs>
          <w:tab w:val="num" w:pos="5760"/>
        </w:tabs>
        <w:ind w:left="5760" w:hanging="360"/>
      </w:pPr>
      <w:rPr>
        <w:rFonts w:ascii="Arial" w:hAnsi="Arial" w:hint="default"/>
      </w:rPr>
    </w:lvl>
    <w:lvl w:ilvl="8" w:tplc="3790FB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1F83CA6"/>
    <w:multiLevelType w:val="hybridMultilevel"/>
    <w:tmpl w:val="D436B6C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576985771">
    <w:abstractNumId w:val="0"/>
  </w:num>
  <w:num w:numId="2" w16cid:durableId="754859936">
    <w:abstractNumId w:val="1"/>
  </w:num>
  <w:num w:numId="3" w16cid:durableId="90902395">
    <w:abstractNumId w:val="2"/>
  </w:num>
  <w:num w:numId="4" w16cid:durableId="225798946">
    <w:abstractNumId w:val="3"/>
  </w:num>
  <w:num w:numId="5" w16cid:durableId="818573515">
    <w:abstractNumId w:val="6"/>
  </w:num>
  <w:num w:numId="6" w16cid:durableId="1672294083">
    <w:abstractNumId w:val="5"/>
  </w:num>
  <w:num w:numId="7" w16cid:durableId="8711127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47B"/>
    <w:rsid w:val="00006586"/>
    <w:rsid w:val="00043E0C"/>
    <w:rsid w:val="00063106"/>
    <w:rsid w:val="000F05EC"/>
    <w:rsid w:val="00140059"/>
    <w:rsid w:val="00195AE8"/>
    <w:rsid w:val="001C6BD6"/>
    <w:rsid w:val="001F0C0B"/>
    <w:rsid w:val="00214117"/>
    <w:rsid w:val="002A5C6E"/>
    <w:rsid w:val="00391F51"/>
    <w:rsid w:val="00403E1B"/>
    <w:rsid w:val="00483998"/>
    <w:rsid w:val="004B29DA"/>
    <w:rsid w:val="004E60A3"/>
    <w:rsid w:val="004F7120"/>
    <w:rsid w:val="005F2B2A"/>
    <w:rsid w:val="005F2C26"/>
    <w:rsid w:val="006140F7"/>
    <w:rsid w:val="00635AA3"/>
    <w:rsid w:val="00710778"/>
    <w:rsid w:val="0075302D"/>
    <w:rsid w:val="007E2E40"/>
    <w:rsid w:val="007F1485"/>
    <w:rsid w:val="0081521F"/>
    <w:rsid w:val="00885E7A"/>
    <w:rsid w:val="008E40E4"/>
    <w:rsid w:val="0091147B"/>
    <w:rsid w:val="0091424B"/>
    <w:rsid w:val="009E38C9"/>
    <w:rsid w:val="00AC248C"/>
    <w:rsid w:val="00B14542"/>
    <w:rsid w:val="00BB6A13"/>
    <w:rsid w:val="00BC7D9B"/>
    <w:rsid w:val="00C0193F"/>
    <w:rsid w:val="00C75131"/>
    <w:rsid w:val="00CE51CF"/>
    <w:rsid w:val="00D17B4B"/>
    <w:rsid w:val="00D828E4"/>
    <w:rsid w:val="00DB20B6"/>
    <w:rsid w:val="00E07C36"/>
    <w:rsid w:val="00E744EC"/>
    <w:rsid w:val="00E9505C"/>
    <w:rsid w:val="00EA7C4A"/>
    <w:rsid w:val="00F45FC2"/>
    <w:rsid w:val="00FB06F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3652"/>
  <w15:chartTrackingRefBased/>
  <w15:docId w15:val="{73F2CF33-B366-4A09-8311-F2436A78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1147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Char"/>
    <w:uiPriority w:val="9"/>
    <w:semiHidden/>
    <w:unhideWhenUsed/>
    <w:qFormat/>
    <w:rsid w:val="0091147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Char"/>
    <w:uiPriority w:val="9"/>
    <w:semiHidden/>
    <w:unhideWhenUsed/>
    <w:qFormat/>
    <w:rsid w:val="0091147B"/>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Char"/>
    <w:uiPriority w:val="9"/>
    <w:semiHidden/>
    <w:unhideWhenUsed/>
    <w:qFormat/>
    <w:rsid w:val="0091147B"/>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Char"/>
    <w:uiPriority w:val="9"/>
    <w:semiHidden/>
    <w:unhideWhenUsed/>
    <w:qFormat/>
    <w:rsid w:val="0091147B"/>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Char"/>
    <w:uiPriority w:val="9"/>
    <w:semiHidden/>
    <w:unhideWhenUsed/>
    <w:qFormat/>
    <w:rsid w:val="0091147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1147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1147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1147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1147B"/>
    <w:rPr>
      <w:rFonts w:asciiTheme="majorHAnsi" w:eastAsiaTheme="majorEastAsia" w:hAnsiTheme="majorHAnsi" w:cstheme="majorBidi"/>
      <w:color w:val="365F91" w:themeColor="accent1" w:themeShade="BF"/>
      <w:sz w:val="40"/>
      <w:szCs w:val="40"/>
    </w:rPr>
  </w:style>
  <w:style w:type="character" w:customStyle="1" w:styleId="2Char">
    <w:name w:val="Επικεφαλίδα 2 Char"/>
    <w:basedOn w:val="a0"/>
    <w:link w:val="2"/>
    <w:uiPriority w:val="9"/>
    <w:semiHidden/>
    <w:rsid w:val="0091147B"/>
    <w:rPr>
      <w:rFonts w:asciiTheme="majorHAnsi" w:eastAsiaTheme="majorEastAsia" w:hAnsiTheme="majorHAnsi" w:cstheme="majorBidi"/>
      <w:color w:val="365F91" w:themeColor="accent1" w:themeShade="BF"/>
      <w:sz w:val="32"/>
      <w:szCs w:val="32"/>
    </w:rPr>
  </w:style>
  <w:style w:type="character" w:customStyle="1" w:styleId="3Char">
    <w:name w:val="Επικεφαλίδα 3 Char"/>
    <w:basedOn w:val="a0"/>
    <w:link w:val="3"/>
    <w:uiPriority w:val="9"/>
    <w:semiHidden/>
    <w:rsid w:val="0091147B"/>
    <w:rPr>
      <w:rFonts w:eastAsiaTheme="majorEastAsia" w:cstheme="majorBidi"/>
      <w:color w:val="365F91" w:themeColor="accent1" w:themeShade="BF"/>
      <w:sz w:val="28"/>
      <w:szCs w:val="28"/>
    </w:rPr>
  </w:style>
  <w:style w:type="character" w:customStyle="1" w:styleId="4Char">
    <w:name w:val="Επικεφαλίδα 4 Char"/>
    <w:basedOn w:val="a0"/>
    <w:link w:val="4"/>
    <w:uiPriority w:val="9"/>
    <w:semiHidden/>
    <w:rsid w:val="0091147B"/>
    <w:rPr>
      <w:rFonts w:eastAsiaTheme="majorEastAsia" w:cstheme="majorBidi"/>
      <w:i/>
      <w:iCs/>
      <w:color w:val="365F91" w:themeColor="accent1" w:themeShade="BF"/>
    </w:rPr>
  </w:style>
  <w:style w:type="character" w:customStyle="1" w:styleId="5Char">
    <w:name w:val="Επικεφαλίδα 5 Char"/>
    <w:basedOn w:val="a0"/>
    <w:link w:val="5"/>
    <w:uiPriority w:val="9"/>
    <w:semiHidden/>
    <w:rsid w:val="0091147B"/>
    <w:rPr>
      <w:rFonts w:eastAsiaTheme="majorEastAsia" w:cstheme="majorBidi"/>
      <w:color w:val="365F91" w:themeColor="accent1" w:themeShade="BF"/>
    </w:rPr>
  </w:style>
  <w:style w:type="character" w:customStyle="1" w:styleId="6Char">
    <w:name w:val="Επικεφαλίδα 6 Char"/>
    <w:basedOn w:val="a0"/>
    <w:link w:val="6"/>
    <w:uiPriority w:val="9"/>
    <w:semiHidden/>
    <w:rsid w:val="0091147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1147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1147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1147B"/>
    <w:rPr>
      <w:rFonts w:eastAsiaTheme="majorEastAsia" w:cstheme="majorBidi"/>
      <w:color w:val="272727" w:themeColor="text1" w:themeTint="D8"/>
    </w:rPr>
  </w:style>
  <w:style w:type="paragraph" w:styleId="a3">
    <w:name w:val="Title"/>
    <w:basedOn w:val="a"/>
    <w:next w:val="a"/>
    <w:link w:val="Char"/>
    <w:uiPriority w:val="10"/>
    <w:qFormat/>
    <w:rsid w:val="009114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1147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1147B"/>
    <w:pPr>
      <w:numPr>
        <w:ilvl w:val="1"/>
      </w:numPr>
      <w:spacing w:after="160"/>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1147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1147B"/>
    <w:pPr>
      <w:spacing w:before="160" w:after="160"/>
      <w:jc w:val="center"/>
    </w:pPr>
    <w:rPr>
      <w:i/>
      <w:iCs/>
      <w:color w:val="404040" w:themeColor="text1" w:themeTint="BF"/>
    </w:rPr>
  </w:style>
  <w:style w:type="character" w:customStyle="1" w:styleId="Char1">
    <w:name w:val="Απόσπασμα Char"/>
    <w:basedOn w:val="a0"/>
    <w:link w:val="a5"/>
    <w:uiPriority w:val="29"/>
    <w:rsid w:val="0091147B"/>
    <w:rPr>
      <w:i/>
      <w:iCs/>
      <w:color w:val="404040" w:themeColor="text1" w:themeTint="BF"/>
    </w:rPr>
  </w:style>
  <w:style w:type="paragraph" w:styleId="a6">
    <w:name w:val="List Paragraph"/>
    <w:basedOn w:val="a"/>
    <w:uiPriority w:val="34"/>
    <w:qFormat/>
    <w:rsid w:val="0091147B"/>
    <w:pPr>
      <w:ind w:left="720"/>
      <w:contextualSpacing/>
    </w:pPr>
  </w:style>
  <w:style w:type="character" w:styleId="a7">
    <w:name w:val="Intense Emphasis"/>
    <w:basedOn w:val="a0"/>
    <w:uiPriority w:val="21"/>
    <w:qFormat/>
    <w:rsid w:val="0091147B"/>
    <w:rPr>
      <w:i/>
      <w:iCs/>
      <w:color w:val="365F91" w:themeColor="accent1" w:themeShade="BF"/>
    </w:rPr>
  </w:style>
  <w:style w:type="paragraph" w:styleId="a8">
    <w:name w:val="Intense Quote"/>
    <w:basedOn w:val="a"/>
    <w:next w:val="a"/>
    <w:link w:val="Char2"/>
    <w:uiPriority w:val="30"/>
    <w:qFormat/>
    <w:rsid w:val="0091147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har2">
    <w:name w:val="Έντονο απόσπ. Char"/>
    <w:basedOn w:val="a0"/>
    <w:link w:val="a8"/>
    <w:uiPriority w:val="30"/>
    <w:rsid w:val="0091147B"/>
    <w:rPr>
      <w:i/>
      <w:iCs/>
      <w:color w:val="365F91" w:themeColor="accent1" w:themeShade="BF"/>
    </w:rPr>
  </w:style>
  <w:style w:type="character" w:styleId="a9">
    <w:name w:val="Intense Reference"/>
    <w:basedOn w:val="a0"/>
    <w:uiPriority w:val="32"/>
    <w:qFormat/>
    <w:rsid w:val="0091147B"/>
    <w:rPr>
      <w:b/>
      <w:bCs/>
      <w:smallCaps/>
      <w:color w:val="365F91" w:themeColor="accent1" w:themeShade="BF"/>
      <w:spacing w:val="5"/>
    </w:rPr>
  </w:style>
  <w:style w:type="paragraph" w:styleId="Web">
    <w:name w:val="Normal (Web)"/>
    <w:basedOn w:val="a"/>
    <w:uiPriority w:val="99"/>
    <w:unhideWhenUsed/>
    <w:rsid w:val="00483998"/>
    <w:pPr>
      <w:spacing w:before="100" w:beforeAutospacing="1" w:after="100" w:afterAutospacing="1" w:line="240" w:lineRule="auto"/>
    </w:pPr>
    <w:rPr>
      <w:rFonts w:ascii="Times New Roman" w:eastAsia="Times New Roman" w:hAnsi="Times New Roman" w:cs="Times New Roman"/>
      <w:kern w:val="0"/>
      <w:sz w:val="24"/>
      <w:szCs w:val="24"/>
      <w:lang w:eastAsia="el-GR"/>
    </w:rPr>
  </w:style>
  <w:style w:type="table" w:styleId="aa">
    <w:name w:val="Table Grid"/>
    <w:basedOn w:val="a1"/>
    <w:uiPriority w:val="59"/>
    <w:rsid w:val="0006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customXml" Target="ink/ink7.xml"/><Relationship Id="rId3" Type="http://schemas.openxmlformats.org/officeDocument/2006/relationships/settings" Target="settings.xml"/><Relationship Id="rId21" Type="http://schemas.openxmlformats.org/officeDocument/2006/relationships/customXml" Target="ink/ink6.xml"/><Relationship Id="rId34" Type="http://schemas.openxmlformats.org/officeDocument/2006/relationships/theme" Target="theme/theme1.xml"/><Relationship Id="rId7" Type="http://schemas.openxmlformats.org/officeDocument/2006/relationships/customXml" Target="ink/ink2.xml"/><Relationship Id="rId12" Type="http://schemas.openxmlformats.org/officeDocument/2006/relationships/image" Target="media/image5.wmf"/><Relationship Id="rId17" Type="http://schemas.openxmlformats.org/officeDocument/2006/relationships/image" Target="media/image60.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image" Target="media/image80.png"/><Relationship Id="rId29" Type="http://schemas.openxmlformats.org/officeDocument/2006/relationships/customXml" Target="ink/ink8.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6.png"/><Relationship Id="rId5" Type="http://schemas.openxmlformats.org/officeDocument/2006/relationships/customXml" Target="ink/ink1.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customXml" Target="ink/ink5.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image" Target="media/image7.png"/><Relationship Id="rId22" Type="http://schemas.openxmlformats.org/officeDocument/2006/relationships/image" Target="media/image90.png"/><Relationship Id="rId27" Type="http://schemas.openxmlformats.org/officeDocument/2006/relationships/image" Target="media/image13.png"/><Relationship Id="rId30" Type="http://schemas.openxmlformats.org/officeDocument/2006/relationships/image" Target="media/image15.png"/><Relationship Id="rId8"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30T18:24:07.415"/>
    </inkml:context>
    <inkml:brush xml:id="br0">
      <inkml:brushProperty name="width" value="0.05" units="cm"/>
      <inkml:brushProperty name="height" value="0.05" units="cm"/>
    </inkml:brush>
  </inkml:definitions>
  <inkml:trace contextRef="#ctx0" brushRef="#br0">0 89 24575,'30'2'0,"-1"1"0,50 13 0,-74-15 0,9 2 0,1 1 0,-1 1 0,19 9 0,-26-11 0,-1 0 0,0 0 0,-1 1 0,1 0 0,-1 0 0,1 1 0,-1 0 0,-1 0 0,7 7 0,-10-11 0,-1-1 0,1 1 0,-1 0 0,1 0 0,-1 0 0,1 0 0,-1-1 0,1 1 0,-1 0 0,0 0 0,0 0 0,1 0 0,-1 0 0,0 0 0,0 0 0,0 0 0,0 0 0,0 0 0,0 0 0,0 0 0,-1 0 0,1 0 0,0 0 0,0 0 0,-1-1 0,0 2 0,0 0 0,0 0 0,-1-1 0,1 0 0,0 1 0,-1-1 0,0 0 0,1 0 0,-1 0 0,0 0 0,1 0 0,-1 0 0,-2 0 0,-6 2 0,0 0 0,1-1 0,-1 0 0,-12 0 0,-12-4 0,-11 0 0,42 1 0,1 1 0,0 1 0,0-1 0,0 0 0,0 0 0,0 1 0,1-1 0,-1 1 0,0 0 0,0 0 0,0 0 0,0-1 0,1 2 0,-1-1 0,0 0 0,-1 2 0,2-2 0,1 0 0,-1 0 0,1 0 0,0 0 0,-1 0 0,1 0 0,0 0 0,0 0 0,0 0 0,0 0 0,-1 0 0,2 1 0,-1-1 0,0 0 0,0 0 0,0 0 0,0 0 0,1 0 0,-1 0 0,1 0 0,-1 0 0,1 0 0,-1 0 0,1 0 0,-1 0 0,1 0 0,1 1 0,-2-1 0,1-1 0,0 1 0,-1 0 0,1-1 0,-1 1 0,1 0 0,-1 0 0,0-1 0,1 1 0,-1 0 0,0 0 0,0 0 0,1-1 0,-1 1 0,0 0 0,0 0 0,0 0 0,0 0 0,0 0 0,0 0 0,0-1 0,0 1 0,-1 0 0,1 0 0,-1 1 0,-3-46 0,0-11 0,-17-80 0,20 133 0,-5-42 0,6 43 0,0 0 0,0 0 0,0 0 0,1 1 0,-1-1 0,0 0 0,0 0 0,0 0 0,1 0 0,-1 0 0,0 0 0,1 0 0,-1 0 0,1 1 0,0-3 0,0 3 0,-1 0 0,1-1 0,0 1 0,-1 0 0,1 0 0,-1 0 0,1 0 0,0 0 0,-1 0 0,1 0 0,-1 0 0,1 0 0,0 0 0,-1 0 0,1 0 0,-1 0 0,1 1 0,0-1 0,-1 0 0,1 0 0,-1 1 0,1-1 0,-1 0 0,1 1 0,-1-1 0,1 0 0,-1 1 0,1 0 0,33 26 0,53 54 0,-38-33 0,-6-4 0,-1 2 0,-3 2 0,40 64 0,-75-107 0,0 1 0,-1 0 0,1 1 0,3 12 0,-6-18 0,-1 0 0,0 0 0,1 0 0,-1 0 0,0 0 0,0 0 0,0 1 0,1-1 0,-1 0 0,-1 0 0,1 0 0,0 0 0,0 0 0,0 0 0,-1 0 0,1 0 0,0 0 0,-1 1 0,1-1 0,-1 0 0,1-1 0,-1 1 0,1 0 0,-1 0 0,0 0 0,0 0 0,1 0 0,-1-1 0,0 1 0,0 0 0,0-1 0,0 1 0,0 0 0,0-1 0,0 1 0,0-1 0,0 0 0,0 1 0,-1-1 0,-5 2 0,1-1 0,0-1 0,0 1 0,-1-1 0,1 0 0,0-1 0,0 1 0,0-1 0,-1 0 0,1-1 0,0 0 0,-6-2 0,-12-6 0,-37-22 0,18 10 0,42 23 0,7 5 0,21 19 0,26 24 0,-31-21 0,-2 1 0,25 44 0,-9-13 0,134 191 0,-169-250 0,1 1 0,-1 0 0,0-1 0,0 1 0,0 0 0,0 0 0,0 0 0,0 0 0,0 0 0,0 0 0,-1 0 0,1 0 0,-1 0 0,1 0 0,-1 0 0,0 2 0,0-3 0,-1 0 0,1-1 0,0 1 0,-1-1 0,1 1 0,-1-1 0,1 1 0,-1-1 0,1 1 0,-1-1 0,0 1 0,1-1 0,-1 1 0,1-1 0,-1 0 0,0 0 0,0 1 0,1-1 0,-1 0 0,0 0 0,1 0 0,-1 0 0,0 0 0,0 0 0,1 0 0,-1 0 0,0 0 0,1 0 0,-2 0 0,-8-1 0,0-1 0,1-1 0,-1 1 0,1-1 0,-11-5 0,-61-29 0,-71-28 0,131 57 0,-1 2 0,0 0 0,0 2 0,0 0 0,-28 0 0,46 3-85,-1 1 0,1 0-1,-1 0 1,1 0 0,-1 1-1,1 0 1,0 0 0,-1 0-1,1 0 1,0 0 0,-1 1-1,1 0 1,0 0 0,0 0-1,-4 4 1,-7 12-6741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30T18:24:00.246"/>
    </inkml:context>
    <inkml:brush xml:id="br0">
      <inkml:brushProperty name="width" value="0.05" units="cm"/>
      <inkml:brushProperty name="height" value="0.05" units="cm"/>
    </inkml:brush>
  </inkml:definitions>
  <inkml:trace contextRef="#ctx0" brushRef="#br0">193 155 24575,'8'-3'0,"0"1"0,0 0 0,0 0 0,0 0 0,1 1 0,-1 0 0,14 1 0,31-4 0,-50 3 0,0 0 0,0 0 0,0 0 0,0 0 0,0 0 0,0 0 0,0-1 0,0 1 0,-1-1 0,1 0 0,-1 0 0,1 0 0,2-3 0,-4 4 0,0-1 0,1 1 0,-1-1 0,0 1 0,0-1 0,0 1 0,-1-1 0,1 0 0,0 1 0,0-1 0,-1 0 0,1 0 0,-1 0 0,0 1 0,0-1 0,1 0 0,-1 0 0,0 0 0,0 0 0,-1 1 0,0-5 0,0 4 0,0-1 0,0 0 0,-1 0 0,1 1 0,-1-1 0,0 1 0,0-1 0,0 1 0,0 0 0,0 0 0,0 0 0,-4-2 0,-1-2 0,-1 2 0,0-1 0,0 1 0,0 0 0,0 1 0,-1 0 0,1 0 0,-12-1 0,-15 1 11,-1 1 0,-57 5 0,22 1-1409,39-4-5428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30T18:23:56.600"/>
    </inkml:context>
    <inkml:brush xml:id="br0">
      <inkml:brushProperty name="width" value="0.05" units="cm"/>
      <inkml:brushProperty name="height" value="0.05" units="cm"/>
    </inkml:brush>
  </inkml:definitions>
  <inkml:trace contextRef="#ctx0" brushRef="#br0">249 0 24575,'-59'8'0,"57"-8"0,0 0 0,1 1 0,-1-1 0,0 1 0,0-1 0,0 1 0,0 0 0,1 0 0,-1 0 0,0 0 0,1 0 0,-1 0 0,1 0 0,-1 0 0,1 1 0,-1-1 0,1 0 0,0 1 0,0-1 0,0 1 0,0 0 0,0-1 0,0 1 0,0 0 0,0 0 0,1 0 0,-1-1 0,1 1 0,-1 0 0,1 0 0,0 0 0,-1 0 0,1 0 0,0 0 0,1 0 0,-1 0 0,1 3 0,1 7 0,1 0 0,1 0 0,0 0 0,10 20 0,-12-26 0,95 216 0,-84-200 0,-10-18 0,0 0 0,-1 0 0,1 0 0,-1 0 0,0 1 0,0-1 0,-1 1 0,1-1 0,-1 1 0,0-1 0,0 1 0,0 0 0,-1 5 0,-1-10 0,0 0 0,0 0 0,0 0 0,0 0 0,-1-1 0,1 1 0,0 0 0,0 0 0,0-1 0,0 1 0,0-1 0,0 1 0,0-1 0,0 1 0,0-1 0,-1-1 0,-12-4 0,13 6 0,0 0 0,0 0 0,1 1 0,-1-1 0,0 0 0,1 0 0,-1 1 0,0-1 0,1 1 0,-1-1 0,0 0 0,1 1 0,-1-1 0,1 1 0,-1-1 0,1 1 0,-1 0 0,1-1 0,-1 1 0,1-1 0,0 1 0,-1 0 0,1-1 0,0 1 0,0 0 0,-1 0 0,1-1 0,0 1 0,0 0 0,0 0 0,0-1 0,0 1 0,0 0 0,0-1 0,0 1 0,0 0 0,1 1 0,3 32 0,-3-29 0,0-1 0,0 0 0,0-1 0,-1 1 0,0 0 0,0 0 0,0 0 0,0 0 0,-1 5 0,0-8 0,1 0 0,-1 0 0,1 0 0,-1 1 0,0-1 0,1 0 0,-1 0 0,0 0 0,0 0 0,0 0 0,0 0 0,0-1 0,0 1 0,0 0 0,0 0 0,0-1 0,0 1 0,0 0 0,-1-1 0,1 1 0,0-1 0,0 0 0,-1 1 0,1-1 0,0 0 0,-1 0 0,1 0 0,-3 0 0,-17-1-170,-1-1-1,0-1 0,1-1 1,-1-1-1,1-1 0,0 0 1,-29-15-1,8 2-6655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4:29:58.329"/>
    </inkml:context>
    <inkml:brush xml:id="br0">
      <inkml:brushProperty name="width" value="0.05" units="cm"/>
      <inkml:brushProperty name="height" value="0.05" units="cm"/>
    </inkml:brush>
  </inkml:definitions>
  <inkml:trace contextRef="#ctx0" brushRef="#br0">0 540 24575,'1'-26'0,"2"-1"0,11-48 0,-7 44 0,4-47 0,-10 54 0,-1 17 0,0 0 0,0 0 0,0-1 0,1 1 0,1 0 0,-1 0 0,1 0 0,0 1 0,0-1 0,1 0 0,0 1 0,0-1 0,5-5 0,-6 8 0,1 0 0,0 0 0,0 1 0,0-1 0,0 1 0,6-4 0,-9 7 0,0 0 0,1-1 0,-1 1 0,0 0 0,1 0 0,-1 0 0,0 0 0,1 0 0,-1 0 0,0 0 0,1-1 0,-1 1 0,0 0 0,1 0 0,-1 0 0,0 0 0,1 0 0,-1 1 0,0-1 0,1 0 0,-1 0 0,0 0 0,1 0 0,-1 0 0,0 0 0,1 1 0,-1-1 0,0 0 0,1 0 0,-1 0 0,0 1 0,1-1 0,5 22 0,-4 1 0,1 0 0,1 0 0,1-1 0,1 0 0,1 0 0,1 0 0,0-1 0,2 0 0,1-1 0,0 0 0,2-1 0,18 24 0,-28-40 0,0 0 0,0 0 0,0 0 0,0-1 0,0 1 0,1-1 0,-1 0 0,1 0 0,0 0 0,0 0 0,0 0 0,0-1 0,0 0 0,0 0 0,0 0 0,0 0 0,0-1 0,0 0 0,7 0 0,2-1 0,-1-2 0,0 1 0,0-2 0,0 0 0,13-5 0,-9 3 0,-9 3 0,0-1 0,0 1 0,-1-1 0,1-1 0,-1 1 0,0-1 0,0 0 0,0 0 0,-1-1 0,0 0 0,0 0 0,0 0 0,-1 0 0,0-1 0,0 0 0,0 0 0,-1 0 0,0 0 0,-1 0 0,3-12 0,-1-1 0,0-1 0,-1 1 0,-2-1 0,0 0 0,-1 1 0,-4-30 0,2-33 0,2 54 0,0 24 0,-1-1 0,1 0 0,-1 0 0,-1 0 0,1 1 0,-1-1 0,0 1 0,-3-9 0,5 14 0,0 0 0,0 0 0,0 0 0,0 0 0,0 0 0,0-1 0,0 1 0,-1 0 0,1 0 0,0 0 0,0 0 0,0 0 0,0-1 0,0 1 0,0 0 0,0 0 0,0 0 0,0 0 0,0 0 0,0 0 0,-1 0 0,1-1 0,0 1 0,0 0 0,0 0 0,0 0 0,0 0 0,0 0 0,-1 0 0,1 0 0,0 0 0,0 0 0,0 0 0,0 0 0,0 0 0,-1 0 0,1 0 0,0 0 0,0 0 0,0 0 0,0 0 0,0 0 0,-1 0 0,1 0 0,0 0 0,0 0 0,0 0 0,0 0 0,0 0 0,-1 0 0,1 1 0,-4 9 0,1 18 0,2 92 0,22 184 0,-6-135 0,-11-139-1365,0-8-5461</inkml:trace>
  <inkml:trace contextRef="#ctx0" brushRef="#br0" timeOffset="2674.92">672 558 24575,'10'-1'0,"0"-1"0,1 0 0,-1 0 0,0-1 0,9-4 0,-8 3 0,0 1 0,0 0 0,0 0 0,16-1 0,-24 4 0,0 0 0,0 0 0,0 1 0,0-1 0,0 0 0,0 1 0,0 0 0,0 0 0,0 0 0,0 0 0,-1 0 0,1 0 0,0 1 0,-1 0 0,1-1 0,-1 1 0,1 0 0,-1 0 0,0 0 0,4 5 0,-3-2 0,1 0 0,-1 0 0,1 0 0,-2 1 0,1 0 0,0-1 0,-1 1 0,0 0 0,-1 0 0,1 0 0,-1 0 0,0 1 0,-1-1 0,0 8 0,0-11 0,0 0 0,0 1 0,-1-1 0,0 0 0,1 0 0,-1 0 0,0 0 0,-1 0 0,1-1 0,0 1 0,-1 0 0,0 0 0,0-1 0,1 1 0,-1-1 0,-1 0 0,1 1 0,0-1 0,0 0 0,-1 0 0,0-1 0,1 1 0,-1 0 0,0-1 0,1 0 0,-1 1 0,0-1 0,0 0 0,-4 0 0,-4 1 0,0 0 0,0-1 0,-18-1 0,4 0 0,26 0 0,-1 0 0,0 1 0,0-1 0,0 0 0,1 0 0,-1 0 0,0 0 0,0 1 0,0-1 0,1 0 0,-1 0 0,0 1 0,0-1 0,0 0 0,0 0 0,0 1 0,0-1 0,1 0 0,-1 0 0,0 1 0,0-1 0,0 0 0,0 0 0,0 1 0,0-1 0,0 0 0,0 1 0,0-1 0,0 0 0,0 0 0,-1 1 0,1-1 0,0 0 0,0 0 0,0 1 0,0-1 0,0 0 0,0 0 0,-1 1 0,1-1 0,0 0 0,0 0 0,0 0 0,-1 1 0,1-1 0,0 0 0,0 0 0,0 0 0,-1 0 0,1 0 0,0 1 0,0-1 0,-1 0 0,1 0 0,0 0 0,0 0 0,-1 0 0,1 0 0,0 0 0,-1 0 0,1 0 0,0 0 0,0 0 0,-1 0 0,1 0 0,-1 0 0,23 17 0,-18-14 0,7 5 0,-1 1 0,0 0 0,0 1 0,-1 0 0,0 0 0,9 15 0,-14-17 0,0-1 0,0 0 0,-1 1 0,0 0 0,0 0 0,-1 0 0,0 0 0,-1 0 0,0 0 0,0 0 0,0 14 0,-1-19 0,-1 0 0,1-1 0,0 1 0,-1 0 0,0 0 0,1 0 0,-1 0 0,0-1 0,-1 1 0,1 0 0,0-1 0,-1 1 0,0-1 0,1 1 0,-1-1 0,0 0 0,0 0 0,0 0 0,-1 0 0,1 0 0,0 0 0,-1 0 0,1-1 0,-1 0 0,-4 2 0,-5 2 0,-1-1 0,1 0 0,-1-2 0,-20 3 0,-4 1 0,6 1-1365,4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4:30:11.200"/>
    </inkml:context>
    <inkml:brush xml:id="br0">
      <inkml:brushProperty name="width" value="0.05" units="cm"/>
      <inkml:brushProperty name="height" value="0.05" units="cm"/>
    </inkml:brush>
  </inkml:definitions>
  <inkml:trace contextRef="#ctx0" brushRef="#br0">268 0 24575,'18'2'0,"0"1"0,0 0 0,0 1 0,-1 1 0,0 1 0,0 0 0,0 1 0,21 13 0,-3-3 0,-29-15 0,-3-1 0,0 0 0,0 0 0,0 1 0,0-1 0,0 1 0,0-1 0,0 1 0,-1 0 0,1 0 0,-1 0 0,0 0 0,1 1 0,-1-1 0,0 0 0,0 1 0,2 3 0,-5-5 0,1-1 0,0 1 0,0-1 0,0 1 0,0 0 0,-1-1 0,1 1 0,0-1 0,-1 1 0,1-1 0,0 1 0,-1-1 0,1 1 0,-1-1 0,1 1 0,-1-1 0,1 0 0,-1 1 0,1-1 0,-1 1 0,1-1 0,-1 0 0,1 0 0,-1 1 0,1-1 0,-1 0 0,0 0 0,1 0 0,-1 0 0,1 0 0,-1 0 0,0 0 0,1 0 0,-1 0 0,0 0 0,0 0 0,-27 0 0,26 0 0,-13-1 0,10 0 0,-1 0 0,0 1 0,0-1 0,1 1 0,-1 0 0,0 1 0,0 0 0,1 0 0,-1 0 0,0 0 0,1 1 0,-1 0 0,1 0 0,0 0 0,-1 1 0,-7 5 0,5-1 0,-2 2 0,0 0 0,-22 13 0,30-21 0,1 0 0,-1 0 0,1 0 0,-1 0 0,0-1 0,0 1 0,1 0 0,-1-1 0,0 1 0,0-1 0,0 1 0,1-1 0,-1 0 0,0 0 0,0 0 0,0 0 0,0 0 0,0 0 0,1-1 0,-1 1 0,0-1 0,0 1 0,0-1 0,1 1 0,-1-1 0,0 0 0,1 0 0,-3-2 0,3 3 0,1 0 0,0 0 0,0 0 0,-1-1 0,1 1 0,0 0 0,0 0 0,-1-1 0,1 1 0,0 0 0,0 0 0,0-1 0,0 1 0,-1 0 0,1-1 0,0 1 0,0 0 0,0-1 0,0 1 0,0 0 0,0-1 0,0 1 0,0 0 0,0-1 0,0 1 0,0 0 0,0-1 0,0 1 0,0 0 0,0-1 0,0 1 0,1 0 0,-1-1 0,0 1 0,0 0 0,0-1 0,0 1 0,1 0 0,-1 0 0,0-1 0,0 1 0,1 0 0,-1 0 0,0-1 0,0 1 0,1 0 0,-1 0 0,0 0 0,1-1 0,-1 1 0,0 0 0,1 0 0,-1 0 0,0 0 0,1 0 0,20-4 0,-15 5 0,0 0 0,1 1 0,-1 0 0,0 0 0,0 0 0,-1 1 0,1-1 0,0 1 0,9 8 0,-11-8 0,0-1 0,0 1 0,0 1 0,0-1 0,-1 0 0,0 1 0,0 0 0,0 0 0,0 0 0,0 0 0,-1 0 0,0 1 0,3 7 0,-5-11 0,0 0 0,0 0 0,0 1 0,0-1 0,0 0 0,-1 0 0,1 1 0,0-1 0,-1 0 0,1 0 0,-1 1 0,1-1 0,-1 0 0,0 0 0,1 0 0,-1 0 0,0 0 0,0 0 0,0 0 0,0 0 0,0 0 0,0-1 0,0 1 0,0 0 0,0-1 0,0 1 0,0 0 0,-1-1 0,1 1 0,0-1 0,0 0 0,0 1 0,-2-1 0,-47 10 0,49-10 0,-61 4 90,-76-6 0,43 0-1635,73 2-5281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4:30:07.269"/>
    </inkml:context>
    <inkml:brush xml:id="br0">
      <inkml:brushProperty name="width" value="0.05" units="cm"/>
      <inkml:brushProperty name="height" value="0.05" units="cm"/>
    </inkml:brush>
  </inkml:definitions>
  <inkml:trace contextRef="#ctx0" brushRef="#br0">347 53 24575,'-3'-5'0,"0"1"0,-1 0 0,0-1 0,1 1 0,-9-6 0,8 8 0,0-1 0,0 1 0,-1-1 0,1 1 0,-1 1 0,1-1 0,-1 1 0,1-1 0,-1 1 0,0 1 0,0-1 0,0 1 0,1-1 0,-1 2 0,0-1 0,0 0 0,0 1 0,0 0 0,1 0 0,-1 0 0,0 1 0,1-1 0,-1 1 0,1 0 0,0 1 0,0-1 0,0 1 0,0 0 0,0 0 0,0 0 0,1 0 0,-1 0 0,1 1 0,0 0 0,0 0 0,-3 6 0,-5 7 0,-1 0 0,0-1 0,-1 0 0,0-1 0,-20 15 0,31-27 0,-1-1 0,1 0 0,0 1 0,0 0 0,0-1 0,0 1 0,0 0 0,0 0 0,1 0 0,-1 0 0,1 0 0,0 0 0,0 1 0,0-1 0,-1 6 0,2-7 0,1 0 0,-1 0 0,0 1 0,1-1 0,-1 0 0,1 0 0,0 1 0,-1-1 0,1 0 0,0 0 0,1 0 0,-1 0 0,0 0 0,0 0 0,1-1 0,-1 1 0,1 0 0,0-1 0,-1 1 0,1-1 0,0 1 0,0-1 0,0 0 0,2 1 0,18 9 0,0-2 0,1-1 0,0 0 0,0-2 0,38 6 0,13 4 0,-34-7 0,-21-5 0,0 1 0,-1 0 0,28 13 0,-40-16 0,-1 1 0,1 1 0,-1-1 0,0 1 0,-1 0 0,1 0 0,-1 0 0,1 0 0,-1 1 0,0 0 0,-1 0 0,1 0 0,-1 0 0,0 1 0,3 7 0,5 14 0,-2 1 0,-1 0 0,-1 1 0,-1 0 0,3 49 0,-8-75 0,-1 1 0,0-1 0,0 1 0,-1 0 0,1-1 0,-1 1 0,0-1 0,0 1 0,0-1 0,0 0 0,0 1 0,-1-1 0,0 0 0,1 0 0,-1 0 0,0 0 0,-1 0 0,-2 3 0,2-3 0,-1-1 0,0 1 0,1-1 0,-1 0 0,0 0 0,0-1 0,0 1 0,0-1 0,-1 1 0,1-1 0,0-1 0,-9 2 0,-7-2 0,1-1 0,-1 0 0,0-2 0,1 0 0,-26-8 0,-5-1 0,-81-24 0,119 32 0,0-1 0,0-1 0,0 0 0,1 0 0,0-1 0,0 0 0,-19-17 0,31 24 8,-1 1 0,1-1 0,-1 1-1,0-1 1,1 1 0,-1-1 0,0 1-1,1 0 1,-1-1 0,0 1 0,1-1-1,-1 1 1,0 0 0,0-1 0,0 1-1,0 0 1,0 0 0,0-1 0,0 1-1,0 0 1,0-1 0,0 1 0,0 0-1,0-1 1,-1 1 0,1 0 0,0-1-1,0 1 1,-1-1 0,1 1 0,0 0-1,-1-1 1,1 1 0,0-1 0,-1 1 0,1-1-1,-1 1 1,1-1 0,-1 1 0,0-1-1,1 0 1,-1 1 0,0 0 0,-2 1-198,0-1 0,0 1 1,-1 0-1,1-1 0,0 0 1,-1 0-1,1 0 1,-5 1-1,-13 0-6636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4:40:12.271"/>
    </inkml:context>
    <inkml:brush xml:id="br0">
      <inkml:brushProperty name="width" value="0.05" units="cm"/>
      <inkml:brushProperty name="height" value="0.05" units="cm"/>
    </inkml:brush>
  </inkml:definitions>
  <inkml:trace contextRef="#ctx0" brushRef="#br0">30 1199 24575,'-1'0'0,"0"0"0,0 0 0,-1 0 0,1 0 0,0 0 0,0 0 0,0 0 0,0-1 0,0 1 0,0 0 0,0-1 0,0 1 0,-1-1 0,1 1 0,1-1 0,-1 0 0,0 1 0,0-1 0,0 0 0,0 0 0,0 0 0,1 0 0,-1 1 0,0-1 0,1 0 0,-1 0 0,1 0 0,-1 0 0,1 0 0,-1-1 0,1 1 0,0 0 0,-1 0 0,1 0 0,0 0 0,0 0 0,0 0 0,0-1 0,0 1 0,0 0 0,0 0 0,0 0 0,1 0 0,-1 0 0,1-2 0,1-7 0,1 0 0,0-1 0,9-18 0,-7 17 0,21-61 0,-18 46 0,1 0 0,2 1 0,15-28 0,-17 39 0,59-110 0,-60 107 0,-1 1 0,-1-2 0,-1 1 0,0-1 0,3-26 0,-3 15 0,1 1 0,12-37 0,3-14 0,-15 34 0,-6 38 0,0 0 0,1 0 0,0 0 0,0 1 0,1-1 0,0 1 0,5-13 0,-6 20 0,-1-1 0,0 0 0,1 0 0,-1 1 0,1-1 0,-1 0 0,1 1 0,0-1 0,-1 1 0,1-1 0,0 1 0,-1-1 0,1 1 0,0-1 0,-1 1 0,1 0 0,0-1 0,0 1 0,0 0 0,-1 0 0,1 0 0,0-1 0,0 1 0,0 0 0,0 0 0,-1 0 0,1 0 0,0 1 0,0-1 0,0 0 0,0 0 0,-1 0 0,1 1 0,0-1 0,0 0 0,-1 1 0,1-1 0,0 0 0,0 1 0,0 0 0,29 26 0,-28-24 0,69 81 0,62 97 0,-128-173 0,-3-5 0,0 0 0,1-1 0,-1 1 0,0 0 0,1-1 0,-1 1 0,1-1 0,0 0 0,0 0 0,0 0 0,0 0 0,7 3 0,-8-5 0,0 0 0,0 1 0,0-1 0,1 0 0,-1 0 0,0 0 0,0 0 0,1 0 0,-1-1 0,0 1 0,0-1 0,0 0 0,0 1 0,1-1 0,-1 0 0,0 0 0,0 0 0,-1 0 0,1-1 0,0 1 0,3-3 0,8-8 0,-1 0 0,0-1 0,-1 0 0,0-1 0,10-17 0,41-82 0,-19 31 0,-4 20 0,-19 31 0,-2-1 0,25-56 0,-38 74 0,1-4 0,1 1 0,12-21 0,-9 28 0,-5 19 0,-4 23 0,-6-5 0,-1-1 0,-1 1 0,-21 49 0,-5 20 0,20-41 0,-7 24 0,18-71 0,-1-1 0,-1 0 0,1 0 0,-1 0 0,0 0 0,0-1 0,-1 1 0,-7 6 0,-19 15 0,23-21 0,0 0 0,0 0 0,-11 15 0,16-18 0,1 0 0,0-1 0,0 1 0,0 0 0,0 0 0,1 0 0,-1 1 0,1-1 0,0 0 0,1 1 0,-1-1 0,1 8 0,1 16 0,2-1 0,6 29 0,0-6 0,-5-30 20,1 0-1,1 0 0,0-1 1,18 36-1,46 70-910,-58-105 320,8 13-6255</inkml:trace>
  <inkml:trace contextRef="#ctx0" brushRef="#br0" timeOffset="754.53">1194 774 24575,'0'11'0,"0"14"0,0 7 0,0 4 0,0 5 0,0 15 0,0 10 0,0-2 0,0-10 0,0-13-8191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14:40:23.098"/>
    </inkml:context>
    <inkml:brush xml:id="br0">
      <inkml:brushProperty name="width" value="0.05" units="cm"/>
      <inkml:brushProperty name="height" value="0.05" units="cm"/>
    </inkml:brush>
  </inkml:definitions>
  <inkml:trace contextRef="#ctx0" brushRef="#br0">3386 0 24575,'8'3'0,"-13"2"0,-18 4 0,-39 1 0,-103 4 0,-65-15 0,198 1 0,28-1 0,0 1 0,0 0 0,0 1 0,0-1 0,0 1 0,0-1 0,0 1 0,0 1 0,0-1 0,1 0 0,-1 1 0,0 0 0,1 0 0,-1 0 0,1 0 0,0 0 0,-1 1 0,1 0 0,0-1 0,1 1 0,-1 0 0,-3 6 0,2-3 0,1 0 0,1 0 0,-1 1 0,1-1 0,1 1 0,-1-1 0,1 1 0,0 0 0,0 0 0,1-1 0,0 1 0,1 12 0,0 120 0,-2-28 0,1-104 0,1 0 0,0 0 0,1 0 0,-1 0 0,1-1 0,0 1 0,1 0 0,0-1 0,0 0 0,0 0 0,1 0 0,4 6 0,-1-4 0,0 0 0,0 0 0,1-1 0,0 0 0,1 0 0,0-1 0,10 6 0,5 1 0,1-2 0,0-1 0,1-1 0,0-1 0,36 7 0,-23-9 0,0-2 0,1-1 0,-1-2 0,1-2 0,77-11 0,-112 11 0,0 0 0,0 1 0,1-1 0,-1 1 0,0 1 0,0-1 0,1 1 0,-1 0 0,0 0 0,0 0 0,0 1 0,0-1 0,0 1 0,5 3 0,-5-1 0,1 0 0,0 0 0,-1 1 0,0 0 0,0 0 0,-1 0 0,1 1 0,-1-1 0,0 1 0,3 7 0,-3-6 0,-1-1 0,0 2 0,-1-1 0,1 0 0,-1 0 0,-1 1 0,1-1 0,0 16 0,-2-21 0,0 1 0,0-1 0,0 0 0,0 0 0,0 1 0,-1-1 0,1 0 0,-1 1 0,1-1 0,-1 0 0,0 0 0,0 0 0,0 0 0,0 0 0,0 0 0,0 0 0,-1 0 0,1 0 0,0 0 0,-1-1 0,0 1 0,1 0 0,-1-1 0,0 0 0,0 1 0,0-1 0,0 0 0,0 0 0,0 0 0,0 0 0,0 0 0,-1-1 0,-3 2 0,-3-1 0,-1-1 0,1 0 0,-1 0 0,1-1 0,0 0 0,-1 0 0,-13-5 0,-61-25 0,33 11 0,22 10 0,-1 0 0,1 3 0,-1 0 0,-60-5 0,79 12-170,1 0-1,-1-1 0,1-1 1,-1 0-1,1 0 0,0-1 1,-17-6-1,3-4-6655</inkml:trace>
  <inkml:trace contextRef="#ctx0" brushRef="#br0" timeOffset="1112.92">3830 741 24575,'-2'4'0,"0"-1"0,0 1 0,0 0 0,0 0 0,1 0 0,0 0 0,0 0 0,0 0 0,0 0 0,0 0 0,1 0 0,0 0 0,0 7 0,0 2 0,-6 315 0,7-219 0,-1-101-91,1 1 0,0 0 0,1-1 0,0 1 0,0-1 0,1 0 0,0 0 0,0 0 0,1 0 0,0 0 0,0-1 0,1 1 0,0-1 0,7 8 0,-6-7-6735</inkml:trace>
  <inkml:trace contextRef="#ctx0" brushRef="#br0" timeOffset="3183.2">0 764 24575,'3'1'0,"-1"0"0,0 1 0,1-1 0,-1 0 0,0 1 0,0 0 0,1-1 0,-1 1 0,3 4 0,-1-3 0,149 152 0,-115-115 0,-33-34 0,1-1 0,-1 0 0,1 0 0,0 0 0,1-1 0,-1 1 0,1-2 0,12 7 0,-16-9 0,0 0 0,0-1 0,1 1 0,-1-1 0,0 1 0,0-1 0,0 0 0,0 0 0,0 0 0,0-1 0,1 1 0,-1-1 0,0 0 0,0 1 0,0-1 0,0-1 0,0 1 0,-1 0 0,1-1 0,0 0 0,-1 1 0,1-1 0,-1 0 0,4-3 0,1-2 0,-1-1 0,1 1 0,-1-2 0,0 1 0,-1 0 0,0-1 0,-1 0 0,7-18 0,0-8 0,8-41 0,-13 47 0,19-55 0,-24 81 0,0 0 0,0 0 0,1 1 0,-1-1 0,0 1 0,1-1 0,0 1 0,0-1 0,0 1 0,0 0 0,0 0 0,0 0 0,0 0 0,1 0 0,-1 0 0,4-1 0,-6 3 0,0 0 0,1 0 0,-1 0 0,0-1 0,1 1 0,-1 0 0,0 0 0,1 0 0,-1 0 0,0 0 0,1 0 0,-1 0 0,0 0 0,1 0 0,-1 1 0,0-1 0,1 0 0,-1 0 0,0 0 0,1 0 0,-1 0 0,0 1 0,1-1 0,-1 0 0,0 0 0,0 0 0,1 1 0,-1-1 0,0 0 0,0 0 0,0 1 0,1-1 0,-1 0 0,0 1 0,0-1 0,0 0 0,0 1 0,1-1 0,-1 0 0,0 1 0,0-1 0,0 0 0,0 1 0,0-1 0,0 0 0,0 1 0,0-1 0,0 0 0,0 1 0,0-1 0,0 0 0,-1 1 0,1-1 0,0 0 0,0 1 0,-7 25 0,6-21 0,-6 19 0,-3 11 0,-24 60 0,33-92 0,0-1 0,-1 0 0,1 0 0,0 0 0,-1 0 0,1 0 0,-1 0 0,0-1 0,0 1 0,1-1 0,-1 1 0,0-1 0,0 1 0,-1-1 0,1 0 0,0 0 0,0 0 0,0 0 0,-1-1 0,-2 2 0,-3-1 0,-1 0 0,0-1 0,0 0 0,-11-1 0,12 0 0,1 1 0,0-1 0,-1 2 0,1-1 0,0 1 0,-8 1 0,13-1 0,0 0 0,0 0 0,0 0 0,0 0 0,0 0 0,0 0 0,0 1 0,0-1 0,1 1 0,-1-1 0,0 1 0,1 0 0,-1-1 0,1 1 0,0 0 0,0 0 0,0 0 0,0 0 0,0 0 0,0 0 0,0 0 0,1 1 0,-1-1 0,0 3 0,0 1 0,1 1 0,-1-1 0,1 1 0,1-1 0,-1 1 0,1-1 0,0 1 0,0-1 0,3 7 0,24 60 0,-13-35 0,4 15 0,-2 0 0,-2 2 0,11 90 0,-24-125-113,-1-9-96,0 0 1,1 1-1,0-1 0,0-1 1,7 17-1,-2-13-6617</inkml:trace>
  <inkml:trace contextRef="#ctx0" brushRef="#br0" timeOffset="4441.18">994 616 24575,'-16'-16'0,"0"1"0,-1 0 0,0 1 0,-1 1 0,-1 0 0,0 2 0,-24-11 0,42 21 0,-1 0 0,0 0 0,1 0 0,-1 1 0,0-1 0,0 1 0,0-1 0,1 1 0,-1-1 0,0 1 0,0 0 0,0 0 0,0 0 0,0 0 0,0 0 0,0 1 0,1-1 0,-1 0 0,0 1 0,0-1 0,0 1 0,1 0 0,-1 0 0,0 0 0,1 0 0,-1 0 0,0 0 0,1 0 0,0 0 0,-1 0 0,1 1 0,0-1 0,-1 1 0,1-1 0,0 1 0,0-1 0,0 1 0,0 0 0,1 0 0,-1-1 0,-1 4 0,-1 8 0,0 1 0,0 0 0,1 0 0,0 26 0,-1 1 0,-18 50 0,12-62 0,-7 55 0,-8 162 0,24-186 0,2 1 0,2 0 0,21 97 0,-19-122 0,-4-28 0,-1-1 0,1 1 0,1-1 0,-1 0 0,6 9 0,-8-14 0,1-1 0,-1 1 0,1-1 0,0 0 0,0 1 0,0-1 0,0 0 0,0 0 0,0 0 0,0 0 0,0 0 0,0 0 0,0 0 0,0 0 0,1 0 0,-1 0 0,0 0 0,1-1 0,-1 1 0,1-1 0,-1 1 0,1-1 0,-1 0 0,1 1 0,-1-1 0,1 0 0,-1 0 0,1 0 0,-1 0 0,1 0 0,-1 0 0,1-1 0,2 0 0,21-16-1365,-1-9-5461</inkml:trace>
  <inkml:trace contextRef="#ctx0" brushRef="#br0" timeOffset="5770.7">974 741 24575,'88'82'0,"-52"-51"0,-2 1 0,48 60 0,-36-35 0,3-2 0,2-3 0,77 63 0,-48-37-1365,-48-43-5461</inkml:trace>
  <inkml:trace contextRef="#ctx0" brushRef="#br0" timeOffset="7615.92">676 1312 24575,'12'-1'0,"-1"0"0,0-2 0,1 1 0,-1-1 0,0-1 0,0 0 0,-1 0 0,1-1 0,15-10 0,-17 9 0,1 0 0,0 1 0,1 1 0,-1-1 0,1 2 0,0-1 0,0 2 0,0-1 0,19-1 0,7 7 0,1 0 0,38 10 0,32 4 0,65 7 0,22 3 0,-187-26 0,0 0 0,1 1 0,-1 0 0,0 0 0,0 1 0,-1 0 0,1 0 0,9 6 0,54 41 0,-59-41 0,192 172 0,-19-15 0,-183-164-34,7 5 74,-1 0-1,2-1 1,18 10-1,-27-15-82,1 0-1,-1 0 0,0-1 0,1 1 0,0-1 1,-1 1-1,1-1 0,-1 1 0,1-1 0,0 0 0,-1 0 1,1 0-1,0 0 0,-1 0 0,1 0 0,0 0 1,-1 0-1,1-1 0,-1 1 0,1-1 0,0 1 1,-1-1-1,1 0 0,-1 1 0,0-1 0,1 0 1,-1 0-1,1 0 0,-1 0 0,0 0 0,0-1 1,0 1-1,2-2 0,3-10-6782</inkml:trace>
</inkml:ink>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891</Words>
  <Characters>5081</Characters>
  <Application>Microsoft Office Word</Application>
  <DocSecurity>0</DocSecurity>
  <Lines>42</Lines>
  <Paragraphs>11</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Stamatis Stavris</dc:creator>
  <cp:keywords/>
  <dc:description/>
  <cp:lastModifiedBy>Michail Spiliotis</cp:lastModifiedBy>
  <cp:revision>3</cp:revision>
  <dcterms:created xsi:type="dcterms:W3CDTF">2025-11-26T13:50:00Z</dcterms:created>
  <dcterms:modified xsi:type="dcterms:W3CDTF">2025-11-30T18:26:00Z</dcterms:modified>
</cp:coreProperties>
</file>