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26" w:rsidRPr="00554CB0" w:rsidRDefault="004C6D26" w:rsidP="004C6D26">
      <w:pPr>
        <w:jc w:val="center"/>
        <w:rPr>
          <w:b/>
          <w:sz w:val="28"/>
          <w:szCs w:val="28"/>
        </w:rPr>
      </w:pPr>
      <w:r w:rsidRPr="00554CB0">
        <w:rPr>
          <w:b/>
          <w:sz w:val="28"/>
          <w:szCs w:val="28"/>
        </w:rPr>
        <w:t xml:space="preserve">ΑΣΚΗΣΗ </w:t>
      </w:r>
      <w:r w:rsidR="000035B6">
        <w:rPr>
          <w:b/>
          <w:sz w:val="28"/>
          <w:szCs w:val="28"/>
          <w:lang w:val="en-US"/>
        </w:rPr>
        <w:t>5</w:t>
      </w:r>
      <w:r w:rsidRPr="00554CB0">
        <w:rPr>
          <w:b/>
          <w:sz w:val="28"/>
          <w:szCs w:val="28"/>
        </w:rPr>
        <w:t xml:space="preserve"> (</w:t>
      </w:r>
      <w:proofErr w:type="spellStart"/>
      <w:r w:rsidRPr="00554CB0">
        <w:rPr>
          <w:b/>
          <w:sz w:val="28"/>
          <w:szCs w:val="28"/>
        </w:rPr>
        <w:t>αριθμ</w:t>
      </w:r>
      <w:proofErr w:type="spellEnd"/>
      <w:r w:rsidRPr="00554CB0">
        <w:rPr>
          <w:b/>
          <w:sz w:val="28"/>
          <w:szCs w:val="28"/>
        </w:rPr>
        <w:t>. εφαρμογή</w:t>
      </w:r>
      <w:r>
        <w:rPr>
          <w:b/>
          <w:sz w:val="28"/>
          <w:szCs w:val="28"/>
        </w:rPr>
        <w:t xml:space="preserve"> στην ειδική ενέργεια και στο προφίλ, μεταβαλλόμενη ροή</w:t>
      </w:r>
      <w:r w:rsidRPr="00554CB0">
        <w:rPr>
          <w:b/>
          <w:sz w:val="28"/>
          <w:szCs w:val="28"/>
        </w:rPr>
        <w:t>)</w:t>
      </w:r>
    </w:p>
    <w:p w:rsidR="004C6D26" w:rsidRDefault="004C6D26" w:rsidP="004C6D26">
      <w:pPr>
        <w:rPr>
          <w:b/>
        </w:rPr>
      </w:pPr>
    </w:p>
    <w:p w:rsidR="004C6D26" w:rsidRPr="004772BC" w:rsidRDefault="004C6D26" w:rsidP="004C6D26">
      <w:pPr>
        <w:rPr>
          <w:b/>
        </w:rPr>
      </w:pPr>
      <w:r w:rsidRPr="004772BC">
        <w:rPr>
          <w:b/>
        </w:rPr>
        <w:t xml:space="preserve">Σε </w:t>
      </w:r>
      <w:proofErr w:type="spellStart"/>
      <w:r w:rsidRPr="004772BC">
        <w:rPr>
          <w:b/>
        </w:rPr>
        <w:t>ορθογωνική</w:t>
      </w:r>
      <w:proofErr w:type="spellEnd"/>
      <w:r w:rsidRPr="004772BC">
        <w:rPr>
          <w:b/>
        </w:rPr>
        <w:t xml:space="preserve"> διατομή παρεμβάλλεται εμπόδιο ύψους 1</w:t>
      </w:r>
      <w:r>
        <w:rPr>
          <w:b/>
        </w:rPr>
        <w:t>1</w:t>
      </w:r>
      <w:r w:rsidRPr="004772BC">
        <w:rPr>
          <w:b/>
          <w:lang w:val="en-US"/>
        </w:rPr>
        <w:t>cm</w:t>
      </w:r>
      <w:r w:rsidRPr="004772BC">
        <w:rPr>
          <w:b/>
        </w:rPr>
        <w:t xml:space="preserve">. Ανάντη στο </w:t>
      </w:r>
      <w:proofErr w:type="spellStart"/>
      <w:r w:rsidRPr="004772BC">
        <w:rPr>
          <w:b/>
        </w:rPr>
        <w:t>εμπόδιοτο</w:t>
      </w:r>
      <w:proofErr w:type="spellEnd"/>
      <w:r w:rsidRPr="004772BC">
        <w:rPr>
          <w:b/>
        </w:rPr>
        <w:t xml:space="preserve"> βάθος ροής είναι 1</w:t>
      </w:r>
      <w:r>
        <w:rPr>
          <w:b/>
        </w:rPr>
        <w:t>.1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 και η ταχύτητα ροής 1.</w:t>
      </w:r>
      <w:r>
        <w:rPr>
          <w:b/>
        </w:rPr>
        <w:t>2</w:t>
      </w:r>
      <w:r w:rsidRPr="004772BC">
        <w:rPr>
          <w:b/>
          <w:lang w:val="en-US"/>
        </w:rPr>
        <w:t>m</w:t>
      </w:r>
      <w:r w:rsidRPr="004772BC">
        <w:rPr>
          <w:b/>
        </w:rPr>
        <w:t>/</w:t>
      </w:r>
      <w:r w:rsidRPr="004772BC">
        <w:rPr>
          <w:b/>
          <w:lang w:val="en-US"/>
        </w:rPr>
        <w:t>s</w:t>
      </w:r>
      <w:r w:rsidRPr="004772BC">
        <w:rPr>
          <w:b/>
        </w:rPr>
        <w:t xml:space="preserve">. Να προσδιορισθεί: </w:t>
      </w:r>
    </w:p>
    <w:p w:rsidR="004C6D26" w:rsidRPr="004772BC" w:rsidRDefault="004C6D26" w:rsidP="004C6D26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 xml:space="preserve">ο αριθμός </w:t>
      </w:r>
      <w:r w:rsidRPr="004772BC">
        <w:rPr>
          <w:b/>
          <w:lang w:val="en-US"/>
        </w:rPr>
        <w:t>Froude</w:t>
      </w:r>
      <w:r w:rsidRPr="004772BC">
        <w:rPr>
          <w:b/>
        </w:rPr>
        <w:t xml:space="preserve"> στη θέση (1)</w:t>
      </w:r>
    </w:p>
    <w:p w:rsidR="004C6D26" w:rsidRPr="004772BC" w:rsidRDefault="004C6D26" w:rsidP="004C6D26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 xml:space="preserve">το βάθος ροής στη θέση (2) πάνω από το εμπόδιο και το προφίλ της επιφάνειας του νερού </w:t>
      </w:r>
    </w:p>
    <w:p w:rsidR="004C6D26" w:rsidRPr="004772BC" w:rsidRDefault="004C6D26" w:rsidP="004C6D26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>η καμπύλη Ε(</w:t>
      </w:r>
      <w:r w:rsidRPr="004772BC">
        <w:rPr>
          <w:b/>
          <w:lang w:val="en-US"/>
        </w:rPr>
        <w:t>y</w:t>
      </w:r>
      <w:r w:rsidRPr="004772BC">
        <w:rPr>
          <w:b/>
        </w:rPr>
        <w:t>) και επίλυση με βάση την καμπύλη</w:t>
      </w:r>
    </w:p>
    <w:p w:rsidR="004C6D26" w:rsidRDefault="004C6D26" w:rsidP="004C6D26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>το ύψος του εμποδίου, ώστε η ροή στο (2) να είναι κρίσιμη.</w:t>
      </w:r>
    </w:p>
    <w:p w:rsidR="004C6D26" w:rsidRDefault="004C6D26" w:rsidP="004C6D26">
      <w:pPr>
        <w:jc w:val="center"/>
        <w:rPr>
          <w:b/>
          <w:sz w:val="28"/>
          <w:szCs w:val="28"/>
        </w:rPr>
      </w:pPr>
    </w:p>
    <w:p w:rsidR="004C6D26" w:rsidRDefault="004C6D26" w:rsidP="004C6D26">
      <w:pPr>
        <w:jc w:val="center"/>
        <w:rPr>
          <w:b/>
          <w:sz w:val="28"/>
          <w:szCs w:val="28"/>
        </w:rPr>
      </w:pPr>
      <w:r w:rsidRPr="00E210DF">
        <w:rPr>
          <w:b/>
          <w:noProof/>
          <w:sz w:val="28"/>
          <w:szCs w:val="28"/>
        </w:rPr>
        <w:drawing>
          <wp:inline distT="0" distB="0" distL="0" distR="0">
            <wp:extent cx="5274310" cy="1596186"/>
            <wp:effectExtent l="19050" t="0" r="2540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26" w:rsidRDefault="004C6D26" w:rsidP="004C6D26">
      <w:pPr>
        <w:jc w:val="center"/>
        <w:rPr>
          <w:b/>
          <w:sz w:val="28"/>
          <w:szCs w:val="28"/>
        </w:rPr>
      </w:pPr>
    </w:p>
    <w:p w:rsidR="004C6D26" w:rsidRDefault="004C6D26" w:rsidP="004C6D26">
      <w:pPr>
        <w:jc w:val="center"/>
        <w:rPr>
          <w:b/>
          <w:sz w:val="28"/>
          <w:szCs w:val="28"/>
          <w:u w:val="single"/>
          <w:lang w:val="en-US"/>
        </w:rPr>
      </w:pPr>
    </w:p>
    <w:p w:rsidR="004C6D26" w:rsidRDefault="004C6D26" w:rsidP="000035B6">
      <w:pPr>
        <w:rPr>
          <w:b/>
          <w:sz w:val="28"/>
          <w:szCs w:val="28"/>
          <w:u w:val="single"/>
          <w:lang w:val="en-US"/>
        </w:rPr>
      </w:pPr>
    </w:p>
    <w:p w:rsidR="004C6D26" w:rsidRDefault="004C6D26" w:rsidP="004C6D26">
      <w:pPr>
        <w:jc w:val="center"/>
        <w:rPr>
          <w:b/>
          <w:sz w:val="28"/>
          <w:szCs w:val="28"/>
          <w:u w:val="single"/>
          <w:lang w:val="en-US"/>
        </w:rPr>
      </w:pPr>
    </w:p>
    <w:p w:rsidR="004C6D26" w:rsidRDefault="004C6D26" w:rsidP="004C6D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Θεωρία κρίσιμου βάθους και μετρητές ροής</w:t>
      </w:r>
    </w:p>
    <w:p w:rsidR="004C6D26" w:rsidRPr="000035B6" w:rsidRDefault="004C6D26" w:rsidP="004C6D26">
      <w:pPr>
        <w:jc w:val="center"/>
        <w:rPr>
          <w:b/>
          <w:sz w:val="28"/>
          <w:szCs w:val="28"/>
          <w:lang w:val="en-US"/>
        </w:rPr>
      </w:pPr>
      <w:r w:rsidRPr="00554CB0">
        <w:rPr>
          <w:b/>
          <w:sz w:val="28"/>
          <w:szCs w:val="28"/>
        </w:rPr>
        <w:t xml:space="preserve">ΑΣΚΗΣΗ </w:t>
      </w:r>
      <w:r w:rsidR="000035B6">
        <w:rPr>
          <w:b/>
          <w:sz w:val="28"/>
          <w:szCs w:val="28"/>
          <w:lang w:val="en-US"/>
        </w:rPr>
        <w:t>6</w:t>
      </w:r>
    </w:p>
    <w:p w:rsidR="004C6D26" w:rsidRPr="00554CB0" w:rsidRDefault="004C6D26" w:rsidP="004C6D26">
      <w:pPr>
        <w:rPr>
          <w:b/>
          <w:lang w:val="en-US"/>
        </w:rPr>
      </w:pPr>
    </w:p>
    <w:p w:rsidR="004C6D26" w:rsidRPr="00554CB0" w:rsidRDefault="004C6D26" w:rsidP="004C6D26">
      <w:pPr>
        <w:rPr>
          <w:b/>
          <w:lang w:val="en-US"/>
        </w:rPr>
      </w:pPr>
    </w:p>
    <w:p w:rsidR="004C6D26" w:rsidRPr="00554CB0" w:rsidRDefault="00EF0FC1" w:rsidP="004C6D26">
      <w:pPr>
        <w:jc w:val="center"/>
        <w:rPr>
          <w:b/>
          <w:lang w:val="en-US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6.25pt;margin-top:73.7pt;width:43.5pt;height:2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oSgQIAAA4FAAAOAAAAZHJzL2Uyb0RvYy54bWysVNuO2yAQfa/Uf0C8Z32pvRtbcVZ7aapK&#10;24u02w8ggGNUDBRI7G3Vf++Ak2y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" stroked="f">
            <v:textbox>
              <w:txbxContent>
                <w:p w:rsidR="004C6D26" w:rsidRDefault="004C6D26" w:rsidP="004C6D26">
                  <w:r>
                    <w:t>7.2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Text Box 2" o:spid="_x0000_s1027" type="#_x0000_t202" style="position:absolute;left:0;text-align:left;margin-left:235.15pt;margin-top:56.05pt;width:21.75pt;height:1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vJtg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" filled="f" stroked="f">
            <v:textbox>
              <w:txbxContent>
                <w:p w:rsidR="004C6D26" w:rsidRPr="00554CB0" w:rsidRDefault="004C6D26" w:rsidP="004C6D2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 w:rsidR="004C6D26" w:rsidRPr="00554CB0">
        <w:rPr>
          <w:b/>
          <w:noProof/>
        </w:rPr>
        <w:drawing>
          <wp:inline distT="0" distB="0" distL="0" distR="0">
            <wp:extent cx="2609850" cy="1774575"/>
            <wp:effectExtent l="19050" t="0" r="0" b="0"/>
            <wp:docPr id="3" name="Εικόνα 38" descr="C:\Users\Loukas Avgeris\Dropbox\ΔΙΔΑΚΤΟΡΙΚΟ\Σπηλιώτης\Υδραυλική Ανοικτών Αγωγών\icons_Anoik\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Loukas Avgeris\Dropbox\ΔΙΔΑΚΤΟΡΙΚΟ\Σπηλιώτης\Υδραυλική Ανοικτών Αγωγών\icons_Anoik\3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73" cy="177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26" w:rsidRPr="00554CB0" w:rsidRDefault="004C6D26" w:rsidP="004C6D26">
      <w:pPr>
        <w:jc w:val="center"/>
        <w:rPr>
          <w:b/>
          <w:lang w:val="en-US"/>
        </w:rPr>
      </w:pPr>
    </w:p>
    <w:p w:rsidR="004C6D26" w:rsidRPr="00554CB0" w:rsidRDefault="004C6D26" w:rsidP="004C6D26">
      <w:pPr>
        <w:pStyle w:val="a3"/>
        <w:rPr>
          <w:b/>
        </w:rPr>
      </w:pPr>
      <w:r w:rsidRPr="00554CB0">
        <w:rPr>
          <w:b/>
        </w:rPr>
        <w:t xml:space="preserve">Δίνεται ο </w:t>
      </w:r>
      <w:proofErr w:type="spellStart"/>
      <w:r w:rsidRPr="00554CB0">
        <w:rPr>
          <w:b/>
        </w:rPr>
        <w:t>εκχειλιστής</w:t>
      </w:r>
      <w:proofErr w:type="spellEnd"/>
      <w:r w:rsidRPr="00554CB0">
        <w:rPr>
          <w:b/>
        </w:rPr>
        <w:t xml:space="preserve"> πλατειάς στέψεως του παραπάνω σχήματος.</w:t>
      </w:r>
    </w:p>
    <w:p w:rsidR="004C6D26" w:rsidRPr="00554CB0" w:rsidRDefault="004C6D26" w:rsidP="004C6D26">
      <w:pPr>
        <w:pStyle w:val="a3"/>
        <w:numPr>
          <w:ilvl w:val="0"/>
          <w:numId w:val="1"/>
        </w:numPr>
        <w:rPr>
          <w:b/>
          <w:lang w:val="en-US"/>
        </w:rPr>
      </w:pPr>
      <w:r w:rsidRPr="00554CB0">
        <w:rPr>
          <w:b/>
        </w:rPr>
        <w:t xml:space="preserve">Πλάτος αγωγού </w:t>
      </w:r>
      <w:r w:rsidRPr="00554CB0">
        <w:rPr>
          <w:b/>
          <w:lang w:val="en-US"/>
        </w:rPr>
        <w:t>b=</w:t>
      </w:r>
      <w:r>
        <w:rPr>
          <w:b/>
        </w:rPr>
        <w:t>60</w:t>
      </w:r>
      <w:r w:rsidRPr="00554CB0">
        <w:rPr>
          <w:b/>
          <w:lang w:val="en-US"/>
        </w:rPr>
        <w:t xml:space="preserve"> cm</w:t>
      </w:r>
    </w:p>
    <w:p w:rsidR="004C6D26" w:rsidRPr="00554CB0" w:rsidRDefault="004C6D26" w:rsidP="004C6D26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</w:rPr>
        <w:t xml:space="preserve">Κρίσιμες συνθήκες πάνω από τον </w:t>
      </w:r>
      <w:proofErr w:type="spellStart"/>
      <w:r w:rsidRPr="00554CB0">
        <w:rPr>
          <w:b/>
        </w:rPr>
        <w:t>εκχειλιστή</w:t>
      </w:r>
      <w:proofErr w:type="spellEnd"/>
    </w:p>
    <w:p w:rsidR="004C6D26" w:rsidRPr="00554CB0" w:rsidRDefault="004C6D26" w:rsidP="004C6D26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  <w:lang w:val="en-US"/>
        </w:rPr>
        <w:t>Q=</w:t>
      </w:r>
      <w:r w:rsidRPr="00554CB0">
        <w:rPr>
          <w:b/>
        </w:rPr>
        <w:t xml:space="preserve"> ;</w:t>
      </w:r>
    </w:p>
    <w:p w:rsidR="004C6D26" w:rsidRDefault="004C6D26" w:rsidP="004C6D26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</w:rPr>
        <w:t xml:space="preserve">Να αγνοηθεί η τριβή και η κυρτότητα των </w:t>
      </w:r>
      <w:proofErr w:type="spellStart"/>
      <w:r w:rsidRPr="00554CB0">
        <w:rPr>
          <w:b/>
        </w:rPr>
        <w:t>ροϊκών</w:t>
      </w:r>
      <w:proofErr w:type="spellEnd"/>
      <w:r w:rsidRPr="00554CB0">
        <w:rPr>
          <w:b/>
        </w:rPr>
        <w:t xml:space="preserve"> γραμμών</w:t>
      </w:r>
    </w:p>
    <w:p w:rsidR="004C6D26" w:rsidRDefault="004C6D26" w:rsidP="004C6D2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Ποια θα είναι η εκτίμηση της παροχής για την πραγματικότητα?</w:t>
      </w:r>
    </w:p>
    <w:p w:rsidR="004C6D26" w:rsidRDefault="004C6D26" w:rsidP="004C6D2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Με βάση τιμές γύρω από αυτήν την παροχή να προσδιοριστεί ένα εύρος για το μήκος του </w:t>
      </w:r>
      <w:proofErr w:type="spellStart"/>
      <w:r>
        <w:rPr>
          <w:b/>
        </w:rPr>
        <w:t>εκχειλιστή</w:t>
      </w:r>
      <w:proofErr w:type="spellEnd"/>
      <w:r>
        <w:rPr>
          <w:b/>
        </w:rPr>
        <w:t xml:space="preserve"> πλατειάς στέψεως.</w:t>
      </w:r>
    </w:p>
    <w:p w:rsidR="004C6D26" w:rsidRDefault="004C6D26" w:rsidP="004C6D26">
      <w:pPr>
        <w:rPr>
          <w:b/>
        </w:rPr>
      </w:pPr>
    </w:p>
    <w:sectPr w:rsidR="004C6D26" w:rsidSect="00710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E3C25"/>
    <w:multiLevelType w:val="hybridMultilevel"/>
    <w:tmpl w:val="3AEE3778"/>
    <w:lvl w:ilvl="0" w:tplc="7374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D26"/>
    <w:rsid w:val="000035B6"/>
    <w:rsid w:val="004C6D26"/>
    <w:rsid w:val="00710270"/>
    <w:rsid w:val="009C4FC6"/>
    <w:rsid w:val="00C64D64"/>
    <w:rsid w:val="00DA1E7A"/>
    <w:rsid w:val="00E875F9"/>
    <w:rsid w:val="00EF0FC1"/>
    <w:rsid w:val="00FB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6D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6D26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6D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6D2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7A39-F558-416A-B0CB-0AAA7C51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</dc:creator>
  <cp:lastModifiedBy>user</cp:lastModifiedBy>
  <cp:revision>2</cp:revision>
  <cp:lastPrinted>2021-10-25T15:07:00Z</cp:lastPrinted>
  <dcterms:created xsi:type="dcterms:W3CDTF">2021-10-25T15:08:00Z</dcterms:created>
  <dcterms:modified xsi:type="dcterms:W3CDTF">2021-10-25T15:08:00Z</dcterms:modified>
</cp:coreProperties>
</file>