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22C" w:rsidRPr="007C622C" w:rsidRDefault="007C622C" w:rsidP="007C622C">
      <w:pPr>
        <w:jc w:val="both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ΑΣΚΗΣΗ </w:t>
      </w:r>
      <w:r w:rsidRPr="007C622C">
        <w:rPr>
          <w:b/>
          <w:sz w:val="28"/>
          <w:szCs w:val="28"/>
          <w:lang w:val="el-GR"/>
        </w:rPr>
        <w:t>3</w:t>
      </w:r>
    </w:p>
    <w:p w:rsidR="007C622C" w:rsidRPr="007C622C" w:rsidRDefault="007C622C" w:rsidP="007C622C">
      <w:pPr>
        <w:jc w:val="both"/>
        <w:rPr>
          <w:b/>
          <w:lang w:val="el-GR"/>
        </w:rPr>
      </w:pPr>
      <w:r w:rsidRPr="00BE43E6">
        <w:rPr>
          <w:b/>
          <w:lang w:val="el-GR"/>
        </w:rPr>
        <w:t xml:space="preserve">Να γίνει εκτίμηση του εύρους της παροχής ομοιόμορφης ροής ενός αγωγού σύνθετης τραπεζοειδούς διατομής όταν ο συντελεστής κατά </w:t>
      </w:r>
      <w:r w:rsidRPr="00386AFE">
        <w:rPr>
          <w:b/>
        </w:rPr>
        <w:t>Manning</w:t>
      </w:r>
      <w:r w:rsidRPr="00BE43E6">
        <w:rPr>
          <w:b/>
          <w:lang w:val="el-GR"/>
        </w:rPr>
        <w:t xml:space="preserve"> είναι </w:t>
      </w:r>
      <w:r w:rsidRPr="00386AFE">
        <w:rPr>
          <w:b/>
        </w:rPr>
        <w:t>n</w:t>
      </w:r>
      <w:r>
        <w:rPr>
          <w:b/>
          <w:lang w:val="el-GR"/>
        </w:rPr>
        <w:t>=0,0</w:t>
      </w:r>
      <w:r w:rsidRPr="007C622C">
        <w:rPr>
          <w:b/>
          <w:lang w:val="el-GR"/>
        </w:rPr>
        <w:t>6</w:t>
      </w:r>
      <w:r w:rsidRPr="00BE43E6">
        <w:rPr>
          <w:b/>
          <w:lang w:val="el-GR"/>
        </w:rPr>
        <w:t xml:space="preserve"> για την </w:t>
      </w:r>
      <w:bookmarkStart w:id="0" w:name="_GoBack"/>
      <w:bookmarkEnd w:id="0"/>
      <w:r w:rsidRPr="00BE43E6">
        <w:rPr>
          <w:b/>
          <w:lang w:val="el-GR"/>
        </w:rPr>
        <w:t xml:space="preserve">κοίτη και </w:t>
      </w:r>
      <w:r w:rsidRPr="00386AFE">
        <w:rPr>
          <w:b/>
        </w:rPr>
        <w:t>n</w:t>
      </w:r>
      <w:r w:rsidRPr="00BE43E6">
        <w:rPr>
          <w:b/>
          <w:lang w:val="el-GR"/>
        </w:rPr>
        <w:t>=0,1</w:t>
      </w:r>
      <w:r w:rsidRPr="007C622C">
        <w:rPr>
          <w:b/>
          <w:lang w:val="el-GR"/>
        </w:rPr>
        <w:t>2</w:t>
      </w:r>
      <w:r w:rsidRPr="00BE43E6">
        <w:rPr>
          <w:b/>
          <w:lang w:val="el-GR"/>
        </w:rPr>
        <w:t xml:space="preserve"> για την κοίτη πλημμυρών. </w:t>
      </w:r>
      <w:r>
        <w:rPr>
          <w:b/>
          <w:lang w:val="el-GR"/>
        </w:rPr>
        <w:t>Δίνεται κλίση πυθμένα 0,000</w:t>
      </w:r>
      <w:r>
        <w:rPr>
          <w:b/>
        </w:rPr>
        <w:t>6</w:t>
      </w:r>
      <w:r w:rsidRPr="007C622C">
        <w:rPr>
          <w:b/>
          <w:lang w:val="el-GR"/>
        </w:rPr>
        <w:t xml:space="preserve"> (οι διαστάσεις του σχήματος σε μέτρα).</w:t>
      </w:r>
    </w:p>
    <w:p w:rsidR="007C622C" w:rsidRPr="007C622C" w:rsidRDefault="007C622C" w:rsidP="007C622C">
      <w:pPr>
        <w:rPr>
          <w:lang w:val="el-GR"/>
        </w:rPr>
      </w:pPr>
    </w:p>
    <w:p w:rsidR="007C622C" w:rsidRDefault="007C622C" w:rsidP="007C622C">
      <w:pPr>
        <w:jc w:val="center"/>
      </w:pPr>
      <w:r w:rsidRPr="00BF58DF">
        <w:rPr>
          <w:noProof/>
          <w:lang w:val="el-GR" w:eastAsia="el-GR" w:bidi="ar-SA"/>
        </w:rPr>
        <w:drawing>
          <wp:inline distT="0" distB="0" distL="0" distR="0" wp14:anchorId="65F461C1" wp14:editId="6B5708CB">
            <wp:extent cx="5400000" cy="1415816"/>
            <wp:effectExtent l="19050" t="0" r="0" b="0"/>
            <wp:docPr id="16" name="Εικόνα 31" descr="C:\Users\Loukas Avgeris\Dropbox\ΔΙΔΑΚΤΟΡΙΚΟ\Σπηλιώτης\Υδραυλική Ανοικτών Αγωγών\icons\4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Loukas Avgeris\Dropbox\ΔΙΔΑΚΤΟΡΙΚΟ\Σπηλιώτης\Υδραυλική Ανοικτών Αγωγών\icons\4.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415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22C" w:rsidRPr="00BE43E6" w:rsidRDefault="007C622C" w:rsidP="007C622C">
      <w:pPr>
        <w:jc w:val="center"/>
        <w:rPr>
          <w:lang w:val="el-GR"/>
        </w:rPr>
      </w:pPr>
      <w:r w:rsidRPr="00BE43E6">
        <w:rPr>
          <w:b/>
          <w:sz w:val="28"/>
          <w:szCs w:val="28"/>
          <w:lang w:val="el-GR"/>
        </w:rPr>
        <w:t>ΕΠΙΛΥΣΗ</w:t>
      </w:r>
    </w:p>
    <w:p w:rsidR="007C622C" w:rsidRPr="00BE43E6" w:rsidRDefault="007C622C" w:rsidP="007C622C">
      <w:pPr>
        <w:rPr>
          <w:lang w:val="el-GR"/>
        </w:rPr>
      </w:pPr>
    </w:p>
    <w:p w:rsidR="007C622C" w:rsidRPr="00BE43E6" w:rsidRDefault="007C622C" w:rsidP="007C622C">
      <w:pPr>
        <w:rPr>
          <w:b/>
          <w:u w:val="single"/>
          <w:lang w:val="el-GR"/>
        </w:rPr>
      </w:pPr>
      <w:r w:rsidRPr="00BE43E6">
        <w:rPr>
          <w:b/>
          <w:u w:val="single"/>
          <w:lang w:val="el-GR"/>
        </w:rPr>
        <w:t xml:space="preserve">Α’ τρόπος: (Κατακόρυφος διαχωρισμός, </w:t>
      </w:r>
      <w:r>
        <w:rPr>
          <w:b/>
          <w:u w:val="single"/>
          <w:lang w:val="el-GR"/>
        </w:rPr>
        <w:t>β' μέθοδος</w:t>
      </w:r>
      <w:r w:rsidRPr="00BE43E6">
        <w:rPr>
          <w:b/>
          <w:u w:val="single"/>
          <w:lang w:val="el-GR"/>
        </w:rPr>
        <w:t>)</w:t>
      </w:r>
    </w:p>
    <w:p w:rsidR="007C622C" w:rsidRPr="00BE43E6" w:rsidRDefault="007C622C" w:rsidP="007C622C">
      <w:pPr>
        <w:jc w:val="center"/>
        <w:rPr>
          <w:lang w:val="el-GR"/>
        </w:rPr>
      </w:pPr>
    </w:p>
    <w:p w:rsidR="007C622C" w:rsidRPr="00BE43E6" w:rsidRDefault="007C622C" w:rsidP="007C622C">
      <w:pPr>
        <w:rPr>
          <w:u w:val="single"/>
          <w:lang w:val="el-GR"/>
        </w:rPr>
      </w:pPr>
      <w:r w:rsidRPr="00BE43E6">
        <w:rPr>
          <w:u w:val="single"/>
          <w:lang w:val="el-GR"/>
        </w:rPr>
        <w:t>Τμήμα 1</w:t>
      </w:r>
    </w:p>
    <w:p w:rsidR="007C622C" w:rsidRPr="00BE43E6" w:rsidRDefault="007C622C" w:rsidP="007C622C">
      <w:pPr>
        <w:rPr>
          <w:lang w:val="el-GR"/>
        </w:rPr>
      </w:pPr>
      <w:r w:rsidRPr="00BE43E6">
        <w:rPr>
          <w:lang w:val="el-GR"/>
        </w:rPr>
        <w:t>Το εμβαδόν της υγρής διατομής είναι:</w:t>
      </w:r>
    </w:p>
    <w:p w:rsidR="007C622C" w:rsidRDefault="007C622C" w:rsidP="007C622C">
      <w:pPr>
        <w:jc w:val="center"/>
      </w:pPr>
      <w:r w:rsidRPr="009144CA">
        <w:rPr>
          <w:position w:val="-26"/>
        </w:rPr>
        <w:object w:dxaOrig="26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65pt;height:35.05pt" o:ole="">
            <v:imagedata r:id="rId6" o:title=""/>
          </v:shape>
          <o:OLEObject Type="Embed" ProgID="Equation.DSMT4" ShapeID="_x0000_i1025" DrawAspect="Content" ObjectID="_1696095979" r:id="rId7"/>
        </w:object>
      </w:r>
    </w:p>
    <w:p w:rsidR="007C622C" w:rsidRPr="00D51840" w:rsidRDefault="007C622C" w:rsidP="007C622C">
      <w:pPr>
        <w:rPr>
          <w:lang w:val="el-GR"/>
        </w:rPr>
      </w:pPr>
      <w:r w:rsidRPr="00D51840">
        <w:rPr>
          <w:lang w:val="el-GR"/>
        </w:rPr>
        <w:t>Η βρεχόμενη περίμετρος είναι:</w:t>
      </w:r>
    </w:p>
    <w:p w:rsidR="007C622C" w:rsidRPr="00335CDC" w:rsidRDefault="00D51840" w:rsidP="007C622C">
      <w:pPr>
        <w:jc w:val="center"/>
        <w:rPr>
          <w:sz w:val="40"/>
          <w:szCs w:val="40"/>
          <w:vertAlign w:val="subscript"/>
          <w:lang w:val="el-GR"/>
        </w:rPr>
      </w:pPr>
      <w:r w:rsidRPr="00D51840">
        <w:rPr>
          <w:sz w:val="32"/>
          <w:szCs w:val="32"/>
        </w:rPr>
        <w:t>P</w:t>
      </w:r>
      <w:r w:rsidRPr="00D51840">
        <w:rPr>
          <w:sz w:val="32"/>
          <w:szCs w:val="32"/>
          <w:vertAlign w:val="subscript"/>
          <w:lang w:val="el-GR"/>
        </w:rPr>
        <w:t>1 =</w:t>
      </w:r>
      <w:r w:rsidRPr="00335CDC">
        <w:rPr>
          <w:sz w:val="48"/>
          <w:szCs w:val="48"/>
          <w:vertAlign w:val="subscript"/>
          <w:lang w:val="el-GR"/>
        </w:rPr>
        <w:t>30+</w:t>
      </w:r>
      <m:oMath>
        <m:rad>
          <m:radPr>
            <m:degHide m:val="1"/>
            <m:ctrlPr>
              <w:rPr>
                <w:rFonts w:ascii="Cambria Math" w:hAnsi="Cambria Math"/>
                <w:i/>
                <w:sz w:val="40"/>
                <w:szCs w:val="40"/>
                <w:vertAlign w:val="subscript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40"/>
                    <w:szCs w:val="40"/>
                    <w:vertAlign w:val="subscript"/>
                  </w:rPr>
                </m:ctrlPr>
              </m:sSupPr>
              <m:e>
                <m:r>
                  <w:rPr>
                    <w:rFonts w:ascii="Cambria Math" w:hAnsi="Cambria Math"/>
                    <w:sz w:val="40"/>
                    <w:szCs w:val="40"/>
                    <w:vertAlign w:val="subscript"/>
                    <w:lang w:val="el-GR"/>
                  </w:rPr>
                  <m:t>12</m:t>
                </m:r>
              </m:e>
              <m:sup>
                <m:r>
                  <w:rPr>
                    <w:rFonts w:ascii="Cambria Math" w:hAnsi="Cambria Math"/>
                    <w:sz w:val="40"/>
                    <w:szCs w:val="40"/>
                    <w:vertAlign w:val="subscript"/>
                    <w:lang w:val="el-GR"/>
                  </w:rPr>
                  <m:t>2</m:t>
                </m:r>
              </m:sup>
            </m:sSup>
            <m:r>
              <w:rPr>
                <w:rFonts w:ascii="Cambria Math" w:hAnsi="Cambria Math"/>
                <w:sz w:val="40"/>
                <w:szCs w:val="40"/>
                <w:vertAlign w:val="subscript"/>
                <w:lang w:val="el-GR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40"/>
                    <w:szCs w:val="40"/>
                    <w:vertAlign w:val="subscript"/>
                  </w:rPr>
                </m:ctrlPr>
              </m:sSupPr>
              <m:e>
                <m:r>
                  <w:rPr>
                    <w:rFonts w:ascii="Cambria Math" w:hAnsi="Cambria Math"/>
                    <w:sz w:val="40"/>
                    <w:szCs w:val="40"/>
                    <w:vertAlign w:val="subscript"/>
                    <w:lang w:val="el-GR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40"/>
                    <w:szCs w:val="40"/>
                    <w:vertAlign w:val="subscript"/>
                    <w:lang w:val="el-GR"/>
                  </w:rPr>
                  <m:t>2</m:t>
                </m:r>
              </m:sup>
            </m:sSup>
          </m:e>
        </m:rad>
      </m:oMath>
      <w:r w:rsidRPr="00335CDC">
        <w:rPr>
          <w:sz w:val="40"/>
          <w:szCs w:val="40"/>
          <w:vertAlign w:val="subscript"/>
          <w:lang w:val="el-GR"/>
        </w:rPr>
        <w:t>=</w:t>
      </w:r>
      <w:r w:rsidRPr="00335CDC">
        <w:rPr>
          <w:sz w:val="52"/>
          <w:szCs w:val="52"/>
          <w:vertAlign w:val="subscript"/>
          <w:lang w:val="el-GR"/>
        </w:rPr>
        <w:t xml:space="preserve">42.17 </w:t>
      </w:r>
      <w:r w:rsidRPr="00D51840">
        <w:rPr>
          <w:sz w:val="52"/>
          <w:szCs w:val="52"/>
          <w:vertAlign w:val="subscript"/>
        </w:rPr>
        <w:t>m</w:t>
      </w:r>
    </w:p>
    <w:p w:rsidR="007C622C" w:rsidRDefault="007C622C" w:rsidP="007C622C">
      <w:r>
        <w:t xml:space="preserve">Η </w:t>
      </w:r>
      <w:proofErr w:type="spellStart"/>
      <w:r>
        <w:t>υδρ</w:t>
      </w:r>
      <w:proofErr w:type="spellEnd"/>
      <w:r>
        <w:t>αυλική α</w:t>
      </w:r>
      <w:proofErr w:type="spellStart"/>
      <w:r>
        <w:t>κτίν</w:t>
      </w:r>
      <w:proofErr w:type="spellEnd"/>
      <w:r>
        <w:t xml:space="preserve">α </w:t>
      </w:r>
      <w:proofErr w:type="spellStart"/>
      <w:r>
        <w:t>είν</w:t>
      </w:r>
      <w:proofErr w:type="spellEnd"/>
      <w:r>
        <w:t>αι:</w:t>
      </w:r>
    </w:p>
    <w:p w:rsidR="007C622C" w:rsidRDefault="007C622C" w:rsidP="007C622C">
      <w:pPr>
        <w:jc w:val="center"/>
      </w:pPr>
      <w:r w:rsidRPr="00C77A59">
        <w:rPr>
          <w:position w:val="-34"/>
        </w:rPr>
        <w:object w:dxaOrig="2740" w:dyaOrig="780">
          <v:shape id="_x0000_i1026" type="#_x0000_t75" style="width:136.75pt;height:38.85pt" o:ole="">
            <v:imagedata r:id="rId8" o:title=""/>
          </v:shape>
          <o:OLEObject Type="Embed" ProgID="Equation.DSMT4" ShapeID="_x0000_i1026" DrawAspect="Content" ObjectID="_1696095980" r:id="rId9"/>
        </w:object>
      </w:r>
    </w:p>
    <w:p w:rsidR="007C622C" w:rsidRPr="00335CDC" w:rsidRDefault="007C622C" w:rsidP="007C622C">
      <w:pPr>
        <w:rPr>
          <w:lang w:val="el-GR"/>
        </w:rPr>
      </w:pPr>
      <w:r w:rsidRPr="00BE43E6">
        <w:rPr>
          <w:lang w:val="el-GR"/>
        </w:rPr>
        <w:t xml:space="preserve">Επομένως από την εξίσωση του </w:t>
      </w:r>
      <w:r>
        <w:t>Manning</w:t>
      </w:r>
      <w:r w:rsidRPr="00BE43E6">
        <w:rPr>
          <w:lang w:val="el-GR"/>
        </w:rPr>
        <w:t xml:space="preserve">: </w:t>
      </w:r>
    </w:p>
    <w:p w:rsidR="00335CDC" w:rsidRPr="00335CDC" w:rsidRDefault="00335CDC" w:rsidP="007C622C">
      <w:pPr>
        <w:rPr>
          <w:lang w:val="el-GR"/>
        </w:rPr>
      </w:pPr>
      <w:r w:rsidRPr="00335CDC">
        <w:rPr>
          <w:position w:val="-66"/>
        </w:rPr>
        <w:object w:dxaOrig="2600" w:dyaOrig="1460">
          <v:shape id="_x0000_i1027" type="#_x0000_t75" style="width:130.4pt;height:1in" o:ole="">
            <v:imagedata r:id="rId10" o:title=""/>
          </v:shape>
          <o:OLEObject Type="Embed" ProgID="Equation.DSMT4" ShapeID="_x0000_i1027" DrawAspect="Content" ObjectID="_1696095981" r:id="rId11"/>
        </w:object>
      </w:r>
    </w:p>
    <w:p w:rsidR="007C622C" w:rsidRPr="00D51840" w:rsidRDefault="00D51840" w:rsidP="00D51840">
      <w:pPr>
        <w:tabs>
          <w:tab w:val="left" w:pos="734"/>
        </w:tabs>
        <w:rPr>
          <w:sz w:val="32"/>
          <w:szCs w:val="32"/>
        </w:rPr>
      </w:pPr>
      <w:r w:rsidRPr="00335CDC">
        <w:rPr>
          <w:sz w:val="32"/>
          <w:szCs w:val="32"/>
          <w:lang w:val="el-GR"/>
        </w:rPr>
        <w:tab/>
      </w:r>
      <w:r w:rsidRPr="00D51840">
        <w:rPr>
          <w:sz w:val="32"/>
          <w:szCs w:val="32"/>
        </w:rPr>
        <w:t>Q</w:t>
      </w:r>
      <w:r w:rsidRPr="00D51840">
        <w:rPr>
          <w:sz w:val="32"/>
          <w:szCs w:val="32"/>
          <w:vertAlign w:val="subscript"/>
        </w:rPr>
        <w:t>1</w:t>
      </w:r>
      <w:r w:rsidRPr="00D51840">
        <w:rPr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0.12</m:t>
            </m:r>
          </m:den>
        </m:f>
        <m:r>
          <w:rPr>
            <w:rFonts w:ascii="Cambria Math" w:hAnsi="Cambria Math"/>
            <w:sz w:val="32"/>
            <w:szCs w:val="32"/>
          </w:rPr>
          <m:t>∙72∙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1.71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2/3</m:t>
            </m:r>
          </m:sup>
        </m:sSup>
        <m:r>
          <w:rPr>
            <w:rFonts w:ascii="Cambria Math" w:hAnsi="Cambria Math"/>
            <w:sz w:val="32"/>
            <w:szCs w:val="32"/>
          </w:rPr>
          <m:t>∙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0.0006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1/2</m:t>
            </m:r>
          </m:sup>
        </m:sSup>
      </m:oMath>
      <w:r w:rsidRPr="00D51840">
        <w:rPr>
          <w:sz w:val="32"/>
          <w:szCs w:val="32"/>
        </w:rPr>
        <w:t>=21.02 m</w:t>
      </w:r>
      <w:r w:rsidRPr="00D51840">
        <w:rPr>
          <w:sz w:val="32"/>
          <w:szCs w:val="32"/>
          <w:vertAlign w:val="superscript"/>
        </w:rPr>
        <w:t>3</w:t>
      </w:r>
      <w:r>
        <w:rPr>
          <w:sz w:val="32"/>
          <w:szCs w:val="32"/>
        </w:rPr>
        <w:t>/sec</w:t>
      </w:r>
    </w:p>
    <w:p w:rsidR="007C622C" w:rsidRPr="009144CA" w:rsidRDefault="007C622C" w:rsidP="007C622C"/>
    <w:p w:rsidR="007C622C" w:rsidRPr="00C77A59" w:rsidRDefault="007C622C" w:rsidP="007C622C">
      <w:pPr>
        <w:rPr>
          <w:u w:val="single"/>
        </w:rPr>
      </w:pPr>
      <w:proofErr w:type="spellStart"/>
      <w:r w:rsidRPr="00C77A59">
        <w:rPr>
          <w:u w:val="single"/>
        </w:rPr>
        <w:t>Τμήμ</w:t>
      </w:r>
      <w:proofErr w:type="spellEnd"/>
      <w:r w:rsidRPr="00C77A59">
        <w:rPr>
          <w:u w:val="single"/>
        </w:rPr>
        <w:t>α 2</w:t>
      </w:r>
    </w:p>
    <w:p w:rsidR="007C622C" w:rsidRDefault="007C622C" w:rsidP="007C622C">
      <w:pPr>
        <w:jc w:val="center"/>
      </w:pPr>
      <w:r>
        <w:rPr>
          <w:noProof/>
          <w:lang w:val="el-GR" w:eastAsia="el-GR" w:bidi="ar-SA"/>
        </w:rPr>
        <w:drawing>
          <wp:inline distT="0" distB="0" distL="0" distR="0" wp14:anchorId="04F9523B" wp14:editId="6BD445EC">
            <wp:extent cx="3240000" cy="1804288"/>
            <wp:effectExtent l="19050" t="0" r="0" b="0"/>
            <wp:docPr id="8" name="Εικόνα 32" descr="C:\Users\Loukas Avgeris\Dropbox\ΔΙΔΑΚΤΟΡΙΚΟ\Σπηλιώτης\Υδραυλική Ανοικτών Αγωγών\icons\4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Loukas Avgeris\Dropbox\ΔΙΔΑΚΤΟΡΙΚΟ\Σπηλιώτης\Υδραυλική Ανοικτών Αγωγών\icons\4.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804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22C" w:rsidRDefault="007C622C" w:rsidP="007C622C">
      <w:pPr>
        <w:jc w:val="center"/>
      </w:pPr>
    </w:p>
    <w:p w:rsidR="007C622C" w:rsidRPr="00BE43E6" w:rsidRDefault="007C622C" w:rsidP="007C622C">
      <w:pPr>
        <w:rPr>
          <w:lang w:val="el-GR"/>
        </w:rPr>
      </w:pPr>
      <w:r w:rsidRPr="00BE43E6">
        <w:rPr>
          <w:lang w:val="el-GR"/>
        </w:rPr>
        <w:t>Το εμβαδόν της υγρής διατομής είναι:</w:t>
      </w:r>
    </w:p>
    <w:p w:rsidR="007C622C" w:rsidRDefault="007C622C" w:rsidP="007C622C">
      <w:pPr>
        <w:jc w:val="center"/>
      </w:pPr>
      <w:r w:rsidRPr="009144CA">
        <w:rPr>
          <w:position w:val="-26"/>
        </w:rPr>
        <w:object w:dxaOrig="4860" w:dyaOrig="740">
          <v:shape id="_x0000_i1028" type="#_x0000_t75" style="width:243.15pt;height:36.65pt" o:ole="">
            <v:imagedata r:id="rId13" o:title=""/>
          </v:shape>
          <o:OLEObject Type="Embed" ProgID="Equation.DSMT4" ShapeID="_x0000_i1028" DrawAspect="Content" ObjectID="_1696095982" r:id="rId14"/>
        </w:object>
      </w:r>
    </w:p>
    <w:p w:rsidR="007C622C" w:rsidRPr="00BE43E6" w:rsidRDefault="007C622C" w:rsidP="007C622C">
      <w:pPr>
        <w:rPr>
          <w:lang w:val="el-GR"/>
        </w:rPr>
      </w:pPr>
      <w:r w:rsidRPr="00BE43E6">
        <w:rPr>
          <w:lang w:val="el-GR"/>
        </w:rPr>
        <w:t>Η βρεχόμενη περίμετρος είναι (υπολογίζουμε μόνο στα τοιχώματα):</w:t>
      </w:r>
    </w:p>
    <w:p w:rsidR="007C622C" w:rsidRDefault="007C622C" w:rsidP="007C622C">
      <w:pPr>
        <w:jc w:val="center"/>
      </w:pPr>
      <w:r w:rsidRPr="00C77A59">
        <w:rPr>
          <w:position w:val="-12"/>
        </w:rPr>
        <w:object w:dxaOrig="3240" w:dyaOrig="460">
          <v:shape id="_x0000_i1029" type="#_x0000_t75" style="width:160.75pt;height:23.05pt" o:ole="">
            <v:imagedata r:id="rId15" o:title=""/>
          </v:shape>
          <o:OLEObject Type="Embed" ProgID="Equation.DSMT4" ShapeID="_x0000_i1029" DrawAspect="Content" ObjectID="_1696095983" r:id="rId16"/>
        </w:object>
      </w:r>
    </w:p>
    <w:p w:rsidR="007C622C" w:rsidRDefault="007C622C" w:rsidP="007C622C">
      <w:r>
        <w:t xml:space="preserve">Η </w:t>
      </w:r>
      <w:proofErr w:type="spellStart"/>
      <w:r>
        <w:t>υδρ</w:t>
      </w:r>
      <w:proofErr w:type="spellEnd"/>
      <w:r>
        <w:t>αυλική α</w:t>
      </w:r>
      <w:proofErr w:type="spellStart"/>
      <w:r>
        <w:t>κτίν</w:t>
      </w:r>
      <w:proofErr w:type="spellEnd"/>
      <w:r>
        <w:t xml:space="preserve">α </w:t>
      </w:r>
      <w:proofErr w:type="spellStart"/>
      <w:r>
        <w:t>είν</w:t>
      </w:r>
      <w:proofErr w:type="spellEnd"/>
      <w:r>
        <w:t>αι:</w:t>
      </w:r>
    </w:p>
    <w:p w:rsidR="007C622C" w:rsidRDefault="007C622C" w:rsidP="007C622C">
      <w:pPr>
        <w:jc w:val="center"/>
      </w:pPr>
      <w:r w:rsidRPr="00C77A59">
        <w:rPr>
          <w:position w:val="-34"/>
        </w:rPr>
        <w:object w:dxaOrig="2620" w:dyaOrig="780">
          <v:shape id="_x0000_i1030" type="#_x0000_t75" style="width:132pt;height:38.85pt" o:ole="">
            <v:imagedata r:id="rId17" o:title=""/>
          </v:shape>
          <o:OLEObject Type="Embed" ProgID="Equation.DSMT4" ShapeID="_x0000_i1030" DrawAspect="Content" ObjectID="_1696095984" r:id="rId18"/>
        </w:object>
      </w:r>
    </w:p>
    <w:p w:rsidR="007C622C" w:rsidRPr="00BE43E6" w:rsidRDefault="007C622C" w:rsidP="007C622C">
      <w:pPr>
        <w:rPr>
          <w:lang w:val="el-GR"/>
        </w:rPr>
      </w:pPr>
      <w:r w:rsidRPr="00BE43E6">
        <w:rPr>
          <w:lang w:val="el-GR"/>
        </w:rPr>
        <w:t xml:space="preserve">Επομένως από την εξίσωση του </w:t>
      </w:r>
      <w:r>
        <w:t>Manning</w:t>
      </w:r>
      <w:r w:rsidRPr="00BE43E6">
        <w:rPr>
          <w:lang w:val="el-GR"/>
        </w:rPr>
        <w:t xml:space="preserve">: </w:t>
      </w:r>
    </w:p>
    <w:p w:rsidR="00D51840" w:rsidRPr="00D51840" w:rsidRDefault="00D51840" w:rsidP="00D51840">
      <w:pPr>
        <w:tabs>
          <w:tab w:val="left" w:pos="734"/>
        </w:tabs>
        <w:rPr>
          <w:sz w:val="32"/>
          <w:szCs w:val="32"/>
          <w:lang w:val="el-GR"/>
        </w:rPr>
      </w:pPr>
      <w:r w:rsidRPr="00335CDC">
        <w:rPr>
          <w:lang w:val="el-GR"/>
        </w:rPr>
        <w:tab/>
      </w:r>
      <w:r w:rsidRPr="00335CDC">
        <w:rPr>
          <w:sz w:val="32"/>
          <w:szCs w:val="32"/>
          <w:lang w:val="el-GR"/>
        </w:rPr>
        <w:tab/>
      </w:r>
      <w:r w:rsidRPr="00D51840">
        <w:rPr>
          <w:sz w:val="32"/>
          <w:szCs w:val="32"/>
        </w:rPr>
        <w:t>Q</w:t>
      </w:r>
      <w:r w:rsidRPr="00D51840">
        <w:rPr>
          <w:sz w:val="32"/>
          <w:szCs w:val="32"/>
          <w:vertAlign w:val="subscript"/>
          <w:lang w:val="el-GR"/>
        </w:rPr>
        <w:t>2</w:t>
      </w:r>
      <w:r w:rsidRPr="00D51840">
        <w:rPr>
          <w:sz w:val="32"/>
          <w:szCs w:val="32"/>
          <w:lang w:val="el-GR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l-GR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l-GR"/>
              </w:rPr>
              <m:t>0.06</m:t>
            </m:r>
          </m:den>
        </m:f>
        <m:r>
          <w:rPr>
            <w:rFonts w:ascii="Cambria Math" w:hAnsi="Cambria Math"/>
            <w:sz w:val="32"/>
            <w:szCs w:val="32"/>
            <w:lang w:val="el-GR"/>
          </w:rPr>
          <m:t>∙213∙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l-GR"/>
              </w:rPr>
              <m:t>5.2</m:t>
            </m:r>
          </m:e>
          <m:sup>
            <m:r>
              <w:rPr>
                <w:rFonts w:ascii="Cambria Math" w:hAnsi="Cambria Math"/>
                <w:sz w:val="32"/>
                <w:szCs w:val="32"/>
                <w:lang w:val="el-GR"/>
              </w:rPr>
              <m:t>2/3</m:t>
            </m:r>
          </m:sup>
        </m:sSup>
        <m:r>
          <w:rPr>
            <w:rFonts w:ascii="Cambria Math" w:hAnsi="Cambria Math"/>
            <w:sz w:val="32"/>
            <w:szCs w:val="32"/>
            <w:lang w:val="el-GR"/>
          </w:rPr>
          <m:t>∙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l-GR"/>
              </w:rPr>
              <m:t>0.0006</m:t>
            </m:r>
          </m:e>
          <m:sup>
            <m:r>
              <w:rPr>
                <w:rFonts w:ascii="Cambria Math" w:hAnsi="Cambria Math"/>
                <w:sz w:val="32"/>
                <w:szCs w:val="32"/>
                <w:lang w:val="el-GR"/>
              </w:rPr>
              <m:t>1/2</m:t>
            </m:r>
          </m:sup>
        </m:sSup>
      </m:oMath>
      <w:r>
        <w:rPr>
          <w:sz w:val="32"/>
          <w:szCs w:val="32"/>
          <w:lang w:val="el-GR"/>
        </w:rPr>
        <w:t>=2</w:t>
      </w:r>
      <w:r w:rsidRPr="00335CDC">
        <w:rPr>
          <w:sz w:val="32"/>
          <w:szCs w:val="32"/>
          <w:lang w:val="el-GR"/>
        </w:rPr>
        <w:t>61</w:t>
      </w:r>
      <w:r w:rsidRPr="00D51840">
        <w:rPr>
          <w:sz w:val="32"/>
          <w:szCs w:val="32"/>
          <w:lang w:val="el-GR"/>
        </w:rPr>
        <w:t xml:space="preserve"> </w:t>
      </w:r>
      <w:r w:rsidRPr="00D51840">
        <w:rPr>
          <w:sz w:val="32"/>
          <w:szCs w:val="32"/>
        </w:rPr>
        <w:t>m</w:t>
      </w:r>
      <w:r w:rsidRPr="00D51840">
        <w:rPr>
          <w:sz w:val="32"/>
          <w:szCs w:val="32"/>
          <w:vertAlign w:val="superscript"/>
          <w:lang w:val="el-GR"/>
        </w:rPr>
        <w:t>3</w:t>
      </w:r>
      <w:r w:rsidRPr="00D51840">
        <w:rPr>
          <w:sz w:val="32"/>
          <w:szCs w:val="32"/>
          <w:lang w:val="el-GR"/>
        </w:rPr>
        <w:t>/</w:t>
      </w:r>
      <w:r>
        <w:rPr>
          <w:sz w:val="32"/>
          <w:szCs w:val="32"/>
        </w:rPr>
        <w:t>sec</w:t>
      </w:r>
    </w:p>
    <w:p w:rsidR="007C622C" w:rsidRPr="00D51840" w:rsidRDefault="007C622C" w:rsidP="00D51840">
      <w:pPr>
        <w:tabs>
          <w:tab w:val="left" w:pos="557"/>
        </w:tabs>
        <w:rPr>
          <w:lang w:val="el-GR"/>
        </w:rPr>
      </w:pPr>
    </w:p>
    <w:p w:rsidR="007C622C" w:rsidRPr="00D51840" w:rsidRDefault="007C622C" w:rsidP="007C622C">
      <w:pPr>
        <w:jc w:val="center"/>
        <w:rPr>
          <w:lang w:val="el-GR"/>
        </w:rPr>
      </w:pPr>
    </w:p>
    <w:p w:rsidR="007C622C" w:rsidRPr="00BE43E6" w:rsidRDefault="007C622C" w:rsidP="007C622C">
      <w:pPr>
        <w:rPr>
          <w:u w:val="single"/>
          <w:lang w:val="el-GR"/>
        </w:rPr>
      </w:pPr>
      <w:r w:rsidRPr="00BE43E6">
        <w:rPr>
          <w:u w:val="single"/>
          <w:lang w:val="el-GR"/>
        </w:rPr>
        <w:t>Τμήμα 3</w:t>
      </w:r>
    </w:p>
    <w:p w:rsidR="007C622C" w:rsidRPr="00BE43E6" w:rsidRDefault="007C622C" w:rsidP="007C622C">
      <w:pPr>
        <w:rPr>
          <w:lang w:val="el-GR"/>
        </w:rPr>
      </w:pPr>
      <w:r w:rsidRPr="00BE43E6">
        <w:rPr>
          <w:lang w:val="el-GR"/>
        </w:rPr>
        <w:lastRenderedPageBreak/>
        <w:t>Το εμβαδόν της υγρής διατομής είναι:</w:t>
      </w:r>
    </w:p>
    <w:p w:rsidR="007C622C" w:rsidRPr="00D51840" w:rsidRDefault="007C622C" w:rsidP="007C622C">
      <w:pPr>
        <w:jc w:val="center"/>
        <w:rPr>
          <w:lang w:val="el-GR"/>
        </w:rPr>
      </w:pPr>
      <w:r w:rsidRPr="009144CA">
        <w:rPr>
          <w:position w:val="-26"/>
        </w:rPr>
        <w:object w:dxaOrig="2640" w:dyaOrig="700">
          <v:shape id="_x0000_i1031" type="#_x0000_t75" style="width:132.65pt;height:35.05pt" o:ole="">
            <v:imagedata r:id="rId19" o:title=""/>
          </v:shape>
          <o:OLEObject Type="Embed" ProgID="Equation.DSMT4" ShapeID="_x0000_i1031" DrawAspect="Content" ObjectID="_1696095985" r:id="rId20"/>
        </w:object>
      </w:r>
    </w:p>
    <w:p w:rsidR="007C622C" w:rsidRPr="00D51840" w:rsidRDefault="007C622C" w:rsidP="007C622C">
      <w:pPr>
        <w:rPr>
          <w:lang w:val="el-GR"/>
        </w:rPr>
      </w:pPr>
      <w:r w:rsidRPr="00D51840">
        <w:rPr>
          <w:lang w:val="el-GR"/>
        </w:rPr>
        <w:t>Η βρεχόμενη περίμετρος είναι:</w:t>
      </w:r>
    </w:p>
    <w:p w:rsidR="007C622C" w:rsidRPr="00D51840" w:rsidRDefault="007C622C" w:rsidP="007C622C">
      <w:pPr>
        <w:jc w:val="center"/>
        <w:rPr>
          <w:lang w:val="el-GR"/>
        </w:rPr>
      </w:pPr>
      <w:r w:rsidRPr="00C77A59">
        <w:rPr>
          <w:position w:val="-12"/>
        </w:rPr>
        <w:object w:dxaOrig="3260" w:dyaOrig="460">
          <v:shape id="_x0000_i1032" type="#_x0000_t75" style="width:162.65pt;height:23.05pt" o:ole="">
            <v:imagedata r:id="rId21" o:title=""/>
          </v:shape>
          <o:OLEObject Type="Embed" ProgID="Equation.DSMT4" ShapeID="_x0000_i1032" DrawAspect="Content" ObjectID="_1696095986" r:id="rId22"/>
        </w:object>
      </w:r>
    </w:p>
    <w:p w:rsidR="007C622C" w:rsidRDefault="007C622C" w:rsidP="007C622C">
      <w:r>
        <w:t xml:space="preserve">Η </w:t>
      </w:r>
      <w:proofErr w:type="spellStart"/>
      <w:r>
        <w:t>υδρ</w:t>
      </w:r>
      <w:proofErr w:type="spellEnd"/>
      <w:r>
        <w:t>αυλική α</w:t>
      </w:r>
      <w:proofErr w:type="spellStart"/>
      <w:r>
        <w:t>κτίν</w:t>
      </w:r>
      <w:proofErr w:type="spellEnd"/>
      <w:r>
        <w:t xml:space="preserve">α </w:t>
      </w:r>
      <w:proofErr w:type="spellStart"/>
      <w:r>
        <w:t>είν</w:t>
      </w:r>
      <w:proofErr w:type="spellEnd"/>
      <w:r>
        <w:t>αι:</w:t>
      </w:r>
    </w:p>
    <w:p w:rsidR="007C622C" w:rsidRDefault="007C622C" w:rsidP="007C622C">
      <w:pPr>
        <w:jc w:val="center"/>
      </w:pPr>
      <w:r w:rsidRPr="00C77A59">
        <w:rPr>
          <w:position w:val="-34"/>
        </w:rPr>
        <w:object w:dxaOrig="2799" w:dyaOrig="780">
          <v:shape id="_x0000_i1033" type="#_x0000_t75" style="width:139.25pt;height:38.85pt" o:ole="">
            <v:imagedata r:id="rId23" o:title=""/>
          </v:shape>
          <o:OLEObject Type="Embed" ProgID="Equation.DSMT4" ShapeID="_x0000_i1033" DrawAspect="Content" ObjectID="_1696095987" r:id="rId24"/>
        </w:object>
      </w:r>
    </w:p>
    <w:p w:rsidR="007C622C" w:rsidRPr="00BE43E6" w:rsidRDefault="007C622C" w:rsidP="007C622C">
      <w:pPr>
        <w:rPr>
          <w:lang w:val="el-GR"/>
        </w:rPr>
      </w:pPr>
      <w:r w:rsidRPr="00BE43E6">
        <w:rPr>
          <w:lang w:val="el-GR"/>
        </w:rPr>
        <w:t xml:space="preserve">Επομένως από την εξίσωση του </w:t>
      </w:r>
      <w:r>
        <w:t>Manning</w:t>
      </w:r>
      <w:r w:rsidRPr="00BE43E6">
        <w:rPr>
          <w:lang w:val="el-GR"/>
        </w:rPr>
        <w:t xml:space="preserve">: </w:t>
      </w:r>
    </w:p>
    <w:p w:rsidR="007C622C" w:rsidRPr="001C5438" w:rsidRDefault="001C5438" w:rsidP="001C5438">
      <w:pPr>
        <w:tabs>
          <w:tab w:val="left" w:pos="1100"/>
        </w:tabs>
        <w:rPr>
          <w:sz w:val="28"/>
          <w:szCs w:val="28"/>
          <w:lang w:val="el-GR"/>
        </w:rPr>
      </w:pPr>
      <w:r w:rsidRPr="001C5438">
        <w:rPr>
          <w:sz w:val="28"/>
          <w:szCs w:val="28"/>
          <w:lang w:val="el-GR"/>
        </w:rPr>
        <w:tab/>
      </w:r>
      <w:r w:rsidRPr="001C5438">
        <w:rPr>
          <w:sz w:val="28"/>
          <w:szCs w:val="28"/>
        </w:rPr>
        <w:t>Q</w:t>
      </w:r>
      <w:r w:rsidRPr="001C5438">
        <w:rPr>
          <w:sz w:val="28"/>
          <w:szCs w:val="28"/>
          <w:vertAlign w:val="subscript"/>
          <w:lang w:val="el-GR"/>
        </w:rPr>
        <w:t>3</w:t>
      </w:r>
      <w:r w:rsidRPr="001C5438">
        <w:rPr>
          <w:sz w:val="28"/>
          <w:szCs w:val="28"/>
          <w:lang w:val="el-GR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l-GR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l-GR"/>
              </w:rPr>
              <m:t>0.12</m:t>
            </m:r>
          </m:den>
        </m:f>
        <m:r>
          <w:rPr>
            <w:rFonts w:ascii="Cambria Math" w:hAnsi="Cambria Math"/>
            <w:sz w:val="28"/>
            <w:szCs w:val="28"/>
            <w:lang w:val="el-GR"/>
          </w:rPr>
          <m:t>∙42∙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l-GR"/>
              </w:rPr>
              <m:t>1.60</m:t>
            </m:r>
          </m:e>
          <m:sup>
            <m:r>
              <w:rPr>
                <w:rFonts w:ascii="Cambria Math" w:hAnsi="Cambria Math"/>
                <w:sz w:val="28"/>
                <w:szCs w:val="28"/>
                <w:lang w:val="el-GR"/>
              </w:rPr>
              <m:t>2/3</m:t>
            </m:r>
          </m:sup>
        </m:sSup>
        <m:r>
          <w:rPr>
            <w:rFonts w:ascii="Cambria Math" w:hAnsi="Cambria Math"/>
            <w:sz w:val="28"/>
            <w:szCs w:val="28"/>
            <w:lang w:val="el-GR"/>
          </w:rPr>
          <m:t>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l-GR"/>
              </w:rPr>
              <m:t>0.0006</m:t>
            </m:r>
          </m:e>
          <m:sup>
            <m:r>
              <w:rPr>
                <w:rFonts w:ascii="Cambria Math" w:hAnsi="Cambria Math"/>
                <w:sz w:val="28"/>
                <w:szCs w:val="28"/>
                <w:lang w:val="el-GR"/>
              </w:rPr>
              <m:t>1/2</m:t>
            </m:r>
          </m:sup>
        </m:sSup>
      </m:oMath>
      <w:r w:rsidRPr="001C5438">
        <w:rPr>
          <w:sz w:val="28"/>
          <w:szCs w:val="28"/>
          <w:lang w:val="el-GR"/>
        </w:rPr>
        <w:t>=11.</w:t>
      </w:r>
      <w:r w:rsidRPr="00335CDC">
        <w:rPr>
          <w:sz w:val="28"/>
          <w:szCs w:val="28"/>
          <w:lang w:val="el-GR"/>
        </w:rPr>
        <w:t>73</w:t>
      </w:r>
      <w:r w:rsidRPr="001C5438">
        <w:rPr>
          <w:sz w:val="28"/>
          <w:szCs w:val="28"/>
          <w:lang w:val="el-GR"/>
        </w:rPr>
        <w:t xml:space="preserve"> </w:t>
      </w:r>
      <w:r w:rsidRPr="001C5438">
        <w:rPr>
          <w:sz w:val="28"/>
          <w:szCs w:val="28"/>
        </w:rPr>
        <w:t>m</w:t>
      </w:r>
      <w:r w:rsidRPr="001C5438">
        <w:rPr>
          <w:sz w:val="28"/>
          <w:szCs w:val="28"/>
          <w:vertAlign w:val="superscript"/>
          <w:lang w:val="el-GR"/>
        </w:rPr>
        <w:t>3</w:t>
      </w:r>
      <w:r w:rsidRPr="001C5438">
        <w:rPr>
          <w:sz w:val="28"/>
          <w:szCs w:val="28"/>
          <w:lang w:val="el-GR"/>
        </w:rPr>
        <w:t>/</w:t>
      </w:r>
      <w:r w:rsidRPr="001C5438">
        <w:rPr>
          <w:sz w:val="28"/>
          <w:szCs w:val="28"/>
        </w:rPr>
        <w:t>sec</w:t>
      </w:r>
    </w:p>
    <w:p w:rsidR="007C622C" w:rsidRPr="001C5438" w:rsidRDefault="007C622C" w:rsidP="007C622C">
      <w:pPr>
        <w:rPr>
          <w:lang w:val="el-GR"/>
        </w:rPr>
      </w:pPr>
      <w:r w:rsidRPr="001C5438">
        <w:rPr>
          <w:lang w:val="el-GR"/>
        </w:rPr>
        <w:t>Επομένως, η τελική παροχή:</w:t>
      </w:r>
    </w:p>
    <w:p w:rsidR="007C622C" w:rsidRPr="00335CDC" w:rsidRDefault="001C5438" w:rsidP="001C5438">
      <w:pPr>
        <w:tabs>
          <w:tab w:val="left" w:pos="611"/>
        </w:tabs>
        <w:rPr>
          <w:sz w:val="28"/>
          <w:szCs w:val="28"/>
          <w:lang w:val="el-GR"/>
        </w:rPr>
      </w:pPr>
      <w:r w:rsidRPr="001C5438">
        <w:rPr>
          <w:sz w:val="28"/>
          <w:szCs w:val="28"/>
          <w:lang w:val="el-GR"/>
        </w:rPr>
        <w:tab/>
      </w:r>
      <w:r w:rsidRPr="001C5438">
        <w:rPr>
          <w:sz w:val="28"/>
          <w:szCs w:val="28"/>
        </w:rPr>
        <w:t>Q</w:t>
      </w:r>
      <w:proofErr w:type="spellStart"/>
      <w:r w:rsidRPr="001C5438">
        <w:rPr>
          <w:sz w:val="28"/>
          <w:szCs w:val="28"/>
          <w:vertAlign w:val="subscript"/>
          <w:lang w:val="el-GR"/>
        </w:rPr>
        <w:t>ολ</w:t>
      </w:r>
      <w:proofErr w:type="spellEnd"/>
      <w:r w:rsidRPr="00335CDC">
        <w:rPr>
          <w:sz w:val="28"/>
          <w:szCs w:val="28"/>
          <w:lang w:val="el-GR"/>
        </w:rPr>
        <w:t xml:space="preserve"> = </w:t>
      </w:r>
      <w:r w:rsidRPr="001C5438">
        <w:rPr>
          <w:sz w:val="28"/>
          <w:szCs w:val="28"/>
        </w:rPr>
        <w:t>Q</w:t>
      </w:r>
      <w:r w:rsidRPr="00335CDC">
        <w:rPr>
          <w:sz w:val="28"/>
          <w:szCs w:val="28"/>
          <w:vertAlign w:val="subscript"/>
          <w:lang w:val="el-GR"/>
        </w:rPr>
        <w:t>1</w:t>
      </w:r>
      <w:r w:rsidRPr="00335CDC">
        <w:rPr>
          <w:sz w:val="28"/>
          <w:szCs w:val="28"/>
          <w:lang w:val="el-GR"/>
        </w:rPr>
        <w:t>+</w:t>
      </w:r>
      <w:r w:rsidRPr="001C5438">
        <w:rPr>
          <w:sz w:val="28"/>
          <w:szCs w:val="28"/>
        </w:rPr>
        <w:t>Q</w:t>
      </w:r>
      <w:r w:rsidRPr="00335CDC">
        <w:rPr>
          <w:sz w:val="28"/>
          <w:szCs w:val="28"/>
          <w:vertAlign w:val="subscript"/>
          <w:lang w:val="el-GR"/>
        </w:rPr>
        <w:t>2</w:t>
      </w:r>
      <w:r w:rsidRPr="00335CDC">
        <w:rPr>
          <w:sz w:val="28"/>
          <w:szCs w:val="28"/>
          <w:lang w:val="el-GR"/>
        </w:rPr>
        <w:t>+</w:t>
      </w:r>
      <w:r w:rsidRPr="001C5438">
        <w:rPr>
          <w:sz w:val="28"/>
          <w:szCs w:val="28"/>
        </w:rPr>
        <w:t>Q</w:t>
      </w:r>
      <w:r w:rsidRPr="00335CDC">
        <w:rPr>
          <w:sz w:val="28"/>
          <w:szCs w:val="28"/>
          <w:vertAlign w:val="subscript"/>
          <w:lang w:val="el-GR"/>
        </w:rPr>
        <w:t>3</w:t>
      </w:r>
      <w:r w:rsidRPr="00335CDC">
        <w:rPr>
          <w:sz w:val="28"/>
          <w:szCs w:val="28"/>
          <w:lang w:val="el-GR"/>
        </w:rPr>
        <w:t xml:space="preserve"> = 21.02+261+11.73=293.75 </w:t>
      </w:r>
      <w:r w:rsidRPr="001C5438">
        <w:rPr>
          <w:sz w:val="28"/>
          <w:szCs w:val="28"/>
        </w:rPr>
        <w:t>m</w:t>
      </w:r>
      <w:r w:rsidRPr="00335CDC">
        <w:rPr>
          <w:sz w:val="28"/>
          <w:szCs w:val="28"/>
          <w:vertAlign w:val="superscript"/>
          <w:lang w:val="el-GR"/>
        </w:rPr>
        <w:t>3</w:t>
      </w:r>
      <w:r w:rsidRPr="00335CDC">
        <w:rPr>
          <w:sz w:val="28"/>
          <w:szCs w:val="28"/>
          <w:lang w:val="el-GR"/>
        </w:rPr>
        <w:t>/</w:t>
      </w:r>
      <w:r w:rsidRPr="001C5438">
        <w:rPr>
          <w:sz w:val="28"/>
          <w:szCs w:val="28"/>
        </w:rPr>
        <w:t>sec</w:t>
      </w:r>
    </w:p>
    <w:p w:rsidR="007C622C" w:rsidRPr="00335CDC" w:rsidRDefault="007C622C" w:rsidP="007C622C">
      <w:pPr>
        <w:rPr>
          <w:lang w:val="el-GR"/>
        </w:rPr>
      </w:pPr>
      <w:r w:rsidRPr="00335CDC">
        <w:rPr>
          <w:lang w:val="el-GR"/>
        </w:rPr>
        <w:br w:type="page"/>
      </w:r>
    </w:p>
    <w:p w:rsidR="007C622C" w:rsidRPr="00BE43E6" w:rsidRDefault="007C622C" w:rsidP="007C622C">
      <w:pPr>
        <w:rPr>
          <w:b/>
          <w:u w:val="single"/>
          <w:lang w:val="el-GR"/>
        </w:rPr>
      </w:pPr>
      <w:r w:rsidRPr="00BE43E6">
        <w:rPr>
          <w:b/>
          <w:u w:val="single"/>
          <w:lang w:val="el-GR"/>
        </w:rPr>
        <w:lastRenderedPageBreak/>
        <w:t>Β’ τρόπος: (Οριζόντιος διαχωρισμός</w:t>
      </w:r>
      <w:r>
        <w:rPr>
          <w:b/>
          <w:u w:val="single"/>
          <w:lang w:val="el-GR"/>
        </w:rPr>
        <w:t>, β ' μέθοδος, προτιμητέα κατά Πρίνο, 2014</w:t>
      </w:r>
      <w:r w:rsidRPr="00BE43E6">
        <w:rPr>
          <w:b/>
          <w:u w:val="single"/>
          <w:lang w:val="el-GR"/>
        </w:rPr>
        <w:t>)</w:t>
      </w:r>
    </w:p>
    <w:p w:rsidR="007C622C" w:rsidRPr="00BE43E6" w:rsidRDefault="007C622C" w:rsidP="007C622C">
      <w:pPr>
        <w:jc w:val="center"/>
        <w:rPr>
          <w:lang w:val="el-GR"/>
        </w:rPr>
      </w:pPr>
    </w:p>
    <w:p w:rsidR="007C622C" w:rsidRPr="00515EA6" w:rsidRDefault="007C622C" w:rsidP="007C622C">
      <w:pPr>
        <w:jc w:val="center"/>
      </w:pPr>
      <w:r>
        <w:rPr>
          <w:noProof/>
          <w:lang w:val="el-GR" w:eastAsia="el-GR" w:bidi="ar-SA"/>
        </w:rPr>
        <w:drawing>
          <wp:inline distT="0" distB="0" distL="0" distR="0" wp14:anchorId="498B5A2E" wp14:editId="020F82B0">
            <wp:extent cx="5400000" cy="1369012"/>
            <wp:effectExtent l="19050" t="0" r="0" b="0"/>
            <wp:docPr id="10" name="Εικόνα 33" descr="C:\Users\Loukas Avgeris\Dropbox\ΔΙΔΑΚΤΟΡΙΚΟ\Σπηλιώτης\Υδραυλική Ανοικτών Αγωγών\icons\4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Loukas Avgeris\Dropbox\ΔΙΔΑΚΤΟΡΙΚΟ\Σπηλιώτης\Υδραυλική Ανοικτών Αγωγών\icons\4.4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369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22C" w:rsidRPr="00BE43E6" w:rsidRDefault="007C622C" w:rsidP="007C622C">
      <w:pPr>
        <w:rPr>
          <w:u w:val="single"/>
          <w:lang w:val="el-GR"/>
        </w:rPr>
      </w:pPr>
      <w:r w:rsidRPr="00BE43E6">
        <w:rPr>
          <w:u w:val="single"/>
          <w:lang w:val="el-GR"/>
        </w:rPr>
        <w:t>Τμήμα 1</w:t>
      </w:r>
    </w:p>
    <w:p w:rsidR="007C622C" w:rsidRPr="00BE43E6" w:rsidRDefault="007C622C" w:rsidP="007C622C">
      <w:pPr>
        <w:rPr>
          <w:lang w:val="el-GR"/>
        </w:rPr>
      </w:pPr>
      <w:r w:rsidRPr="00BE43E6">
        <w:rPr>
          <w:lang w:val="el-GR"/>
        </w:rPr>
        <w:t>Το εμβαδόν της υγρής διατομής είναι:</w:t>
      </w:r>
    </w:p>
    <w:p w:rsidR="007C622C" w:rsidRDefault="007C622C" w:rsidP="007C622C">
      <w:pPr>
        <w:jc w:val="center"/>
      </w:pPr>
      <w:r w:rsidRPr="009144CA">
        <w:rPr>
          <w:position w:val="-26"/>
        </w:rPr>
        <w:object w:dxaOrig="7900" w:dyaOrig="700">
          <v:shape id="_x0000_i1034" type="#_x0000_t75" style="width:395.35pt;height:35.05pt" o:ole="">
            <v:imagedata r:id="rId26" o:title=""/>
          </v:shape>
          <o:OLEObject Type="Embed" ProgID="Equation.DSMT4" ShapeID="_x0000_i1034" DrawAspect="Content" ObjectID="_1696095988" r:id="rId27"/>
        </w:object>
      </w:r>
    </w:p>
    <w:p w:rsidR="007C622C" w:rsidRDefault="007C622C" w:rsidP="007C622C">
      <w:r>
        <w:t>Η β</w:t>
      </w:r>
      <w:proofErr w:type="spellStart"/>
      <w:r>
        <w:t>ρεχόμενη</w:t>
      </w:r>
      <w:proofErr w:type="spellEnd"/>
      <w:r>
        <w:t xml:space="preserve"> π</w:t>
      </w:r>
      <w:proofErr w:type="spellStart"/>
      <w:r>
        <w:t>ερίμετρος</w:t>
      </w:r>
      <w:proofErr w:type="spellEnd"/>
      <w:r>
        <w:t xml:space="preserve"> </w:t>
      </w:r>
      <w:proofErr w:type="spellStart"/>
      <w:r>
        <w:t>είν</w:t>
      </w:r>
      <w:proofErr w:type="spellEnd"/>
      <w:r>
        <w:t>αι:</w:t>
      </w:r>
    </w:p>
    <w:p w:rsidR="007C622C" w:rsidRDefault="007C622C" w:rsidP="007C622C">
      <w:pPr>
        <w:jc w:val="center"/>
      </w:pPr>
      <w:r w:rsidRPr="00C77A59">
        <w:rPr>
          <w:position w:val="-12"/>
        </w:rPr>
        <w:object w:dxaOrig="5120" w:dyaOrig="460">
          <v:shape id="_x0000_i1035" type="#_x0000_t75" style="width:257.05pt;height:23.05pt" o:ole="">
            <v:imagedata r:id="rId28" o:title=""/>
          </v:shape>
          <o:OLEObject Type="Embed" ProgID="Equation.DSMT4" ShapeID="_x0000_i1035" DrawAspect="Content" ObjectID="_1696095989" r:id="rId29"/>
        </w:object>
      </w:r>
    </w:p>
    <w:p w:rsidR="007C622C" w:rsidRDefault="007C622C" w:rsidP="007C622C">
      <w:r>
        <w:t xml:space="preserve">Η </w:t>
      </w:r>
      <w:proofErr w:type="spellStart"/>
      <w:r>
        <w:t>υδρ</w:t>
      </w:r>
      <w:proofErr w:type="spellEnd"/>
      <w:r>
        <w:t>αυλική α</w:t>
      </w:r>
      <w:proofErr w:type="spellStart"/>
      <w:r>
        <w:t>κτίν</w:t>
      </w:r>
      <w:proofErr w:type="spellEnd"/>
      <w:r>
        <w:t xml:space="preserve">α </w:t>
      </w:r>
      <w:proofErr w:type="spellStart"/>
      <w:r>
        <w:t>είν</w:t>
      </w:r>
      <w:proofErr w:type="spellEnd"/>
      <w:r>
        <w:t>αι:</w:t>
      </w:r>
    </w:p>
    <w:p w:rsidR="007C622C" w:rsidRDefault="007C622C" w:rsidP="007C622C">
      <w:pPr>
        <w:jc w:val="center"/>
      </w:pPr>
      <w:r w:rsidRPr="00C77A59">
        <w:rPr>
          <w:position w:val="-34"/>
        </w:rPr>
        <w:object w:dxaOrig="2760" w:dyaOrig="780">
          <v:shape id="_x0000_i1036" type="#_x0000_t75" style="width:138.65pt;height:38.85pt" o:ole="">
            <v:imagedata r:id="rId30" o:title=""/>
          </v:shape>
          <o:OLEObject Type="Embed" ProgID="Equation.DSMT4" ShapeID="_x0000_i1036" DrawAspect="Content" ObjectID="_1696095990" r:id="rId31"/>
        </w:object>
      </w:r>
    </w:p>
    <w:p w:rsidR="007C622C" w:rsidRPr="00BE43E6" w:rsidRDefault="007C622C" w:rsidP="007C622C">
      <w:pPr>
        <w:rPr>
          <w:lang w:val="el-GR"/>
        </w:rPr>
      </w:pPr>
      <w:r w:rsidRPr="00BE43E6">
        <w:rPr>
          <w:lang w:val="el-GR"/>
        </w:rPr>
        <w:t xml:space="preserve">Επομένως από την εξίσωση του </w:t>
      </w:r>
      <w:r>
        <w:t>Manning</w:t>
      </w:r>
      <w:r w:rsidRPr="00BE43E6">
        <w:rPr>
          <w:lang w:val="el-GR"/>
        </w:rPr>
        <w:t xml:space="preserve">: </w:t>
      </w:r>
    </w:p>
    <w:p w:rsidR="00562A06" w:rsidRPr="00562A06" w:rsidRDefault="00562A06" w:rsidP="00562A06">
      <w:pPr>
        <w:tabs>
          <w:tab w:val="left" w:pos="734"/>
        </w:tabs>
        <w:rPr>
          <w:sz w:val="32"/>
          <w:szCs w:val="32"/>
          <w:lang w:val="el-GR"/>
        </w:rPr>
      </w:pPr>
      <w:r>
        <w:rPr>
          <w:lang w:val="el-GR"/>
        </w:rPr>
        <w:tab/>
      </w:r>
      <w:r w:rsidRPr="00335CDC">
        <w:rPr>
          <w:sz w:val="32"/>
          <w:szCs w:val="32"/>
          <w:lang w:val="el-GR"/>
        </w:rPr>
        <w:tab/>
      </w:r>
      <w:r w:rsidRPr="00D51840">
        <w:rPr>
          <w:sz w:val="32"/>
          <w:szCs w:val="32"/>
        </w:rPr>
        <w:t>Q</w:t>
      </w:r>
      <w:r w:rsidRPr="00562A06">
        <w:rPr>
          <w:sz w:val="32"/>
          <w:szCs w:val="32"/>
          <w:vertAlign w:val="subscript"/>
          <w:lang w:val="el-GR"/>
        </w:rPr>
        <w:t>1</w:t>
      </w:r>
      <w:r w:rsidRPr="00562A06">
        <w:rPr>
          <w:sz w:val="32"/>
          <w:szCs w:val="32"/>
          <w:lang w:val="el-GR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l-GR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l-GR"/>
              </w:rPr>
              <m:t>0.12</m:t>
            </m:r>
          </m:den>
        </m:f>
        <m:r>
          <w:rPr>
            <w:rFonts w:ascii="Cambria Math" w:hAnsi="Cambria Math"/>
            <w:sz w:val="32"/>
            <w:szCs w:val="32"/>
            <w:lang w:val="el-GR"/>
          </w:rPr>
          <m:t>∙192∙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l-GR"/>
              </w:rPr>
              <m:t>2.81</m:t>
            </m:r>
          </m:e>
          <m:sup>
            <m:r>
              <w:rPr>
                <w:rFonts w:ascii="Cambria Math" w:hAnsi="Cambria Math"/>
                <w:sz w:val="32"/>
                <w:szCs w:val="32"/>
                <w:lang w:val="el-GR"/>
              </w:rPr>
              <m:t>2/3</m:t>
            </m:r>
          </m:sup>
        </m:sSup>
        <m:r>
          <w:rPr>
            <w:rFonts w:ascii="Cambria Math" w:hAnsi="Cambria Math"/>
            <w:sz w:val="32"/>
            <w:szCs w:val="32"/>
            <w:lang w:val="el-GR"/>
          </w:rPr>
          <m:t>∙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l-GR"/>
              </w:rPr>
              <m:t>0.0006</m:t>
            </m:r>
          </m:e>
          <m:sup>
            <m:r>
              <w:rPr>
                <w:rFonts w:ascii="Cambria Math" w:hAnsi="Cambria Math"/>
                <w:sz w:val="32"/>
                <w:szCs w:val="32"/>
                <w:lang w:val="el-GR"/>
              </w:rPr>
              <m:t>1/2</m:t>
            </m:r>
          </m:sup>
        </m:sSup>
      </m:oMath>
      <w:r>
        <w:rPr>
          <w:sz w:val="32"/>
          <w:szCs w:val="32"/>
          <w:lang w:val="el-GR"/>
        </w:rPr>
        <w:t>=</w:t>
      </w:r>
      <w:r w:rsidRPr="00562A06">
        <w:rPr>
          <w:sz w:val="32"/>
          <w:szCs w:val="32"/>
          <w:lang w:val="el-GR"/>
        </w:rPr>
        <w:t>78.</w:t>
      </w:r>
      <w:r w:rsidRPr="00335CDC">
        <w:rPr>
          <w:sz w:val="32"/>
          <w:szCs w:val="32"/>
          <w:lang w:val="el-GR"/>
        </w:rPr>
        <w:t>04</w:t>
      </w:r>
      <w:r w:rsidRPr="00562A06">
        <w:rPr>
          <w:sz w:val="32"/>
          <w:szCs w:val="32"/>
          <w:lang w:val="el-GR"/>
        </w:rPr>
        <w:t xml:space="preserve"> </w:t>
      </w:r>
      <w:r w:rsidRPr="00D51840">
        <w:rPr>
          <w:sz w:val="32"/>
          <w:szCs w:val="32"/>
        </w:rPr>
        <w:t>m</w:t>
      </w:r>
      <w:r w:rsidRPr="00562A06">
        <w:rPr>
          <w:sz w:val="32"/>
          <w:szCs w:val="32"/>
          <w:vertAlign w:val="superscript"/>
          <w:lang w:val="el-GR"/>
        </w:rPr>
        <w:t>3</w:t>
      </w:r>
      <w:r w:rsidRPr="00562A06">
        <w:rPr>
          <w:sz w:val="32"/>
          <w:szCs w:val="32"/>
          <w:lang w:val="el-GR"/>
        </w:rPr>
        <w:t>/</w:t>
      </w:r>
      <w:r>
        <w:rPr>
          <w:sz w:val="32"/>
          <w:szCs w:val="32"/>
        </w:rPr>
        <w:t>sec</w:t>
      </w:r>
    </w:p>
    <w:p w:rsidR="007C622C" w:rsidRPr="000F121A" w:rsidRDefault="007C622C" w:rsidP="00562A06">
      <w:pPr>
        <w:tabs>
          <w:tab w:val="left" w:pos="734"/>
        </w:tabs>
        <w:rPr>
          <w:lang w:val="el-GR"/>
        </w:rPr>
      </w:pPr>
    </w:p>
    <w:p w:rsidR="007C622C" w:rsidRPr="000F121A" w:rsidRDefault="007C622C" w:rsidP="007C622C">
      <w:pPr>
        <w:rPr>
          <w:u w:val="single"/>
          <w:lang w:val="el-GR"/>
        </w:rPr>
      </w:pPr>
      <w:r w:rsidRPr="00BE43E6">
        <w:rPr>
          <w:u w:val="single"/>
          <w:lang w:val="el-GR"/>
        </w:rPr>
        <w:t>Τμήμα 2</w:t>
      </w:r>
    </w:p>
    <w:p w:rsidR="007C622C" w:rsidRPr="00BE43E6" w:rsidRDefault="007C622C" w:rsidP="007C622C">
      <w:pPr>
        <w:rPr>
          <w:lang w:val="el-GR"/>
        </w:rPr>
      </w:pPr>
      <w:r w:rsidRPr="00BE43E6">
        <w:rPr>
          <w:lang w:val="el-GR"/>
        </w:rPr>
        <w:t>Το εμβαδόν της υγρής διατομής είναι:</w:t>
      </w:r>
    </w:p>
    <w:p w:rsidR="007C622C" w:rsidRPr="00562A06" w:rsidRDefault="007C622C" w:rsidP="007C622C">
      <w:pPr>
        <w:jc w:val="center"/>
        <w:rPr>
          <w:lang w:val="el-GR"/>
        </w:rPr>
      </w:pPr>
      <w:r w:rsidRPr="009144CA">
        <w:rPr>
          <w:position w:val="-26"/>
        </w:rPr>
        <w:object w:dxaOrig="3920" w:dyaOrig="740">
          <v:shape id="_x0000_i1037" type="#_x0000_t75" style="width:196.4pt;height:36.65pt" o:ole="">
            <v:imagedata r:id="rId32" o:title=""/>
          </v:shape>
          <o:OLEObject Type="Embed" ProgID="Equation.DSMT4" ShapeID="_x0000_i1037" DrawAspect="Content" ObjectID="_1696095991" r:id="rId33"/>
        </w:object>
      </w:r>
    </w:p>
    <w:p w:rsidR="007C622C" w:rsidRPr="00562A06" w:rsidRDefault="007C622C" w:rsidP="007C622C">
      <w:pPr>
        <w:rPr>
          <w:lang w:val="el-GR"/>
        </w:rPr>
      </w:pPr>
      <w:r w:rsidRPr="00562A06">
        <w:rPr>
          <w:lang w:val="el-GR"/>
        </w:rPr>
        <w:t>Η βρεχόμενη περίμετρος είναι:</w:t>
      </w:r>
    </w:p>
    <w:p w:rsidR="007C622C" w:rsidRPr="00562A06" w:rsidRDefault="007C622C" w:rsidP="007C622C">
      <w:pPr>
        <w:jc w:val="center"/>
        <w:rPr>
          <w:lang w:val="el-GR"/>
        </w:rPr>
      </w:pPr>
      <w:r w:rsidRPr="00C77A59">
        <w:rPr>
          <w:position w:val="-12"/>
        </w:rPr>
        <w:object w:dxaOrig="3240" w:dyaOrig="460">
          <v:shape id="_x0000_i1038" type="#_x0000_t75" style="width:160.75pt;height:23.05pt" o:ole="">
            <v:imagedata r:id="rId15" o:title=""/>
          </v:shape>
          <o:OLEObject Type="Embed" ProgID="Equation.DSMT4" ShapeID="_x0000_i1038" DrawAspect="Content" ObjectID="_1696095992" r:id="rId34"/>
        </w:object>
      </w:r>
    </w:p>
    <w:p w:rsidR="007C622C" w:rsidRDefault="007C622C" w:rsidP="007C622C">
      <w:r w:rsidRPr="00562A06">
        <w:rPr>
          <w:lang w:val="el-GR"/>
        </w:rPr>
        <w:t xml:space="preserve">Η </w:t>
      </w:r>
      <w:proofErr w:type="spellStart"/>
      <w:r w:rsidRPr="00562A06">
        <w:rPr>
          <w:lang w:val="el-GR"/>
        </w:rPr>
        <w:t>υδραυ</w:t>
      </w:r>
      <w:r>
        <w:t>λική</w:t>
      </w:r>
      <w:proofErr w:type="spellEnd"/>
      <w:r>
        <w:t xml:space="preserve"> α</w:t>
      </w:r>
      <w:proofErr w:type="spellStart"/>
      <w:r>
        <w:t>κτίν</w:t>
      </w:r>
      <w:proofErr w:type="spellEnd"/>
      <w:r>
        <w:t xml:space="preserve">α </w:t>
      </w:r>
      <w:proofErr w:type="spellStart"/>
      <w:r>
        <w:t>είν</w:t>
      </w:r>
      <w:proofErr w:type="spellEnd"/>
      <w:r>
        <w:t>αι:</w:t>
      </w:r>
    </w:p>
    <w:p w:rsidR="007C622C" w:rsidRDefault="007C622C" w:rsidP="007C622C">
      <w:pPr>
        <w:jc w:val="center"/>
      </w:pPr>
      <w:r w:rsidRPr="00C77A59">
        <w:rPr>
          <w:position w:val="-34"/>
        </w:rPr>
        <w:object w:dxaOrig="2580" w:dyaOrig="780">
          <v:shape id="_x0000_i1039" type="#_x0000_t75" style="width:129.15pt;height:38.85pt" o:ole="">
            <v:imagedata r:id="rId35" o:title=""/>
          </v:shape>
          <o:OLEObject Type="Embed" ProgID="Equation.DSMT4" ShapeID="_x0000_i1039" DrawAspect="Content" ObjectID="_1696095993" r:id="rId36"/>
        </w:object>
      </w:r>
    </w:p>
    <w:p w:rsidR="007C622C" w:rsidRPr="00BE43E6" w:rsidRDefault="007C622C" w:rsidP="007C622C">
      <w:pPr>
        <w:rPr>
          <w:lang w:val="el-GR"/>
        </w:rPr>
      </w:pPr>
      <w:r w:rsidRPr="00BE43E6">
        <w:rPr>
          <w:lang w:val="el-GR"/>
        </w:rPr>
        <w:t xml:space="preserve">Επομένως από την εξίσωση του </w:t>
      </w:r>
      <w:r>
        <w:t>Manning</w:t>
      </w:r>
      <w:r w:rsidRPr="00BE43E6">
        <w:rPr>
          <w:lang w:val="el-GR"/>
        </w:rPr>
        <w:t xml:space="preserve">: </w:t>
      </w:r>
    </w:p>
    <w:p w:rsidR="00562A06" w:rsidRPr="00D51840" w:rsidRDefault="00562A06" w:rsidP="00562A06">
      <w:pPr>
        <w:tabs>
          <w:tab w:val="left" w:pos="734"/>
        </w:tabs>
        <w:rPr>
          <w:sz w:val="32"/>
          <w:szCs w:val="32"/>
          <w:lang w:val="el-GR"/>
        </w:rPr>
      </w:pPr>
      <w:r w:rsidRPr="00335CDC">
        <w:rPr>
          <w:lang w:val="el-GR"/>
        </w:rPr>
        <w:tab/>
      </w:r>
      <w:r w:rsidRPr="00D51840">
        <w:rPr>
          <w:sz w:val="32"/>
          <w:szCs w:val="32"/>
        </w:rPr>
        <w:t>Q</w:t>
      </w:r>
      <w:r w:rsidRPr="00D51840">
        <w:rPr>
          <w:sz w:val="32"/>
          <w:szCs w:val="32"/>
          <w:vertAlign w:val="subscript"/>
          <w:lang w:val="el-GR"/>
        </w:rPr>
        <w:t>2</w:t>
      </w:r>
      <w:r w:rsidRPr="00D51840">
        <w:rPr>
          <w:sz w:val="32"/>
          <w:szCs w:val="32"/>
          <w:lang w:val="el-GR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l-GR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l-GR"/>
              </w:rPr>
              <m:t>0.06</m:t>
            </m:r>
          </m:den>
        </m:f>
        <m:r>
          <w:rPr>
            <w:rFonts w:ascii="Cambria Math" w:hAnsi="Cambria Math"/>
            <w:sz w:val="32"/>
            <w:szCs w:val="32"/>
            <w:lang w:val="el-GR"/>
          </w:rPr>
          <m:t>∙135∙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l-GR"/>
              </w:rPr>
              <m:t>3.29</m:t>
            </m:r>
          </m:e>
          <m:sup>
            <m:r>
              <w:rPr>
                <w:rFonts w:ascii="Cambria Math" w:hAnsi="Cambria Math"/>
                <w:sz w:val="32"/>
                <w:szCs w:val="32"/>
                <w:lang w:val="el-GR"/>
              </w:rPr>
              <m:t>2/3</m:t>
            </m:r>
          </m:sup>
        </m:sSup>
        <m:r>
          <w:rPr>
            <w:rFonts w:ascii="Cambria Math" w:hAnsi="Cambria Math"/>
            <w:sz w:val="32"/>
            <w:szCs w:val="32"/>
            <w:lang w:val="el-GR"/>
          </w:rPr>
          <m:t>∙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l-GR"/>
              </w:rPr>
              <m:t>0.0006</m:t>
            </m:r>
          </m:e>
          <m:sup>
            <m:r>
              <w:rPr>
                <w:rFonts w:ascii="Cambria Math" w:hAnsi="Cambria Math"/>
                <w:sz w:val="32"/>
                <w:szCs w:val="32"/>
                <w:lang w:val="el-GR"/>
              </w:rPr>
              <m:t>1/2</m:t>
            </m:r>
          </m:sup>
        </m:sSup>
      </m:oMath>
      <w:r>
        <w:rPr>
          <w:sz w:val="32"/>
          <w:szCs w:val="32"/>
          <w:lang w:val="el-GR"/>
        </w:rPr>
        <w:t>=</w:t>
      </w:r>
      <w:r w:rsidRPr="00335CDC">
        <w:rPr>
          <w:sz w:val="32"/>
          <w:szCs w:val="32"/>
          <w:lang w:val="el-GR"/>
        </w:rPr>
        <w:t>121.91</w:t>
      </w:r>
      <w:r w:rsidRPr="00D51840">
        <w:rPr>
          <w:sz w:val="32"/>
          <w:szCs w:val="32"/>
          <w:lang w:val="el-GR"/>
        </w:rPr>
        <w:t xml:space="preserve"> </w:t>
      </w:r>
      <w:r w:rsidRPr="00D51840">
        <w:rPr>
          <w:sz w:val="32"/>
          <w:szCs w:val="32"/>
        </w:rPr>
        <w:t>m</w:t>
      </w:r>
      <w:r w:rsidRPr="00D51840">
        <w:rPr>
          <w:sz w:val="32"/>
          <w:szCs w:val="32"/>
          <w:vertAlign w:val="superscript"/>
          <w:lang w:val="el-GR"/>
        </w:rPr>
        <w:t>3</w:t>
      </w:r>
      <w:r w:rsidRPr="00D51840">
        <w:rPr>
          <w:sz w:val="32"/>
          <w:szCs w:val="32"/>
          <w:lang w:val="el-GR"/>
        </w:rPr>
        <w:t>/</w:t>
      </w:r>
      <w:r>
        <w:rPr>
          <w:sz w:val="32"/>
          <w:szCs w:val="32"/>
        </w:rPr>
        <w:t>sec</w:t>
      </w:r>
    </w:p>
    <w:p w:rsidR="007C622C" w:rsidRPr="00562A06" w:rsidRDefault="007C622C" w:rsidP="00562A06">
      <w:pPr>
        <w:tabs>
          <w:tab w:val="left" w:pos="747"/>
        </w:tabs>
        <w:rPr>
          <w:lang w:val="el-GR"/>
        </w:rPr>
      </w:pPr>
    </w:p>
    <w:p w:rsidR="007C622C" w:rsidRPr="00562A06" w:rsidRDefault="007C622C" w:rsidP="007C622C">
      <w:pPr>
        <w:rPr>
          <w:lang w:val="el-GR"/>
        </w:rPr>
      </w:pPr>
    </w:p>
    <w:p w:rsidR="007C622C" w:rsidRPr="00562A06" w:rsidRDefault="007C622C" w:rsidP="007C622C">
      <w:pPr>
        <w:rPr>
          <w:lang w:val="el-GR"/>
        </w:rPr>
      </w:pPr>
      <w:r w:rsidRPr="00562A06">
        <w:rPr>
          <w:lang w:val="el-GR"/>
        </w:rPr>
        <w:t>Επομένως, η τελική παροχή:</w:t>
      </w:r>
    </w:p>
    <w:p w:rsidR="00562A06" w:rsidRPr="00562A06" w:rsidRDefault="00562A06" w:rsidP="00562A06">
      <w:pPr>
        <w:tabs>
          <w:tab w:val="left" w:pos="611"/>
        </w:tabs>
        <w:rPr>
          <w:sz w:val="28"/>
          <w:szCs w:val="28"/>
          <w:lang w:val="el-GR"/>
        </w:rPr>
      </w:pPr>
      <w:r>
        <w:rPr>
          <w:lang w:val="el-GR"/>
        </w:rPr>
        <w:tab/>
      </w:r>
      <w:r w:rsidRPr="001C5438">
        <w:rPr>
          <w:sz w:val="28"/>
          <w:szCs w:val="28"/>
          <w:lang w:val="el-GR"/>
        </w:rPr>
        <w:tab/>
      </w:r>
      <w:r w:rsidRPr="001C5438">
        <w:rPr>
          <w:sz w:val="28"/>
          <w:szCs w:val="28"/>
        </w:rPr>
        <w:t>Q</w:t>
      </w:r>
      <w:proofErr w:type="spellStart"/>
      <w:r w:rsidRPr="001C5438">
        <w:rPr>
          <w:sz w:val="28"/>
          <w:szCs w:val="28"/>
          <w:vertAlign w:val="subscript"/>
          <w:lang w:val="el-GR"/>
        </w:rPr>
        <w:t>ολ</w:t>
      </w:r>
      <w:proofErr w:type="spellEnd"/>
      <w:r w:rsidRPr="00562A06">
        <w:rPr>
          <w:sz w:val="28"/>
          <w:szCs w:val="28"/>
          <w:lang w:val="el-GR"/>
        </w:rPr>
        <w:t xml:space="preserve"> = </w:t>
      </w:r>
      <w:r w:rsidRPr="001C5438">
        <w:rPr>
          <w:sz w:val="28"/>
          <w:szCs w:val="28"/>
        </w:rPr>
        <w:t>Q</w:t>
      </w:r>
      <w:r w:rsidRPr="00562A06">
        <w:rPr>
          <w:sz w:val="28"/>
          <w:szCs w:val="28"/>
          <w:vertAlign w:val="subscript"/>
          <w:lang w:val="el-GR"/>
        </w:rPr>
        <w:t>1</w:t>
      </w:r>
      <w:r w:rsidRPr="00562A06">
        <w:rPr>
          <w:sz w:val="28"/>
          <w:szCs w:val="28"/>
          <w:lang w:val="el-GR"/>
        </w:rPr>
        <w:t>+</w:t>
      </w:r>
      <w:r w:rsidRPr="001C5438">
        <w:rPr>
          <w:sz w:val="28"/>
          <w:szCs w:val="28"/>
        </w:rPr>
        <w:t>Q</w:t>
      </w:r>
      <w:r w:rsidRPr="00562A06">
        <w:rPr>
          <w:sz w:val="28"/>
          <w:szCs w:val="28"/>
          <w:vertAlign w:val="subscript"/>
          <w:lang w:val="el-GR"/>
        </w:rPr>
        <w:t>2</w:t>
      </w:r>
      <w:r>
        <w:rPr>
          <w:sz w:val="28"/>
          <w:szCs w:val="28"/>
          <w:lang w:val="el-GR"/>
        </w:rPr>
        <w:t xml:space="preserve"> = </w:t>
      </w:r>
      <w:r w:rsidRPr="00562A06">
        <w:rPr>
          <w:sz w:val="28"/>
          <w:szCs w:val="28"/>
          <w:lang w:val="el-GR"/>
        </w:rPr>
        <w:t>78.04+121.91</w:t>
      </w:r>
      <w:r>
        <w:rPr>
          <w:sz w:val="28"/>
          <w:szCs w:val="28"/>
          <w:lang w:val="el-GR"/>
        </w:rPr>
        <w:t>=</w:t>
      </w:r>
      <w:r w:rsidRPr="00335CDC">
        <w:rPr>
          <w:sz w:val="28"/>
          <w:szCs w:val="28"/>
          <w:lang w:val="el-GR"/>
        </w:rPr>
        <w:t>199.95</w:t>
      </w:r>
      <w:r w:rsidRPr="00562A06">
        <w:rPr>
          <w:sz w:val="28"/>
          <w:szCs w:val="28"/>
          <w:lang w:val="el-GR"/>
        </w:rPr>
        <w:t xml:space="preserve"> </w:t>
      </w:r>
      <w:r w:rsidRPr="001C5438">
        <w:rPr>
          <w:sz w:val="28"/>
          <w:szCs w:val="28"/>
        </w:rPr>
        <w:t>m</w:t>
      </w:r>
      <w:r w:rsidRPr="00562A06">
        <w:rPr>
          <w:sz w:val="28"/>
          <w:szCs w:val="28"/>
          <w:vertAlign w:val="superscript"/>
          <w:lang w:val="el-GR"/>
        </w:rPr>
        <w:t>3</w:t>
      </w:r>
      <w:r w:rsidRPr="00562A06">
        <w:rPr>
          <w:sz w:val="28"/>
          <w:szCs w:val="28"/>
          <w:lang w:val="el-GR"/>
        </w:rPr>
        <w:t>/</w:t>
      </w:r>
      <w:r w:rsidRPr="001C5438">
        <w:rPr>
          <w:sz w:val="28"/>
          <w:szCs w:val="28"/>
        </w:rPr>
        <w:t>sec</w:t>
      </w:r>
    </w:p>
    <w:p w:rsidR="007C622C" w:rsidRPr="00562A06" w:rsidRDefault="007C622C" w:rsidP="00562A06">
      <w:pPr>
        <w:tabs>
          <w:tab w:val="left" w:pos="802"/>
        </w:tabs>
        <w:rPr>
          <w:lang w:val="el-GR"/>
        </w:rPr>
      </w:pPr>
    </w:p>
    <w:p w:rsidR="007C622C" w:rsidRPr="00562A06" w:rsidRDefault="007C622C" w:rsidP="007C622C">
      <w:pPr>
        <w:jc w:val="center"/>
        <w:rPr>
          <w:lang w:val="el-GR"/>
        </w:rPr>
      </w:pPr>
    </w:p>
    <w:p w:rsidR="007C622C" w:rsidRPr="00562A06" w:rsidRDefault="007C622C" w:rsidP="007C622C">
      <w:pPr>
        <w:jc w:val="center"/>
        <w:rPr>
          <w:lang w:val="el-GR"/>
        </w:rPr>
      </w:pPr>
    </w:p>
    <w:p w:rsidR="007C622C" w:rsidRPr="00BE43E6" w:rsidRDefault="007C622C" w:rsidP="007C622C">
      <w:pPr>
        <w:rPr>
          <w:b/>
          <w:u w:val="single"/>
          <w:lang w:val="el-GR"/>
        </w:rPr>
      </w:pPr>
      <w:r w:rsidRPr="00BE43E6">
        <w:rPr>
          <w:b/>
          <w:u w:val="single"/>
          <w:lang w:val="el-GR"/>
        </w:rPr>
        <w:t xml:space="preserve">Γ’ τρόπος: (Μέθοδος ενιαίου αγωγού με εκτίμηση ισοδύναμου </w:t>
      </w:r>
      <w:r>
        <w:rPr>
          <w:b/>
          <w:u w:val="single"/>
        </w:rPr>
        <w:t>n</w:t>
      </w:r>
      <w:r>
        <w:rPr>
          <w:b/>
          <w:u w:val="single"/>
          <w:lang w:val="el-GR"/>
        </w:rPr>
        <w:t xml:space="preserve">, μέθοδος </w:t>
      </w:r>
      <w:r>
        <w:rPr>
          <w:b/>
          <w:u w:val="single"/>
        </w:rPr>
        <w:t>a</w:t>
      </w:r>
      <w:r w:rsidRPr="00BE43E6">
        <w:rPr>
          <w:b/>
          <w:u w:val="single"/>
          <w:lang w:val="el-GR"/>
        </w:rPr>
        <w:t>)</w:t>
      </w:r>
    </w:p>
    <w:p w:rsidR="007C622C" w:rsidRPr="00BE43E6" w:rsidRDefault="007C622C" w:rsidP="007C622C">
      <w:pPr>
        <w:jc w:val="center"/>
        <w:rPr>
          <w:lang w:val="el-GR"/>
        </w:rPr>
      </w:pPr>
    </w:p>
    <w:tbl>
      <w:tblPr>
        <w:tblStyle w:val="a3"/>
        <w:tblW w:w="0" w:type="auto"/>
        <w:jc w:val="center"/>
        <w:tblInd w:w="534" w:type="dxa"/>
        <w:tblLook w:val="04A0" w:firstRow="1" w:lastRow="0" w:firstColumn="1" w:lastColumn="0" w:noHBand="0" w:noVBand="1"/>
      </w:tblPr>
      <w:tblGrid>
        <w:gridCol w:w="1366"/>
        <w:gridCol w:w="1089"/>
        <w:gridCol w:w="1166"/>
        <w:gridCol w:w="1538"/>
        <w:gridCol w:w="1510"/>
      </w:tblGrid>
      <w:tr w:rsidR="00EF60A5" w:rsidRPr="00562A06" w:rsidTr="00EF60A5">
        <w:trPr>
          <w:jc w:val="center"/>
        </w:trPr>
        <w:tc>
          <w:tcPr>
            <w:tcW w:w="1366" w:type="dxa"/>
          </w:tcPr>
          <w:p w:rsidR="00EF60A5" w:rsidRPr="00BE43E6" w:rsidRDefault="00EF60A5" w:rsidP="006A057A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089" w:type="dxa"/>
          </w:tcPr>
          <w:p w:rsidR="00EF60A5" w:rsidRPr="00562A06" w:rsidRDefault="00EF60A5" w:rsidP="006A057A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0F121A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1166" w:type="dxa"/>
          </w:tcPr>
          <w:p w:rsidR="00EF60A5" w:rsidRPr="00562A06" w:rsidRDefault="00EF60A5" w:rsidP="006A057A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0F121A">
              <w:rPr>
                <w:b/>
                <w:sz w:val="16"/>
                <w:szCs w:val="16"/>
              </w:rPr>
              <w:t>n</w:t>
            </w:r>
            <w:r w:rsidRPr="00562A06">
              <w:rPr>
                <w:b/>
                <w:sz w:val="16"/>
                <w:szCs w:val="16"/>
                <w:vertAlign w:val="superscript"/>
                <w:lang w:val="el-GR"/>
              </w:rPr>
              <w:t>3/2</w:t>
            </w:r>
          </w:p>
        </w:tc>
        <w:tc>
          <w:tcPr>
            <w:tcW w:w="1538" w:type="dxa"/>
          </w:tcPr>
          <w:p w:rsidR="00EF60A5" w:rsidRPr="00562A06" w:rsidRDefault="00EF60A5" w:rsidP="006A057A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0F121A">
              <w:rPr>
                <w:b/>
                <w:sz w:val="16"/>
                <w:szCs w:val="16"/>
              </w:rPr>
              <w:t>P</w:t>
            </w:r>
          </w:p>
        </w:tc>
        <w:tc>
          <w:tcPr>
            <w:tcW w:w="1510" w:type="dxa"/>
          </w:tcPr>
          <w:p w:rsidR="00EF60A5" w:rsidRPr="00562A06" w:rsidRDefault="00EF60A5" w:rsidP="006A057A">
            <w:pPr>
              <w:jc w:val="center"/>
              <w:rPr>
                <w:b/>
                <w:sz w:val="16"/>
                <w:szCs w:val="16"/>
                <w:vertAlign w:val="superscript"/>
                <w:lang w:val="el-GR"/>
              </w:rPr>
            </w:pPr>
            <w:r w:rsidRPr="000F121A">
              <w:rPr>
                <w:b/>
                <w:sz w:val="16"/>
                <w:szCs w:val="16"/>
              </w:rPr>
              <w:t>P</w:t>
            </w:r>
            <w:r w:rsidRPr="000F121A">
              <w:rPr>
                <w:b/>
                <w:sz w:val="16"/>
                <w:szCs w:val="16"/>
                <w:vertAlign w:val="subscript"/>
              </w:rPr>
              <w:t>i</w:t>
            </w:r>
            <w:r w:rsidRPr="00562A06">
              <w:rPr>
                <w:b/>
                <w:sz w:val="16"/>
                <w:szCs w:val="16"/>
                <w:lang w:val="el-GR"/>
              </w:rPr>
              <w:t>*</w:t>
            </w:r>
            <w:r w:rsidRPr="000F121A">
              <w:rPr>
                <w:b/>
                <w:sz w:val="16"/>
                <w:szCs w:val="16"/>
              </w:rPr>
              <w:t>n</w:t>
            </w:r>
            <w:r w:rsidRPr="00562A06">
              <w:rPr>
                <w:b/>
                <w:sz w:val="16"/>
                <w:szCs w:val="16"/>
                <w:vertAlign w:val="superscript"/>
                <w:lang w:val="el-GR"/>
              </w:rPr>
              <w:t>3/2</w:t>
            </w:r>
          </w:p>
        </w:tc>
      </w:tr>
      <w:tr w:rsidR="00EF60A5" w:rsidRPr="000F121A" w:rsidTr="00EF60A5">
        <w:trPr>
          <w:jc w:val="center"/>
        </w:trPr>
        <w:tc>
          <w:tcPr>
            <w:tcW w:w="1366" w:type="dxa"/>
          </w:tcPr>
          <w:p w:rsidR="00EF60A5" w:rsidRPr="00562A06" w:rsidRDefault="00EF60A5" w:rsidP="006A057A">
            <w:pPr>
              <w:jc w:val="center"/>
              <w:rPr>
                <w:sz w:val="16"/>
                <w:szCs w:val="16"/>
                <w:lang w:val="el-GR"/>
              </w:rPr>
            </w:pPr>
            <w:r w:rsidRPr="00562A06">
              <w:rPr>
                <w:sz w:val="16"/>
                <w:szCs w:val="16"/>
                <w:lang w:val="el-GR"/>
              </w:rPr>
              <w:t>Πυθμένας</w:t>
            </w:r>
          </w:p>
        </w:tc>
        <w:tc>
          <w:tcPr>
            <w:tcW w:w="1089" w:type="dxa"/>
          </w:tcPr>
          <w:p w:rsidR="00EF60A5" w:rsidRPr="00EF60A5" w:rsidRDefault="00EF60A5" w:rsidP="006A05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l-GR"/>
              </w:rPr>
              <w:t>0.0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66" w:type="dxa"/>
          </w:tcPr>
          <w:p w:rsidR="00EF60A5" w:rsidRPr="00EF60A5" w:rsidRDefault="00EF60A5" w:rsidP="006A05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l-GR"/>
              </w:rPr>
              <w:t>0.01</w:t>
            </w:r>
            <w:r>
              <w:rPr>
                <w:sz w:val="16"/>
                <w:szCs w:val="16"/>
              </w:rPr>
              <w:t>47</w:t>
            </w:r>
          </w:p>
        </w:tc>
        <w:tc>
          <w:tcPr>
            <w:tcW w:w="1538" w:type="dxa"/>
          </w:tcPr>
          <w:p w:rsidR="00EF60A5" w:rsidRPr="00EF60A5" w:rsidRDefault="00EF60A5" w:rsidP="006A057A">
            <w:pPr>
              <w:jc w:val="center"/>
              <w:rPr>
                <w:sz w:val="16"/>
                <w:szCs w:val="16"/>
              </w:rPr>
            </w:pPr>
            <w:r w:rsidRPr="000F121A">
              <w:rPr>
                <w:sz w:val="16"/>
                <w:szCs w:val="16"/>
              </w:rPr>
              <w:t>P</w:t>
            </w:r>
            <w:r w:rsidRPr="00562A06">
              <w:rPr>
                <w:sz w:val="16"/>
                <w:szCs w:val="16"/>
                <w:vertAlign w:val="subscript"/>
                <w:lang w:val="el-GR"/>
              </w:rPr>
              <w:t>2</w:t>
            </w:r>
            <w:r>
              <w:rPr>
                <w:sz w:val="16"/>
                <w:szCs w:val="16"/>
                <w:lang w:val="el-GR"/>
              </w:rPr>
              <w:t>=41</w:t>
            </w:r>
            <w:r>
              <w:rPr>
                <w:sz w:val="16"/>
                <w:szCs w:val="16"/>
              </w:rPr>
              <w:t>.0</w:t>
            </w:r>
          </w:p>
        </w:tc>
        <w:tc>
          <w:tcPr>
            <w:tcW w:w="1510" w:type="dxa"/>
          </w:tcPr>
          <w:p w:rsidR="00EF60A5" w:rsidRPr="000F121A" w:rsidRDefault="00EF60A5" w:rsidP="006A057A">
            <w:pPr>
              <w:jc w:val="center"/>
              <w:rPr>
                <w:sz w:val="16"/>
                <w:szCs w:val="16"/>
              </w:rPr>
            </w:pPr>
            <w:r w:rsidRPr="00562A06">
              <w:rPr>
                <w:sz w:val="16"/>
                <w:szCs w:val="16"/>
                <w:lang w:val="el-GR"/>
              </w:rPr>
              <w:t>0</w:t>
            </w:r>
            <w:r>
              <w:rPr>
                <w:sz w:val="16"/>
                <w:szCs w:val="16"/>
              </w:rPr>
              <w:t>.60</w:t>
            </w:r>
          </w:p>
        </w:tc>
      </w:tr>
      <w:tr w:rsidR="00EF60A5" w:rsidRPr="000F121A" w:rsidTr="00EF60A5">
        <w:trPr>
          <w:jc w:val="center"/>
        </w:trPr>
        <w:tc>
          <w:tcPr>
            <w:tcW w:w="1366" w:type="dxa"/>
          </w:tcPr>
          <w:p w:rsidR="00EF60A5" w:rsidRPr="000F121A" w:rsidRDefault="00EF60A5" w:rsidP="006A057A">
            <w:pPr>
              <w:jc w:val="center"/>
              <w:rPr>
                <w:sz w:val="16"/>
                <w:szCs w:val="16"/>
              </w:rPr>
            </w:pPr>
            <w:proofErr w:type="spellStart"/>
            <w:r w:rsidRPr="000F121A">
              <w:rPr>
                <w:sz w:val="16"/>
                <w:szCs w:val="16"/>
              </w:rPr>
              <w:t>Τοίχωμ</w:t>
            </w:r>
            <w:proofErr w:type="spellEnd"/>
            <w:r w:rsidRPr="000F121A">
              <w:rPr>
                <w:sz w:val="16"/>
                <w:szCs w:val="16"/>
              </w:rPr>
              <w:t>α 1</w:t>
            </w:r>
          </w:p>
        </w:tc>
        <w:tc>
          <w:tcPr>
            <w:tcW w:w="1089" w:type="dxa"/>
          </w:tcPr>
          <w:p w:rsidR="00EF60A5" w:rsidRPr="000F121A" w:rsidRDefault="00EF60A5" w:rsidP="006A057A">
            <w:pPr>
              <w:jc w:val="center"/>
              <w:rPr>
                <w:sz w:val="16"/>
                <w:szCs w:val="16"/>
              </w:rPr>
            </w:pPr>
            <w:r w:rsidRPr="000F121A">
              <w:rPr>
                <w:sz w:val="16"/>
                <w:szCs w:val="16"/>
              </w:rPr>
              <w:t>0.1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66" w:type="dxa"/>
          </w:tcPr>
          <w:p w:rsidR="00EF60A5" w:rsidRPr="000F121A" w:rsidRDefault="00EF60A5" w:rsidP="006A05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0.0416</w:t>
            </w:r>
          </w:p>
        </w:tc>
        <w:tc>
          <w:tcPr>
            <w:tcW w:w="1538" w:type="dxa"/>
          </w:tcPr>
          <w:p w:rsidR="00EF60A5" w:rsidRPr="000F121A" w:rsidRDefault="00EF60A5" w:rsidP="006A057A">
            <w:pPr>
              <w:jc w:val="center"/>
              <w:rPr>
                <w:sz w:val="16"/>
                <w:szCs w:val="16"/>
              </w:rPr>
            </w:pPr>
            <w:r w:rsidRPr="000F121A">
              <w:rPr>
                <w:sz w:val="16"/>
                <w:szCs w:val="16"/>
              </w:rPr>
              <w:t>P</w:t>
            </w:r>
            <w:r w:rsidRPr="000F121A">
              <w:rPr>
                <w:sz w:val="16"/>
                <w:szCs w:val="16"/>
                <w:vertAlign w:val="subscript"/>
              </w:rPr>
              <w:t>1</w:t>
            </w:r>
            <w:r>
              <w:rPr>
                <w:sz w:val="16"/>
                <w:szCs w:val="16"/>
              </w:rPr>
              <w:t>=42.17</w:t>
            </w:r>
          </w:p>
        </w:tc>
        <w:tc>
          <w:tcPr>
            <w:tcW w:w="1510" w:type="dxa"/>
          </w:tcPr>
          <w:p w:rsidR="00EF60A5" w:rsidRPr="000F121A" w:rsidRDefault="00EF60A5" w:rsidP="006A05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1.75</w:t>
            </w:r>
          </w:p>
        </w:tc>
      </w:tr>
      <w:tr w:rsidR="00EF60A5" w:rsidRPr="000F121A" w:rsidTr="00EF60A5">
        <w:trPr>
          <w:jc w:val="center"/>
        </w:trPr>
        <w:tc>
          <w:tcPr>
            <w:tcW w:w="1366" w:type="dxa"/>
          </w:tcPr>
          <w:p w:rsidR="00EF60A5" w:rsidRPr="000F121A" w:rsidRDefault="00EF60A5" w:rsidP="006A057A">
            <w:pPr>
              <w:jc w:val="center"/>
              <w:rPr>
                <w:sz w:val="16"/>
                <w:szCs w:val="16"/>
              </w:rPr>
            </w:pPr>
            <w:proofErr w:type="spellStart"/>
            <w:r w:rsidRPr="000F121A">
              <w:rPr>
                <w:sz w:val="16"/>
                <w:szCs w:val="16"/>
              </w:rPr>
              <w:t>Τοίχωμ</w:t>
            </w:r>
            <w:proofErr w:type="spellEnd"/>
            <w:r w:rsidRPr="000F121A">
              <w:rPr>
                <w:sz w:val="16"/>
                <w:szCs w:val="16"/>
              </w:rPr>
              <w:t>α 2</w:t>
            </w:r>
          </w:p>
        </w:tc>
        <w:tc>
          <w:tcPr>
            <w:tcW w:w="1089" w:type="dxa"/>
          </w:tcPr>
          <w:p w:rsidR="00EF60A5" w:rsidRPr="000F121A" w:rsidRDefault="00EF60A5" w:rsidP="006A057A">
            <w:pPr>
              <w:jc w:val="center"/>
              <w:rPr>
                <w:sz w:val="16"/>
                <w:szCs w:val="16"/>
              </w:rPr>
            </w:pPr>
            <w:r w:rsidRPr="000F121A">
              <w:rPr>
                <w:sz w:val="16"/>
                <w:szCs w:val="16"/>
              </w:rPr>
              <w:t>0.1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66" w:type="dxa"/>
          </w:tcPr>
          <w:p w:rsidR="00EF60A5" w:rsidRPr="000F121A" w:rsidRDefault="00EF60A5" w:rsidP="006A05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0.0416</w:t>
            </w:r>
          </w:p>
        </w:tc>
        <w:tc>
          <w:tcPr>
            <w:tcW w:w="1538" w:type="dxa"/>
          </w:tcPr>
          <w:p w:rsidR="00EF60A5" w:rsidRPr="000F121A" w:rsidRDefault="00EF60A5" w:rsidP="006A057A">
            <w:pPr>
              <w:jc w:val="center"/>
              <w:rPr>
                <w:sz w:val="16"/>
                <w:szCs w:val="16"/>
              </w:rPr>
            </w:pPr>
            <w:r w:rsidRPr="000F121A">
              <w:rPr>
                <w:sz w:val="16"/>
                <w:szCs w:val="16"/>
              </w:rPr>
              <w:t>P</w:t>
            </w:r>
            <w:r w:rsidRPr="000F121A">
              <w:rPr>
                <w:sz w:val="16"/>
                <w:szCs w:val="16"/>
                <w:vertAlign w:val="subscript"/>
              </w:rPr>
              <w:t>3</w:t>
            </w:r>
            <w:r w:rsidRPr="000F121A">
              <w:rPr>
                <w:sz w:val="16"/>
                <w:szCs w:val="16"/>
              </w:rPr>
              <w:t>=26.20</w:t>
            </w:r>
          </w:p>
        </w:tc>
        <w:tc>
          <w:tcPr>
            <w:tcW w:w="1510" w:type="dxa"/>
          </w:tcPr>
          <w:p w:rsidR="00EF60A5" w:rsidRPr="000F121A" w:rsidRDefault="00EF60A5" w:rsidP="006A05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1.09</w:t>
            </w:r>
          </w:p>
        </w:tc>
      </w:tr>
      <w:tr w:rsidR="00EF60A5" w:rsidRPr="000F121A" w:rsidTr="00EF60A5">
        <w:trPr>
          <w:jc w:val="center"/>
        </w:trPr>
        <w:tc>
          <w:tcPr>
            <w:tcW w:w="1366" w:type="dxa"/>
          </w:tcPr>
          <w:p w:rsidR="00EF60A5" w:rsidRPr="000F121A" w:rsidRDefault="00EF60A5" w:rsidP="006A057A">
            <w:pPr>
              <w:jc w:val="center"/>
              <w:rPr>
                <w:sz w:val="16"/>
                <w:szCs w:val="16"/>
              </w:rPr>
            </w:pPr>
            <w:proofErr w:type="spellStart"/>
            <w:r w:rsidRPr="000F121A">
              <w:rPr>
                <w:sz w:val="16"/>
                <w:szCs w:val="16"/>
              </w:rPr>
              <w:t>Σύνολο</w:t>
            </w:r>
            <w:proofErr w:type="spellEnd"/>
          </w:p>
        </w:tc>
        <w:tc>
          <w:tcPr>
            <w:tcW w:w="1089" w:type="dxa"/>
          </w:tcPr>
          <w:p w:rsidR="00EF60A5" w:rsidRPr="000F121A" w:rsidRDefault="00EF60A5" w:rsidP="006A05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</w:tcPr>
          <w:p w:rsidR="00EF60A5" w:rsidRPr="000F121A" w:rsidRDefault="00EF60A5" w:rsidP="006A05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EF60A5" w:rsidRPr="000F121A" w:rsidRDefault="00EF60A5" w:rsidP="006A05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109.37</w:t>
            </w:r>
          </w:p>
        </w:tc>
        <w:tc>
          <w:tcPr>
            <w:tcW w:w="1510" w:type="dxa"/>
          </w:tcPr>
          <w:p w:rsidR="00EF60A5" w:rsidRPr="000F121A" w:rsidRDefault="00EF60A5" w:rsidP="006A05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3.44</w:t>
            </w:r>
          </w:p>
        </w:tc>
      </w:tr>
    </w:tbl>
    <w:p w:rsidR="007C622C" w:rsidRPr="000F121A" w:rsidRDefault="007C622C" w:rsidP="007C622C">
      <w:pPr>
        <w:jc w:val="center"/>
        <w:rPr>
          <w:sz w:val="16"/>
          <w:szCs w:val="16"/>
        </w:rPr>
      </w:pPr>
    </w:p>
    <w:p w:rsidR="00335CDC" w:rsidRDefault="00335CDC" w:rsidP="007C622C">
      <w:pPr>
        <w:jc w:val="center"/>
        <w:rPr>
          <w:sz w:val="32"/>
          <w:szCs w:val="32"/>
        </w:rPr>
      </w:pPr>
      <w:r w:rsidRPr="00335CDC">
        <w:rPr>
          <w:position w:val="-80"/>
          <w:highlight w:val="yellow"/>
        </w:rPr>
        <w:object w:dxaOrig="2240" w:dyaOrig="1740">
          <v:shape id="_x0000_i1040" type="#_x0000_t75" style="width:141.15pt;height:108.95pt" o:ole="">
            <v:imagedata r:id="rId37" o:title=""/>
          </v:shape>
          <o:OLEObject Type="Embed" ProgID="Equation.DSMT4" ShapeID="_x0000_i1040" DrawAspect="Content" ObjectID="_1696095994" r:id="rId38"/>
        </w:object>
      </w:r>
    </w:p>
    <w:p w:rsidR="007C622C" w:rsidRPr="00853ABD" w:rsidRDefault="00EF60A5" w:rsidP="007C622C">
      <w:pPr>
        <w:jc w:val="center"/>
        <w:rPr>
          <w:sz w:val="32"/>
          <w:szCs w:val="32"/>
          <w:lang w:val="el-GR"/>
        </w:rPr>
      </w:pPr>
      <w:proofErr w:type="gramStart"/>
      <w:r>
        <w:rPr>
          <w:sz w:val="32"/>
          <w:szCs w:val="32"/>
        </w:rPr>
        <w:t>n</w:t>
      </w:r>
      <w:r>
        <w:rPr>
          <w:sz w:val="32"/>
          <w:szCs w:val="32"/>
          <w:vertAlign w:val="subscript"/>
        </w:rPr>
        <w:t>e</w:t>
      </w:r>
      <w:proofErr w:type="gramEnd"/>
      <w:r w:rsidRPr="00853ABD">
        <w:rPr>
          <w:sz w:val="32"/>
          <w:szCs w:val="32"/>
          <w:lang w:val="el-GR"/>
        </w:rPr>
        <w:t>=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el-GR"/>
                  </w:rPr>
                  <m:t>3.44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el-GR"/>
                  </w:rPr>
                  <m:t>109.37</m:t>
                </m:r>
              </m:den>
            </m:f>
          </m:e>
        </m:d>
      </m:oMath>
      <w:r w:rsidRPr="00853ABD">
        <w:rPr>
          <w:sz w:val="32"/>
          <w:szCs w:val="32"/>
          <w:vertAlign w:val="superscript"/>
          <w:lang w:val="el-GR"/>
        </w:rPr>
        <w:t>2/3</w:t>
      </w:r>
      <w:r w:rsidRPr="00853ABD">
        <w:rPr>
          <w:sz w:val="32"/>
          <w:szCs w:val="32"/>
          <w:lang w:val="el-GR"/>
        </w:rPr>
        <w:t>=0.1</w:t>
      </w:r>
    </w:p>
    <w:p w:rsidR="007C622C" w:rsidRPr="00853ABD" w:rsidRDefault="007C622C" w:rsidP="007C622C">
      <w:pPr>
        <w:jc w:val="center"/>
        <w:rPr>
          <w:lang w:val="el-GR"/>
        </w:rPr>
      </w:pPr>
    </w:p>
    <w:p w:rsidR="007C622C" w:rsidRPr="00BE43E6" w:rsidRDefault="007C622C" w:rsidP="007C622C">
      <w:pPr>
        <w:rPr>
          <w:lang w:val="el-GR"/>
        </w:rPr>
      </w:pPr>
      <w:r w:rsidRPr="00BE43E6">
        <w:rPr>
          <w:lang w:val="el-GR"/>
        </w:rPr>
        <w:t xml:space="preserve">Επομένως από την εξίσωση του </w:t>
      </w:r>
      <w:r>
        <w:t>Manning</w:t>
      </w:r>
      <w:r w:rsidRPr="00BE43E6">
        <w:rPr>
          <w:lang w:val="el-GR"/>
        </w:rPr>
        <w:t xml:space="preserve">: </w:t>
      </w:r>
    </w:p>
    <w:p w:rsidR="00B465DE" w:rsidRPr="00D51840" w:rsidRDefault="00B465DE" w:rsidP="00B465DE">
      <w:pPr>
        <w:tabs>
          <w:tab w:val="left" w:pos="734"/>
        </w:tabs>
        <w:rPr>
          <w:sz w:val="32"/>
          <w:szCs w:val="32"/>
          <w:lang w:val="el-GR"/>
        </w:rPr>
      </w:pPr>
      <w:r w:rsidRPr="00335CDC">
        <w:rPr>
          <w:lang w:val="el-GR"/>
        </w:rPr>
        <w:tab/>
      </w:r>
      <w:r w:rsidRPr="00D51840">
        <w:rPr>
          <w:sz w:val="32"/>
          <w:szCs w:val="32"/>
        </w:rPr>
        <w:t>Q</w:t>
      </w:r>
      <w:proofErr w:type="spellStart"/>
      <w:r>
        <w:rPr>
          <w:sz w:val="32"/>
          <w:szCs w:val="32"/>
          <w:vertAlign w:val="subscript"/>
          <w:lang w:val="el-GR"/>
        </w:rPr>
        <w:t>ολ</w:t>
      </w:r>
      <w:proofErr w:type="spellEnd"/>
      <w:r w:rsidRPr="00D51840">
        <w:rPr>
          <w:sz w:val="32"/>
          <w:szCs w:val="32"/>
          <w:lang w:val="el-GR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l-GR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l-GR"/>
              </w:rPr>
              <m:t>0.1</m:t>
            </m:r>
          </m:den>
        </m:f>
        <m:r>
          <w:rPr>
            <w:rFonts w:ascii="Cambria Math" w:hAnsi="Cambria Math"/>
            <w:sz w:val="32"/>
            <w:szCs w:val="32"/>
            <w:lang w:val="el-GR"/>
          </w:rPr>
          <m:t>∙327∙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l-GR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el-GR"/>
                  </w:rPr>
                  <m:t>327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el-GR"/>
                  </w:rPr>
                  <m:t>109,37</m:t>
                </m:r>
              </m:den>
            </m:f>
            <m:r>
              <w:rPr>
                <w:rFonts w:ascii="Cambria Math" w:hAnsi="Cambria Math"/>
                <w:sz w:val="32"/>
                <w:szCs w:val="32"/>
                <w:lang w:val="el-GR"/>
              </w:rPr>
              <m:t>)</m:t>
            </m:r>
          </m:e>
          <m:sup>
            <m:r>
              <w:rPr>
                <w:rFonts w:ascii="Cambria Math" w:hAnsi="Cambria Math"/>
                <w:sz w:val="32"/>
                <w:szCs w:val="32"/>
                <w:lang w:val="el-GR"/>
              </w:rPr>
              <m:t>2/3</m:t>
            </m:r>
          </m:sup>
        </m:sSup>
        <m:r>
          <w:rPr>
            <w:rFonts w:ascii="Cambria Math" w:hAnsi="Cambria Math"/>
            <w:sz w:val="32"/>
            <w:szCs w:val="32"/>
            <w:lang w:val="el-GR"/>
          </w:rPr>
          <m:t>∙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l-GR"/>
              </w:rPr>
              <m:t>0.0006</m:t>
            </m:r>
          </m:e>
          <m:sup>
            <m:r>
              <w:rPr>
                <w:rFonts w:ascii="Cambria Math" w:hAnsi="Cambria Math"/>
                <w:sz w:val="32"/>
                <w:szCs w:val="32"/>
                <w:lang w:val="el-GR"/>
              </w:rPr>
              <m:t>1/2</m:t>
            </m:r>
          </m:sup>
        </m:sSup>
      </m:oMath>
      <w:r>
        <w:rPr>
          <w:sz w:val="32"/>
          <w:szCs w:val="32"/>
          <w:lang w:val="el-GR"/>
        </w:rPr>
        <w:t>=166</w:t>
      </w:r>
      <w:proofErr w:type="gramStart"/>
      <w:r>
        <w:rPr>
          <w:sz w:val="32"/>
          <w:szCs w:val="32"/>
          <w:lang w:val="el-GR"/>
        </w:rPr>
        <w:t>,23</w:t>
      </w:r>
      <w:proofErr w:type="gramEnd"/>
      <w:r w:rsidRPr="00D51840">
        <w:rPr>
          <w:sz w:val="32"/>
          <w:szCs w:val="32"/>
          <w:lang w:val="el-GR"/>
        </w:rPr>
        <w:t xml:space="preserve"> </w:t>
      </w:r>
      <w:r w:rsidRPr="00D51840">
        <w:rPr>
          <w:sz w:val="32"/>
          <w:szCs w:val="32"/>
        </w:rPr>
        <w:t>m</w:t>
      </w:r>
      <w:r w:rsidRPr="00D51840">
        <w:rPr>
          <w:sz w:val="32"/>
          <w:szCs w:val="32"/>
          <w:vertAlign w:val="superscript"/>
          <w:lang w:val="el-GR"/>
        </w:rPr>
        <w:t>3</w:t>
      </w:r>
      <w:r w:rsidRPr="00D51840">
        <w:rPr>
          <w:sz w:val="32"/>
          <w:szCs w:val="32"/>
          <w:lang w:val="el-GR"/>
        </w:rPr>
        <w:t>/</w:t>
      </w:r>
      <w:r>
        <w:rPr>
          <w:sz w:val="32"/>
          <w:szCs w:val="32"/>
        </w:rPr>
        <w:t>sec</w:t>
      </w:r>
    </w:p>
    <w:p w:rsidR="007C622C" w:rsidRPr="00B465DE" w:rsidRDefault="007C622C" w:rsidP="007C622C">
      <w:pPr>
        <w:jc w:val="center"/>
        <w:rPr>
          <w:lang w:val="el-GR"/>
        </w:rPr>
      </w:pPr>
    </w:p>
    <w:p w:rsidR="007C622C" w:rsidRPr="00B465DE" w:rsidRDefault="007C622C" w:rsidP="007C622C">
      <w:pPr>
        <w:jc w:val="center"/>
        <w:rPr>
          <w:lang w:val="el-GR"/>
        </w:rPr>
      </w:pPr>
    </w:p>
    <w:p w:rsidR="007C622C" w:rsidRPr="00BE43E6" w:rsidRDefault="007C622C" w:rsidP="007C622C">
      <w:pPr>
        <w:rPr>
          <w:lang w:val="el-GR"/>
        </w:rPr>
      </w:pPr>
      <w:r w:rsidRPr="00BE43E6">
        <w:rPr>
          <w:lang w:val="el-GR"/>
        </w:rPr>
        <w:t>Σημαντικά μικρότερη παροχή από τη μέθοδο πολλαπλό διατομών..</w:t>
      </w:r>
    </w:p>
    <w:p w:rsidR="007C622C" w:rsidRPr="00E24093" w:rsidRDefault="007C622C" w:rsidP="007C622C">
      <w:pPr>
        <w:rPr>
          <w:b/>
          <w:sz w:val="32"/>
          <w:szCs w:val="32"/>
          <w:lang w:val="el-GR"/>
        </w:rPr>
      </w:pPr>
      <w:r w:rsidRPr="000F121A">
        <w:rPr>
          <w:b/>
        </w:rPr>
        <w:t>A</w:t>
      </w:r>
      <w:proofErr w:type="spellStart"/>
      <w:r w:rsidRPr="000F121A">
        <w:rPr>
          <w:b/>
          <w:lang w:val="el-GR"/>
        </w:rPr>
        <w:t>πάντηση</w:t>
      </w:r>
      <w:proofErr w:type="spellEnd"/>
      <w:r w:rsidRPr="000F121A">
        <w:rPr>
          <w:b/>
          <w:lang w:val="el-GR"/>
        </w:rPr>
        <w:t>: Η παροχή που μπορεί να διοχε</w:t>
      </w:r>
      <w:r w:rsidR="00E24093">
        <w:rPr>
          <w:b/>
          <w:lang w:val="el-GR"/>
        </w:rPr>
        <w:t>τεύσει η διατομή θα είναι 166</w:t>
      </w:r>
      <w:proofErr w:type="gramStart"/>
      <w:r w:rsidR="00E24093">
        <w:rPr>
          <w:b/>
          <w:lang w:val="el-GR"/>
        </w:rPr>
        <w:t>,23</w:t>
      </w:r>
      <w:proofErr w:type="gramEnd"/>
      <w:r w:rsidR="00E24093">
        <w:rPr>
          <w:b/>
          <w:lang w:val="el-GR"/>
        </w:rPr>
        <w:t>-293,75</w:t>
      </w:r>
      <w:r w:rsidRPr="000F121A">
        <w:rPr>
          <w:b/>
          <w:lang w:val="el-GR"/>
        </w:rPr>
        <w:t xml:space="preserve"> </w:t>
      </w:r>
      <w:r w:rsidRPr="000F121A">
        <w:rPr>
          <w:b/>
        </w:rPr>
        <w:t>m</w:t>
      </w:r>
      <w:r w:rsidRPr="00BE43E6">
        <w:rPr>
          <w:b/>
          <w:vertAlign w:val="superscript"/>
          <w:lang w:val="el-GR"/>
        </w:rPr>
        <w:t>3</w:t>
      </w:r>
      <w:r w:rsidRPr="00BE43E6">
        <w:rPr>
          <w:b/>
          <w:lang w:val="el-GR"/>
        </w:rPr>
        <w:t>/</w:t>
      </w:r>
      <w:r w:rsidRPr="000F121A">
        <w:rPr>
          <w:b/>
        </w:rPr>
        <w:t>s</w:t>
      </w:r>
      <w:r w:rsidRPr="00BE43E6">
        <w:rPr>
          <w:b/>
          <w:lang w:val="el-GR"/>
        </w:rPr>
        <w:t xml:space="preserve">. </w:t>
      </w:r>
    </w:p>
    <w:sectPr w:rsidR="007C622C" w:rsidRPr="00E240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AB"/>
    <w:rsid w:val="001C5438"/>
    <w:rsid w:val="00335CDC"/>
    <w:rsid w:val="00562A06"/>
    <w:rsid w:val="007C622C"/>
    <w:rsid w:val="00853ABD"/>
    <w:rsid w:val="00B465DE"/>
    <w:rsid w:val="00CE43CF"/>
    <w:rsid w:val="00D51840"/>
    <w:rsid w:val="00DF397E"/>
    <w:rsid w:val="00E24093"/>
    <w:rsid w:val="00EF60A5"/>
    <w:rsid w:val="00F5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2C"/>
    <w:pPr>
      <w:ind w:firstLine="284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C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C622C"/>
    <w:rPr>
      <w:rFonts w:ascii="Tahoma" w:eastAsiaTheme="minorEastAsia" w:hAnsi="Tahoma" w:cs="Tahoma"/>
      <w:sz w:val="16"/>
      <w:szCs w:val="16"/>
      <w:lang w:val="en-US" w:bidi="en-US"/>
    </w:rPr>
  </w:style>
  <w:style w:type="character" w:styleId="a5">
    <w:name w:val="Placeholder Text"/>
    <w:basedOn w:val="a0"/>
    <w:uiPriority w:val="99"/>
    <w:semiHidden/>
    <w:rsid w:val="00D5184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2C"/>
    <w:pPr>
      <w:ind w:firstLine="284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C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C622C"/>
    <w:rPr>
      <w:rFonts w:ascii="Tahoma" w:eastAsiaTheme="minorEastAsia" w:hAnsi="Tahoma" w:cs="Tahoma"/>
      <w:sz w:val="16"/>
      <w:szCs w:val="16"/>
      <w:lang w:val="en-US" w:bidi="en-US"/>
    </w:rPr>
  </w:style>
  <w:style w:type="character" w:styleId="a5">
    <w:name w:val="Placeholder Text"/>
    <w:basedOn w:val="a0"/>
    <w:uiPriority w:val="99"/>
    <w:semiHidden/>
    <w:rsid w:val="00D51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image" Target="media/image13.wmf"/><Relationship Id="rId39" Type="http://schemas.openxmlformats.org/officeDocument/2006/relationships/fontTable" Target="fontTable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4.bin"/><Relationship Id="rId7" Type="http://schemas.openxmlformats.org/officeDocument/2006/relationships/oleObject" Target="embeddings/oleObject1.bin"/><Relationship Id="rId12" Type="http://schemas.openxmlformats.org/officeDocument/2006/relationships/image" Target="media/image5.jpeg"/><Relationship Id="rId17" Type="http://schemas.openxmlformats.org/officeDocument/2006/relationships/image" Target="media/image8.wmf"/><Relationship Id="rId25" Type="http://schemas.openxmlformats.org/officeDocument/2006/relationships/image" Target="media/image12.jpeg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image" Target="media/image16.wmf"/><Relationship Id="rId37" Type="http://schemas.openxmlformats.org/officeDocument/2006/relationships/image" Target="media/image18.wmf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image" Target="media/image14.wmf"/><Relationship Id="rId36" Type="http://schemas.openxmlformats.org/officeDocument/2006/relationships/oleObject" Target="embeddings/oleObject15.bin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image" Target="media/image17.wmf"/><Relationship Id="rId8" Type="http://schemas.openxmlformats.org/officeDocument/2006/relationships/image" Target="media/image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</cp:lastModifiedBy>
  <cp:revision>3</cp:revision>
  <dcterms:created xsi:type="dcterms:W3CDTF">2021-10-18T13:07:00Z</dcterms:created>
  <dcterms:modified xsi:type="dcterms:W3CDTF">2021-10-18T17:58:00Z</dcterms:modified>
</cp:coreProperties>
</file>