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832DA" w14:textId="5FD3AAD7" w:rsidR="00EF509E" w:rsidRPr="008F6374" w:rsidRDefault="00511E5B">
      <w:pPr>
        <w:rPr>
          <w:b/>
          <w:bCs/>
          <w:sz w:val="24"/>
          <w:szCs w:val="24"/>
        </w:rPr>
      </w:pPr>
      <w:r w:rsidRPr="008F6374">
        <w:rPr>
          <w:b/>
          <w:bCs/>
          <w:sz w:val="24"/>
          <w:szCs w:val="24"/>
        </w:rPr>
        <w:t>ΕΦΑΡΜΟΓΗ</w:t>
      </w:r>
      <w:r w:rsidR="008F6374">
        <w:rPr>
          <w:b/>
          <w:bCs/>
          <w:sz w:val="24"/>
          <w:szCs w:val="24"/>
          <w:lang w:val="en-US"/>
        </w:rPr>
        <w:t xml:space="preserve"> (</w:t>
      </w:r>
      <w:r w:rsidR="008F6374">
        <w:rPr>
          <w:b/>
          <w:bCs/>
          <w:sz w:val="24"/>
          <w:szCs w:val="24"/>
        </w:rPr>
        <w:t>άσκηση τεστ 1)</w:t>
      </w:r>
    </w:p>
    <w:p w14:paraId="6A232D74" w14:textId="32237B42" w:rsidR="00511E5B" w:rsidRPr="008F6374" w:rsidRDefault="00511E5B">
      <w:pPr>
        <w:rPr>
          <w:b/>
        </w:rPr>
      </w:pPr>
      <w:r w:rsidRPr="008F6374">
        <w:rPr>
          <w:b/>
        </w:rPr>
        <w:t xml:space="preserve">Συλλογικό δίκτυο τεχνητής βροχής περιλαμβάνει 130 εγκατεστημένα </w:t>
      </w:r>
      <w:proofErr w:type="spellStart"/>
      <w:r w:rsidRPr="008F6374">
        <w:rPr>
          <w:b/>
        </w:rPr>
        <w:t>υδροστόμια</w:t>
      </w:r>
      <w:proofErr w:type="spellEnd"/>
      <w:r w:rsidRPr="008F6374">
        <w:rPr>
          <w:b/>
        </w:rPr>
        <w:t xml:space="preserve">, παροχής 7 </w:t>
      </w:r>
      <w:proofErr w:type="spellStart"/>
      <w:r w:rsidRPr="008F6374">
        <w:rPr>
          <w:b/>
          <w:lang w:val="en-US"/>
        </w:rPr>
        <w:t>lt</w:t>
      </w:r>
      <w:proofErr w:type="spellEnd"/>
      <w:r w:rsidRPr="008F6374">
        <w:rPr>
          <w:b/>
        </w:rPr>
        <w:t>/</w:t>
      </w:r>
      <w:r w:rsidRPr="008F6374">
        <w:rPr>
          <w:b/>
          <w:lang w:val="en-US"/>
        </w:rPr>
        <w:t>sec</w:t>
      </w:r>
      <w:r w:rsidRPr="008F6374">
        <w:rPr>
          <w:b/>
        </w:rPr>
        <w:t xml:space="preserve">. Κάθε  </w:t>
      </w:r>
      <w:proofErr w:type="spellStart"/>
      <w:r w:rsidRPr="008F6374">
        <w:rPr>
          <w:b/>
        </w:rPr>
        <w:t>υδροστόμιο</w:t>
      </w:r>
      <w:proofErr w:type="spellEnd"/>
      <w:r w:rsidRPr="008F6374">
        <w:rPr>
          <w:b/>
        </w:rPr>
        <w:t xml:space="preserve">  αντιστοιχεί σε αγροτεμάχιο 30 στρεμμάτων. Η διάρκεια αρδεύσεως κάθε αγροτεμαχίου χρησιμοποιώντας μια γραμμή αρδεύσεως είναι 5 ημέρες.</w:t>
      </w:r>
    </w:p>
    <w:p w14:paraId="163C56CA" w14:textId="5EE24349" w:rsidR="00511E5B" w:rsidRPr="008F6374" w:rsidRDefault="00511E5B">
      <w:pPr>
        <w:rPr>
          <w:b/>
        </w:rPr>
      </w:pPr>
      <w:r w:rsidRPr="008F6374">
        <w:rPr>
          <w:b/>
        </w:rPr>
        <w:t>Για τα παρακάτω δεδομένα να υπολογισθεί:</w:t>
      </w:r>
    </w:p>
    <w:p w14:paraId="293C43C1" w14:textId="096DEE92" w:rsidR="00511E5B" w:rsidRPr="008F6374" w:rsidRDefault="00511E5B">
      <w:pPr>
        <w:rPr>
          <w:b/>
        </w:rPr>
      </w:pPr>
      <w:r w:rsidRPr="008F6374">
        <w:rPr>
          <w:b/>
        </w:rPr>
        <w:t>Α) Το εύρος αρδεύσεως, Κατόπιν να ελεγχθεί η επάρκεια χρησιμοποιώντας μιας γραμμής αρδεύσεως.</w:t>
      </w:r>
    </w:p>
    <w:p w14:paraId="5B1596EC" w14:textId="3798724E" w:rsidR="00511E5B" w:rsidRPr="008F6374" w:rsidRDefault="00511E5B">
      <w:pPr>
        <w:rPr>
          <w:b/>
        </w:rPr>
      </w:pPr>
      <w:r w:rsidRPr="008F6374">
        <w:rPr>
          <w:b/>
        </w:rPr>
        <w:t>Β) Η ειδική παροχή αρδεύσεως στο αγροτεμάχιο</w:t>
      </w:r>
    </w:p>
    <w:p w14:paraId="6E65FA04" w14:textId="315D73FC" w:rsidR="00511E5B" w:rsidRPr="008F6374" w:rsidRDefault="00511E5B">
      <w:pPr>
        <w:rPr>
          <w:b/>
        </w:rPr>
      </w:pPr>
      <w:r w:rsidRPr="008F6374">
        <w:rPr>
          <w:b/>
        </w:rPr>
        <w:t>Γ) Η παροχή υπολογισμού του αντλιοστασίου κατά την μέθοδο με ελεύθερη ζήτηση για</w:t>
      </w:r>
      <w:r w:rsidR="00616A1C" w:rsidRPr="008F6374">
        <w:rPr>
          <w:b/>
        </w:rPr>
        <w:t xml:space="preserve"> ποιότητα λειτουργίας του δικτύου 95 %.</w:t>
      </w:r>
    </w:p>
    <w:p w14:paraId="693766EE" w14:textId="2455CBAB" w:rsidR="00616A1C" w:rsidRPr="008F6374" w:rsidRDefault="00616A1C">
      <w:pPr>
        <w:rPr>
          <w:b/>
        </w:rPr>
      </w:pPr>
      <w:r w:rsidRPr="008F6374">
        <w:rPr>
          <w:b/>
        </w:rPr>
        <w:t>Δ) Να παρασταθεί γραφικά η μεταβολή της παροχής του αντλιοστασίου σαν συνάρτηση της ποιότητας λειτουργίας του δικτύου.</w:t>
      </w:r>
    </w:p>
    <w:p w14:paraId="0A73361E" w14:textId="45A7F1DD" w:rsidR="00616A1C" w:rsidRPr="008F6374" w:rsidRDefault="00616A1C">
      <w:pPr>
        <w:rPr>
          <w:b/>
          <w:u w:val="single"/>
        </w:rPr>
      </w:pPr>
      <w:r w:rsidRPr="008F6374">
        <w:rPr>
          <w:b/>
          <w:u w:val="single"/>
        </w:rPr>
        <w:t>Δεδομένα:</w:t>
      </w:r>
    </w:p>
    <w:p w14:paraId="56F68BF1" w14:textId="44A3C668" w:rsidR="00616A1C" w:rsidRPr="008F6374" w:rsidRDefault="00616A1C">
      <w:pPr>
        <w:rPr>
          <w:b/>
        </w:rPr>
      </w:pPr>
      <w:r w:rsidRPr="008F6374">
        <w:rPr>
          <w:b/>
        </w:rPr>
        <w:t xml:space="preserve">Όριο </w:t>
      </w:r>
      <w:proofErr w:type="spellStart"/>
      <w:r w:rsidRPr="008F6374">
        <w:rPr>
          <w:b/>
        </w:rPr>
        <w:t>υδατοϊκανότητας</w:t>
      </w:r>
      <w:proofErr w:type="spellEnd"/>
      <w:r w:rsidRPr="008F6374">
        <w:rPr>
          <w:b/>
        </w:rPr>
        <w:t xml:space="preserve"> 24% </w:t>
      </w:r>
      <w:proofErr w:type="spellStart"/>
      <w:r w:rsidRPr="008F6374">
        <w:rPr>
          <w:b/>
        </w:rPr>
        <w:t>ξ.β</w:t>
      </w:r>
      <w:proofErr w:type="spellEnd"/>
      <w:r w:rsidRPr="008F6374">
        <w:rPr>
          <w:b/>
        </w:rPr>
        <w:t>.</w:t>
      </w:r>
    </w:p>
    <w:p w14:paraId="59FF553A" w14:textId="3B745F2C" w:rsidR="00616A1C" w:rsidRPr="008F6374" w:rsidRDefault="00616A1C">
      <w:pPr>
        <w:rPr>
          <w:b/>
        </w:rPr>
      </w:pPr>
      <w:r w:rsidRPr="008F6374">
        <w:rPr>
          <w:b/>
        </w:rPr>
        <w:t xml:space="preserve">Σημείο μόνιμης μαράνσεως 13% </w:t>
      </w:r>
      <w:proofErr w:type="spellStart"/>
      <w:r w:rsidRPr="008F6374">
        <w:rPr>
          <w:b/>
        </w:rPr>
        <w:t>ξ.β</w:t>
      </w:r>
      <w:proofErr w:type="spellEnd"/>
      <w:r w:rsidRPr="008F6374">
        <w:rPr>
          <w:b/>
        </w:rPr>
        <w:t>.</w:t>
      </w:r>
    </w:p>
    <w:p w14:paraId="7A73DDBE" w14:textId="433F2048" w:rsidR="00616A1C" w:rsidRPr="008F6374" w:rsidRDefault="00616A1C">
      <w:pPr>
        <w:rPr>
          <w:b/>
        </w:rPr>
      </w:pPr>
      <w:r w:rsidRPr="008F6374">
        <w:rPr>
          <w:b/>
        </w:rPr>
        <w:t xml:space="preserve">Φαινόμενη πυκνότητα εδάφους 1.30 </w:t>
      </w:r>
      <w:r w:rsidRPr="008F6374">
        <w:rPr>
          <w:b/>
          <w:lang w:val="en-US"/>
        </w:rPr>
        <w:t>gr</w:t>
      </w:r>
      <w:r w:rsidRPr="008F6374">
        <w:rPr>
          <w:b/>
        </w:rPr>
        <w:t>/</w:t>
      </w:r>
      <w:r w:rsidRPr="008F6374">
        <w:rPr>
          <w:b/>
          <w:lang w:val="en-US"/>
        </w:rPr>
        <w:t>cm</w:t>
      </w:r>
      <w:r w:rsidRPr="008F6374">
        <w:rPr>
          <w:b/>
          <w:vertAlign w:val="superscript"/>
        </w:rPr>
        <w:t>3</w:t>
      </w:r>
      <w:r w:rsidRPr="008F6374">
        <w:rPr>
          <w:b/>
        </w:rPr>
        <w:t>.</w:t>
      </w:r>
    </w:p>
    <w:p w14:paraId="02C255EA" w14:textId="3E25488C" w:rsidR="00616A1C" w:rsidRPr="008F6374" w:rsidRDefault="00616A1C">
      <w:pPr>
        <w:rPr>
          <w:b/>
        </w:rPr>
      </w:pPr>
      <w:r w:rsidRPr="008F6374">
        <w:rPr>
          <w:b/>
        </w:rPr>
        <w:t xml:space="preserve">Βάθος </w:t>
      </w:r>
      <w:proofErr w:type="spellStart"/>
      <w:r w:rsidRPr="008F6374">
        <w:rPr>
          <w:b/>
        </w:rPr>
        <w:t>ριζοστρώματος</w:t>
      </w:r>
      <w:proofErr w:type="spellEnd"/>
      <w:r w:rsidRPr="008F6374">
        <w:rPr>
          <w:b/>
        </w:rPr>
        <w:t xml:space="preserve"> 1</w:t>
      </w:r>
      <w:r w:rsidRPr="008F6374">
        <w:rPr>
          <w:b/>
          <w:lang w:val="en-US"/>
        </w:rPr>
        <w:t>m</w:t>
      </w:r>
      <w:r w:rsidRPr="008F6374">
        <w:rPr>
          <w:b/>
        </w:rPr>
        <w:t>.</w:t>
      </w:r>
    </w:p>
    <w:p w14:paraId="375CFFD9" w14:textId="02DA937C" w:rsidR="00616A1C" w:rsidRPr="008F6374" w:rsidRDefault="00616A1C">
      <w:pPr>
        <w:rPr>
          <w:b/>
        </w:rPr>
      </w:pPr>
      <w:r w:rsidRPr="008F6374">
        <w:rPr>
          <w:b/>
        </w:rPr>
        <w:t>Ελάχιστο επιτρεπόμενο όριο διαθέσιμης υγρασίας 40%</w:t>
      </w:r>
    </w:p>
    <w:p w14:paraId="1658B66B" w14:textId="173D8289" w:rsidR="00616A1C" w:rsidRPr="008F6374" w:rsidRDefault="00616A1C">
      <w:pPr>
        <w:rPr>
          <w:b/>
        </w:rPr>
      </w:pPr>
      <w:r w:rsidRPr="008F6374">
        <w:rPr>
          <w:b/>
        </w:rPr>
        <w:t>Συντελεστής αποδόσεως κατά την εφαρμογή Ε</w:t>
      </w:r>
      <w:r w:rsidRPr="008F6374">
        <w:rPr>
          <w:b/>
          <w:vertAlign w:val="subscript"/>
          <w:lang w:val="en-US"/>
        </w:rPr>
        <w:t>a</w:t>
      </w:r>
      <w:r w:rsidRPr="008F6374">
        <w:rPr>
          <w:b/>
        </w:rPr>
        <w:t>=0.80</w:t>
      </w:r>
    </w:p>
    <w:p w14:paraId="2DC577F2" w14:textId="4FC0A637" w:rsidR="00616A1C" w:rsidRPr="008F6374" w:rsidRDefault="00616A1C">
      <w:pPr>
        <w:rPr>
          <w:b/>
        </w:rPr>
      </w:pPr>
      <w:r w:rsidRPr="008F6374">
        <w:rPr>
          <w:b/>
        </w:rPr>
        <w:t>Διάρκεια χρησιμοπ</w:t>
      </w:r>
      <w:r w:rsidR="00D06253" w:rsidRPr="008F6374">
        <w:rPr>
          <w:b/>
        </w:rPr>
        <w:t xml:space="preserve">οιήσεως του δικτύου 20 </w:t>
      </w:r>
      <w:proofErr w:type="spellStart"/>
      <w:r w:rsidR="00D06253" w:rsidRPr="008F6374">
        <w:rPr>
          <w:b/>
          <w:lang w:val="en-US"/>
        </w:rPr>
        <w:t>hr</w:t>
      </w:r>
      <w:proofErr w:type="spellEnd"/>
      <w:r w:rsidR="00D06253" w:rsidRPr="008F6374">
        <w:rPr>
          <w:b/>
        </w:rPr>
        <w:t>/ημέρα</w:t>
      </w:r>
    </w:p>
    <w:p w14:paraId="2CB56EF6" w14:textId="6CE3A59A" w:rsidR="00D06253" w:rsidRPr="008F6374" w:rsidRDefault="00D06253">
      <w:pPr>
        <w:rPr>
          <w:b/>
        </w:rPr>
      </w:pPr>
      <w:r w:rsidRPr="008F6374">
        <w:rPr>
          <w:b/>
        </w:rPr>
        <w:t xml:space="preserve">Καθαρό ύψος αναγκών σε αρδευτικό νερό κατά τον μήνα αιχμής 5.00 </w:t>
      </w:r>
      <w:r w:rsidRPr="008F6374">
        <w:rPr>
          <w:b/>
          <w:lang w:val="en-US"/>
        </w:rPr>
        <w:t>mm</w:t>
      </w:r>
      <w:r w:rsidRPr="008F6374">
        <w:rPr>
          <w:b/>
        </w:rPr>
        <w:t>/ημέρα.</w:t>
      </w:r>
    </w:p>
    <w:p w14:paraId="7454FC27" w14:textId="2DF1D606" w:rsidR="00D06253" w:rsidRPr="008F6374" w:rsidRDefault="00D06253">
      <w:pPr>
        <w:rPr>
          <w:b/>
          <w:u w:val="single"/>
        </w:rPr>
      </w:pPr>
      <w:r w:rsidRPr="008F6374">
        <w:rPr>
          <w:b/>
          <w:u w:val="single"/>
        </w:rPr>
        <w:t>Λύση</w:t>
      </w:r>
    </w:p>
    <w:p w14:paraId="31AC80B8" w14:textId="1CD07A79" w:rsidR="00D06253" w:rsidRDefault="00D06253">
      <w:r>
        <w:t>Α) Υπολογισμός εύρους αρδεύσεως:</w:t>
      </w:r>
    </w:p>
    <w:p w14:paraId="04F73D04" w14:textId="00343AFF" w:rsidR="00D06253" w:rsidRPr="00D06253" w:rsidRDefault="004A3430">
      <w:pPr>
        <w:rPr>
          <w:i/>
          <w:lang w:val="en-I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>
            <w:rPr>
              <w:rFonts w:ascii="Cambria Math" w:hAnsi="Cambria Math"/>
            </w:rPr>
            <m:t xml:space="preserve">=10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m,FC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m,PWP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∙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 xml:space="preserve">=143 </m:t>
          </m:r>
          <m:r>
            <w:rPr>
              <w:rFonts w:ascii="Cambria Math" w:hAnsi="Cambria Math"/>
              <w:lang w:val="en-IN"/>
            </w:rPr>
            <m:t>mm</m:t>
          </m:r>
        </m:oMath>
      </m:oMathPara>
    </w:p>
    <w:p w14:paraId="6DC54042" w14:textId="2D5C1803" w:rsidR="00616A1C" w:rsidRDefault="00D06253">
      <w:r>
        <w:t xml:space="preserve">Ελάχιστο επιτρεπόμενο όριο διαθέσιμης υγρασίας </w:t>
      </w:r>
    </w:p>
    <w:p w14:paraId="41120288" w14:textId="0D72180A" w:rsidR="00210A22" w:rsidRPr="008F6374" w:rsidRDefault="004A3430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=0.40∙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>
            <w:rPr>
              <w:rFonts w:ascii="Cambria Math" w:hAnsi="Cambria Math"/>
            </w:rPr>
            <m:t xml:space="preserve">=57.2 </m:t>
          </m:r>
          <m:r>
            <w:rPr>
              <w:rFonts w:ascii="Cambria Math" w:hAnsi="Cambria Math"/>
              <w:lang w:val="en-US"/>
            </w:rPr>
            <m:t xml:space="preserve">mm </m:t>
          </m:r>
          <m:r>
            <w:rPr>
              <w:rFonts w:ascii="Cambria Math" w:hAnsi="Cambria Math"/>
            </w:rPr>
            <m:t>και</m:t>
          </m:r>
        </m:oMath>
      </m:oMathPara>
    </w:p>
    <w:p w14:paraId="6D10E7F1" w14:textId="1C801823" w:rsidR="008F6374" w:rsidRPr="00210A22" w:rsidRDefault="008F6374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Καθαρή δόση άρδευσης: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</w:p>
    <w:p w14:paraId="37753515" w14:textId="59EB1FF0" w:rsidR="00210A22" w:rsidRPr="00210A22" w:rsidRDefault="008F6374">
      <w:pPr>
        <w:rPr>
          <w:i/>
        </w:rPr>
      </w:pPr>
      <w:r>
        <w:rPr>
          <w:rFonts w:eastAsiaTheme="minorEastAsia"/>
          <w:i/>
        </w:rPr>
        <w:t xml:space="preserve">Εύρος άρδευσης </w:t>
      </w:r>
      <m:oMath>
        <m:r>
          <w:rPr>
            <w:rFonts w:ascii="Cambria Math" w:hAnsi="Cambria Math"/>
          </w:rPr>
          <m:t xml:space="preserve">T=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IR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85.8</m:t>
            </m:r>
          </m:num>
          <m:den>
            <m:r>
              <w:rPr>
                <w:rFonts w:ascii="Cambria Math" w:hAnsi="Cambria Math"/>
              </w:rPr>
              <m:t>5.0</m:t>
            </m:r>
          </m:den>
        </m:f>
        <m:r>
          <w:rPr>
            <w:rFonts w:ascii="Cambria Math" w:hAnsi="Cambria Math"/>
          </w:rPr>
          <m:t>=17.5-17 ημέρες</m:t>
        </m:r>
      </m:oMath>
    </w:p>
    <w:p w14:paraId="34CD71D3" w14:textId="3361D768" w:rsidR="00D06253" w:rsidRDefault="00D06253">
      <w:r>
        <w:t xml:space="preserve">Η διάρκεια </w:t>
      </w:r>
      <w:r w:rsidR="00210A22">
        <w:t>αρδεύσεως</w:t>
      </w:r>
      <w:r>
        <w:t xml:space="preserve"> ( 5 ημέρες) είναι μικρότερη από το εύρος </w:t>
      </w:r>
      <w:r w:rsidR="00210A22">
        <w:t xml:space="preserve">αρδεύσεως (17 ημέρες) επομένως μια γραμμή αρδεύσεως επαρκεί. </w:t>
      </w:r>
    </w:p>
    <w:p w14:paraId="4B9172B8" w14:textId="19AB1B85" w:rsidR="00210A22" w:rsidRDefault="00210A22">
      <w:r>
        <w:rPr>
          <w:lang w:val="en-US"/>
        </w:rPr>
        <w:t>B</w:t>
      </w:r>
      <w:r w:rsidRPr="00210A22">
        <w:t xml:space="preserve">) </w:t>
      </w:r>
      <w:r>
        <w:t>Υπολογισμός ειδικής παροχής στο αγροτεμάχιο:</w:t>
      </w:r>
    </w:p>
    <w:p w14:paraId="544B6BC5" w14:textId="6AEAEFE4" w:rsidR="00210A22" w:rsidRPr="00390C87" w:rsidRDefault="00390C87">
      <w:pPr>
        <w:rPr>
          <w:i/>
        </w:rPr>
      </w:pPr>
      <m:oMathPara>
        <m:oMath>
          <m:r>
            <w:rPr>
              <w:rFonts w:ascii="Cambria Math" w:hAnsi="Cambria Math"/>
            </w:rPr>
            <m:t xml:space="preserve">q=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IR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3.6∙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5.0</m:t>
              </m:r>
            </m:num>
            <m:den>
              <m:r>
                <w:rPr>
                  <w:rFonts w:ascii="Cambria Math" w:hAnsi="Cambria Math"/>
                </w:rPr>
                <m:t>3.6∙20∙0.80</m:t>
              </m:r>
            </m:den>
          </m:f>
          <m:r>
            <w:rPr>
              <w:rFonts w:ascii="Cambria Math" w:hAnsi="Cambria Math"/>
            </w:rPr>
            <m:t>=0.087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lt</m:t>
              </m:r>
            </m:num>
            <m:den>
              <m:r>
                <w:rPr>
                  <w:rFonts w:ascii="Cambria Math" w:hAnsi="Cambria Math"/>
                </w:rPr>
                <m:t>sec</m:t>
              </m:r>
            </m:den>
          </m:f>
          <m:r>
            <w:rPr>
              <w:rFonts w:ascii="Cambria Math" w:hAnsi="Cambria Math"/>
            </w:rPr>
            <m:t>.στρ</m:t>
          </m:r>
        </m:oMath>
      </m:oMathPara>
    </w:p>
    <w:p w14:paraId="795D4495" w14:textId="13A63AD9" w:rsidR="00210A22" w:rsidRDefault="00210A22">
      <w:r>
        <w:lastRenderedPageBreak/>
        <w:t xml:space="preserve">Για την κάλυψη των αναγκών στο μήνα αιχμής η ειδική  παροχή λαμβάνεται </w:t>
      </w:r>
      <w:proofErr w:type="spellStart"/>
      <w:r>
        <w:t>προαυξημένη</w:t>
      </w:r>
      <w:proofErr w:type="spellEnd"/>
      <w:r>
        <w:t xml:space="preserve"> κατά ένα συντελεστή </w:t>
      </w:r>
      <w:r>
        <w:rPr>
          <w:lang w:val="en-US"/>
        </w:rPr>
        <w:t>c</w:t>
      </w:r>
      <w:r w:rsidRPr="00210A22">
        <w:t xml:space="preserve">= 1.15 </w:t>
      </w:r>
      <w:r>
        <w:t xml:space="preserve">οπότε </w:t>
      </w:r>
      <w:r>
        <w:rPr>
          <w:lang w:val="en-US"/>
        </w:rPr>
        <w:t>q</w:t>
      </w:r>
      <w:r w:rsidRPr="00210A22">
        <w:t xml:space="preserve">= 0.1 </w:t>
      </w:r>
      <w:proofErr w:type="spellStart"/>
      <w:r>
        <w:rPr>
          <w:lang w:val="en-US"/>
        </w:rPr>
        <w:t>lt</w:t>
      </w:r>
      <w:proofErr w:type="spellEnd"/>
      <w:r w:rsidRPr="00210A22">
        <w:t xml:space="preserve"> / </w:t>
      </w:r>
      <w:r>
        <w:rPr>
          <w:lang w:val="en-US"/>
        </w:rPr>
        <w:t>sec</w:t>
      </w:r>
      <m:oMath>
        <m:r>
          <w:rPr>
            <w:rFonts w:ascii="Cambria Math" w:hAnsi="Cambria Math"/>
          </w:rPr>
          <m:t>∙</m:t>
        </m:r>
      </m:oMath>
      <w:r w:rsidRPr="00210A22">
        <w:t xml:space="preserve"> </w:t>
      </w:r>
      <w:proofErr w:type="spellStart"/>
      <w:r>
        <w:t>στρ</w:t>
      </w:r>
      <w:proofErr w:type="spellEnd"/>
      <w:r>
        <w:t>.</w:t>
      </w:r>
    </w:p>
    <w:p w14:paraId="6ACBF3FD" w14:textId="7E62B9A3" w:rsidR="00210A22" w:rsidRDefault="00390C87">
      <w:r>
        <w:t>Γ) Υπολογισμός παροχής αντλιοστασίου</w:t>
      </w:r>
      <w:r w:rsidR="008F6374">
        <w:t xml:space="preserve"> (ελεύθερη ζήτηση </w:t>
      </w:r>
      <w:r w:rsidR="008F6374">
        <w:rPr>
          <w:lang w:val="en-US"/>
        </w:rPr>
        <w:t>clement)</w:t>
      </w:r>
      <w:bookmarkStart w:id="0" w:name="_GoBack"/>
      <w:bookmarkEnd w:id="0"/>
      <w:r>
        <w:t>:</w:t>
      </w:r>
    </w:p>
    <w:p w14:paraId="189287AA" w14:textId="41E997FC" w:rsidR="00390C87" w:rsidRPr="00390C87" w:rsidRDefault="00390C8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Q=R∙p 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IN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o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R p (1-p)</m:t>
              </m:r>
            </m:e>
          </m:rad>
        </m:oMath>
      </m:oMathPara>
    </w:p>
    <w:p w14:paraId="39787431" w14:textId="7B06FFC6" w:rsidR="00390C87" w:rsidRDefault="00390C87">
      <w:pPr>
        <w:rPr>
          <w:rFonts w:eastAsiaTheme="minorEastAsia"/>
        </w:rPr>
      </w:pPr>
      <w:r>
        <w:rPr>
          <w:rFonts w:eastAsiaTheme="minorEastAsia"/>
          <w:lang w:val="en-IN"/>
        </w:rPr>
        <w:t>R</w:t>
      </w:r>
      <w:r w:rsidRPr="008F6374">
        <w:rPr>
          <w:rFonts w:eastAsiaTheme="minorEastAsia"/>
        </w:rPr>
        <w:t xml:space="preserve">= 130, </w:t>
      </w:r>
      <w:r>
        <w:rPr>
          <w:rFonts w:eastAsiaTheme="minorEastAsia"/>
        </w:rPr>
        <w:t xml:space="preserve">ο αριθμός </w:t>
      </w:r>
      <w:proofErr w:type="spellStart"/>
      <w:r>
        <w:rPr>
          <w:rFonts w:eastAsiaTheme="minorEastAsia"/>
        </w:rPr>
        <w:t>υδροστομίων</w:t>
      </w:r>
      <w:proofErr w:type="spellEnd"/>
    </w:p>
    <w:p w14:paraId="568F537A" w14:textId="0F1FD6AC" w:rsidR="00390C87" w:rsidRDefault="00390C87">
      <w:pPr>
        <w:rPr>
          <w:rFonts w:eastAsiaTheme="minorEastAsia"/>
        </w:rPr>
      </w:pPr>
      <w:r>
        <w:rPr>
          <w:rFonts w:eastAsiaTheme="minorEastAsia"/>
          <w:lang w:val="en-US"/>
        </w:rPr>
        <w:t>p</w:t>
      </w:r>
      <w:r w:rsidRPr="00390C87">
        <w:rPr>
          <w:rFonts w:eastAsiaTheme="minorEastAsia"/>
        </w:rPr>
        <w:t>=</w:t>
      </w:r>
      <w:r>
        <w:rPr>
          <w:rFonts w:eastAsiaTheme="minorEastAsia"/>
        </w:rPr>
        <w:t xml:space="preserve">πιθανότητα λειτουργίας ενός </w:t>
      </w:r>
      <w:proofErr w:type="spellStart"/>
      <w:r>
        <w:rPr>
          <w:rFonts w:eastAsiaTheme="minorEastAsia"/>
        </w:rPr>
        <w:t>υδροστομίου</w:t>
      </w:r>
      <w:proofErr w:type="spellEnd"/>
      <w:r>
        <w:rPr>
          <w:rFonts w:eastAsiaTheme="minorEastAsia"/>
        </w:rPr>
        <w:t>:</w:t>
      </w:r>
    </w:p>
    <w:p w14:paraId="537B4705" w14:textId="445D9A12" w:rsidR="00390C87" w:rsidRPr="00390C87" w:rsidRDefault="00390C87">
      <m:oMathPara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A∙q</m:t>
              </m:r>
            </m:num>
            <m:den>
              <m:r>
                <w:rPr>
                  <w:rFonts w:ascii="Cambria Math" w:hAnsi="Cambria Math"/>
                </w:rPr>
                <m:t>R∙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den>
          </m:f>
        </m:oMath>
      </m:oMathPara>
    </w:p>
    <w:p w14:paraId="00C25915" w14:textId="18C6AC72" w:rsidR="00390C87" w:rsidRDefault="002E5C00">
      <w:r>
        <w:t>Δηλαδή πρόκειται για την πιθανότητα αρδεύσεως ενός αγροτεμαχίου οπότε:</w:t>
      </w:r>
    </w:p>
    <w:p w14:paraId="18D25D52" w14:textId="62C12F07" w:rsidR="002E5C00" w:rsidRPr="00C20DB1" w:rsidRDefault="002E5C0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a∙q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30∙0.1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=0.428</m:t>
          </m:r>
        </m:oMath>
      </m:oMathPara>
    </w:p>
    <w:p w14:paraId="2836139C" w14:textId="389E3D85" w:rsidR="00C20DB1" w:rsidRPr="007045D0" w:rsidRDefault="00C20DB1">
      <w:pPr>
        <w:rPr>
          <w:rFonts w:eastAsiaTheme="minorEastAsia"/>
          <w:i/>
          <w:vertAlign w:val="subscript"/>
        </w:rPr>
      </w:pPr>
      <w:r>
        <w:rPr>
          <w:rFonts w:eastAsiaTheme="minorEastAsia"/>
        </w:rPr>
        <w:t xml:space="preserve">Λόγω του ότι </w:t>
      </w:r>
      <m:oMath>
        <m:r>
          <w:rPr>
            <w:rFonts w:ascii="Cambria Math" w:hAnsi="Cambria Math"/>
          </w:rPr>
          <m:t>a=30στρ</m:t>
        </m:r>
      </m:oMath>
      <w:r>
        <w:rPr>
          <w:rFonts w:eastAsiaTheme="minorEastAsia"/>
        </w:rPr>
        <w:t xml:space="preserve">. και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 xml:space="preserve">=7 </m:t>
        </m:r>
        <m:r>
          <w:rPr>
            <w:rFonts w:ascii="Cambria Math" w:hAnsi="Cambria Math"/>
            <w:lang w:val="en-IN"/>
          </w:rPr>
          <m:t>lt</m:t>
        </m:r>
        <m:r>
          <w:rPr>
            <w:rFonts w:ascii="Cambria Math" w:hAnsi="Cambria Math"/>
          </w:rPr>
          <m:t>/</m:t>
        </m:r>
        <m:r>
          <w:rPr>
            <w:rFonts w:ascii="Cambria Math" w:hAnsi="Cambria Math"/>
            <w:lang w:val="en-IN"/>
          </w:rPr>
          <m:t>sec</m:t>
        </m:r>
      </m:oMath>
    </w:p>
    <w:p w14:paraId="2186B3FC" w14:textId="038C5D8E" w:rsidR="00C20DB1" w:rsidRDefault="007045D0">
      <w:pPr>
        <w:rPr>
          <w:rFonts w:eastAsiaTheme="minorEastAsia"/>
        </w:rPr>
      </w:pPr>
      <w:r>
        <w:rPr>
          <w:rFonts w:eastAsiaTheme="minorEastAsia"/>
        </w:rPr>
        <w:t xml:space="preserve">Για ποιότητα λειτουργίας του δικτύου 95% ο συντελεστής ποιότητας λειτουργίας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=1.645.</m:t>
        </m:r>
      </m:oMath>
      <w:r w:rsidRPr="007045D0">
        <w:rPr>
          <w:rFonts w:eastAsiaTheme="minorEastAsia"/>
        </w:rPr>
        <w:t xml:space="preserve"> (</w:t>
      </w:r>
      <w:r>
        <w:rPr>
          <w:rFonts w:eastAsiaTheme="minorEastAsia"/>
        </w:rPr>
        <w:t>Πίνακας 1)</w:t>
      </w:r>
    </w:p>
    <w:p w14:paraId="3AEDCB08" w14:textId="51754D9D" w:rsidR="007045D0" w:rsidRPr="007045D0" w:rsidRDefault="007045D0">
      <w:pPr>
        <w:rPr>
          <w:rFonts w:eastAsiaTheme="minorEastAsia"/>
          <w:vertAlign w:val="subscript"/>
          <w:lang w:val="en-IN"/>
        </w:rPr>
      </w:pPr>
      <m:oMathPara>
        <m:oMath>
          <m:r>
            <w:rPr>
              <w:rFonts w:ascii="Cambria Math" w:eastAsiaTheme="minorEastAsia" w:hAnsi="Cambria Math"/>
              <w:vertAlign w:val="subscript"/>
            </w:rPr>
            <m:t>Q=130∙0.428∙7+1.645∙7∙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vertAlign w:val="subscript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vertAlign w:val="subscript"/>
                </w:rPr>
                <m:t>130 ∙0.428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vertAlign w:val="subscript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vertAlign w:val="subscript"/>
                    </w:rPr>
                    <m:t>1-0.428</m:t>
                  </m:r>
                </m:e>
              </m:d>
            </m:e>
          </m:rad>
          <m:r>
            <w:rPr>
              <w:rFonts w:ascii="Cambria Math" w:eastAsiaTheme="minorEastAsia" w:hAnsi="Cambria Math"/>
              <w:vertAlign w:val="subscript"/>
            </w:rPr>
            <m:t>=454.4</m:t>
          </m:r>
          <m:f>
            <m:fPr>
              <m:ctrlPr>
                <w:rPr>
                  <w:rFonts w:ascii="Cambria Math" w:eastAsiaTheme="minorEastAsia" w:hAnsi="Cambria Math"/>
                  <w:i/>
                  <w:vertAlign w:val="subscript"/>
                  <w:lang w:val="en-IN"/>
                </w:rPr>
              </m:ctrlPr>
            </m:fPr>
            <m:num>
              <m:r>
                <w:rPr>
                  <w:rFonts w:ascii="Cambria Math" w:eastAsiaTheme="minorEastAsia" w:hAnsi="Cambria Math"/>
                  <w:vertAlign w:val="subscript"/>
                  <w:lang w:val="en-IN"/>
                </w:rPr>
                <m:t>lt</m:t>
              </m:r>
              <m:ctrlPr>
                <w:rPr>
                  <w:rFonts w:ascii="Cambria Math" w:eastAsiaTheme="minorEastAsia" w:hAnsi="Cambria Math"/>
                  <w:i/>
                  <w:vertAlign w:val="subscript"/>
                </w:rPr>
              </m:ctrlPr>
            </m:num>
            <m:den>
              <m:r>
                <w:rPr>
                  <w:rFonts w:ascii="Cambria Math" w:eastAsiaTheme="minorEastAsia" w:hAnsi="Cambria Math"/>
                  <w:vertAlign w:val="subscript"/>
                  <w:lang w:val="en-IN"/>
                </w:rPr>
                <m:t>sec</m:t>
              </m:r>
            </m:den>
          </m:f>
        </m:oMath>
      </m:oMathPara>
    </w:p>
    <w:p w14:paraId="1C2F6BEF" w14:textId="2538E720" w:rsidR="007045D0" w:rsidRPr="008F6374" w:rsidRDefault="007045D0">
      <w:pPr>
        <w:rPr>
          <w:rFonts w:eastAsiaTheme="minorEastAsia"/>
        </w:rPr>
      </w:pPr>
      <w:r>
        <w:rPr>
          <w:rFonts w:eastAsiaTheme="minorEastAsia"/>
        </w:rPr>
        <w:t>Δ) Για ποιότητα λειτουργίας από 0.90 – 0.999 υπολογίζεται η παροχή του αντλιοστασίου κατά τον ίδιο τρόπο όπως προηγούμενα.</w:t>
      </w:r>
    </w:p>
    <w:tbl>
      <w:tblPr>
        <w:tblW w:w="3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2"/>
        <w:gridCol w:w="1060"/>
        <w:gridCol w:w="1060"/>
      </w:tblGrid>
      <w:tr w:rsidR="002F2F95" w:rsidRPr="002F2F95" w14:paraId="38F43413" w14:textId="77777777" w:rsidTr="002F2F95">
        <w:trPr>
          <w:trHeight w:val="276"/>
          <w:jc w:val="center"/>
        </w:trPr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2D19D7FC" w14:textId="77777777" w:rsidR="002F2F95" w:rsidRPr="002F2F95" w:rsidRDefault="002F2F95" w:rsidP="002F2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Ποιότητ</w:t>
            </w:r>
            <w:proofErr w:type="spellEnd"/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α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537FB96F" w14:textId="1D25B880" w:rsidR="002F2F95" w:rsidRPr="002F2F95" w:rsidRDefault="004A3430" w:rsidP="002F2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I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65F9BDD3" w14:textId="77777777" w:rsidR="002F2F95" w:rsidRPr="002F2F95" w:rsidRDefault="002F2F95" w:rsidP="002F2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Q </w:t>
            </w:r>
            <w:proofErr w:type="spellStart"/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lt</w:t>
            </w:r>
            <w:proofErr w:type="spellEnd"/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/sec</w:t>
            </w:r>
          </w:p>
        </w:tc>
      </w:tr>
      <w:tr w:rsidR="002F2F95" w:rsidRPr="002F2F95" w14:paraId="03ADFC14" w14:textId="77777777" w:rsidTr="002F2F95">
        <w:trPr>
          <w:trHeight w:val="276"/>
          <w:jc w:val="center"/>
        </w:trPr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0B7E9060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117573B1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1.281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61E40558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440.1</w:t>
            </w:r>
          </w:p>
        </w:tc>
      </w:tr>
      <w:tr w:rsidR="002F2F95" w:rsidRPr="002F2F95" w14:paraId="3CA2C287" w14:textId="77777777" w:rsidTr="002F2F95">
        <w:trPr>
          <w:trHeight w:val="276"/>
          <w:jc w:val="center"/>
        </w:trPr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44AC4F73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0.95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2170D3DC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1.645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007C53AD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454.4</w:t>
            </w:r>
          </w:p>
        </w:tc>
      </w:tr>
      <w:tr w:rsidR="002F2F95" w:rsidRPr="002F2F95" w14:paraId="3B2AE01E" w14:textId="77777777" w:rsidTr="002F2F95">
        <w:trPr>
          <w:trHeight w:val="276"/>
          <w:jc w:val="center"/>
        </w:trPr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4B0D951A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0.98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631DE680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2.054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0D20B776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470.6</w:t>
            </w:r>
          </w:p>
        </w:tc>
      </w:tr>
      <w:tr w:rsidR="002F2F95" w:rsidRPr="002F2F95" w14:paraId="39A64BF0" w14:textId="77777777" w:rsidTr="002F2F95">
        <w:trPr>
          <w:trHeight w:val="276"/>
          <w:jc w:val="center"/>
        </w:trPr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76E4A5DA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0.99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3CBB9CEC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2.326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047FE5FA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481.3</w:t>
            </w:r>
          </w:p>
        </w:tc>
      </w:tr>
      <w:tr w:rsidR="002F2F95" w:rsidRPr="002F2F95" w14:paraId="0093F51B" w14:textId="77777777" w:rsidTr="002F2F95">
        <w:trPr>
          <w:trHeight w:val="276"/>
          <w:jc w:val="center"/>
        </w:trPr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3BBBFECB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0.999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362A8BF6" w14:textId="77777777" w:rsidR="002F2F95" w:rsidRPr="002F2F95" w:rsidRDefault="002F2F95" w:rsidP="002F2F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3.1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14:paraId="19482A85" w14:textId="77777777" w:rsidR="002F2F95" w:rsidRPr="002F2F95" w:rsidRDefault="002F2F95" w:rsidP="002F2F95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F2F9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511.9</w:t>
            </w:r>
          </w:p>
        </w:tc>
      </w:tr>
    </w:tbl>
    <w:p w14:paraId="1307806F" w14:textId="5A702AEB" w:rsidR="002F2F95" w:rsidRDefault="002F2F95" w:rsidP="002F2F95">
      <w:pPr>
        <w:pStyle w:val="a4"/>
        <w:rPr>
          <w:rFonts w:eastAsiaTheme="minorEastAsia" w:cstheme="minorHAnsi"/>
          <w:i w:val="0"/>
        </w:rPr>
      </w:pPr>
      <w:r>
        <w:rPr>
          <w:rFonts w:eastAsiaTheme="minorEastAsia" w:cstheme="minorHAnsi"/>
          <w:i w:val="0"/>
        </w:rPr>
        <w:t>Από τον πίνακα προκύπτει εύκολα η ζητούμενη γραφική παράσταση μεταξύ παροχής και ποιότητας λειτουργίας.</w:t>
      </w:r>
    </w:p>
    <w:p w14:paraId="1C2B511D" w14:textId="3CD0EE31" w:rsidR="002F2F95" w:rsidRPr="002F2F95" w:rsidRDefault="008F6374" w:rsidP="002F2F95">
      <w:pPr>
        <w:jc w:val="center"/>
      </w:pPr>
      <w:r>
        <w:t>(Από Τσακίρης, 1986)</w:t>
      </w:r>
      <w:r w:rsidR="002F2F95">
        <w:rPr>
          <w:noProof/>
          <w:lang w:eastAsia="el-GR"/>
        </w:rPr>
        <w:drawing>
          <wp:inline distT="0" distB="0" distL="0" distR="0" wp14:anchorId="7D3145F9" wp14:editId="69FB5920">
            <wp:extent cx="3214255" cy="2796181"/>
            <wp:effectExtent l="0" t="0" r="5715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55" cy="2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F95" w:rsidRPr="002F2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5B"/>
    <w:rsid w:val="00210A22"/>
    <w:rsid w:val="002E5C00"/>
    <w:rsid w:val="002F2F95"/>
    <w:rsid w:val="00390C87"/>
    <w:rsid w:val="004A3430"/>
    <w:rsid w:val="00511E5B"/>
    <w:rsid w:val="00616A1C"/>
    <w:rsid w:val="007045D0"/>
    <w:rsid w:val="007470E0"/>
    <w:rsid w:val="008F6374"/>
    <w:rsid w:val="009026F0"/>
    <w:rsid w:val="00C20DB1"/>
    <w:rsid w:val="00D06253"/>
    <w:rsid w:val="00E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7443"/>
  <w15:chartTrackingRefBased/>
  <w15:docId w15:val="{ACD67CE5-B8BA-4586-8770-975F268E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253"/>
    <w:rPr>
      <w:color w:val="808080"/>
    </w:rPr>
  </w:style>
  <w:style w:type="paragraph" w:styleId="a4">
    <w:name w:val="caption"/>
    <w:basedOn w:val="a"/>
    <w:next w:val="a"/>
    <w:uiPriority w:val="35"/>
    <w:unhideWhenUsed/>
    <w:qFormat/>
    <w:rsid w:val="002F2F9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Εφραιμίδου</dc:creator>
  <cp:keywords/>
  <dc:description/>
  <cp:lastModifiedBy>χ</cp:lastModifiedBy>
  <cp:revision>2</cp:revision>
  <dcterms:created xsi:type="dcterms:W3CDTF">2022-05-16T16:00:00Z</dcterms:created>
  <dcterms:modified xsi:type="dcterms:W3CDTF">2022-05-16T16:00:00Z</dcterms:modified>
</cp:coreProperties>
</file>