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AD" w:rsidRPr="00B039AD" w:rsidRDefault="00B039AD" w:rsidP="00B039AD">
      <w:pPr>
        <w:ind w:right="-692"/>
        <w:rPr>
          <w:rFonts w:asciiTheme="majorHAnsi" w:hAnsiTheme="majorHAnsi"/>
          <w:b/>
          <w:lang w:val="el-GR"/>
        </w:rPr>
      </w:pPr>
      <w:r w:rsidRPr="00B039AD">
        <w:rPr>
          <w:rFonts w:asciiTheme="majorHAnsi" w:hAnsiTheme="majorHAnsi"/>
          <w:b/>
          <w:lang w:val="el-GR"/>
        </w:rPr>
        <w:t xml:space="preserve">ΔΗΜΟΚΡΙΤΕΙΟ ΠΑΝΕΠΙΣΤΗΜΙΟ ΘΡΑΚΗΣ </w:t>
      </w:r>
    </w:p>
    <w:p w:rsidR="00B039AD" w:rsidRPr="00B039AD" w:rsidRDefault="00B039AD" w:rsidP="00B039AD">
      <w:pPr>
        <w:ind w:right="-692"/>
        <w:rPr>
          <w:rFonts w:asciiTheme="majorHAnsi" w:hAnsiTheme="majorHAnsi"/>
          <w:b/>
          <w:lang w:val="el-GR"/>
        </w:rPr>
      </w:pPr>
      <w:r w:rsidRPr="00B039AD">
        <w:rPr>
          <w:rFonts w:asciiTheme="majorHAnsi" w:hAnsiTheme="majorHAnsi"/>
          <w:b/>
          <w:lang w:val="el-GR"/>
        </w:rPr>
        <w:t>ΤΜΗΜΑ ΠΟΛΙΤΙΚΩΝ ΜΗΧΑΝΙΚΩΝ</w:t>
      </w:r>
    </w:p>
    <w:p w:rsidR="00B039AD" w:rsidRPr="00B039AD" w:rsidRDefault="00B039AD" w:rsidP="00B039AD">
      <w:pPr>
        <w:ind w:right="-692"/>
        <w:rPr>
          <w:rFonts w:asciiTheme="majorHAnsi" w:hAnsiTheme="majorHAnsi"/>
          <w:b/>
          <w:lang w:val="el-GR"/>
        </w:rPr>
      </w:pPr>
      <w:r w:rsidRPr="00B039AD">
        <w:rPr>
          <w:rFonts w:asciiTheme="majorHAnsi" w:hAnsiTheme="majorHAnsi"/>
          <w:b/>
          <w:lang w:val="el-GR"/>
        </w:rPr>
        <w:t xml:space="preserve">ΜΑΘΗΜΑ: </w:t>
      </w:r>
      <w:r>
        <w:rPr>
          <w:rFonts w:asciiTheme="majorHAnsi" w:hAnsiTheme="majorHAnsi"/>
          <w:b/>
          <w:lang w:val="el-GR"/>
        </w:rPr>
        <w:t>Εγγειοβελτιωτικά Έργα</w:t>
      </w:r>
    </w:p>
    <w:p w:rsidR="00B039AD" w:rsidRPr="00B039AD" w:rsidRDefault="00B039AD" w:rsidP="00B039AD">
      <w:pPr>
        <w:ind w:right="-692"/>
        <w:rPr>
          <w:rFonts w:asciiTheme="majorHAnsi" w:hAnsiTheme="majorHAnsi"/>
          <w:b/>
          <w:lang w:val="el-GR"/>
        </w:rPr>
      </w:pPr>
      <w:r w:rsidRPr="00B039AD">
        <w:rPr>
          <w:rFonts w:asciiTheme="majorHAnsi" w:hAnsiTheme="majorHAnsi"/>
          <w:b/>
          <w:lang w:val="el-GR"/>
        </w:rPr>
        <w:t>ΔΙΔΑΣΚΟΝΤΕΣ: Λέκτορας Μ. Σπηλιώτης</w:t>
      </w:r>
    </w:p>
    <w:p w:rsidR="00B039AD" w:rsidRPr="00B039AD" w:rsidRDefault="00B039AD" w:rsidP="00B039AD">
      <w:pPr>
        <w:ind w:right="-692"/>
        <w:rPr>
          <w:rFonts w:asciiTheme="majorHAnsi" w:hAnsiTheme="majorHAnsi"/>
          <w:b/>
          <w:lang w:val="el-GR"/>
        </w:rPr>
      </w:pPr>
      <w:r w:rsidRPr="00B039AD">
        <w:rPr>
          <w:rFonts w:asciiTheme="majorHAnsi" w:hAnsiTheme="majorHAnsi"/>
          <w:b/>
          <w:lang w:val="el-GR"/>
        </w:rPr>
        <w:t>Ακ. Έτος 201</w:t>
      </w:r>
      <w:r>
        <w:rPr>
          <w:rFonts w:asciiTheme="majorHAnsi" w:hAnsiTheme="majorHAnsi"/>
          <w:b/>
          <w:lang w:val="el-GR"/>
        </w:rPr>
        <w:t>5</w:t>
      </w:r>
      <w:r w:rsidRPr="00B039AD">
        <w:rPr>
          <w:rFonts w:asciiTheme="majorHAnsi" w:hAnsiTheme="majorHAnsi"/>
          <w:b/>
          <w:lang w:val="el-GR"/>
        </w:rPr>
        <w:t>-1</w:t>
      </w:r>
      <w:r>
        <w:rPr>
          <w:rFonts w:asciiTheme="majorHAnsi" w:hAnsiTheme="majorHAnsi"/>
          <w:b/>
          <w:lang w:val="el-GR"/>
        </w:rPr>
        <w:t>6</w:t>
      </w:r>
      <w:r w:rsidRPr="00B039AD">
        <w:rPr>
          <w:rFonts w:asciiTheme="majorHAnsi" w:hAnsiTheme="majorHAnsi"/>
          <w:b/>
          <w:lang w:val="el-GR"/>
        </w:rPr>
        <w:t xml:space="preserve"> :  </w:t>
      </w:r>
      <w:r w:rsidR="006E5AB3">
        <w:rPr>
          <w:rFonts w:asciiTheme="majorHAnsi" w:hAnsiTheme="majorHAnsi"/>
          <w:b/>
          <w:lang w:val="el-GR"/>
        </w:rPr>
        <w:t>Σεπτέμβριος</w:t>
      </w:r>
      <w:r w:rsidRPr="00B039AD">
        <w:rPr>
          <w:rFonts w:asciiTheme="majorHAnsi" w:hAnsiTheme="majorHAnsi"/>
          <w:b/>
          <w:lang w:val="el-GR"/>
        </w:rPr>
        <w:t xml:space="preserve">                    </w:t>
      </w:r>
    </w:p>
    <w:p w:rsidR="00B039AD" w:rsidRPr="00B039AD" w:rsidRDefault="00B039AD" w:rsidP="00B039AD">
      <w:pPr>
        <w:ind w:right="-694"/>
        <w:rPr>
          <w:b/>
          <w:lang w:val="el-GR"/>
        </w:rPr>
      </w:pPr>
      <w:r w:rsidRPr="00B039AD">
        <w:rPr>
          <w:b/>
          <w:lang w:val="el-GR"/>
        </w:rPr>
        <w:t xml:space="preserve">ΟΝΟΜΑ:                                                                                                                     ΑΜ: </w:t>
      </w:r>
    </w:p>
    <w:p w:rsidR="00967132" w:rsidRPr="00B039AD" w:rsidRDefault="00B039AD" w:rsidP="00B039AD">
      <w:pPr>
        <w:rPr>
          <w:b/>
          <w:u w:val="single"/>
          <w:lang w:val="el-GR"/>
        </w:rPr>
      </w:pPr>
      <w:r w:rsidRPr="00B039AD">
        <w:rPr>
          <w:b/>
          <w:u w:val="single"/>
          <w:lang w:val="el-GR"/>
        </w:rPr>
        <w:t xml:space="preserve">Θέμα </w:t>
      </w:r>
      <w:r>
        <w:rPr>
          <w:b/>
          <w:u w:val="single"/>
          <w:lang w:val="el-GR"/>
        </w:rPr>
        <w:t>1</w:t>
      </w:r>
      <w:r w:rsidRPr="00B039AD">
        <w:rPr>
          <w:b/>
          <w:u w:val="single"/>
          <w:lang w:val="el-GR"/>
        </w:rPr>
        <w:t xml:space="preserve"> [</w:t>
      </w:r>
      <w:r w:rsidR="00DA3A4C">
        <w:rPr>
          <w:b/>
          <w:u w:val="single"/>
          <w:lang w:val="el-GR"/>
        </w:rPr>
        <w:t>6.50</w:t>
      </w:r>
      <w:r w:rsidRPr="00B039AD">
        <w:rPr>
          <w:b/>
          <w:u w:val="single"/>
          <w:lang w:val="el-GR"/>
        </w:rPr>
        <w:t>/10]</w:t>
      </w:r>
    </w:p>
    <w:p w:rsidR="00967132" w:rsidRDefault="00967132" w:rsidP="005E47B6">
      <w:pPr>
        <w:jc w:val="both"/>
        <w:rPr>
          <w:lang w:val="el-GR"/>
        </w:rPr>
      </w:pPr>
      <w:r>
        <w:rPr>
          <w:lang w:val="el-GR"/>
        </w:rPr>
        <w:t>Έκταση Α =2</w:t>
      </w:r>
      <w:r w:rsidR="00B8529F">
        <w:rPr>
          <w:lang w:val="el-GR"/>
        </w:rPr>
        <w:t>55</w:t>
      </w:r>
      <w:r>
        <w:rPr>
          <w:lang w:val="el-GR"/>
        </w:rPr>
        <w:t xml:space="preserve"> </w:t>
      </w:r>
      <w:r w:rsidR="005E47B6">
        <w:rPr>
          <w:rFonts w:cstheme="minorHAnsi"/>
          <w:lang w:val="el-GR"/>
        </w:rPr>
        <w:t>×</w:t>
      </w:r>
      <w:r w:rsidR="005E47B6">
        <w:rPr>
          <w:lang w:val="el-GR"/>
        </w:rPr>
        <w:t xml:space="preserve"> </w:t>
      </w:r>
      <w:r w:rsidR="000419A3">
        <w:rPr>
          <w:lang w:val="el-GR"/>
        </w:rPr>
        <w:t>248</w:t>
      </w:r>
      <w:r w:rsidR="00F76E19" w:rsidRPr="00F76E19">
        <w:rPr>
          <w:lang w:val="el-GR"/>
        </w:rPr>
        <w:t xml:space="preserve"> </w:t>
      </w:r>
      <w:r>
        <w:t>m</w:t>
      </w:r>
      <w:r w:rsidRPr="00967132">
        <w:rPr>
          <w:lang w:val="el-GR"/>
        </w:rPr>
        <w:t xml:space="preserve"> </w:t>
      </w:r>
      <w:r w:rsidR="000419A3">
        <w:rPr>
          <w:lang w:val="el-GR"/>
        </w:rPr>
        <w:t xml:space="preserve">σύμφωνα με τη διάταξη του επόμενου σχήματος, </w:t>
      </w:r>
      <w:r>
        <w:rPr>
          <w:lang w:val="el-GR"/>
        </w:rPr>
        <w:t>με καλλιέργεια</w:t>
      </w:r>
      <w:r w:rsidR="00F57E18">
        <w:rPr>
          <w:lang w:val="el-GR"/>
        </w:rPr>
        <w:t xml:space="preserve"> στο Μεσογειακό χώρο</w:t>
      </w:r>
      <w:r w:rsidR="007769E8">
        <w:rPr>
          <w:lang w:val="el-GR"/>
        </w:rPr>
        <w:t xml:space="preserve"> καλαμποκιού</w:t>
      </w:r>
    </w:p>
    <w:p w:rsidR="00967132" w:rsidRDefault="005E02FD" w:rsidP="005E47B6">
      <w:pPr>
        <w:jc w:val="both"/>
        <w:rPr>
          <w:lang w:val="el-GR"/>
        </w:rPr>
      </w:pPr>
      <w:r>
        <w:rPr>
          <w:lang w:val="el-GR"/>
        </w:rPr>
        <w:t xml:space="preserve">Δυναμική εξατμισοδιαπνοή καλλιέργειας </w:t>
      </w:r>
      <w:r w:rsidR="00967132">
        <w:t>PET</w:t>
      </w:r>
      <w:r w:rsidR="00967132" w:rsidRPr="005E02FD">
        <w:rPr>
          <w:vertAlign w:val="subscript"/>
        </w:rPr>
        <w:t>c</w:t>
      </w:r>
      <w:r w:rsidR="00967132" w:rsidRPr="00967132">
        <w:rPr>
          <w:lang w:val="el-GR"/>
        </w:rPr>
        <w:t xml:space="preserve"> = </w:t>
      </w:r>
      <w:r w:rsidR="009653C6">
        <w:rPr>
          <w:lang w:val="el-GR"/>
        </w:rPr>
        <w:t>4</w:t>
      </w:r>
      <w:r w:rsidR="00967132" w:rsidRPr="00967132">
        <w:rPr>
          <w:lang w:val="el-GR"/>
        </w:rPr>
        <w:t xml:space="preserve"> </w:t>
      </w:r>
      <w:r w:rsidR="00967132">
        <w:rPr>
          <w:lang w:val="en-US"/>
        </w:rPr>
        <w:t>mm</w:t>
      </w:r>
      <w:r w:rsidR="00967132" w:rsidRPr="00967132">
        <w:rPr>
          <w:lang w:val="el-GR"/>
        </w:rPr>
        <w:t xml:space="preserve">/ </w:t>
      </w:r>
      <w:r w:rsidR="00967132">
        <w:rPr>
          <w:lang w:val="el-GR"/>
        </w:rPr>
        <w:t>ημέρα, με αμελητέα βροχόπτωση</w:t>
      </w:r>
    </w:p>
    <w:p w:rsidR="00967132" w:rsidRDefault="00967132" w:rsidP="005E47B6">
      <w:pPr>
        <w:jc w:val="both"/>
        <w:rPr>
          <w:lang w:val="el-GR"/>
        </w:rPr>
      </w:pPr>
      <w:r>
        <w:rPr>
          <w:lang w:val="el-GR"/>
        </w:rPr>
        <w:t>Μέγιστη υδατοϊκανότητα θ</w:t>
      </w:r>
      <w:r w:rsidRPr="00967132">
        <w:rPr>
          <w:vertAlign w:val="subscript"/>
        </w:rPr>
        <w:t>m</w:t>
      </w:r>
      <w:r w:rsidRPr="00967132">
        <w:rPr>
          <w:vertAlign w:val="subscript"/>
          <w:lang w:val="el-GR"/>
        </w:rPr>
        <w:t>,</w:t>
      </w:r>
      <w:r w:rsidRPr="00967132">
        <w:rPr>
          <w:vertAlign w:val="subscript"/>
        </w:rPr>
        <w:t>FC</w:t>
      </w:r>
      <w:r w:rsidRPr="00967132">
        <w:rPr>
          <w:vertAlign w:val="subscript"/>
          <w:lang w:val="el-GR"/>
        </w:rPr>
        <w:t xml:space="preserve"> </w:t>
      </w:r>
      <w:r w:rsidR="00F76E19">
        <w:rPr>
          <w:lang w:val="el-GR"/>
        </w:rPr>
        <w:t>= 2</w:t>
      </w:r>
      <w:r w:rsidR="000F4CD4">
        <w:rPr>
          <w:lang w:val="el-GR"/>
        </w:rPr>
        <w:t>9</w:t>
      </w:r>
      <w:r w:rsidRPr="00967132">
        <w:rPr>
          <w:lang w:val="el-GR"/>
        </w:rPr>
        <w:t xml:space="preserve">% </w:t>
      </w:r>
      <w:r>
        <w:rPr>
          <w:lang w:val="el-GR"/>
        </w:rPr>
        <w:t>ξ.β.</w:t>
      </w:r>
    </w:p>
    <w:p w:rsidR="00967132" w:rsidRPr="005E47B6" w:rsidRDefault="00967132" w:rsidP="005E47B6">
      <w:pPr>
        <w:jc w:val="both"/>
        <w:rPr>
          <w:lang w:val="el-GR"/>
        </w:rPr>
      </w:pPr>
      <w:r>
        <w:rPr>
          <w:lang w:val="el-GR"/>
        </w:rPr>
        <w:t>Σημείο μόνιμης μαράνσεως, θ</w:t>
      </w:r>
      <w:r w:rsidRPr="00967132">
        <w:rPr>
          <w:vertAlign w:val="subscript"/>
        </w:rPr>
        <w:t>m</w:t>
      </w:r>
      <w:r w:rsidRPr="00967132">
        <w:rPr>
          <w:vertAlign w:val="subscript"/>
          <w:lang w:val="el-GR"/>
        </w:rPr>
        <w:t>,</w:t>
      </w:r>
      <w:r>
        <w:rPr>
          <w:vertAlign w:val="subscript"/>
        </w:rPr>
        <w:t>PWP</w:t>
      </w:r>
      <w:r w:rsidRPr="00967132">
        <w:rPr>
          <w:vertAlign w:val="subscript"/>
          <w:lang w:val="el-GR"/>
        </w:rPr>
        <w:t xml:space="preserve"> </w:t>
      </w:r>
      <w:r w:rsidRPr="00967132">
        <w:rPr>
          <w:lang w:val="el-GR"/>
        </w:rPr>
        <w:t>= 1</w:t>
      </w:r>
      <w:r w:rsidR="000F4CD4">
        <w:rPr>
          <w:lang w:val="el-GR"/>
        </w:rPr>
        <w:t>1</w:t>
      </w:r>
      <w:r w:rsidRPr="00967132">
        <w:rPr>
          <w:lang w:val="el-GR"/>
        </w:rPr>
        <w:t xml:space="preserve"> % </w:t>
      </w:r>
      <w:r>
        <w:rPr>
          <w:lang w:val="el-GR"/>
        </w:rPr>
        <w:t>ξ.β.</w:t>
      </w:r>
    </w:p>
    <w:p w:rsidR="00967132" w:rsidRPr="005E47B6" w:rsidRDefault="00F57E18" w:rsidP="005E47B6">
      <w:pPr>
        <w:jc w:val="both"/>
        <w:rPr>
          <w:lang w:val="el-GR"/>
        </w:rPr>
      </w:pPr>
      <w:r>
        <w:rPr>
          <w:lang w:val="el-GR"/>
        </w:rPr>
        <w:t>Φ</w:t>
      </w:r>
      <w:r w:rsidR="00967132">
        <w:rPr>
          <w:lang w:val="el-GR"/>
        </w:rPr>
        <w:t>αινόμενη πυκνότητα εδάφους 1.</w:t>
      </w:r>
      <w:r w:rsidR="009653C6">
        <w:rPr>
          <w:lang w:val="el-GR"/>
        </w:rPr>
        <w:t>2</w:t>
      </w:r>
      <w:r w:rsidR="00967132">
        <w:rPr>
          <w:lang w:val="el-GR"/>
        </w:rPr>
        <w:t xml:space="preserve"> </w:t>
      </w:r>
      <w:r w:rsidR="00967132">
        <w:t>g</w:t>
      </w:r>
      <w:r w:rsidR="00967132" w:rsidRPr="005E47B6">
        <w:rPr>
          <w:lang w:val="el-GR"/>
        </w:rPr>
        <w:t>/</w:t>
      </w:r>
      <w:r w:rsidR="00967132">
        <w:t>cm</w:t>
      </w:r>
      <w:r w:rsidR="00967132" w:rsidRPr="005E47B6">
        <w:rPr>
          <w:vertAlign w:val="superscript"/>
          <w:lang w:val="el-GR"/>
        </w:rPr>
        <w:t>3</w:t>
      </w:r>
    </w:p>
    <w:p w:rsidR="00967132" w:rsidRPr="00967132" w:rsidRDefault="00967132" w:rsidP="005E47B6">
      <w:pPr>
        <w:jc w:val="both"/>
        <w:rPr>
          <w:lang w:val="el-GR"/>
        </w:rPr>
      </w:pPr>
      <w:r>
        <w:rPr>
          <w:lang w:val="en-US"/>
        </w:rPr>
        <w:t>T</w:t>
      </w:r>
      <w:r w:rsidR="000A3F7F">
        <w:rPr>
          <w:lang w:val="el-GR"/>
        </w:rPr>
        <w:t>ελικ</w:t>
      </w:r>
      <w:r>
        <w:rPr>
          <w:lang w:val="el-GR"/>
        </w:rPr>
        <w:t xml:space="preserve">η διηθητικότηα εδάφους </w:t>
      </w:r>
      <w:r>
        <w:t>i</w:t>
      </w:r>
      <w:r w:rsidRPr="00967132">
        <w:rPr>
          <w:vertAlign w:val="subscript"/>
        </w:rPr>
        <w:t>f</w:t>
      </w:r>
      <w:r>
        <w:rPr>
          <w:lang w:val="el-GR"/>
        </w:rPr>
        <w:t xml:space="preserve"> =1</w:t>
      </w:r>
      <w:r w:rsidR="000419A3">
        <w:rPr>
          <w:lang w:val="el-GR"/>
        </w:rPr>
        <w:t>5.5</w:t>
      </w:r>
      <w:r>
        <w:rPr>
          <w:lang w:val="el-GR"/>
        </w:rPr>
        <w:t xml:space="preserve"> </w:t>
      </w:r>
      <w:r>
        <w:t>mm</w:t>
      </w:r>
      <w:r w:rsidRPr="00967132">
        <w:rPr>
          <w:lang w:val="el-GR"/>
        </w:rPr>
        <w:t>/</w:t>
      </w:r>
      <w:r>
        <w:t>Hr</w:t>
      </w:r>
    </w:p>
    <w:p w:rsidR="00967132" w:rsidRDefault="00967132" w:rsidP="005E47B6">
      <w:pPr>
        <w:jc w:val="both"/>
        <w:rPr>
          <w:lang w:val="el-GR"/>
        </w:rPr>
      </w:pPr>
      <w:r>
        <w:rPr>
          <w:lang w:val="el-GR"/>
        </w:rPr>
        <w:t>Συντελεστής απόδοσης κατά την εφαρμογή Ε</w:t>
      </w:r>
      <w:r w:rsidRPr="00967132">
        <w:rPr>
          <w:vertAlign w:val="subscript"/>
          <w:lang w:val="el-GR"/>
        </w:rPr>
        <w:t>α</w:t>
      </w:r>
      <w:r>
        <w:rPr>
          <w:lang w:val="el-GR"/>
        </w:rPr>
        <w:t xml:space="preserve"> = 0.70</w:t>
      </w:r>
    </w:p>
    <w:p w:rsidR="00967132" w:rsidRDefault="00967132" w:rsidP="005E47B6">
      <w:pPr>
        <w:jc w:val="both"/>
        <w:rPr>
          <w:lang w:val="el-GR"/>
        </w:rPr>
      </w:pPr>
      <w:r>
        <w:rPr>
          <w:lang w:val="el-GR"/>
        </w:rPr>
        <w:t>Διάρκεια λειτουργίας δικτύου 1</w:t>
      </w:r>
      <w:r w:rsidR="000419A3">
        <w:rPr>
          <w:lang w:val="el-GR"/>
        </w:rPr>
        <w:t>8</w:t>
      </w:r>
      <w:r>
        <w:rPr>
          <w:lang w:val="el-GR"/>
        </w:rPr>
        <w:t xml:space="preserve"> </w:t>
      </w:r>
      <w:r>
        <w:t>hr</w:t>
      </w:r>
      <w:r w:rsidRPr="005E47B6">
        <w:rPr>
          <w:lang w:val="el-GR"/>
        </w:rPr>
        <w:t>/</w:t>
      </w:r>
      <w:r>
        <w:t>d</w:t>
      </w:r>
    </w:p>
    <w:p w:rsidR="00F76E19" w:rsidRPr="0030636F" w:rsidRDefault="0030636F" w:rsidP="005E47B6">
      <w:pPr>
        <w:jc w:val="both"/>
        <w:rPr>
          <w:lang w:val="el-GR"/>
        </w:rPr>
      </w:pPr>
      <w:r>
        <w:rPr>
          <w:lang w:val="en-US"/>
        </w:rPr>
        <w:t>A</w:t>
      </w:r>
      <w:r>
        <w:rPr>
          <w:lang w:val="el-GR"/>
        </w:rPr>
        <w:t xml:space="preserve">παιτούμενη </w:t>
      </w:r>
      <w:r w:rsidR="00F76E19">
        <w:rPr>
          <w:lang w:val="el-GR"/>
        </w:rPr>
        <w:t xml:space="preserve">πίεση λειτουργίας, Η = 25 </w:t>
      </w:r>
      <w:r w:rsidR="00F76E19">
        <w:t>m</w:t>
      </w:r>
    </w:p>
    <w:p w:rsidR="00967132" w:rsidRPr="009653C6" w:rsidRDefault="00967132" w:rsidP="005E47B6">
      <w:pPr>
        <w:jc w:val="both"/>
        <w:rPr>
          <w:lang w:val="el-GR"/>
        </w:rPr>
      </w:pPr>
      <w:r>
        <w:rPr>
          <w:lang w:val="el-GR"/>
        </w:rPr>
        <w:t>Ύψος αν</w:t>
      </w:r>
      <w:r>
        <w:t>o</w:t>
      </w:r>
      <w:r>
        <w:rPr>
          <w:lang w:val="el-GR"/>
        </w:rPr>
        <w:t xml:space="preserve">δικού σωλήνα, </w:t>
      </w:r>
      <w:r>
        <w:t>H</w:t>
      </w:r>
      <w:r w:rsidRPr="00967132">
        <w:rPr>
          <w:vertAlign w:val="subscript"/>
        </w:rPr>
        <w:t>r</w:t>
      </w:r>
      <w:r w:rsidRPr="00967132">
        <w:rPr>
          <w:lang w:val="el-GR"/>
        </w:rPr>
        <w:t xml:space="preserve"> =</w:t>
      </w:r>
      <w:r w:rsidR="009653C6">
        <w:rPr>
          <w:lang w:val="el-GR"/>
        </w:rPr>
        <w:t xml:space="preserve"> 0.6 </w:t>
      </w:r>
      <w:r>
        <w:t>m</w:t>
      </w:r>
      <w:r w:rsidR="009653C6">
        <w:rPr>
          <w:lang w:val="el-GR"/>
        </w:rPr>
        <w:t xml:space="preserve"> </w:t>
      </w:r>
    </w:p>
    <w:p w:rsidR="008B3B27" w:rsidRDefault="008B3B27" w:rsidP="005E47B6">
      <w:pPr>
        <w:jc w:val="both"/>
        <w:rPr>
          <w:lang w:val="el-GR"/>
        </w:rPr>
      </w:pPr>
      <w:r>
        <w:rPr>
          <w:lang w:val="el-GR"/>
        </w:rPr>
        <w:t xml:space="preserve">Απόδοση αντλίας </w:t>
      </w:r>
      <w:r>
        <w:t>n</w:t>
      </w:r>
      <w:r w:rsidRPr="008B3B27">
        <w:rPr>
          <w:lang w:val="el-GR"/>
        </w:rPr>
        <w:t xml:space="preserve"> = 7</w:t>
      </w:r>
      <w:r w:rsidR="009653C6">
        <w:rPr>
          <w:lang w:val="el-GR"/>
        </w:rPr>
        <w:t>5</w:t>
      </w:r>
      <w:r w:rsidRPr="008B3B27">
        <w:rPr>
          <w:lang w:val="el-GR"/>
        </w:rPr>
        <w:t>%.</w:t>
      </w:r>
    </w:p>
    <w:p w:rsidR="00F57E18" w:rsidRPr="00F57E18" w:rsidRDefault="00F57E18" w:rsidP="005E47B6">
      <w:pPr>
        <w:jc w:val="both"/>
        <w:rPr>
          <w:lang w:val="el-GR"/>
        </w:rPr>
      </w:pPr>
      <w:r>
        <w:rPr>
          <w:lang w:val="el-GR"/>
        </w:rPr>
        <w:t xml:space="preserve">Απώλειες στον αγωγό αναρρόφησης , +1 </w:t>
      </w:r>
      <w:r>
        <w:t>m</w:t>
      </w:r>
    </w:p>
    <w:p w:rsidR="000A3F7F" w:rsidRPr="00B039AD" w:rsidRDefault="000A3F7F" w:rsidP="005E47B6">
      <w:pPr>
        <w:jc w:val="both"/>
        <w:rPr>
          <w:lang w:val="el-GR"/>
        </w:rPr>
      </w:pPr>
      <w:r>
        <w:rPr>
          <w:lang w:val="el-GR"/>
        </w:rPr>
        <w:t>Η στάθμη της ελεύθερης επιφάνειας του νερού</w:t>
      </w:r>
      <w:r w:rsidR="00F57E18" w:rsidRPr="00F57E18">
        <w:rPr>
          <w:lang w:val="el-GR"/>
        </w:rPr>
        <w:t xml:space="preserve"> </w:t>
      </w:r>
      <w:r w:rsidR="00F57E18">
        <w:rPr>
          <w:lang w:val="el-GR"/>
        </w:rPr>
        <w:t>όπου υδροδοτείται το δίκτυο,</w:t>
      </w:r>
      <w:r>
        <w:rPr>
          <w:lang w:val="el-GR"/>
        </w:rPr>
        <w:t xml:space="preserve"> είναι +1</w:t>
      </w:r>
      <w:r w:rsidR="009653C6">
        <w:rPr>
          <w:lang w:val="el-GR"/>
        </w:rPr>
        <w:t>5</w:t>
      </w:r>
      <w:r>
        <w:rPr>
          <w:lang w:val="el-GR"/>
        </w:rPr>
        <w:t xml:space="preserve"> </w:t>
      </w:r>
      <w:r>
        <w:t>m</w:t>
      </w:r>
      <w:r w:rsidRPr="000A3F7F">
        <w:rPr>
          <w:lang w:val="el-GR"/>
        </w:rPr>
        <w:t xml:space="preserve"> </w:t>
      </w:r>
      <w:r>
        <w:rPr>
          <w:lang w:val="el-GR"/>
        </w:rPr>
        <w:t>και απέχει 2</w:t>
      </w:r>
      <w:r w:rsidR="009653C6">
        <w:rPr>
          <w:lang w:val="el-GR"/>
        </w:rPr>
        <w:t>45</w:t>
      </w:r>
      <w:r>
        <w:rPr>
          <w:lang w:val="el-GR"/>
        </w:rPr>
        <w:t xml:space="preserve"> </w:t>
      </w:r>
      <w:r>
        <w:t>m</w:t>
      </w:r>
      <w:r w:rsidRPr="000A3F7F">
        <w:rPr>
          <w:lang w:val="el-GR"/>
        </w:rPr>
        <w:t xml:space="preserve"> </w:t>
      </w:r>
      <w:r>
        <w:rPr>
          <w:lang w:val="el-GR"/>
        </w:rPr>
        <w:t>από την αρχή του αγροτεμαχίου στο Α</w:t>
      </w:r>
      <w:r w:rsidR="00297C62">
        <w:rPr>
          <w:lang w:val="el-GR"/>
        </w:rPr>
        <w:t xml:space="preserve"> (ΔΑ)</w:t>
      </w:r>
      <w:r>
        <w:rPr>
          <w:lang w:val="el-GR"/>
        </w:rPr>
        <w:t>.</w:t>
      </w:r>
      <w:r w:rsidR="00B039AD">
        <w:rPr>
          <w:lang w:val="el-GR"/>
        </w:rPr>
        <w:t xml:space="preserve"> Στη κύρια γραμμή και στον αγωγό μεταφοράς να επιλεχθ</w:t>
      </w:r>
      <w:r w:rsidR="0030636F">
        <w:rPr>
          <w:lang w:val="el-GR"/>
        </w:rPr>
        <w:t xml:space="preserve">ούν σωλήνες από </w:t>
      </w:r>
      <w:r w:rsidR="00B039AD">
        <w:rPr>
          <w:lang w:val="el-GR"/>
        </w:rPr>
        <w:t xml:space="preserve"> </w:t>
      </w:r>
      <w:r w:rsidR="00B039AD">
        <w:t>PVC</w:t>
      </w:r>
      <w:r w:rsidR="00B039AD" w:rsidRPr="00B039AD">
        <w:rPr>
          <w:lang w:val="el-GR"/>
        </w:rPr>
        <w:t>.</w:t>
      </w:r>
    </w:p>
    <w:p w:rsidR="008B3B27" w:rsidRDefault="008B3B27" w:rsidP="005E02FD">
      <w:pPr>
        <w:jc w:val="both"/>
        <w:rPr>
          <w:lang w:val="el-GR"/>
        </w:rPr>
      </w:pPr>
      <w:r w:rsidRPr="008B3B27">
        <w:rPr>
          <w:noProof/>
          <w:lang w:eastAsia="en-GB"/>
        </w:rPr>
        <w:drawing>
          <wp:inline distT="0" distB="0" distL="0" distR="0">
            <wp:extent cx="3903345" cy="2225675"/>
            <wp:effectExtent l="19050" t="0" r="1905" b="0"/>
            <wp:docPr id="49" name="Εικόνα 49" descr="ektokse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ektokseu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45" cy="222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36F" w:rsidRDefault="0030636F" w:rsidP="005E02FD">
      <w:pPr>
        <w:jc w:val="both"/>
        <w:rPr>
          <w:lang w:val="el-GR"/>
        </w:rPr>
      </w:pPr>
    </w:p>
    <w:p w:rsidR="0030636F" w:rsidRDefault="0030636F" w:rsidP="005E02FD">
      <w:pPr>
        <w:jc w:val="both"/>
        <w:rPr>
          <w:lang w:val="el-GR"/>
        </w:rPr>
      </w:pPr>
    </w:p>
    <w:p w:rsidR="0030636F" w:rsidRDefault="0030636F" w:rsidP="005E02FD">
      <w:pPr>
        <w:jc w:val="both"/>
        <w:rPr>
          <w:lang w:val="el-GR"/>
        </w:rPr>
      </w:pPr>
    </w:p>
    <w:p w:rsidR="000F4CD4" w:rsidRDefault="000F4CD4" w:rsidP="005E02FD">
      <w:pPr>
        <w:jc w:val="both"/>
        <w:rPr>
          <w:lang w:val="el-GR"/>
        </w:rPr>
      </w:pPr>
    </w:p>
    <w:p w:rsidR="000F4CD4" w:rsidRDefault="000F4CD4" w:rsidP="005E02FD">
      <w:pPr>
        <w:jc w:val="both"/>
        <w:rPr>
          <w:lang w:val="el-GR"/>
        </w:rPr>
      </w:pPr>
    </w:p>
    <w:p w:rsidR="000F4CD4" w:rsidRDefault="000F4CD4" w:rsidP="005E02FD">
      <w:pPr>
        <w:jc w:val="both"/>
        <w:rPr>
          <w:lang w:val="el-GR"/>
        </w:rPr>
      </w:pPr>
    </w:p>
    <w:p w:rsidR="000F4CD4" w:rsidRDefault="000F4CD4" w:rsidP="005E02FD">
      <w:pPr>
        <w:jc w:val="both"/>
        <w:rPr>
          <w:lang w:val="el-GR"/>
        </w:rPr>
      </w:pPr>
    </w:p>
    <w:p w:rsidR="000F4CD4" w:rsidRDefault="000F4CD4" w:rsidP="005E02FD">
      <w:pPr>
        <w:jc w:val="both"/>
        <w:rPr>
          <w:lang w:val="el-GR"/>
        </w:rPr>
      </w:pPr>
    </w:p>
    <w:p w:rsidR="000F4CD4" w:rsidRDefault="000F4CD4" w:rsidP="005E02FD">
      <w:pPr>
        <w:jc w:val="both"/>
        <w:rPr>
          <w:lang w:val="el-GR"/>
        </w:rPr>
      </w:pPr>
    </w:p>
    <w:p w:rsidR="000F4CD4" w:rsidRDefault="000F4CD4" w:rsidP="005E02FD">
      <w:pPr>
        <w:jc w:val="both"/>
        <w:rPr>
          <w:lang w:val="el-GR"/>
        </w:rPr>
      </w:pPr>
    </w:p>
    <w:p w:rsidR="000F4CD4" w:rsidRDefault="000F4CD4" w:rsidP="005E02FD">
      <w:pPr>
        <w:jc w:val="both"/>
        <w:rPr>
          <w:lang w:val="el-GR"/>
        </w:rPr>
      </w:pPr>
    </w:p>
    <w:p w:rsidR="000F4CD4" w:rsidRDefault="000F4CD4" w:rsidP="005E02FD">
      <w:pPr>
        <w:jc w:val="both"/>
        <w:rPr>
          <w:lang w:val="el-GR"/>
        </w:rPr>
      </w:pPr>
    </w:p>
    <w:p w:rsidR="000F4CD4" w:rsidRDefault="000F4CD4" w:rsidP="005E02FD">
      <w:pPr>
        <w:jc w:val="both"/>
        <w:rPr>
          <w:lang w:val="el-GR"/>
        </w:rPr>
      </w:pPr>
    </w:p>
    <w:p w:rsidR="000F4CD4" w:rsidRDefault="000F4CD4" w:rsidP="005E02FD">
      <w:pPr>
        <w:jc w:val="both"/>
        <w:rPr>
          <w:lang w:val="el-GR"/>
        </w:rPr>
      </w:pPr>
    </w:p>
    <w:p w:rsidR="000F4CD4" w:rsidRDefault="000F4CD4" w:rsidP="005E02FD">
      <w:pPr>
        <w:jc w:val="both"/>
        <w:rPr>
          <w:lang w:val="el-GR"/>
        </w:rPr>
      </w:pPr>
    </w:p>
    <w:p w:rsidR="000F4CD4" w:rsidRDefault="000F4CD4" w:rsidP="005E02FD">
      <w:pPr>
        <w:jc w:val="both"/>
        <w:rPr>
          <w:lang w:val="el-GR"/>
        </w:rPr>
      </w:pPr>
    </w:p>
    <w:p w:rsidR="000F4CD4" w:rsidRDefault="000F4CD4" w:rsidP="005E02FD">
      <w:pPr>
        <w:jc w:val="both"/>
        <w:rPr>
          <w:lang w:val="el-GR"/>
        </w:rPr>
      </w:pPr>
    </w:p>
    <w:p w:rsidR="0030636F" w:rsidRDefault="0030636F" w:rsidP="005E02FD">
      <w:pPr>
        <w:jc w:val="both"/>
        <w:rPr>
          <w:lang w:val="el-GR"/>
        </w:rPr>
      </w:pPr>
    </w:p>
    <w:p w:rsidR="0030636F" w:rsidRDefault="0030636F" w:rsidP="0030636F">
      <w:pPr>
        <w:jc w:val="both"/>
        <w:rPr>
          <w:lang w:val="el-GR"/>
        </w:rPr>
      </w:pPr>
      <w:r>
        <w:rPr>
          <w:lang w:val="el-GR"/>
        </w:rPr>
        <w:t>Τυποποίηση ταχυσύνδετων σωλήνων</w:t>
      </w:r>
    </w:p>
    <w:p w:rsidR="008B3B27" w:rsidRDefault="0030636F" w:rsidP="005E02FD">
      <w:pPr>
        <w:jc w:val="both"/>
        <w:rPr>
          <w:lang w:val="el-GR"/>
        </w:rPr>
      </w:pPr>
      <w:r>
        <w:rPr>
          <w:noProof/>
          <w:lang w:eastAsia="en-GB"/>
        </w:rPr>
        <w:drawing>
          <wp:inline distT="0" distB="0" distL="0" distR="0">
            <wp:extent cx="3255645" cy="3022600"/>
            <wp:effectExtent l="19050" t="0" r="1905" b="0"/>
            <wp:docPr id="8" name="Εικόνα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2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302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E62" w:rsidRPr="0030636F" w:rsidRDefault="0030636F" w:rsidP="005E02FD">
      <w:pPr>
        <w:jc w:val="both"/>
        <w:rPr>
          <w:b/>
          <w:lang w:val="el-GR"/>
        </w:rPr>
      </w:pPr>
      <w:r w:rsidRPr="00BC19AC">
        <w:rPr>
          <w:noProof/>
          <w:lang w:eastAsia="en-GB"/>
        </w:rPr>
        <w:drawing>
          <wp:inline distT="0" distB="0" distL="0" distR="0">
            <wp:extent cx="4587069" cy="1269242"/>
            <wp:effectExtent l="19050" t="0" r="3981" b="0"/>
            <wp:docPr id="1" name="Εικόνα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4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069" cy="1269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E62" w:rsidRPr="005E47B6" w:rsidRDefault="00F81E62" w:rsidP="008B3B27">
      <w:pPr>
        <w:rPr>
          <w:color w:val="FF0000"/>
          <w:u w:val="single"/>
          <w:lang w:val="el-GR"/>
        </w:rPr>
      </w:pPr>
      <w:r w:rsidRPr="005E02FD">
        <w:rPr>
          <w:color w:val="FF0000"/>
          <w:u w:val="single"/>
          <w:lang w:val="el-GR"/>
        </w:rPr>
        <w:t>Κύρια</w:t>
      </w:r>
      <w:r w:rsidRPr="005E02FD">
        <w:rPr>
          <w:u w:val="single"/>
          <w:lang w:val="el-GR"/>
        </w:rPr>
        <w:t xml:space="preserve"> </w:t>
      </w:r>
      <w:r w:rsidRPr="005E02FD">
        <w:rPr>
          <w:color w:val="FF0000"/>
          <w:u w:val="single"/>
          <w:lang w:val="el-GR"/>
        </w:rPr>
        <w:t xml:space="preserve">γραμμή άρδευσης από </w:t>
      </w:r>
      <w:r w:rsidRPr="005E02FD">
        <w:rPr>
          <w:color w:val="FF0000"/>
          <w:u w:val="single"/>
        </w:rPr>
        <w:t>PVC</w:t>
      </w:r>
    </w:p>
    <w:p w:rsidR="008B3B27" w:rsidRPr="00F81E62" w:rsidRDefault="008B3B27" w:rsidP="008B3B27">
      <w:pPr>
        <w:rPr>
          <w:color w:val="FF0000"/>
          <w:lang w:val="el-GR"/>
        </w:rPr>
      </w:pPr>
      <w:r w:rsidRPr="00F81E62">
        <w:rPr>
          <w:color w:val="FF0000"/>
          <w:lang w:val="el-GR"/>
        </w:rPr>
        <w:t>Πίεση λειτουργίας : 10</w:t>
      </w:r>
      <w:r w:rsidRPr="00F81E62">
        <w:rPr>
          <w:color w:val="FF0000"/>
          <w:lang w:val="en-US"/>
        </w:rPr>
        <w:t>atm</w:t>
      </w:r>
      <w:r w:rsidRPr="00F81E62">
        <w:rPr>
          <w:color w:val="FF0000"/>
          <w:lang w:val="el-GR"/>
        </w:rPr>
        <w:t xml:space="preserve"> (1000 </w:t>
      </w:r>
      <w:r w:rsidRPr="00F81E62">
        <w:rPr>
          <w:color w:val="FF0000"/>
          <w:lang w:val="en-US"/>
        </w:rPr>
        <w:t>hPa</w:t>
      </w:r>
      <w:r w:rsidRPr="00F81E62">
        <w:rPr>
          <w:color w:val="FF0000"/>
          <w:lang w:val="el-GR"/>
        </w:rPr>
        <w:t>)</w:t>
      </w:r>
    </w:p>
    <w:tbl>
      <w:tblPr>
        <w:tblStyle w:val="a5"/>
        <w:tblW w:w="8666" w:type="dxa"/>
        <w:tblLayout w:type="fixed"/>
        <w:tblLook w:val="01E0"/>
      </w:tblPr>
      <w:tblGrid>
        <w:gridCol w:w="3172"/>
        <w:gridCol w:w="785"/>
        <w:gridCol w:w="784"/>
        <w:gridCol w:w="785"/>
        <w:gridCol w:w="785"/>
        <w:gridCol w:w="785"/>
        <w:gridCol w:w="785"/>
        <w:gridCol w:w="785"/>
      </w:tblGrid>
      <w:tr w:rsidR="009236C5" w:rsidRPr="00F81E62" w:rsidTr="009236C5">
        <w:tc>
          <w:tcPr>
            <w:tcW w:w="3172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9236C5" w:rsidRPr="00F81E62" w:rsidRDefault="009236C5" w:rsidP="00506320">
            <w:pPr>
              <w:rPr>
                <w:color w:val="FF0000"/>
                <w:lang w:val="en-US"/>
              </w:rPr>
            </w:pPr>
            <w:r w:rsidRPr="00F81E62">
              <w:rPr>
                <w:color w:val="FF0000"/>
              </w:rPr>
              <w:t>Εξωτερική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vMerge w:val="restart"/>
            <w:tcBorders>
              <w:top w:val="double" w:sz="6" w:space="0" w:color="auto"/>
              <w:left w:val="single" w:sz="8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236C5" w:rsidRPr="00F81E62" w:rsidRDefault="009236C5" w:rsidP="00506320">
            <w:pPr>
              <w:rPr>
                <w:color w:val="FF0000"/>
              </w:rPr>
            </w:pPr>
          </w:p>
        </w:tc>
        <w:tc>
          <w:tcPr>
            <w:tcW w:w="784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236C5" w:rsidRPr="00F81E62" w:rsidRDefault="009236C5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75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236C5" w:rsidRPr="00F81E62" w:rsidRDefault="009236C5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90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236C5" w:rsidRPr="00F81E62" w:rsidRDefault="009236C5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110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236C5" w:rsidRPr="00F81E62" w:rsidRDefault="009236C5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125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236C5" w:rsidRPr="00F81E62" w:rsidRDefault="009236C5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140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9236C5" w:rsidRPr="00F81E62" w:rsidRDefault="009236C5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160</w:t>
            </w:r>
          </w:p>
        </w:tc>
      </w:tr>
      <w:tr w:rsidR="009236C5" w:rsidRPr="00F81E62" w:rsidTr="009236C5">
        <w:tc>
          <w:tcPr>
            <w:tcW w:w="3172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9236C5" w:rsidRPr="00F81E62" w:rsidRDefault="009236C5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Εσωτερική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vMerge/>
            <w:tcBorders>
              <w:left w:val="single" w:sz="8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236C5" w:rsidRPr="00F81E62" w:rsidRDefault="009236C5" w:rsidP="00506320">
            <w:pPr>
              <w:rPr>
                <w:color w:val="FF0000"/>
              </w:rPr>
            </w:pPr>
          </w:p>
        </w:tc>
        <w:tc>
          <w:tcPr>
            <w:tcW w:w="784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236C5" w:rsidRPr="00F81E62" w:rsidRDefault="009236C5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67.8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236C5" w:rsidRPr="00F81E62" w:rsidRDefault="009236C5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81.4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236C5" w:rsidRPr="00F81E62" w:rsidRDefault="009236C5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99.4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236C5" w:rsidRPr="00F81E62" w:rsidRDefault="009236C5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113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236C5" w:rsidRPr="00F81E62" w:rsidRDefault="009236C5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126.6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9236C5" w:rsidRPr="00F81E62" w:rsidRDefault="009236C5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144.6</w:t>
            </w:r>
          </w:p>
        </w:tc>
      </w:tr>
      <w:tr w:rsidR="008B3B27" w:rsidRPr="00F81E62" w:rsidTr="009236C5">
        <w:tc>
          <w:tcPr>
            <w:tcW w:w="3172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8B3B27" w:rsidRPr="00F81E62" w:rsidRDefault="008B3B27" w:rsidP="00506320">
            <w:pPr>
              <w:rPr>
                <w:color w:val="FF0000"/>
                <w:lang w:val="en-US"/>
              </w:rPr>
            </w:pPr>
            <w:r w:rsidRPr="00F81E62">
              <w:rPr>
                <w:color w:val="FF0000"/>
              </w:rPr>
              <w:t>Εξωτερική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uble" w:sz="6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200</w:t>
            </w:r>
          </w:p>
        </w:tc>
        <w:tc>
          <w:tcPr>
            <w:tcW w:w="784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225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250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280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315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355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400</w:t>
            </w:r>
          </w:p>
        </w:tc>
      </w:tr>
      <w:tr w:rsidR="008B3B27" w:rsidRPr="00F81E62" w:rsidTr="009236C5">
        <w:tc>
          <w:tcPr>
            <w:tcW w:w="3172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Εσωτερική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tted" w:sz="2" w:space="0" w:color="auto"/>
              <w:left w:val="single" w:sz="8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180.8</w:t>
            </w:r>
          </w:p>
        </w:tc>
        <w:tc>
          <w:tcPr>
            <w:tcW w:w="784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203.4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226.2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253.2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285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321.2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361.8</w:t>
            </w:r>
          </w:p>
        </w:tc>
      </w:tr>
      <w:tr w:rsidR="008B3B27" w:rsidRPr="00F81E62" w:rsidTr="009236C5">
        <w:trPr>
          <w:gridAfter w:val="6"/>
          <w:wAfter w:w="4709" w:type="dxa"/>
        </w:trPr>
        <w:tc>
          <w:tcPr>
            <w:tcW w:w="3172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8B3B27" w:rsidRPr="00F81E62" w:rsidRDefault="008B3B27" w:rsidP="00506320">
            <w:pPr>
              <w:rPr>
                <w:color w:val="FF0000"/>
                <w:lang w:val="en-US"/>
              </w:rPr>
            </w:pPr>
            <w:r w:rsidRPr="00F81E62">
              <w:rPr>
                <w:color w:val="FF0000"/>
              </w:rPr>
              <w:t>Εξωτερική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500</w:t>
            </w:r>
          </w:p>
        </w:tc>
      </w:tr>
      <w:tr w:rsidR="008B3B27" w:rsidRPr="00F81E62" w:rsidTr="009236C5">
        <w:trPr>
          <w:gridAfter w:val="6"/>
          <w:wAfter w:w="4709" w:type="dxa"/>
        </w:trPr>
        <w:tc>
          <w:tcPr>
            <w:tcW w:w="3172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Εσωτερική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8B3B27" w:rsidRPr="00F81E62" w:rsidRDefault="008B3B27" w:rsidP="00506320">
            <w:pPr>
              <w:rPr>
                <w:color w:val="FF0000"/>
              </w:rPr>
            </w:pPr>
            <w:r w:rsidRPr="00F81E62">
              <w:rPr>
                <w:color w:val="FF0000"/>
              </w:rPr>
              <w:t>452.2</w:t>
            </w:r>
          </w:p>
        </w:tc>
      </w:tr>
    </w:tbl>
    <w:p w:rsidR="00967132" w:rsidRPr="00526BC0" w:rsidRDefault="00F7092F">
      <w:pPr>
        <w:rPr>
          <w:b/>
          <w:lang w:val="el-GR"/>
        </w:rPr>
      </w:pPr>
      <w:r w:rsidRPr="00526BC0">
        <w:rPr>
          <w:b/>
          <w:lang w:val="el-GR"/>
        </w:rPr>
        <w:t>Ζητείται:</w:t>
      </w:r>
    </w:p>
    <w:p w:rsidR="00F7092F" w:rsidRPr="00526BC0" w:rsidRDefault="00526BC0" w:rsidP="00F7092F">
      <w:pPr>
        <w:pStyle w:val="a"/>
        <w:numPr>
          <w:ilvl w:val="0"/>
          <w:numId w:val="4"/>
        </w:numPr>
        <w:rPr>
          <w:b/>
        </w:rPr>
      </w:pPr>
      <w:r>
        <w:rPr>
          <w:b/>
        </w:rPr>
        <w:t>τ</w:t>
      </w:r>
      <w:r w:rsidR="00F7092F" w:rsidRPr="00526BC0">
        <w:rPr>
          <w:b/>
        </w:rPr>
        <w:t>ο εύρος άρδευσης</w:t>
      </w:r>
    </w:p>
    <w:p w:rsidR="00F7092F" w:rsidRPr="00526BC0" w:rsidRDefault="00526BC0" w:rsidP="00F7092F">
      <w:pPr>
        <w:pStyle w:val="a"/>
        <w:numPr>
          <w:ilvl w:val="0"/>
          <w:numId w:val="4"/>
        </w:numPr>
        <w:rPr>
          <w:b/>
        </w:rPr>
      </w:pPr>
      <w:r w:rsidRPr="00526BC0">
        <w:rPr>
          <w:b/>
        </w:rPr>
        <w:t>επιλογή εκτοξευτήρα με βάση την πίεση</w:t>
      </w:r>
    </w:p>
    <w:p w:rsidR="00526BC0" w:rsidRPr="00526BC0" w:rsidRDefault="00526BC0" w:rsidP="00F7092F">
      <w:pPr>
        <w:pStyle w:val="a"/>
        <w:numPr>
          <w:ilvl w:val="0"/>
          <w:numId w:val="4"/>
        </w:numPr>
        <w:rPr>
          <w:b/>
        </w:rPr>
      </w:pPr>
      <w:r w:rsidRPr="00526BC0">
        <w:rPr>
          <w:b/>
        </w:rPr>
        <w:t xml:space="preserve">εύρεση συνολικού χρόνου άρδευσης και αριθμού γραμμών άρδευσης που λειτουργούν ταυτόχρονα </w:t>
      </w:r>
      <w:r>
        <w:rPr>
          <w:b/>
        </w:rPr>
        <w:t>στο αγροτεμάχιο</w:t>
      </w:r>
      <w:r w:rsidRPr="00526BC0">
        <w:rPr>
          <w:b/>
        </w:rPr>
        <w:t>.</w:t>
      </w:r>
    </w:p>
    <w:p w:rsidR="00526BC0" w:rsidRPr="00526BC0" w:rsidRDefault="00526BC0" w:rsidP="00F7092F">
      <w:pPr>
        <w:pStyle w:val="a"/>
        <w:numPr>
          <w:ilvl w:val="0"/>
          <w:numId w:val="4"/>
        </w:numPr>
        <w:rPr>
          <w:b/>
        </w:rPr>
      </w:pPr>
      <w:r w:rsidRPr="00526BC0">
        <w:rPr>
          <w:b/>
        </w:rPr>
        <w:t>επιλογή ταχυσύνδετου σωλήνα αλουμινίου για τη γραμμή εφαρμογής</w:t>
      </w:r>
    </w:p>
    <w:p w:rsidR="00526BC0" w:rsidRPr="00526BC0" w:rsidRDefault="00526BC0" w:rsidP="00F7092F">
      <w:pPr>
        <w:pStyle w:val="a"/>
        <w:numPr>
          <w:ilvl w:val="0"/>
          <w:numId w:val="4"/>
        </w:numPr>
        <w:rPr>
          <w:b/>
        </w:rPr>
      </w:pPr>
      <w:r w:rsidRPr="00526BC0">
        <w:rPr>
          <w:b/>
        </w:rPr>
        <w:t>επιλογή αγωγού για την κύρια γραμμή άρδευσης και μεταφοράς (</w:t>
      </w:r>
      <w:r w:rsidRPr="00526BC0">
        <w:rPr>
          <w:b/>
          <w:lang w:val="en-GB"/>
        </w:rPr>
        <w:t>PVC</w:t>
      </w:r>
      <w:r w:rsidRPr="00526BC0">
        <w:rPr>
          <w:b/>
        </w:rPr>
        <w:t xml:space="preserve">, 10 </w:t>
      </w:r>
      <w:r w:rsidRPr="00526BC0">
        <w:rPr>
          <w:b/>
          <w:lang w:val="en-GB"/>
        </w:rPr>
        <w:t>atm</w:t>
      </w:r>
      <w:r w:rsidRPr="00526BC0">
        <w:rPr>
          <w:b/>
        </w:rPr>
        <w:t>)</w:t>
      </w:r>
    </w:p>
    <w:p w:rsidR="00967132" w:rsidRPr="00526BC0" w:rsidRDefault="00526BC0" w:rsidP="00F358E5">
      <w:pPr>
        <w:pStyle w:val="a"/>
        <w:rPr>
          <w:b/>
        </w:rPr>
      </w:pPr>
      <w:r w:rsidRPr="00526BC0">
        <w:rPr>
          <w:b/>
          <w:lang w:val="en-GB"/>
        </w:rPr>
        <w:t>T</w:t>
      </w:r>
      <w:r w:rsidR="00F81E62" w:rsidRPr="00526BC0">
        <w:rPr>
          <w:b/>
        </w:rPr>
        <w:t xml:space="preserve">ο απαιτούμενο </w:t>
      </w:r>
      <w:r w:rsidR="009236C5" w:rsidRPr="00526BC0">
        <w:rPr>
          <w:b/>
        </w:rPr>
        <w:t xml:space="preserve"> ύψος </w:t>
      </w:r>
      <w:r w:rsidR="00F358E5" w:rsidRPr="00526BC0">
        <w:rPr>
          <w:b/>
        </w:rPr>
        <w:t xml:space="preserve">και η ισχύς της </w:t>
      </w:r>
      <w:r w:rsidR="009236C5" w:rsidRPr="00526BC0">
        <w:rPr>
          <w:b/>
        </w:rPr>
        <w:t>αντλίας</w:t>
      </w:r>
      <w:r w:rsidR="00967132" w:rsidRPr="00526BC0">
        <w:rPr>
          <w:b/>
        </w:rPr>
        <w:t>.</w:t>
      </w:r>
    </w:p>
    <w:p w:rsidR="00967132" w:rsidRPr="00526BC0" w:rsidRDefault="005F3DC4" w:rsidP="00F358E5">
      <w:pPr>
        <w:pStyle w:val="a"/>
        <w:rPr>
          <w:b/>
        </w:rPr>
      </w:pPr>
      <w:r w:rsidRPr="00526BC0">
        <w:rPr>
          <w:b/>
        </w:rPr>
        <w:t>Αν PETc = 1</w:t>
      </w:r>
      <w:r w:rsidR="009653C6">
        <w:rPr>
          <w:b/>
        </w:rPr>
        <w:t>7</w:t>
      </w:r>
      <w:r w:rsidRPr="00526BC0">
        <w:rPr>
          <w:b/>
        </w:rPr>
        <w:t xml:space="preserve">  </w:t>
      </w:r>
      <w:r w:rsidRPr="00526BC0">
        <w:rPr>
          <w:b/>
          <w:lang w:val="en-US"/>
        </w:rPr>
        <w:t>mm</w:t>
      </w:r>
      <w:r w:rsidRPr="00526BC0">
        <w:rPr>
          <w:b/>
        </w:rPr>
        <w:t>/ ημέρα, με αμελητέα βροχόπτωση ποια θα ήταν η παροχή σχεδιασμού για το αντλιοστάσιο?</w:t>
      </w:r>
    </w:p>
    <w:p w:rsidR="00FB1802" w:rsidRPr="00526BC0" w:rsidRDefault="00FB1802">
      <w:pPr>
        <w:rPr>
          <w:b/>
          <w:lang w:val="el-GR"/>
        </w:rPr>
      </w:pPr>
    </w:p>
    <w:p w:rsidR="00FB1802" w:rsidRDefault="005F7E84" w:rsidP="00F57E18">
      <w:pPr>
        <w:rPr>
          <w:lang w:val="el-GR"/>
        </w:rPr>
      </w:pPr>
      <w:r w:rsidRPr="005F7E84">
        <w:rPr>
          <w:lang w:val="el-GR"/>
        </w:rPr>
      </w:r>
      <w:r w:rsidR="000419A3">
        <w:rPr>
          <w:lang w:val="el-GR"/>
        </w:rPr>
        <w:pict>
          <v:group id="_x0000_s1038" editas="canvas" style="width:442.45pt;height:277.8pt;mso-position-horizontal-relative:char;mso-position-vertical-relative:line" coordorigin="1815,2609" coordsize="8849,555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815;top:2609;width:8849;height:5556" o:preferrelative="f">
              <v:fill o:detectmouseclick="t"/>
              <v:path o:extrusionok="t" o:connecttype="none"/>
              <o:lock v:ext="edit" text="t"/>
            </v:shape>
            <v:rect id="_x0000_s1089" style="position:absolute;left:5086;top:3310;width:4444;height:1497" strokeweight="2.25pt"/>
            <v:rect id="_x0000_s1039" style="position:absolute;left:5083;top:4807;width:4444;height:1497" strokeweight="3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0" type="#_x0000_t32" style="position:absolute;left:2869;top:4309;width:2186;height:445;flip:x y" o:connectortype="straight" strokeweight="2.25pt"/>
            <v:shape id="_x0000_s1041" style="position:absolute;left:1913;top:3717;width:1465;height:1908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v:shape id="_x0000_s1042" style="position:absolute;left:1815;top:3594;width:1465;height:1907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v:rect id="_x0000_s1043" style="position:absolute;left:2869;top:4309;width:168;height:175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44" type="#_x0000_t6" style="position:absolute;left:2869;top:4309;width:168;height:175" fillcolor="#a5a5a5 [2092]"/>
            <v:shape id="_x0000_s1045" style="position:absolute;left:9296;top:2609;width:93;height:5341" coordsize="562,3954" path="m416,hdc461,142,391,297,457,433v11,91,20,177,42,266c512,844,512,843,524,1041v6,93,-1,153,25,233c544,1410,562,1520,491,1632v-3,11,-4,23,-9,33c470,1688,441,1732,441,1732v-17,63,-17,122,-42,183c371,2154,391,2061,358,2198v-14,143,-34,269,-67,408c278,2724,252,2848,199,2955v-14,74,-29,148,-58,217c131,3331,118,3477,66,3629v-6,82,-2,261,-66,325e" filled="f">
              <v:path arrowok="t"/>
            </v:shape>
            <v:shape id="_x0000_s1046" style="position:absolute;left:7168;top:2609;width:473;height:5556" coordsize="674,4803" path="m633,hdc639,361,641,721,649,1082v4,159,-13,114,25,192c660,1416,659,1551,624,1690v-7,74,-13,132,-58,191c563,1898,563,1915,558,1931v-3,10,-14,15,-17,25c521,2016,517,2050,508,2106v-7,260,-21,475,-42,733c474,3100,458,3056,524,3230v15,95,6,193,42,283c594,3687,615,3862,524,4012v-12,101,-19,112,-83,183c408,4232,383,4268,341,4295v-51,91,-112,169,-175,250c156,4557,143,4566,133,4578v-23,27,-66,84,-66,84c51,4706,58,4735,17,4761v-10,38,-1,26,-17,42e" filled="f">
              <v:path arrowok="t"/>
            </v:shape>
            <v:shape id="_x0000_s1047" style="position:absolute;left:5055;top:2609;width:264;height:5481" coordsize="541,4777" path="m333,hdc326,190,310,377,299,566v3,63,8,249,67,308c446,1282,409,1711,483,2122v13,165,-37,368,58,508c528,2814,527,2999,483,3179v-14,160,-1,40,-25,192c449,3426,433,3537,433,3537v-4,156,45,373,-100,483c328,4056,331,4095,316,4128v-30,65,-84,156,-125,217c184,4367,184,4390,175,4411v-8,18,-23,33,-34,50c136,4469,125,4486,125,4486v-11,40,-21,63,-50,92c58,4625,42,4672,25,4719,18,4739,,4777,,4777e" filled="f">
              <v:path arrowok="t"/>
            </v:shape>
            <v:shape id="_x0000_s1048" style="position:absolute;left:1873;top:3704;width:1809;height:2555" coordsize="1808,2555" path="m1789,hdc1808,69,1762,223,1698,266v-28,41,-61,78,-100,108c1584,418,1552,444,1531,482v-27,49,-29,78,-75,109c1418,650,1347,679,1307,740v-33,49,-51,109,-92,150c1204,925,1183,955,1173,990v-17,60,-30,131,-41,192c1129,1198,1114,1209,1107,1223v-72,142,24,-39,-25,75c1068,1329,1044,1363,1024,1390v-10,28,-20,61,-42,83c923,1532,993,1441,932,1515v-47,57,-81,114,-133,166c742,1738,720,1826,632,1847v-20,30,-44,55,-66,84c556,1961,508,2006,508,2006v-16,58,-60,85,-92,133c409,2162,403,2202,391,2222v-6,10,-17,16,-25,25c338,2280,320,2321,291,2355v-48,57,-131,94,-200,117c62,2501,29,2526,,2555e" filled="f">
              <v:path arrowok="t"/>
            </v:shape>
            <v:shape id="_x0000_s1050" style="position:absolute;left:1881;top:3745;width:1649;height:2031" coordsize="1649,2031" path="m1632,hdc1649,53,1620,129,1582,167v-31,83,-10,48,-59,108c1509,318,1480,339,1448,366v-24,20,-31,59,-58,75c1337,473,1362,457,1315,491v-40,62,11,-10,-41,42c1238,569,1255,569,1224,616v-7,10,-18,15,-25,25c1153,704,1215,642,1165,724v-11,18,-36,25,-49,42c1053,846,1114,790,1041,849v-6,14,-9,29,-17,42c1012,909,992,922,982,941v-7,12,-2,29,-8,41c961,1009,907,1082,882,1099v-40,63,-70,75,-133,100c730,1229,717,1256,691,1282v-8,43,-25,81,-50,117c631,1438,628,1453,599,1482v-15,91,-35,207,-116,266c452,1770,439,1766,400,1773v-57,10,-111,24,-167,33c193,1833,154,1870,108,1881v-23,36,-50,75,-83,100c7,2026,19,2012,,2031e" filled="f">
              <v:path arrowok="t"/>
            </v:shape>
            <v:shape id="_x0000_s1052" style="position:absolute;left:1898;top:3729;width:1540;height:1972" coordsize="1540,1972" path="m1540,hdc1524,44,1539,46,1490,58v-58,37,-41,103,-100,141c1362,255,1330,276,1298,324v-11,33,-25,50,-50,75c1232,465,1253,399,1215,466v-18,33,-20,68,-42,100c1167,585,1167,606,1157,624v-27,49,-79,78,-117,116c1030,761,1023,781,1007,799v-30,34,-92,83,-108,125c896,932,896,942,890,948v-14,14,-50,34,-50,34c808,1081,845,994,799,1057v-7,10,-22,48,-33,58c751,1128,730,1134,716,1148v-25,25,-42,58,-67,83c628,1252,603,1269,582,1290v-21,22,-16,54,-33,75c529,1389,483,1431,483,1431v-19,52,-41,91,-92,117c310,1655,414,1525,341,1598v-50,50,-61,76,-125,108c206,1737,188,1759,175,1789v-26,61,-38,116,-109,133c37,1937,23,1949,,1972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4759;top:2701;width:1301;height:446" filled="f" stroked="f">
              <v:textbox>
                <w:txbxContent>
                  <w:p w:rsidR="000A3F7F" w:rsidRPr="000A3F7F" w:rsidRDefault="009236C5" w:rsidP="00297C6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2</w:t>
                    </w:r>
                    <w:r w:rsidR="009653C6">
                      <w:rPr>
                        <w:sz w:val="16"/>
                        <w:szCs w:val="16"/>
                        <w:lang w:val="el-GR"/>
                      </w:rPr>
                      <w:t>5</w:t>
                    </w:r>
                    <w:r w:rsidR="000A3F7F" w:rsidRPr="000A3F7F">
                      <w:rPr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shape>
            <v:shape id="_x0000_s1056" type="#_x0000_t202" style="position:absolute;left:6764;top:2702;width:1300;height:445" filled="f" stroked="f">
              <v:textbox>
                <w:txbxContent>
                  <w:p w:rsidR="000A3F7F" w:rsidRPr="000A3F7F" w:rsidRDefault="009236C5" w:rsidP="00297C6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2</w:t>
                    </w:r>
                    <w:r w:rsidR="009653C6">
                      <w:rPr>
                        <w:sz w:val="16"/>
                        <w:szCs w:val="16"/>
                        <w:lang w:val="el-GR"/>
                      </w:rPr>
                      <w:t>7.5</w:t>
                    </w:r>
                    <w:r w:rsidR="000A3F7F" w:rsidRPr="000A3F7F">
                      <w:rPr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="000A3F7F" w:rsidRPr="000A3F7F">
                      <w:rPr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shape>
            <v:group id="_x0000_s1077" style="position:absolute;left:9329;top:4844;width:123;height:1405" coordorigin="9772,4854" coordsize="123,1405">
              <v:shape id="_x0000_s1058" type="#_x0000_t32" style="position:absolute;left:9827;top:4854;width:0;height:1405" o:connectortype="straight" strokecolor="#17365d [2415]" strokeweight="3pt"/>
              <v:oval id="_x0000_s1059" style="position:absolute;left:9772;top:4854;width:123;height:154" fillcolor="white [3212]" strokecolor="#17365d [2415]" strokeweight="3pt"/>
              <v:oval id="_x0000_s1060" style="position:absolute;left:9772;top:4940;width:123;height:154" fillcolor="white [3212]" strokecolor="#17365d [2415]" strokeweight="3pt"/>
              <v:oval id="_x0000_s1061" style="position:absolute;left:9772;top:5008;width:123;height:154" fillcolor="white [3212]" strokecolor="#17365d [2415]" strokeweight="3pt"/>
              <v:oval id="_x0000_s1062" style="position:absolute;left:9772;top:5094;width:123;height:154" fillcolor="white [3212]" strokecolor="#17365d [2415]" strokeweight="3pt"/>
              <v:oval id="_x0000_s1063" style="position:absolute;left:9772;top:5180;width:123;height:154" fillcolor="white [3212]" strokecolor="#17365d [2415]" strokeweight="3pt"/>
              <v:oval id="_x0000_s1064" style="position:absolute;left:9772;top:5266;width:123;height:154" fillcolor="white [3212]" strokecolor="#17365d [2415]" strokeweight="3pt"/>
              <v:oval id="_x0000_s1065" style="position:absolute;left:9772;top:5334;width:123;height:154" fillcolor="white [3212]" strokecolor="#17365d [2415]" strokeweight="3pt"/>
              <v:oval id="_x0000_s1066" style="position:absolute;left:9772;top:5420;width:123;height:154" fillcolor="white [3212]" strokecolor="#17365d [2415]" strokeweight="3pt"/>
              <v:oval id="_x0000_s1067" style="position:absolute;left:9772;top:5539;width:123;height:154" fillcolor="white [3212]" strokecolor="#17365d [2415]" strokeweight="3pt"/>
              <v:oval id="_x0000_s1068" style="position:absolute;left:9772;top:5625;width:123;height:154" fillcolor="white [3212]" strokecolor="#17365d [2415]" strokeweight="3pt"/>
              <v:oval id="_x0000_s1069" style="position:absolute;left:9772;top:5701;width:123;height:154" fillcolor="white [3212]" strokecolor="#17365d [2415]" strokeweight="3pt"/>
              <v:oval id="_x0000_s1070" style="position:absolute;left:9772;top:5787;width:123;height:154" fillcolor="white [3212]" strokecolor="#17365d [2415]" strokeweight="3pt"/>
              <v:oval id="_x0000_s1071" style="position:absolute;left:9772;top:5855;width:123;height:154" fillcolor="white [3212]" strokecolor="#17365d [2415]" strokeweight="3pt"/>
              <v:oval id="_x0000_s1072" style="position:absolute;left:9772;top:5941;width:123;height:154" fillcolor="white [3212]" strokecolor="#17365d [2415]" strokeweight="3pt"/>
              <v:oval id="_x0000_s1073" style="position:absolute;left:9772;top:6009;width:123;height:154" fillcolor="white [3212]" strokecolor="#17365d [2415]" strokeweight="3pt"/>
              <v:oval id="_x0000_s1074" style="position:absolute;left:9772;top:6095;width:123;height:154" fillcolor="white [3212]" strokecolor="#17365d [2415]" strokeweight="3pt"/>
            </v:group>
            <v:shape id="_x0000_s1076" type="#_x0000_t32" style="position:absolute;left:5066;top:4788;width:4292;height:1" o:connectortype="straight" strokecolor="#17365d [2415]" strokeweight="3pt"/>
            <v:shape id="_x0000_s1080" type="#_x0000_t32" style="position:absolute;left:8526;top:5564;width:549;height:7;flip:x" o:connectortype="straight">
              <v:stroke endarrow="block"/>
            </v:shape>
            <v:shape id="_x0000_s1082" type="#_x0000_t202" style="position:absolute;left:2229;top:4038;width:1301;height:446" filled="f" stroked="f">
              <v:textbox>
                <w:txbxContent>
                  <w:p w:rsidR="009236C5" w:rsidRPr="000A3F7F" w:rsidRDefault="009236C5" w:rsidP="00297C6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1</w:t>
                    </w:r>
                    <w:r w:rsidR="009653C6">
                      <w:rPr>
                        <w:sz w:val="16"/>
                        <w:szCs w:val="16"/>
                        <w:lang w:val="el-GR"/>
                      </w:rPr>
                      <w:t>5</w:t>
                    </w:r>
                    <w:r w:rsidRPr="000A3F7F">
                      <w:rPr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0A3F7F">
                      <w:rPr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shape>
            <v:shape id="_x0000_s1083" style="position:absolute;left:1815;top:3594;width:1465;height:1907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v:shape id="_x0000_s1057" type="#_x0000_t202" style="position:absolute;left:8526;top:2702;width:1301;height:445" filled="f" stroked="f">
              <v:textbox>
                <w:txbxContent>
                  <w:p w:rsidR="000A3F7F" w:rsidRPr="000A3F7F" w:rsidRDefault="009653C6" w:rsidP="00297C6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30</w:t>
                    </w:r>
                    <w:r w:rsidR="000A3F7F" w:rsidRPr="000A3F7F">
                      <w:rPr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="000A3F7F" w:rsidRPr="000A3F7F">
                      <w:rPr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shape>
            <v:shape id="_x0000_s1129" type="#_x0000_t32" style="position:absolute;left:9880;top:4788;width:1;height:1480" o:connectortype="straight">
              <v:stroke startarrow="open" endarrow="open"/>
            </v:shape>
            <v:shape id="_x0000_s1130" type="#_x0000_t202" style="position:absolute;left:9363;top:5170;width:1301;height:445" filled="f" stroked="f">
              <v:textbox>
                <w:txbxContent>
                  <w:p w:rsidR="000419A3" w:rsidRPr="000419A3" w:rsidRDefault="000419A3" w:rsidP="00297C62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 xml:space="preserve">        </w:t>
                    </w:r>
                    <w:r w:rsidRPr="000419A3">
                      <w:rPr>
                        <w:i/>
                        <w:sz w:val="16"/>
                        <w:szCs w:val="16"/>
                        <w:lang w:val="el-GR"/>
                      </w:rPr>
                      <w:t xml:space="preserve">124  </w:t>
                    </w:r>
                    <w:r w:rsidRPr="000419A3">
                      <w:rPr>
                        <w:i/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shape>
            <v:shape id="_x0000_s1131" type="#_x0000_t202" style="position:absolute;left:6913;top:6667;width:1301;height:445" filled="f" stroked="f">
              <v:textbox>
                <w:txbxContent>
                  <w:p w:rsidR="000419A3" w:rsidRPr="000419A3" w:rsidRDefault="000419A3" w:rsidP="00297C62">
                    <w:pPr>
                      <w:rPr>
                        <w:i/>
                        <w:sz w:val="16"/>
                        <w:szCs w:val="16"/>
                      </w:rPr>
                    </w:pPr>
                    <w:r w:rsidRPr="000419A3">
                      <w:rPr>
                        <w:i/>
                        <w:sz w:val="16"/>
                        <w:szCs w:val="16"/>
                        <w:lang w:val="el-GR"/>
                      </w:rPr>
                      <w:t>2</w:t>
                    </w:r>
                    <w:r w:rsidR="00B8529F">
                      <w:rPr>
                        <w:i/>
                        <w:sz w:val="16"/>
                        <w:szCs w:val="16"/>
                        <w:lang w:val="el-GR"/>
                      </w:rPr>
                      <w:t>5</w:t>
                    </w:r>
                    <w:r w:rsidRPr="000419A3">
                      <w:rPr>
                        <w:i/>
                        <w:sz w:val="16"/>
                        <w:szCs w:val="16"/>
                        <w:lang w:val="el-GR"/>
                      </w:rPr>
                      <w:t xml:space="preserve">5  </w:t>
                    </w:r>
                    <w:r w:rsidRPr="000419A3">
                      <w:rPr>
                        <w:i/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shape>
            <v:shape id="_x0000_s1133" type="#_x0000_t32" style="position:absolute;left:5067;top:6711;width:4535;height:10" o:connectortype="straight">
              <v:stroke startarrow="block" endarrow="block"/>
            </v:shape>
            <v:shape id="_x0000_s1135" type="#_x0000_t202" style="position:absolute;left:2631;top:3502;width:649;height:536" filled="f" stroked="f">
              <v:textbox>
                <w:txbxContent>
                  <w:p w:rsidR="00297C62" w:rsidRPr="00297C62" w:rsidRDefault="00297C62" w:rsidP="00297C62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Δ</w:t>
                    </w:r>
                  </w:p>
                </w:txbxContent>
              </v:textbox>
            </v:shape>
            <v:shape id="_x0000_s1136" type="#_x0000_t202" style="position:absolute;left:4649;top:4153;width:649;height:536" filled="f" stroked="f">
              <v:textbox>
                <w:txbxContent>
                  <w:p w:rsidR="00297C62" w:rsidRPr="00297C62" w:rsidRDefault="00297C62" w:rsidP="00297C62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Α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039AD" w:rsidRPr="00B039AD" w:rsidRDefault="00B039AD" w:rsidP="00F57E18">
      <w:pPr>
        <w:rPr>
          <w:b/>
          <w:u w:val="single"/>
          <w:lang w:val="el-GR"/>
        </w:rPr>
      </w:pPr>
      <w:r w:rsidRPr="00B039AD">
        <w:rPr>
          <w:b/>
          <w:u w:val="single"/>
          <w:lang w:val="el-GR"/>
        </w:rPr>
        <w:t xml:space="preserve">Θέμα </w:t>
      </w:r>
      <w:r>
        <w:rPr>
          <w:b/>
          <w:u w:val="single"/>
          <w:lang w:val="el-GR"/>
        </w:rPr>
        <w:t>2</w:t>
      </w:r>
      <w:r w:rsidRPr="00B039AD">
        <w:rPr>
          <w:b/>
          <w:u w:val="single"/>
          <w:lang w:val="el-GR"/>
        </w:rPr>
        <w:t xml:space="preserve"> [</w:t>
      </w:r>
      <w:r w:rsidR="006E5AB3">
        <w:rPr>
          <w:b/>
          <w:u w:val="single"/>
          <w:lang w:val="el-GR"/>
        </w:rPr>
        <w:t>1.5</w:t>
      </w:r>
      <w:r>
        <w:rPr>
          <w:b/>
          <w:u w:val="single"/>
          <w:lang w:val="el-GR"/>
        </w:rPr>
        <w:t xml:space="preserve"> </w:t>
      </w:r>
      <w:r w:rsidRPr="00B039AD">
        <w:rPr>
          <w:b/>
          <w:u w:val="single"/>
          <w:lang w:val="el-GR"/>
        </w:rPr>
        <w:t>/10]</w:t>
      </w:r>
      <w:r w:rsidR="005A156C">
        <w:rPr>
          <w:lang w:val="el-GR"/>
        </w:rPr>
        <w:t xml:space="preserve"> </w:t>
      </w:r>
    </w:p>
    <w:p w:rsidR="006E5AB3" w:rsidRDefault="006E5AB3" w:rsidP="005E02FD">
      <w:pPr>
        <w:jc w:val="both"/>
        <w:rPr>
          <w:lang w:val="el-GR"/>
        </w:rPr>
      </w:pPr>
      <w:r>
        <w:rPr>
          <w:lang w:val="el-GR"/>
        </w:rPr>
        <w:t>Δ</w:t>
      </w:r>
      <w:r w:rsidR="005A156C">
        <w:rPr>
          <w:lang w:val="el-GR"/>
        </w:rPr>
        <w:t xml:space="preserve">ευτερεύουσα διώρυγα </w:t>
      </w:r>
      <w:r w:rsidR="00297C62">
        <w:rPr>
          <w:lang w:val="el-GR"/>
        </w:rPr>
        <w:t xml:space="preserve">ΑΒ </w:t>
      </w:r>
      <w:r w:rsidR="00F7092F">
        <w:rPr>
          <w:lang w:val="el-GR"/>
        </w:rPr>
        <w:t xml:space="preserve">από άοπλο σκυρόδεμα </w:t>
      </w:r>
      <w:r w:rsidR="005A156C">
        <w:rPr>
          <w:lang w:val="el-GR"/>
        </w:rPr>
        <w:t>είναι τραπεζοειδής</w:t>
      </w:r>
      <w:r w:rsidR="005A156C" w:rsidRPr="005A156C">
        <w:rPr>
          <w:lang w:val="el-GR"/>
        </w:rPr>
        <w:t xml:space="preserve"> </w:t>
      </w:r>
      <w:r w:rsidR="005A156C">
        <w:rPr>
          <w:lang w:val="el-GR"/>
        </w:rPr>
        <w:t xml:space="preserve">με πλάτος </w:t>
      </w:r>
      <w:r w:rsidR="005A156C">
        <w:t>b</w:t>
      </w:r>
      <w:r w:rsidR="005A156C" w:rsidRPr="005A156C">
        <w:rPr>
          <w:lang w:val="el-GR"/>
        </w:rPr>
        <w:t xml:space="preserve"> = </w:t>
      </w:r>
      <w:r w:rsidR="005A156C">
        <w:rPr>
          <w:lang w:val="el-GR"/>
        </w:rPr>
        <w:t xml:space="preserve">0.50 </w:t>
      </w:r>
      <w:r w:rsidR="005A156C">
        <w:t>m</w:t>
      </w:r>
      <w:r w:rsidR="005A156C">
        <w:rPr>
          <w:lang w:val="el-GR"/>
        </w:rPr>
        <w:t xml:space="preserve"> και κλίση </w:t>
      </w:r>
      <w:r w:rsidR="00F7092F">
        <w:rPr>
          <w:lang w:val="el-GR"/>
        </w:rPr>
        <w:t xml:space="preserve">πρανών </w:t>
      </w:r>
      <w:r w:rsidR="00F7092F">
        <w:t>z</w:t>
      </w:r>
      <w:r w:rsidR="00F7092F">
        <w:rPr>
          <w:lang w:val="el-GR"/>
        </w:rPr>
        <w:t>=1.</w:t>
      </w:r>
      <w:r w:rsidR="005A156C">
        <w:rPr>
          <w:lang w:val="el-GR"/>
        </w:rPr>
        <w:t xml:space="preserve">50. Το έδαφος κατά μήκος τριτεύουσας θεωρείται οριζόντιο με υψόμετρο 77 </w:t>
      </w:r>
      <w:r w:rsidR="005A156C">
        <w:t>m</w:t>
      </w:r>
      <w:r w:rsidR="005A156C" w:rsidRPr="005A156C">
        <w:rPr>
          <w:lang w:val="el-GR"/>
        </w:rPr>
        <w:t xml:space="preserve">. </w:t>
      </w:r>
      <w:r w:rsidR="005A156C">
        <w:t>To</w:t>
      </w:r>
      <w:r w:rsidR="005A156C" w:rsidRPr="005A156C">
        <w:rPr>
          <w:lang w:val="el-GR"/>
        </w:rPr>
        <w:t xml:space="preserve">  </w:t>
      </w:r>
      <w:r w:rsidR="005A156C">
        <w:rPr>
          <w:lang w:val="el-GR"/>
        </w:rPr>
        <w:t xml:space="preserve">υψόμετρο της στάθμης του  νερού στο Α είναι </w:t>
      </w:r>
      <w:r w:rsidR="00130A69">
        <w:rPr>
          <w:lang w:val="el-GR"/>
        </w:rPr>
        <w:t>78.80</w:t>
      </w:r>
      <w:r w:rsidR="005A156C">
        <w:rPr>
          <w:lang w:val="el-GR"/>
        </w:rPr>
        <w:t xml:space="preserve"> </w:t>
      </w:r>
      <w:r w:rsidR="005A156C">
        <w:t>m</w:t>
      </w:r>
      <w:r w:rsidR="005A156C" w:rsidRPr="005A156C">
        <w:rPr>
          <w:lang w:val="el-GR"/>
        </w:rPr>
        <w:t xml:space="preserve">. </w:t>
      </w:r>
      <w:r>
        <w:rPr>
          <w:lang w:val="el-GR"/>
        </w:rPr>
        <w:t xml:space="preserve">Η στάθμη νερού στην κατάντη τριτεύουσα ΒΓ  στο Β είναι  76.15. </w:t>
      </w:r>
    </w:p>
    <w:p w:rsidR="005F3DC4" w:rsidRPr="00297C62" w:rsidRDefault="005A156C" w:rsidP="006E5AB3">
      <w:pPr>
        <w:pStyle w:val="a"/>
        <w:numPr>
          <w:ilvl w:val="0"/>
          <w:numId w:val="5"/>
        </w:numPr>
      </w:pPr>
      <w:r w:rsidRPr="00297C62">
        <w:t xml:space="preserve">Zητείται </w:t>
      </w:r>
      <w:r w:rsidR="00D707D4" w:rsidRPr="00297C62">
        <w:t xml:space="preserve">η υδραυλική επίλυση- μηκοτομή </w:t>
      </w:r>
      <w:r w:rsidR="005F3DC4" w:rsidRPr="00297C62">
        <w:t xml:space="preserve">της </w:t>
      </w:r>
      <w:r w:rsidR="006E5AB3" w:rsidRPr="00297C62">
        <w:t>δευτερεύουσας</w:t>
      </w:r>
      <w:r w:rsidR="005F3DC4" w:rsidRPr="00297C62">
        <w:t xml:space="preserve"> διώρυγας</w:t>
      </w:r>
      <w:r w:rsidR="00D707D4" w:rsidRPr="00297C62">
        <w:t xml:space="preserve"> </w:t>
      </w:r>
      <w:r w:rsidR="006E5AB3" w:rsidRPr="00297C62">
        <w:t>(βάθος ροής και  ταχύτητα ροής)</w:t>
      </w:r>
      <w:r w:rsidR="005F3DC4" w:rsidRPr="00297C62">
        <w:t>. Η παροχή της δευτερεύουσας είναι 1</w:t>
      </w:r>
      <w:r w:rsidR="00130A69" w:rsidRPr="00297C62">
        <w:t>2</w:t>
      </w:r>
      <w:r w:rsidR="005F3DC4" w:rsidRPr="00297C62">
        <w:t>0 l/s</w:t>
      </w:r>
      <w:r w:rsidR="00E1041A" w:rsidRPr="00297C62">
        <w:t xml:space="preserve"> και το μήκος ΑΒ είναι </w:t>
      </w:r>
      <w:r w:rsidR="006E5AB3" w:rsidRPr="00297C62">
        <w:t>300</w:t>
      </w:r>
      <w:r w:rsidR="00E1041A" w:rsidRPr="00297C62">
        <w:t xml:space="preserve"> m</w:t>
      </w:r>
      <w:r w:rsidR="005F3DC4" w:rsidRPr="00297C62">
        <w:t xml:space="preserve">. </w:t>
      </w:r>
      <w:r w:rsidR="00D707D4" w:rsidRPr="00297C62">
        <w:t>Να γίνει ένα απλό σκαρίφημα για τη δευτερεύουσα διώρυγα.</w:t>
      </w:r>
      <w:r w:rsidR="006E5AB3" w:rsidRPr="00297C62">
        <w:t xml:space="preserve"> </w:t>
      </w:r>
    </w:p>
    <w:p w:rsidR="006E5AB3" w:rsidRPr="00297C62" w:rsidRDefault="00DA3A4C" w:rsidP="006E5AB3">
      <w:pPr>
        <w:pStyle w:val="a"/>
        <w:numPr>
          <w:ilvl w:val="0"/>
          <w:numId w:val="5"/>
        </w:numPr>
      </w:pPr>
      <w:r w:rsidRPr="00297C62">
        <w:t>Για ταχύτητα 0.7</w:t>
      </w:r>
      <w:r w:rsidRPr="00297C62">
        <w:rPr>
          <w:lang w:val="en-GB"/>
        </w:rPr>
        <w:t>m</w:t>
      </w:r>
      <w:r w:rsidRPr="00297C62">
        <w:t>/</w:t>
      </w:r>
      <w:r w:rsidRPr="00297C62">
        <w:rPr>
          <w:lang w:val="en-GB"/>
        </w:rPr>
        <w:t>s</w:t>
      </w:r>
      <w:r w:rsidRPr="00297C62">
        <w:t xml:space="preserve"> ποια θα είναι η νέα κλίση (παροχή και διατομή όπως στο ερώτημα 1)</w:t>
      </w:r>
      <w:r w:rsidR="006E5AB3" w:rsidRPr="00297C62">
        <w:t>?</w:t>
      </w:r>
    </w:p>
    <w:p w:rsidR="006E5AB3" w:rsidRPr="00297C62" w:rsidRDefault="006E5AB3" w:rsidP="006E5AB3">
      <w:pPr>
        <w:pStyle w:val="a"/>
        <w:numPr>
          <w:ilvl w:val="0"/>
          <w:numId w:val="5"/>
        </w:numPr>
      </w:pPr>
      <w:r w:rsidRPr="00297C62">
        <w:t>πότε η ροή είναι κρίσιμη και πότε ομοιόμορφη σε ανοικτούς αγωγούς νερού?</w:t>
      </w:r>
    </w:p>
    <w:p w:rsidR="006E5AB3" w:rsidRPr="006E5AB3" w:rsidRDefault="006E5AB3" w:rsidP="006E5AB3">
      <w:pPr>
        <w:pStyle w:val="a"/>
        <w:numPr>
          <w:ilvl w:val="0"/>
          <w:numId w:val="0"/>
        </w:numPr>
        <w:ind w:left="720"/>
        <w:rPr>
          <w:b/>
        </w:rPr>
      </w:pPr>
    </w:p>
    <w:p w:rsidR="00B039AD" w:rsidRPr="00B039AD" w:rsidRDefault="005F7E84" w:rsidP="00F57E18">
      <w:pPr>
        <w:rPr>
          <w:lang w:val="el-GR"/>
        </w:rPr>
      </w:pPr>
      <w:r w:rsidRPr="005F7E84">
        <w:pict>
          <v:group id="_x0000_s1027" editas="canvas" style="width:415.3pt;height:145.05pt;mso-position-horizontal-relative:char;mso-position-vertical-relative:line" coordorigin="1800,9450" coordsize="8306,2901">
            <o:lock v:ext="edit" aspectratio="t"/>
            <v:shape id="_x0000_s1026" type="#_x0000_t75" style="position:absolute;left:1800;top:9450;width:8306;height:2901" o:preferrelative="f">
              <v:fill o:detectmouseclick="t"/>
              <v:path o:extrusionok="t" o:connecttype="none"/>
              <o:lock v:ext="edit" text="t"/>
            </v:shape>
            <v:shape id="_x0000_s1028" type="#_x0000_t32" style="position:absolute;left:3600;top:9603;width:7;height:2122;flip:x" o:connectortype="straight"/>
            <v:shape id="_x0000_s1029" type="#_x0000_t32" style="position:absolute;left:3607;top:11642;width:1035;height:1" o:connectortype="straight"/>
            <v:oval id="_x0000_s1030" style="position:absolute;left:3548;top:11539;width:160;height:143" fillcolor="#a5a5a5">
              <v:fill color2="fill darken(118)" rotate="t" method="linear sigma" focus="50%" type="gradient"/>
            </v:oval>
            <v:oval id="_x0000_s1031" style="position:absolute;left:6352;top:11582;width:160;height:143" fillcolor="#a5a5a5">
              <v:fill color2="fill darken(118)" rotate="t" method="linear sigma" focus="50%" type="gradient"/>
            </v:oval>
            <v:shape id="_x0000_s1032" type="#_x0000_t32" style="position:absolute;left:3583;top:11642;width:24;height:709;flip:x" o:connectortype="straight">
              <v:stroke dashstyle="longDash"/>
            </v:shape>
            <v:oval id="_x0000_s1033" style="position:absolute;left:3548;top:9547;width:160;height:143" fillcolor="#a5a5a5">
              <v:fill color2="fill darken(118)" rotate="t" method="linear sigma" focus="50%" type="gradient"/>
            </v:oval>
            <v:shape id="_x0000_s1034" type="#_x0000_t202" style="position:absolute;left:2928;top:9450;width:552;height:573" stroked="f">
              <v:textbox>
                <w:txbxContent>
                  <w:p w:rsidR="005F3DC4" w:rsidRDefault="005F3DC4" w:rsidP="005F3DC4">
                    <w:r>
                      <w:t>A</w:t>
                    </w:r>
                  </w:p>
                </w:txbxContent>
              </v:textbox>
            </v:shape>
            <v:shape id="_x0000_s1035" type="#_x0000_t202" style="position:absolute;left:2854;top:11347;width:552;height:574" stroked="f">
              <v:textbox>
                <w:txbxContent>
                  <w:p w:rsidR="005F3DC4" w:rsidRDefault="005F3DC4" w:rsidP="005F3DC4">
                    <w:r>
                      <w:t>B</w:t>
                    </w:r>
                  </w:p>
                </w:txbxContent>
              </v:textbox>
            </v:shape>
            <v:shape id="_x0000_s1036" type="#_x0000_t202" style="position:absolute;left:6203;top:11778;width:554;height:573" stroked="f">
              <v:textbox>
                <w:txbxContent>
                  <w:p w:rsidR="005F3DC4" w:rsidRPr="005F3DC4" w:rsidRDefault="005F3DC4" w:rsidP="005F3DC4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Γ</w:t>
                    </w:r>
                  </w:p>
                </w:txbxContent>
              </v:textbox>
            </v:shape>
            <v:shape id="_x0000_s1134" type="#_x0000_t32" style="position:absolute;left:4709;top:11640;width:1741;height:2" o:connectortype="straight">
              <v:stroke dashstyle="dash"/>
            </v:shape>
            <w10:wrap type="none"/>
            <w10:anchorlock/>
          </v:group>
        </w:pict>
      </w:r>
    </w:p>
    <w:p w:rsidR="006E5AB3" w:rsidRDefault="006E5AB3" w:rsidP="00F57E18">
      <w:pPr>
        <w:rPr>
          <w:b/>
          <w:u w:val="single"/>
          <w:lang w:val="el-GR"/>
        </w:rPr>
      </w:pPr>
    </w:p>
    <w:p w:rsidR="006E5AB3" w:rsidRDefault="006E5AB3" w:rsidP="00F57E18">
      <w:pPr>
        <w:rPr>
          <w:b/>
          <w:u w:val="single"/>
          <w:lang w:val="el-GR"/>
        </w:rPr>
      </w:pPr>
    </w:p>
    <w:p w:rsidR="006E5AB3" w:rsidRDefault="006E5AB3" w:rsidP="00F57E18">
      <w:pPr>
        <w:rPr>
          <w:b/>
          <w:u w:val="single"/>
          <w:lang w:val="el-GR"/>
        </w:rPr>
      </w:pPr>
    </w:p>
    <w:p w:rsidR="006E5AB3" w:rsidRDefault="006E5AB3" w:rsidP="00F57E18">
      <w:pPr>
        <w:rPr>
          <w:b/>
          <w:u w:val="single"/>
          <w:lang w:val="el-GR"/>
        </w:rPr>
      </w:pPr>
    </w:p>
    <w:p w:rsidR="006E5AB3" w:rsidRDefault="006E5AB3" w:rsidP="00F57E18">
      <w:pPr>
        <w:rPr>
          <w:b/>
          <w:u w:val="single"/>
          <w:lang w:val="el-GR"/>
        </w:rPr>
      </w:pPr>
    </w:p>
    <w:p w:rsidR="006E5AB3" w:rsidRDefault="006E5AB3" w:rsidP="00F57E18">
      <w:pPr>
        <w:rPr>
          <w:b/>
          <w:u w:val="single"/>
          <w:lang w:val="el-GR"/>
        </w:rPr>
      </w:pPr>
    </w:p>
    <w:p w:rsidR="006E5AB3" w:rsidRDefault="006E5AB3" w:rsidP="00F57E18">
      <w:pPr>
        <w:rPr>
          <w:b/>
          <w:u w:val="single"/>
          <w:lang w:val="el-GR"/>
        </w:rPr>
      </w:pPr>
    </w:p>
    <w:p w:rsidR="006E5AB3" w:rsidRDefault="006E5AB3" w:rsidP="00F57E18">
      <w:pPr>
        <w:rPr>
          <w:b/>
          <w:u w:val="single"/>
          <w:lang w:val="el-GR"/>
        </w:rPr>
      </w:pPr>
    </w:p>
    <w:p w:rsidR="00B039AD" w:rsidRPr="00B039AD" w:rsidRDefault="00B039AD" w:rsidP="00F57E18">
      <w:pPr>
        <w:rPr>
          <w:b/>
          <w:u w:val="single"/>
          <w:lang w:val="el-GR"/>
        </w:rPr>
      </w:pPr>
      <w:r w:rsidRPr="00B039AD">
        <w:rPr>
          <w:b/>
          <w:u w:val="single"/>
          <w:lang w:val="el-GR"/>
        </w:rPr>
        <w:lastRenderedPageBreak/>
        <w:t xml:space="preserve">Θέμα </w:t>
      </w:r>
      <w:r>
        <w:rPr>
          <w:b/>
          <w:u w:val="single"/>
          <w:lang w:val="el-GR"/>
        </w:rPr>
        <w:t>3</w:t>
      </w:r>
      <w:r w:rsidRPr="00B039AD">
        <w:rPr>
          <w:b/>
          <w:u w:val="single"/>
          <w:lang w:val="el-GR"/>
        </w:rPr>
        <w:t xml:space="preserve"> [</w:t>
      </w:r>
      <w:r w:rsidR="00DA3A4C">
        <w:rPr>
          <w:b/>
          <w:u w:val="single"/>
          <w:lang w:val="el-GR"/>
        </w:rPr>
        <w:t>2</w:t>
      </w:r>
      <w:r>
        <w:rPr>
          <w:b/>
          <w:u w:val="single"/>
          <w:lang w:val="el-GR"/>
        </w:rPr>
        <w:t xml:space="preserve"> </w:t>
      </w:r>
      <w:r w:rsidRPr="00B039AD">
        <w:rPr>
          <w:b/>
          <w:u w:val="single"/>
          <w:lang w:val="el-GR"/>
        </w:rPr>
        <w:t>/10]</w:t>
      </w:r>
      <w:r>
        <w:rPr>
          <w:lang w:val="el-GR"/>
        </w:rPr>
        <w:t xml:space="preserve"> </w:t>
      </w:r>
    </w:p>
    <w:p w:rsidR="009653C6" w:rsidRPr="00297C62" w:rsidRDefault="009653C6" w:rsidP="00DF15AD">
      <w:pPr>
        <w:tabs>
          <w:tab w:val="left" w:pos="5220"/>
        </w:tabs>
        <w:jc w:val="both"/>
        <w:rPr>
          <w:lang w:val="el-GR"/>
        </w:rPr>
      </w:pPr>
      <w:r w:rsidRPr="009653C6">
        <w:rPr>
          <w:lang w:val="el-GR"/>
        </w:rPr>
        <w:t xml:space="preserve">Για την παρακάτω καλλιέργεια να προσδιορισθεί η ειδική παροχή άρδευσης και οι παροχές σχεδιασμού σε δευτερεύουσες </w:t>
      </w:r>
      <w:r w:rsidR="00297C62">
        <w:rPr>
          <w:lang w:val="el-GR"/>
        </w:rPr>
        <w:t xml:space="preserve">και </w:t>
      </w:r>
      <w:r w:rsidRPr="009653C6">
        <w:rPr>
          <w:lang w:val="el-GR"/>
        </w:rPr>
        <w:t xml:space="preserve">τριτεύουσες </w:t>
      </w:r>
      <w:r w:rsidR="00297C62">
        <w:rPr>
          <w:lang w:val="el-GR"/>
        </w:rPr>
        <w:t>διώρυγες</w:t>
      </w:r>
      <w:r>
        <w:rPr>
          <w:lang w:val="el-GR"/>
        </w:rPr>
        <w:t>.</w:t>
      </w:r>
    </w:p>
    <w:p w:rsidR="00DF15AD" w:rsidRPr="006E5AB3" w:rsidRDefault="00DF15AD" w:rsidP="00DF15AD">
      <w:pPr>
        <w:tabs>
          <w:tab w:val="left" w:pos="5220"/>
        </w:tabs>
        <w:jc w:val="both"/>
        <w:rPr>
          <w:lang w:val="el-GR"/>
        </w:rPr>
      </w:pPr>
    </w:p>
    <w:p w:rsidR="00DF15AD" w:rsidRPr="00297C62" w:rsidRDefault="00DF15AD" w:rsidP="00DF15AD">
      <w:pPr>
        <w:tabs>
          <w:tab w:val="left" w:pos="5220"/>
        </w:tabs>
        <w:jc w:val="both"/>
        <w:rPr>
          <w:lang w:val="el-GR"/>
        </w:rPr>
      </w:pPr>
    </w:p>
    <w:p w:rsidR="009653C6" w:rsidRPr="009653C6" w:rsidRDefault="009653C6" w:rsidP="009653C6">
      <w:pPr>
        <w:tabs>
          <w:tab w:val="left" w:pos="5220"/>
        </w:tabs>
        <w:rPr>
          <w:u w:val="single"/>
          <w:lang w:val="el-GR"/>
        </w:rPr>
      </w:pPr>
      <w:r w:rsidRPr="009653C6">
        <w:rPr>
          <w:u w:val="single"/>
          <w:lang w:val="el-GR"/>
        </w:rPr>
        <w:t>Υδρολογικά στοιχεία</w:t>
      </w:r>
    </w:p>
    <w:tbl>
      <w:tblPr>
        <w:tblW w:w="7137" w:type="dxa"/>
        <w:jc w:val="center"/>
        <w:tblCellMar>
          <w:left w:w="0" w:type="dxa"/>
          <w:right w:w="0" w:type="dxa"/>
        </w:tblCellMar>
        <w:tblLook w:val="04A0"/>
      </w:tblPr>
      <w:tblGrid>
        <w:gridCol w:w="1727"/>
        <w:gridCol w:w="1082"/>
        <w:gridCol w:w="1082"/>
        <w:gridCol w:w="1082"/>
        <w:gridCol w:w="1082"/>
        <w:gridCol w:w="1082"/>
      </w:tblGrid>
      <w:tr w:rsidR="009653C6" w:rsidRPr="006454A9" w:rsidTr="000F4CD4">
        <w:trPr>
          <w:trHeight w:val="20"/>
          <w:jc w:val="center"/>
        </w:trPr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F15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Μήνας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F15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F15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Ι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F15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Ι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F15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F15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</w:t>
            </w:r>
          </w:p>
        </w:tc>
      </w:tr>
      <w:tr w:rsidR="009653C6" w:rsidRPr="006454A9" w:rsidTr="000F4CD4">
        <w:trPr>
          <w:trHeight w:val="20"/>
          <w:jc w:val="center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F15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</w:t>
            </w:r>
            <w:r w:rsidRPr="00DF15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val="en-US"/>
              </w:rPr>
              <w:t xml:space="preserve">e </w:t>
            </w:r>
            <w:r w:rsidRPr="00DF15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(mm)</w:t>
            </w:r>
          </w:p>
          <w:p w:rsidR="009653C6" w:rsidRPr="00DF15AD" w:rsidRDefault="009653C6" w:rsidP="00DF15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F15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Μηνιαία ενεργός βροχόπτωση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el-GR"/>
              </w:rPr>
            </w:pP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  <w:lang w:val="el-GR"/>
              </w:rPr>
              <w:t>60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  <w:lang w:val="el-GR"/>
              </w:rPr>
              <w:t>5</w:t>
            </w: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  <w:lang w:val="el-GR"/>
              </w:rPr>
              <w:t>8</w:t>
            </w: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el-GR"/>
              </w:rPr>
            </w:pP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  <w:lang w:val="el-GR"/>
              </w:rPr>
              <w:t>7.5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  <w:lang w:val="el-GR"/>
              </w:rPr>
              <w:t>5</w:t>
            </w: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.6</w:t>
            </w:r>
          </w:p>
        </w:tc>
      </w:tr>
      <w:tr w:rsidR="009653C6" w:rsidRPr="006454A9" w:rsidTr="000F4CD4">
        <w:trPr>
          <w:trHeight w:val="20"/>
          <w:jc w:val="center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val="el-GR"/>
              </w:rPr>
            </w:pPr>
            <w:r w:rsidRPr="00DF15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</w:t>
            </w:r>
            <w:r w:rsidRPr="00DF15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val="en-US"/>
              </w:rPr>
              <w:t>d</w:t>
            </w:r>
          </w:p>
          <w:p w:rsidR="009653C6" w:rsidRPr="00DF15AD" w:rsidRDefault="009653C6" w:rsidP="00DF15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0F4C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 xml:space="preserve">(αριθμός </w:t>
            </w:r>
            <w:r w:rsidRPr="00DF15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ημερών του μήνα)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</w:t>
            </w:r>
          </w:p>
        </w:tc>
      </w:tr>
      <w:tr w:rsidR="009653C6" w:rsidRPr="006454A9" w:rsidTr="000F4CD4">
        <w:trPr>
          <w:trHeight w:val="20"/>
          <w:jc w:val="center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F15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PET</w:t>
            </w:r>
            <w:r w:rsidRPr="00DF15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val="en-US"/>
              </w:rPr>
              <w:t xml:space="preserve">c </w:t>
            </w:r>
            <w:r w:rsidRPr="00DF15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(mm/ημέρα)</w:t>
            </w:r>
          </w:p>
          <w:p w:rsidR="009653C6" w:rsidRPr="00DF15AD" w:rsidRDefault="009653C6" w:rsidP="00DF15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F15A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(δυναμική εξατμισοδιαπνοή της εξεταζόμενης καλλιέργειας)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el-GR"/>
              </w:rPr>
            </w:pP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2.</w:t>
            </w: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  <w:lang w:val="el-GR"/>
              </w:rPr>
              <w:t>3</w:t>
            </w: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4.</w:t>
            </w: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  <w:lang w:val="el-GR"/>
              </w:rPr>
              <w:t>1</w:t>
            </w: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3.</w:t>
            </w: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  <w:lang w:val="el-GR"/>
              </w:rPr>
              <w:t>9</w:t>
            </w: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6" w:rsidRPr="00DF15AD" w:rsidRDefault="009653C6" w:rsidP="00DF15AD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el-GR"/>
              </w:rPr>
            </w:pP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2.0</w:t>
            </w:r>
            <w:r w:rsidRPr="00DF15AD">
              <w:rPr>
                <w:rFonts w:ascii="Calibri" w:hAnsi="Calibri" w:cs="Calibri"/>
                <w:b/>
                <w:color w:val="000000"/>
                <w:sz w:val="16"/>
                <w:szCs w:val="16"/>
                <w:lang w:val="el-GR"/>
              </w:rPr>
              <w:t>0</w:t>
            </w:r>
          </w:p>
        </w:tc>
      </w:tr>
    </w:tbl>
    <w:p w:rsidR="009653C6" w:rsidRDefault="009653C6" w:rsidP="009653C6">
      <w:pPr>
        <w:tabs>
          <w:tab w:val="left" w:pos="5220"/>
        </w:tabs>
        <w:rPr>
          <w:b/>
          <w:color w:val="000000"/>
          <w:sz w:val="28"/>
          <w:szCs w:val="28"/>
          <w:lang w:val="el-GR"/>
        </w:rPr>
      </w:pPr>
    </w:p>
    <w:p w:rsidR="009653C6" w:rsidRPr="006E5AB3" w:rsidRDefault="009653C6" w:rsidP="009653C6">
      <w:pPr>
        <w:tabs>
          <w:tab w:val="left" w:pos="5220"/>
        </w:tabs>
        <w:rPr>
          <w:b/>
          <w:sz w:val="16"/>
          <w:szCs w:val="16"/>
          <w:u w:val="single"/>
          <w:lang w:val="el-GR"/>
        </w:rPr>
      </w:pPr>
      <w:r w:rsidRPr="006E5AB3">
        <w:rPr>
          <w:b/>
          <w:sz w:val="16"/>
          <w:szCs w:val="16"/>
          <w:u w:val="single"/>
          <w:lang w:val="el-GR"/>
        </w:rPr>
        <w:t>Διάταξη αγροτεμαχίων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7"/>
        <w:gridCol w:w="970"/>
        <w:gridCol w:w="937"/>
      </w:tblGrid>
      <w:tr w:rsidR="009653C6" w:rsidRPr="006E5AB3" w:rsidTr="003F0A5E">
        <w:trPr>
          <w:jc w:val="center"/>
        </w:trPr>
        <w:tc>
          <w:tcPr>
            <w:tcW w:w="0" w:type="auto"/>
          </w:tcPr>
          <w:p w:rsidR="009653C6" w:rsidRPr="006E5AB3" w:rsidRDefault="009653C6" w:rsidP="00DF15AD">
            <w:pPr>
              <w:tabs>
                <w:tab w:val="left" w:pos="5220"/>
              </w:tabs>
              <w:rPr>
                <w:b/>
                <w:sz w:val="16"/>
                <w:szCs w:val="16"/>
                <w:u w:val="single"/>
                <w:lang w:val="el-GR"/>
              </w:rPr>
            </w:pPr>
            <w:r w:rsidRPr="006E5AB3">
              <w:rPr>
                <w:b/>
                <w:sz w:val="16"/>
                <w:szCs w:val="16"/>
                <w:u w:val="single"/>
                <w:lang w:val="el-GR"/>
              </w:rPr>
              <w:t>Τριτεύουσα Διώρυγα</w:t>
            </w:r>
          </w:p>
        </w:tc>
        <w:tc>
          <w:tcPr>
            <w:tcW w:w="0" w:type="auto"/>
          </w:tcPr>
          <w:p w:rsidR="009653C6" w:rsidRPr="006E5AB3" w:rsidRDefault="009653C6" w:rsidP="00DF15AD">
            <w:pPr>
              <w:tabs>
                <w:tab w:val="left" w:pos="5220"/>
              </w:tabs>
              <w:rPr>
                <w:b/>
                <w:sz w:val="16"/>
                <w:szCs w:val="16"/>
                <w:u w:val="single"/>
                <w:lang w:val="el-GR"/>
              </w:rPr>
            </w:pPr>
            <w:r w:rsidRPr="006E5AB3">
              <w:rPr>
                <w:b/>
                <w:sz w:val="16"/>
                <w:szCs w:val="16"/>
                <w:u w:val="single"/>
                <w:lang w:val="el-GR"/>
              </w:rPr>
              <w:t>Πλάτος (m)</w:t>
            </w:r>
          </w:p>
        </w:tc>
        <w:tc>
          <w:tcPr>
            <w:tcW w:w="0" w:type="auto"/>
          </w:tcPr>
          <w:p w:rsidR="009653C6" w:rsidRPr="006E5AB3" w:rsidRDefault="009653C6" w:rsidP="00DF15AD">
            <w:pPr>
              <w:tabs>
                <w:tab w:val="left" w:pos="5220"/>
              </w:tabs>
              <w:rPr>
                <w:b/>
                <w:sz w:val="16"/>
                <w:szCs w:val="16"/>
                <w:u w:val="single"/>
                <w:lang w:val="el-GR"/>
              </w:rPr>
            </w:pPr>
            <w:r w:rsidRPr="006E5AB3">
              <w:rPr>
                <w:b/>
                <w:sz w:val="16"/>
                <w:szCs w:val="16"/>
                <w:u w:val="single"/>
                <w:lang w:val="el-GR"/>
              </w:rPr>
              <w:t>Μήκος (m)</w:t>
            </w:r>
          </w:p>
        </w:tc>
      </w:tr>
      <w:tr w:rsidR="009653C6" w:rsidRPr="006E5AB3" w:rsidTr="003F0A5E">
        <w:trPr>
          <w:jc w:val="center"/>
        </w:trPr>
        <w:tc>
          <w:tcPr>
            <w:tcW w:w="0" w:type="auto"/>
          </w:tcPr>
          <w:p w:rsidR="009653C6" w:rsidRPr="006E5AB3" w:rsidRDefault="009653C6" w:rsidP="00DF15AD">
            <w:pPr>
              <w:tabs>
                <w:tab w:val="left" w:pos="5220"/>
              </w:tabs>
              <w:rPr>
                <w:b/>
                <w:sz w:val="16"/>
                <w:szCs w:val="16"/>
                <w:u w:val="single"/>
                <w:lang w:val="el-GR"/>
              </w:rPr>
            </w:pPr>
            <w:r w:rsidRPr="006E5AB3">
              <w:rPr>
                <w:b/>
                <w:sz w:val="16"/>
                <w:szCs w:val="16"/>
                <w:u w:val="single"/>
                <w:lang w:val="el-GR"/>
              </w:rPr>
              <w:t>Α.1.1.α</w:t>
            </w:r>
          </w:p>
        </w:tc>
        <w:tc>
          <w:tcPr>
            <w:tcW w:w="0" w:type="auto"/>
          </w:tcPr>
          <w:p w:rsidR="009653C6" w:rsidRPr="006E5AB3" w:rsidRDefault="009653C6" w:rsidP="00DF15AD">
            <w:pPr>
              <w:tabs>
                <w:tab w:val="left" w:pos="5220"/>
              </w:tabs>
              <w:rPr>
                <w:b/>
                <w:sz w:val="16"/>
                <w:szCs w:val="16"/>
                <w:u w:val="single"/>
                <w:lang w:val="el-GR"/>
              </w:rPr>
            </w:pPr>
            <w:r w:rsidRPr="006E5AB3">
              <w:rPr>
                <w:b/>
                <w:sz w:val="16"/>
                <w:szCs w:val="16"/>
                <w:u w:val="single"/>
                <w:lang w:val="el-GR"/>
              </w:rPr>
              <w:t>300</w:t>
            </w:r>
          </w:p>
        </w:tc>
        <w:tc>
          <w:tcPr>
            <w:tcW w:w="0" w:type="auto"/>
          </w:tcPr>
          <w:p w:rsidR="009653C6" w:rsidRPr="006E5AB3" w:rsidRDefault="009653C6" w:rsidP="00DF15AD">
            <w:pPr>
              <w:tabs>
                <w:tab w:val="left" w:pos="5220"/>
              </w:tabs>
              <w:rPr>
                <w:b/>
                <w:sz w:val="16"/>
                <w:szCs w:val="16"/>
                <w:u w:val="single"/>
                <w:lang w:val="el-GR"/>
              </w:rPr>
            </w:pPr>
            <w:r w:rsidRPr="006E5AB3">
              <w:rPr>
                <w:b/>
                <w:sz w:val="16"/>
                <w:szCs w:val="16"/>
                <w:u w:val="single"/>
                <w:lang w:val="el-GR"/>
              </w:rPr>
              <w:t>1100</w:t>
            </w:r>
          </w:p>
        </w:tc>
      </w:tr>
      <w:tr w:rsidR="009653C6" w:rsidRPr="006E5AB3" w:rsidTr="003F0A5E">
        <w:trPr>
          <w:jc w:val="center"/>
        </w:trPr>
        <w:tc>
          <w:tcPr>
            <w:tcW w:w="0" w:type="auto"/>
          </w:tcPr>
          <w:p w:rsidR="009653C6" w:rsidRPr="006E5AB3" w:rsidRDefault="009653C6" w:rsidP="00DF15AD">
            <w:pPr>
              <w:tabs>
                <w:tab w:val="left" w:pos="5220"/>
              </w:tabs>
              <w:rPr>
                <w:b/>
                <w:sz w:val="16"/>
                <w:szCs w:val="16"/>
                <w:u w:val="single"/>
                <w:lang w:val="el-GR"/>
              </w:rPr>
            </w:pPr>
            <w:r w:rsidRPr="006E5AB3">
              <w:rPr>
                <w:b/>
                <w:sz w:val="16"/>
                <w:szCs w:val="16"/>
                <w:u w:val="single"/>
                <w:lang w:val="el-GR"/>
              </w:rPr>
              <w:t>Α.1.1.β</w:t>
            </w:r>
          </w:p>
        </w:tc>
        <w:tc>
          <w:tcPr>
            <w:tcW w:w="0" w:type="auto"/>
          </w:tcPr>
          <w:p w:rsidR="009653C6" w:rsidRPr="006E5AB3" w:rsidRDefault="009653C6" w:rsidP="00DF15AD">
            <w:pPr>
              <w:tabs>
                <w:tab w:val="left" w:pos="5220"/>
              </w:tabs>
              <w:rPr>
                <w:b/>
                <w:sz w:val="16"/>
                <w:szCs w:val="16"/>
                <w:u w:val="single"/>
                <w:lang w:val="el-GR"/>
              </w:rPr>
            </w:pPr>
            <w:r w:rsidRPr="006E5AB3">
              <w:rPr>
                <w:b/>
                <w:sz w:val="16"/>
                <w:szCs w:val="16"/>
                <w:u w:val="single"/>
                <w:lang w:val="el-GR"/>
              </w:rPr>
              <w:t>300</w:t>
            </w:r>
          </w:p>
        </w:tc>
        <w:tc>
          <w:tcPr>
            <w:tcW w:w="0" w:type="auto"/>
          </w:tcPr>
          <w:p w:rsidR="009653C6" w:rsidRPr="006E5AB3" w:rsidRDefault="009653C6" w:rsidP="00DF15AD">
            <w:pPr>
              <w:tabs>
                <w:tab w:val="left" w:pos="5220"/>
              </w:tabs>
              <w:rPr>
                <w:b/>
                <w:sz w:val="16"/>
                <w:szCs w:val="16"/>
                <w:u w:val="single"/>
                <w:lang w:val="el-GR"/>
              </w:rPr>
            </w:pPr>
            <w:r w:rsidRPr="006E5AB3">
              <w:rPr>
                <w:b/>
                <w:sz w:val="16"/>
                <w:szCs w:val="16"/>
                <w:u w:val="single"/>
                <w:lang w:val="el-GR"/>
              </w:rPr>
              <w:t>1100</w:t>
            </w:r>
          </w:p>
        </w:tc>
      </w:tr>
      <w:tr w:rsidR="009653C6" w:rsidRPr="006E5AB3" w:rsidTr="003F0A5E">
        <w:trPr>
          <w:trHeight w:val="70"/>
          <w:jc w:val="center"/>
        </w:trPr>
        <w:tc>
          <w:tcPr>
            <w:tcW w:w="0" w:type="auto"/>
          </w:tcPr>
          <w:p w:rsidR="009653C6" w:rsidRPr="006E5AB3" w:rsidRDefault="009653C6" w:rsidP="00DF15AD">
            <w:pPr>
              <w:tabs>
                <w:tab w:val="left" w:pos="5220"/>
              </w:tabs>
              <w:rPr>
                <w:b/>
                <w:sz w:val="16"/>
                <w:szCs w:val="16"/>
                <w:u w:val="single"/>
                <w:lang w:val="el-GR"/>
              </w:rPr>
            </w:pPr>
            <w:r w:rsidRPr="006E5AB3">
              <w:rPr>
                <w:b/>
                <w:sz w:val="16"/>
                <w:szCs w:val="16"/>
                <w:u w:val="single"/>
                <w:lang w:val="el-GR"/>
              </w:rPr>
              <w:t>Α.1.1.γ</w:t>
            </w:r>
          </w:p>
        </w:tc>
        <w:tc>
          <w:tcPr>
            <w:tcW w:w="0" w:type="auto"/>
          </w:tcPr>
          <w:p w:rsidR="009653C6" w:rsidRPr="006E5AB3" w:rsidRDefault="009653C6" w:rsidP="00DF15AD">
            <w:pPr>
              <w:tabs>
                <w:tab w:val="left" w:pos="5220"/>
              </w:tabs>
              <w:rPr>
                <w:b/>
                <w:sz w:val="16"/>
                <w:szCs w:val="16"/>
                <w:u w:val="single"/>
                <w:lang w:val="el-GR"/>
              </w:rPr>
            </w:pPr>
            <w:r w:rsidRPr="006E5AB3">
              <w:rPr>
                <w:b/>
                <w:sz w:val="16"/>
                <w:szCs w:val="16"/>
                <w:u w:val="single"/>
                <w:lang w:val="el-GR"/>
              </w:rPr>
              <w:t>300</w:t>
            </w:r>
          </w:p>
        </w:tc>
        <w:tc>
          <w:tcPr>
            <w:tcW w:w="0" w:type="auto"/>
          </w:tcPr>
          <w:p w:rsidR="009653C6" w:rsidRPr="006E5AB3" w:rsidRDefault="009653C6" w:rsidP="00DF15AD">
            <w:pPr>
              <w:tabs>
                <w:tab w:val="left" w:pos="5220"/>
              </w:tabs>
              <w:rPr>
                <w:b/>
                <w:sz w:val="16"/>
                <w:szCs w:val="16"/>
                <w:u w:val="single"/>
                <w:lang w:val="el-GR"/>
              </w:rPr>
            </w:pPr>
            <w:r w:rsidRPr="006E5AB3">
              <w:rPr>
                <w:b/>
                <w:sz w:val="16"/>
                <w:szCs w:val="16"/>
                <w:u w:val="single"/>
                <w:lang w:val="el-GR"/>
              </w:rPr>
              <w:t>1100</w:t>
            </w:r>
          </w:p>
        </w:tc>
      </w:tr>
    </w:tbl>
    <w:p w:rsidR="00DF15AD" w:rsidRPr="006E5AB3" w:rsidRDefault="00DF15AD" w:rsidP="00DF15AD">
      <w:pPr>
        <w:tabs>
          <w:tab w:val="left" w:pos="5220"/>
        </w:tabs>
        <w:jc w:val="both"/>
        <w:rPr>
          <w:b/>
          <w:lang w:val="el-GR"/>
        </w:rPr>
      </w:pPr>
    </w:p>
    <w:p w:rsidR="0030636F" w:rsidRDefault="00DF15AD" w:rsidP="000F4CD4">
      <w:pPr>
        <w:pStyle w:val="a"/>
        <w:numPr>
          <w:ilvl w:val="0"/>
          <w:numId w:val="0"/>
        </w:numPr>
        <w:ind w:left="720"/>
        <w:rPr>
          <w:b/>
        </w:rPr>
      </w:pPr>
      <w:r>
        <w:rPr>
          <w:noProof/>
          <w:u w:val="single"/>
          <w:lang w:eastAsia="en-GB"/>
        </w:rPr>
      </w:r>
      <w:r w:rsidR="005B599C">
        <w:rPr>
          <w:b/>
        </w:rPr>
        <w:pict>
          <v:group id="_x0000_s1091" editas="canvas" style="width:415.3pt;height:228.85pt;mso-position-horizontal-relative:char;mso-position-vertical-relative:line" coordorigin="2520,1627" coordsize="8306,4577">
            <o:lock v:ext="edit" aspectratio="t"/>
            <v:shape id="_x0000_s1090" type="#_x0000_t75" style="position:absolute;left:2520;top:1627;width:8306;height:4577" o:preferrelative="f">
              <v:fill o:detectmouseclick="t"/>
              <v:path o:extrusionok="t" o:connecttype="none"/>
              <o:lock v:ext="edit" text="t"/>
            </v:shape>
            <v:rect id="_x0000_s1102" style="position:absolute;left:3850;top:3265;width:3233;height:834" fillcolor="#4f81bd [3204]">
              <v:fill color2="fill lighten(51)" focusposition=".5,.5" focussize="" method="linear sigma" focus="100%" type="gradientRadial"/>
            </v:rect>
            <v:rect id="_x0000_s1103" style="position:absolute;left:3847;top:4182;width:3233;height:834" fillcolor="#4f81bd [3204]">
              <v:fill color2="fill lighten(51)" focusposition=".5,.5" focussize="" method="linear sigma" focus="100%" type="gradientRadial"/>
            </v:rect>
            <v:rect id="_x0000_s1104" style="position:absolute;left:3854;top:5073;width:3233;height:834" fillcolor="#4f81bd [3204]">
              <v:fill color2="fill lighten(51)" focusposition=".5,.5" focussize="" method="linear sigma" focus="100%" type="gradientRadial"/>
            </v:rect>
            <v:oval id="_x0000_s1093" style="position:absolute;left:7000;top:2315;width:160;height:101" fillcolor="#4f81bd [3204]">
              <v:fill color2="fill lighten(51)" focusposition=".5,.5" focussize="" method="linear sigma" focus="100%" type="gradientRadial"/>
            </v:oval>
            <v:shape id="_x0000_s1094" type="#_x0000_t32" style="position:absolute;left:7084;top:3331;width:2;height:849;flip:x" o:connectortype="straight" strokeweight="2pt">
              <v:stroke endarrow="block"/>
            </v:shape>
            <v:shape id="_x0000_s1096" type="#_x0000_t32" style="position:absolute;left:7083;top:4224;width:1;height:849" o:connectortype="straight" strokeweight="2pt">
              <v:stroke endarrow="block"/>
            </v:shape>
            <v:shape id="_x0000_s1098" type="#_x0000_t32" style="position:absolute;left:3847;top:3265;width:3236;height:1;flip:x" o:connectortype="straight">
              <v:stroke endarrow="block"/>
            </v:shape>
            <v:shape id="_x0000_s1099" type="#_x0000_t32" style="position:absolute;left:3850;top:4180;width:3236;height:2;flip:x" o:connectortype="straight">
              <v:stroke endarrow="block"/>
            </v:shape>
            <v:shape id="_x0000_s1100" type="#_x0000_t32" style="position:absolute;left:3805;top:5073;width:3236;height:2;flip:x" o:connectortype="straight">
              <v:stroke endarrow="block"/>
            </v:shape>
            <v:shape id="_x0000_s1101" type="#_x0000_t32" style="position:absolute;left:7086;top:2416;width:2;height:849;flip:x" o:connectortype="straight" strokeweight="2pt">
              <v:stroke endarrow="block"/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106" type="#_x0000_t67" style="position:absolute;left:4410;top:3295;width:96;height:742" fillcolor="#548dd4 [1951]" strokecolor="#ffc000">
              <v:textbox style="layout-flow:vertical-ideographic"/>
            </v:shape>
            <v:shape id="_x0000_s1107" type="#_x0000_t67" style="position:absolute;left:4793;top:3295;width:96;height:742" fillcolor="#548dd4 [1951]" strokecolor="#ffc000">
              <v:textbox style="layout-flow:vertical-ideographic"/>
            </v:shape>
            <v:shape id="_x0000_s1108" type="#_x0000_t67" style="position:absolute;left:5130;top:3296;width:96;height:742" fillcolor="#548dd4 [1951]" strokecolor="#ffc000">
              <v:textbox style="layout-flow:vertical-ideographic"/>
            </v:shape>
            <v:shape id="_x0000_s1109" type="#_x0000_t67" style="position:absolute;left:5472;top:3296;width:96;height:742" fillcolor="#548dd4 [1951]" strokecolor="#ffc000">
              <v:textbox style="layout-flow:vertical-ideographic"/>
            </v:shape>
            <v:shape id="_x0000_s1112" type="#_x0000_t67" style="position:absolute;left:5945;top:3296;width:96;height:742" fillcolor="#548dd4 [1951]" strokecolor="#ffc000">
              <v:textbox style="layout-flow:vertical-ideographic"/>
            </v:shape>
            <v:shape id="_x0000_s1113" type="#_x0000_t67" style="position:absolute;left:6477;top:3296;width:96;height:742" fillcolor="#548dd4 [1951]" strokecolor="#ffc000">
              <v:textbox style="layout-flow:vertical-ideographic"/>
            </v:shape>
            <v:shape id="_x0000_s1114" type="#_x0000_t67" style="position:absolute;left:4410;top:4224;width:96;height:576" fillcolor="#548dd4 [1951]" strokecolor="#ffc000">
              <v:textbox style="layout-flow:vertical-ideographic"/>
            </v:shape>
            <v:shape id="_x0000_s1115" type="#_x0000_t67" style="position:absolute;left:4793;top:4224;width:96;height:576" fillcolor="#548dd4 [1951]" strokecolor="#ffc000">
              <v:textbox style="layout-flow:vertical-ideographic"/>
            </v:shape>
            <v:shape id="_x0000_s1116" type="#_x0000_t67" style="position:absolute;left:5130;top:4225;width:96;height:576" fillcolor="#548dd4 [1951]" strokecolor="#ffc000">
              <v:textbox style="layout-flow:vertical-ideographic"/>
            </v:shape>
            <v:shape id="_x0000_s1117" type="#_x0000_t67" style="position:absolute;left:5472;top:4225;width:96;height:576" fillcolor="#548dd4 [1951]" strokecolor="#ffc000">
              <v:textbox style="layout-flow:vertical-ideographic"/>
            </v:shape>
            <v:shape id="_x0000_s1118" type="#_x0000_t67" style="position:absolute;left:5945;top:4225;width:96;height:576" fillcolor="#548dd4 [1951]" strokecolor="#ffc000">
              <v:textbox style="layout-flow:vertical-ideographic"/>
            </v:shape>
            <v:shape id="_x0000_s1119" type="#_x0000_t67" style="position:absolute;left:6477;top:4225;width:96;height:576" fillcolor="#548dd4 [1951]" strokecolor="#ffc000">
              <v:textbox style="layout-flow:vertical-ideographic"/>
            </v:shape>
            <v:shape id="_x0000_s1120" type="#_x0000_t67" style="position:absolute;left:4368;top:5127;width:84;height:699" fillcolor="#548dd4 [1951]" strokecolor="#ffc000">
              <v:textbox style="layout-flow:vertical-ideographic"/>
            </v:shape>
            <v:shape id="_x0000_s1121" type="#_x0000_t67" style="position:absolute;left:4751;top:5127;width:84;height:699" fillcolor="#548dd4 [1951]" strokecolor="#ffc000">
              <v:textbox style="layout-flow:vertical-ideographic"/>
            </v:shape>
            <v:shape id="_x0000_s1122" type="#_x0000_t67" style="position:absolute;left:5088;top:5128;width:84;height:699" fillcolor="#548dd4 [1951]" strokecolor="#ffc000">
              <v:textbox style="layout-flow:vertical-ideographic"/>
            </v:shape>
            <v:shape id="_x0000_s1123" type="#_x0000_t67" style="position:absolute;left:5430;top:5128;width:84;height:699" fillcolor="#548dd4 [1951]" strokecolor="#ffc000">
              <v:textbox style="layout-flow:vertical-ideographic"/>
            </v:shape>
            <v:shape id="_x0000_s1124" type="#_x0000_t67" style="position:absolute;left:5903;top:5128;width:84;height:699" fillcolor="#548dd4 [1951]" strokecolor="#ffc000">
              <v:textbox style="layout-flow:vertical-ideographic"/>
            </v:shape>
            <v:shape id="_x0000_s1125" type="#_x0000_t67" style="position:absolute;left:6435;top:5128;width:84;height:699" fillcolor="#548dd4 [1951]" strokecolor="#ffc000">
              <v:textbox style="layout-flow:vertical-ideographic"/>
            </v:shape>
            <v:shape id="_x0000_s1126" type="#_x0000_t202" style="position:absolute;left:4793;top:3265;width:1194;height:343" fillcolor="white [3212]" stroked="f">
              <v:textbox>
                <w:txbxContent>
                  <w:p w:rsidR="005B599C" w:rsidRPr="005B599C" w:rsidRDefault="005B599C" w:rsidP="005B599C">
                    <w:pPr>
                      <w:shd w:val="clear" w:color="auto" w:fill="000000" w:themeFill="text1"/>
                      <w:rPr>
                        <w:sz w:val="16"/>
                        <w:szCs w:val="16"/>
                      </w:rPr>
                    </w:pPr>
                    <w:r w:rsidRPr="005B599C">
                      <w:rPr>
                        <w:sz w:val="16"/>
                        <w:szCs w:val="16"/>
                        <w:lang w:val="el-GR"/>
                      </w:rPr>
                      <w:t>Α.1.1.α</w:t>
                    </w:r>
                  </w:p>
                </w:txbxContent>
              </v:textbox>
            </v:shape>
            <v:shape id="_x0000_s1127" type="#_x0000_t202" style="position:absolute;left:4793;top:4202;width:1194;height:343" fillcolor="white [3212]" stroked="f">
              <v:textbox>
                <w:txbxContent>
                  <w:p w:rsidR="005B599C" w:rsidRPr="005B599C" w:rsidRDefault="005B599C" w:rsidP="005B599C">
                    <w:pPr>
                      <w:shd w:val="clear" w:color="auto" w:fill="000000" w:themeFill="text1"/>
                      <w:rPr>
                        <w:sz w:val="16"/>
                        <w:szCs w:val="16"/>
                        <w:lang w:val="el-GR"/>
                      </w:rPr>
                    </w:pPr>
                    <w:r w:rsidRPr="005B599C">
                      <w:rPr>
                        <w:sz w:val="16"/>
                        <w:szCs w:val="16"/>
                        <w:lang w:val="el-GR"/>
                      </w:rPr>
                      <w:t>Α.1.1.</w:t>
                    </w:r>
                    <w:r>
                      <w:rPr>
                        <w:sz w:val="16"/>
                        <w:szCs w:val="16"/>
                        <w:lang w:val="el-GR"/>
                      </w:rPr>
                      <w:t>β</w:t>
                    </w:r>
                  </w:p>
                </w:txbxContent>
              </v:textbox>
            </v:shape>
            <v:shape id="_x0000_s1128" type="#_x0000_t202" style="position:absolute;left:4793;top:5083;width:1194;height:343" fillcolor="white [3212]" stroked="f">
              <v:textbox>
                <w:txbxContent>
                  <w:p w:rsidR="005B599C" w:rsidRPr="005B599C" w:rsidRDefault="005B599C" w:rsidP="005B599C">
                    <w:pPr>
                      <w:shd w:val="clear" w:color="auto" w:fill="000000" w:themeFill="text1"/>
                      <w:rPr>
                        <w:sz w:val="16"/>
                        <w:szCs w:val="16"/>
                        <w:lang w:val="el-GR"/>
                      </w:rPr>
                    </w:pPr>
                    <w:r w:rsidRPr="005B599C">
                      <w:rPr>
                        <w:sz w:val="16"/>
                        <w:szCs w:val="16"/>
                        <w:lang w:val="el-GR"/>
                      </w:rPr>
                      <w:t>Α.1.1.</w:t>
                    </w:r>
                    <w:r>
                      <w:rPr>
                        <w:sz w:val="16"/>
                        <w:szCs w:val="16"/>
                        <w:lang w:val="el-GR"/>
                      </w:rPr>
                      <w:t>γ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97C62" w:rsidRDefault="00297C62" w:rsidP="000F4CD4">
      <w:pPr>
        <w:tabs>
          <w:tab w:val="left" w:pos="5220"/>
        </w:tabs>
        <w:jc w:val="both"/>
        <w:rPr>
          <w:lang w:val="el-GR"/>
        </w:rPr>
      </w:pPr>
    </w:p>
    <w:p w:rsidR="000F4CD4" w:rsidRPr="000F4CD4" w:rsidRDefault="000F4CD4" w:rsidP="000F4CD4">
      <w:pPr>
        <w:tabs>
          <w:tab w:val="left" w:pos="5220"/>
        </w:tabs>
        <w:jc w:val="both"/>
        <w:rPr>
          <w:lang w:val="el-GR"/>
        </w:rPr>
      </w:pPr>
      <w:r w:rsidRPr="00DF15AD">
        <w:rPr>
          <w:lang w:val="el-GR"/>
        </w:rPr>
        <w:t xml:space="preserve">Να χρησιμοποιηθεί αρδευτική κεφαλή 60 l/s.  </w:t>
      </w:r>
    </w:p>
    <w:p w:rsidR="000F4CD4" w:rsidRPr="00D707D4" w:rsidRDefault="000F4CD4" w:rsidP="000F4CD4">
      <w:pPr>
        <w:pStyle w:val="a"/>
        <w:numPr>
          <w:ilvl w:val="0"/>
          <w:numId w:val="0"/>
        </w:numPr>
        <w:ind w:left="720"/>
        <w:rPr>
          <w:b/>
        </w:rPr>
      </w:pPr>
      <w:r>
        <w:rPr>
          <w:b/>
          <w:lang w:val="en-GB"/>
        </w:rPr>
        <w:t>`</w:t>
      </w:r>
    </w:p>
    <w:sectPr w:rsidR="000F4CD4" w:rsidRPr="00D707D4" w:rsidSect="00345C25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732" w:rsidRDefault="002D7732" w:rsidP="00D707D4">
      <w:r>
        <w:separator/>
      </w:r>
    </w:p>
  </w:endnote>
  <w:endnote w:type="continuationSeparator" w:id="1">
    <w:p w:rsidR="002D7732" w:rsidRDefault="002D7732" w:rsidP="00D70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83180"/>
      <w:docPartObj>
        <w:docPartGallery w:val="Page Numbers (Bottom of Page)"/>
        <w:docPartUnique/>
      </w:docPartObj>
    </w:sdtPr>
    <w:sdtContent>
      <w:p w:rsidR="00297C62" w:rsidRDefault="00297C62">
        <w:pPr>
          <w:pStyle w:val="a7"/>
          <w:jc w:val="right"/>
        </w:pPr>
        <w:fldSimple w:instr=" PAGE   \* MERGEFORMAT ">
          <w:r w:rsidR="007769E8">
            <w:rPr>
              <w:noProof/>
            </w:rPr>
            <w:t>3</w:t>
          </w:r>
        </w:fldSimple>
      </w:p>
    </w:sdtContent>
  </w:sdt>
  <w:p w:rsidR="00297C62" w:rsidRDefault="00297C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732" w:rsidRDefault="002D7732" w:rsidP="00D707D4">
      <w:r>
        <w:separator/>
      </w:r>
    </w:p>
  </w:footnote>
  <w:footnote w:type="continuationSeparator" w:id="1">
    <w:p w:rsidR="002D7732" w:rsidRDefault="002D7732" w:rsidP="00D70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005A"/>
    <w:multiLevelType w:val="hybridMultilevel"/>
    <w:tmpl w:val="3282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0376E"/>
    <w:multiLevelType w:val="hybridMultilevel"/>
    <w:tmpl w:val="7CF42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727AA"/>
    <w:multiLevelType w:val="hybridMultilevel"/>
    <w:tmpl w:val="9C5AD394"/>
    <w:lvl w:ilvl="0" w:tplc="5980E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21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42E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1ED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C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9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CC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43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86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5F8027B"/>
    <w:multiLevelType w:val="hybridMultilevel"/>
    <w:tmpl w:val="030C405C"/>
    <w:lvl w:ilvl="0" w:tplc="86A0370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12D05"/>
    <w:multiLevelType w:val="hybridMultilevel"/>
    <w:tmpl w:val="AC0CB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132"/>
    <w:rsid w:val="00012670"/>
    <w:rsid w:val="000419A3"/>
    <w:rsid w:val="000A3F7F"/>
    <w:rsid w:val="000C68F0"/>
    <w:rsid w:val="000F4CD4"/>
    <w:rsid w:val="001131CF"/>
    <w:rsid w:val="00130A69"/>
    <w:rsid w:val="00165328"/>
    <w:rsid w:val="002239A2"/>
    <w:rsid w:val="00297C62"/>
    <w:rsid w:val="002D7732"/>
    <w:rsid w:val="0030636F"/>
    <w:rsid w:val="00345C25"/>
    <w:rsid w:val="00355500"/>
    <w:rsid w:val="00376090"/>
    <w:rsid w:val="003A6C14"/>
    <w:rsid w:val="003B5B6E"/>
    <w:rsid w:val="004D54EE"/>
    <w:rsid w:val="00523F7C"/>
    <w:rsid w:val="00526BC0"/>
    <w:rsid w:val="005A156C"/>
    <w:rsid w:val="005A49C9"/>
    <w:rsid w:val="005B599C"/>
    <w:rsid w:val="005E02FD"/>
    <w:rsid w:val="005E47B6"/>
    <w:rsid w:val="005F3DC4"/>
    <w:rsid w:val="005F3EEE"/>
    <w:rsid w:val="005F7E84"/>
    <w:rsid w:val="006E5AB3"/>
    <w:rsid w:val="0073175C"/>
    <w:rsid w:val="007769E8"/>
    <w:rsid w:val="00847470"/>
    <w:rsid w:val="008B3B27"/>
    <w:rsid w:val="009236C5"/>
    <w:rsid w:val="009530CA"/>
    <w:rsid w:val="009653C6"/>
    <w:rsid w:val="00967132"/>
    <w:rsid w:val="009806D3"/>
    <w:rsid w:val="00B039AD"/>
    <w:rsid w:val="00B44BEF"/>
    <w:rsid w:val="00B63CB3"/>
    <w:rsid w:val="00B8529F"/>
    <w:rsid w:val="00BA45FD"/>
    <w:rsid w:val="00BE5996"/>
    <w:rsid w:val="00CA6EC3"/>
    <w:rsid w:val="00D13EAB"/>
    <w:rsid w:val="00D707D4"/>
    <w:rsid w:val="00DA3A4C"/>
    <w:rsid w:val="00DF15AD"/>
    <w:rsid w:val="00E1041A"/>
    <w:rsid w:val="00F358E5"/>
    <w:rsid w:val="00F57E18"/>
    <w:rsid w:val="00F7092F"/>
    <w:rsid w:val="00F76E19"/>
    <w:rsid w:val="00F81E62"/>
    <w:rsid w:val="00FB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8" type="connector" idref="#_x0000_s1076"/>
        <o:r id="V:Rule9" type="connector" idref="#_x0000_s1029"/>
        <o:r id="V:Rule10" type="connector" idref="#_x0000_s1040"/>
        <o:r id="V:Rule11" type="connector" idref="#_x0000_s1080"/>
        <o:r id="V:Rule12" type="connector" idref="#_x0000_s1028"/>
        <o:r id="V:Rule13" type="connector" idref="#_x0000_s1032"/>
        <o:r id="V:Rule14" type="connector" idref="#_x0000_s1058"/>
        <o:r id="V:Rule18" type="connector" idref="#_x0000_s1094"/>
        <o:r id="V:Rule20" type="connector" idref="#_x0000_s1096"/>
        <o:r id="V:Rule23" type="connector" idref="#_x0000_s1098"/>
        <o:r id="V:Rule24" type="connector" idref="#_x0000_s1099"/>
        <o:r id="V:Rule25" type="connector" idref="#_x0000_s1100"/>
        <o:r id="V:Rule26" type="connector" idref="#_x0000_s1101"/>
        <o:r id="V:Rule31" type="connector" idref="#_x0000_s1129"/>
        <o:r id="V:Rule34" type="connector" idref="#_x0000_s1133"/>
        <o:r id="V:Rule36" type="connector" idref="#_x0000_s11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5C2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9671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967132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F358E5"/>
    <w:pPr>
      <w:numPr>
        <w:numId w:val="3"/>
      </w:numPr>
      <w:contextualSpacing/>
      <w:jc w:val="both"/>
    </w:pPr>
    <w:rPr>
      <w:lang w:val="el-GR"/>
    </w:rPr>
  </w:style>
  <w:style w:type="table" w:styleId="a5">
    <w:name w:val="Table Grid"/>
    <w:basedOn w:val="a2"/>
    <w:rsid w:val="008B3B27"/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Char0"/>
    <w:uiPriority w:val="99"/>
    <w:semiHidden/>
    <w:unhideWhenUsed/>
    <w:rsid w:val="00D707D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6"/>
    <w:uiPriority w:val="99"/>
    <w:semiHidden/>
    <w:rsid w:val="00D707D4"/>
  </w:style>
  <w:style w:type="paragraph" w:styleId="a7">
    <w:name w:val="footer"/>
    <w:basedOn w:val="a0"/>
    <w:link w:val="Char1"/>
    <w:uiPriority w:val="99"/>
    <w:unhideWhenUsed/>
    <w:rsid w:val="00D707D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1"/>
    <w:link w:val="a7"/>
    <w:uiPriority w:val="99"/>
    <w:rsid w:val="00D70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2B8A-FB33-4CE0-9846-C4D8DDEB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2016-09-15T22:00:00Z</dcterms:created>
  <dcterms:modified xsi:type="dcterms:W3CDTF">2016-09-15T22:00:00Z</dcterms:modified>
</cp:coreProperties>
</file>