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1E" w:rsidRPr="00350C1E" w:rsidRDefault="00350C1E">
      <w:pPr>
        <w:rPr>
          <w:rFonts w:ascii="Arial" w:hAnsi="Arial" w:cs="Arial"/>
          <w:b/>
          <w:color w:val="111111"/>
          <w:shd w:val="clear" w:color="auto" w:fill="FFFFFF"/>
        </w:rPr>
      </w:pPr>
      <w:r w:rsidRPr="00350C1E">
        <w:rPr>
          <w:rFonts w:ascii="Arial" w:hAnsi="Arial" w:cs="Arial"/>
          <w:b/>
          <w:color w:val="111111"/>
          <w:shd w:val="clear" w:color="auto" w:fill="FFFFFF"/>
        </w:rPr>
        <w:t>ΕΡΕΥΝΑ ΠΑΝΩ ΣΤΗΝ ΕΠΙΔΡΑΣΗ ΣΕΙΣΜΟΓΕΝΩΝ ΗΜ ΠΕΔΙΩΝ ΣΤΟΝ ΕΚΕΦΑΛΟ</w:t>
      </w:r>
    </w:p>
    <w:p w:rsidR="00350C1E" w:rsidRPr="00350C1E" w:rsidRDefault="00350C1E">
      <w:pPr>
        <w:rPr>
          <w:rFonts w:ascii="Arial" w:hAnsi="Arial" w:cs="Arial"/>
          <w:color w:val="111111"/>
          <w:shd w:val="clear" w:color="auto" w:fill="FFFFFF"/>
        </w:rPr>
      </w:pPr>
    </w:p>
    <w:p w:rsidR="00350C1E" w:rsidRPr="00350C1E" w:rsidRDefault="00350C1E">
      <w:pPr>
        <w:rPr>
          <w:rFonts w:ascii="Arial" w:hAnsi="Arial" w:cs="Arial"/>
          <w:color w:val="111111"/>
          <w:shd w:val="clear" w:color="auto" w:fill="FFFFFF"/>
        </w:rPr>
      </w:pPr>
    </w:p>
    <w:p w:rsidR="004C5795" w:rsidRPr="004C5795" w:rsidRDefault="004C5795">
      <w:pPr>
        <w:rPr>
          <w:rFonts w:ascii="Arial" w:hAnsi="Arial" w:cs="Arial"/>
          <w:color w:val="111111"/>
          <w:shd w:val="clear" w:color="auto" w:fill="FFFFFF"/>
          <w:lang w:val="en-US"/>
        </w:rPr>
      </w:pPr>
      <w:r w:rsidRPr="004C5795">
        <w:rPr>
          <w:rFonts w:ascii="Arial" w:hAnsi="Arial" w:cs="Arial"/>
          <w:color w:val="111111"/>
          <w:shd w:val="clear" w:color="auto" w:fill="FFFFFF"/>
          <w:lang w:val="en-US"/>
        </w:rPr>
        <w:t>A study of correlation between seismicity and mental health: Crete, 2008–2010</w:t>
      </w:r>
    </w:p>
    <w:p w:rsidR="004C5795" w:rsidRDefault="004C5795">
      <w:pPr>
        <w:rPr>
          <w:lang w:val="en-US"/>
        </w:rPr>
      </w:pPr>
      <w:hyperlink r:id="rId4" w:history="1">
        <w:r w:rsidRPr="004C5795">
          <w:rPr>
            <w:rStyle w:val="-"/>
            <w:lang w:val="en-US"/>
          </w:rPr>
          <w:t>https://www.researchgate.net/publication/255716654_A_study_of_correlation_between_seismicity_and_mental_health_Crete_2008-2010</w:t>
        </w:r>
      </w:hyperlink>
    </w:p>
    <w:p w:rsidR="00350C1E" w:rsidRDefault="00350C1E">
      <w:pPr>
        <w:rPr>
          <w:lang w:val="en-US"/>
        </w:rPr>
      </w:pPr>
    </w:p>
    <w:p w:rsidR="00350C1E" w:rsidRPr="00350C1E" w:rsidRDefault="00350C1E">
      <w:pPr>
        <w:rPr>
          <w:rFonts w:ascii="Arial" w:hAnsi="Arial" w:cs="Arial"/>
          <w:color w:val="111111"/>
          <w:shd w:val="clear" w:color="auto" w:fill="FFFFFF"/>
          <w:lang w:val="en-US"/>
        </w:rPr>
      </w:pPr>
    </w:p>
    <w:p w:rsidR="004C5795" w:rsidRDefault="004C5795">
      <w:pPr>
        <w:rPr>
          <w:rFonts w:ascii="Arial" w:hAnsi="Arial" w:cs="Arial"/>
          <w:color w:val="111111"/>
          <w:shd w:val="clear" w:color="auto" w:fill="FFFFFF"/>
          <w:lang w:val="en-US"/>
        </w:rPr>
      </w:pPr>
    </w:p>
    <w:p w:rsidR="00C35653" w:rsidRDefault="004C5795">
      <w:pPr>
        <w:rPr>
          <w:rFonts w:ascii="Arial" w:hAnsi="Arial" w:cs="Arial"/>
          <w:color w:val="111111"/>
          <w:shd w:val="clear" w:color="auto" w:fill="FFFFFF"/>
          <w:lang w:val="en-US"/>
        </w:rPr>
      </w:pPr>
      <w:r w:rsidRPr="004C5795">
        <w:rPr>
          <w:rFonts w:ascii="Arial" w:hAnsi="Arial" w:cs="Arial"/>
          <w:color w:val="111111"/>
          <w:shd w:val="clear" w:color="auto" w:fill="FFFFFF"/>
          <w:lang w:val="en-US"/>
        </w:rPr>
        <w:t>Differential effects of earthquakes on patients with bipolar disorder versus schizophrenia: Findings from Crete, Greece, 2008–2010</w:t>
      </w:r>
      <w:r>
        <w:rPr>
          <w:rFonts w:ascii="Arial" w:hAnsi="Arial" w:cs="Arial"/>
          <w:color w:val="111111"/>
          <w:shd w:val="clear" w:color="auto" w:fill="FFFFFF"/>
          <w:lang w:val="en-US"/>
        </w:rPr>
        <w:t>,</w:t>
      </w:r>
    </w:p>
    <w:p w:rsidR="004C5795" w:rsidRPr="004C5795" w:rsidRDefault="004C5795">
      <w:pPr>
        <w:rPr>
          <w:lang w:val="en-US"/>
        </w:rPr>
      </w:pPr>
      <w:hyperlink r:id="rId5" w:history="1">
        <w:r w:rsidRPr="004C5795">
          <w:rPr>
            <w:rStyle w:val="-"/>
            <w:lang w:val="en-US"/>
          </w:rPr>
          <w:t>https://www.researchgate.net/publication/337024287_Differential_effects_of_earthquakes_on_patients_with_bipolar_disorder_versus_schizophrenia_Findings_from_Crete_Greece_2008-2010</w:t>
        </w:r>
      </w:hyperlink>
    </w:p>
    <w:sectPr w:rsidR="004C5795" w:rsidRPr="004C5795" w:rsidSect="00C356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4C5795"/>
    <w:rsid w:val="00350C1E"/>
    <w:rsid w:val="004C5795"/>
    <w:rsid w:val="00C3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C57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337024287_Differential_effects_of_earthquakes_on_patients_with_bipolar_disorder_versus_schizophrenia_Findings_from_Crete_Greece_2008-2010" TargetMode="External"/><Relationship Id="rId4" Type="http://schemas.openxmlformats.org/officeDocument/2006/relationships/hyperlink" Target="https://www.researchgate.net/publication/255716654_A_study_of_correlation_between_seismicity_and_mental_health_Crete_2008-201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306942404947</dc:creator>
  <cp:lastModifiedBy>306942404947</cp:lastModifiedBy>
  <cp:revision>1</cp:revision>
  <dcterms:created xsi:type="dcterms:W3CDTF">2020-05-25T19:26:00Z</dcterms:created>
  <dcterms:modified xsi:type="dcterms:W3CDTF">2020-05-25T19:45:00Z</dcterms:modified>
</cp:coreProperties>
</file>