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F624" w14:textId="32F5BE95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3F0890D1" w:rsidR="005E5F37" w:rsidRDefault="006650A7" w:rsidP="00DB4C15">
            <w:pPr>
              <w:spacing w:before="120" w:after="120"/>
            </w:pPr>
            <w:r>
              <w:t>Αγροτικής Ανάπτυξης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7D07E61C" w:rsidR="005E5F37" w:rsidRDefault="00F617A4" w:rsidP="00DB4C15">
            <w:pPr>
              <w:spacing w:before="120" w:after="120"/>
            </w:pPr>
            <w:r>
              <w:t>Τεχνολογία Προϊόντων Φυτικής Προέλευσης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43BC374C" w:rsidR="00706579" w:rsidRPr="00F617A4" w:rsidRDefault="00F617A4" w:rsidP="00DB4C15">
            <w:pPr>
              <w:spacing w:before="120" w:after="120"/>
            </w:pPr>
            <w:r>
              <w:rPr>
                <w:lang w:val="en-US"/>
              </w:rPr>
              <w:t>(</w:t>
            </w:r>
            <w:r>
              <w:t xml:space="preserve">παλαιό </w:t>
            </w:r>
            <w:r w:rsidR="00035A91">
              <w:t>πρόγραμμα</w:t>
            </w:r>
            <w:r>
              <w:t xml:space="preserve"> σπουδών)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2D6B4B64" w:rsidR="005E5F37" w:rsidRPr="006650A7" w:rsidRDefault="006650A7" w:rsidP="00DB4C15">
            <w:pPr>
              <w:spacing w:before="120" w:after="120"/>
            </w:pPr>
            <w:r>
              <w:t>Αθανάσιος Αλεξόπουλος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78E35BF8" w:rsidR="00706579" w:rsidRPr="006650A7" w:rsidRDefault="006650A7" w:rsidP="00DB4C1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alexopo@agro.duth.gr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41D89207" w:rsidR="00706579" w:rsidRPr="00F07ABC" w:rsidRDefault="00F07ABC" w:rsidP="00DB4C1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74CF0E6A" w:rsidR="005E5F37" w:rsidRPr="006650A7" w:rsidRDefault="00035A91" w:rsidP="00DB4C15">
            <w:pPr>
              <w:spacing w:before="120" w:after="120"/>
              <w:rPr>
                <w:lang w:val="en-US"/>
              </w:rPr>
            </w:pPr>
            <w:r>
              <w:t>6</w:t>
            </w:r>
            <w:r w:rsidRPr="00035A91">
              <w:rPr>
                <w:vertAlign w:val="superscript"/>
              </w:rPr>
              <w:t>ο</w:t>
            </w:r>
            <w:r>
              <w:t xml:space="preserve"> / </w:t>
            </w:r>
            <w:r w:rsidR="00321472">
              <w:t>8</w:t>
            </w:r>
            <w:r w:rsidR="006650A7" w:rsidRPr="006650A7">
              <w:rPr>
                <w:vertAlign w:val="superscript"/>
                <w:lang w:val="en-US"/>
              </w:rPr>
              <w:t>o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74E187C7" w:rsidR="00A308D0" w:rsidRPr="006650A7" w:rsidRDefault="006650A7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  <w:proofErr w:type="spellEnd"/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100C8926" w:rsidR="00DB4C15" w:rsidRPr="006650A7" w:rsidRDefault="00F75F34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Εκ αποστάσεως ασκήσεις </w:t>
            </w:r>
            <w:r w:rsidR="006650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</w:t>
            </w:r>
            <w:r w:rsidR="006650A7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6650A7" w:rsidRPr="006650A7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6650A7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0BD0EF8B" w14:textId="57B9BE3F" w:rsidR="00C05CF0" w:rsidRPr="00F57ADE" w:rsidRDefault="00F75F34" w:rsidP="008D2D2D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Οι εξ αποστάσεως ασκήσεις θα περιλαμβάνουν </w:t>
            </w:r>
            <w:r w:rsidR="00F617A4">
              <w:rPr>
                <w:rFonts w:cstheme="minorHAnsi"/>
                <w:color w:val="2F5496" w:themeColor="accent5" w:themeShade="BF"/>
                <w:sz w:val="24"/>
                <w:szCs w:val="24"/>
              </w:rPr>
              <w:t>20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 πολλαπλής επιλογής/μοναδικής απάντησης και </w:t>
            </w:r>
            <w:r w:rsidR="00F617A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 σωστού/λάθους (σύνολο </w:t>
            </w:r>
            <w:r w:rsidR="00F617A4">
              <w:rPr>
                <w:rFonts w:cstheme="minorHAnsi"/>
                <w:color w:val="2F5496" w:themeColor="accent5" w:themeShade="BF"/>
                <w:sz w:val="24"/>
                <w:szCs w:val="24"/>
              </w:rPr>
              <w:t>25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). Ο διαθέσιμο χρόνος θα είναι </w:t>
            </w:r>
            <w:r w:rsidR="00F617A4">
              <w:rPr>
                <w:rFonts w:cstheme="minorHAnsi"/>
                <w:color w:val="2F5496" w:themeColor="accent5" w:themeShade="BF"/>
                <w:sz w:val="24"/>
                <w:szCs w:val="24"/>
              </w:rPr>
              <w:t>15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λεπτά. Η ημερομηνία και ώρα εμφάνισης της άσκησης στο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Pr="00F75F34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είναι αυτή που εμφανίζεται στο εγκεκριμένο πρόγραμμα της εξεταστικής </w:t>
            </w:r>
            <w:r w:rsid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το οποίο είναι αναρτημένο στην ιστοσελίδα του Τμήματος. Την δεδομένη ημέρα και ώρα στην ενότητα </w:t>
            </w:r>
            <w:r w:rsidR="000B68B6" w:rsidRP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>“</w:t>
            </w:r>
            <w:r w:rsid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>ασκήσεις</w:t>
            </w:r>
            <w:r w:rsidR="000B68B6" w:rsidRP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>”</w:t>
            </w:r>
            <w:r w:rsid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του </w:t>
            </w:r>
            <w:r w:rsidR="000B68B6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0B68B6" w:rsidRP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0B68B6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0B68B6" w:rsidRP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θα εμφανιστεί άσκηση με τίτλο «Τελικές εξετάσεις </w:t>
            </w:r>
            <w:r w:rsidR="00F617A4">
              <w:rPr>
                <w:rFonts w:cstheme="minorHAnsi"/>
                <w:color w:val="2F5496" w:themeColor="accent5" w:themeShade="BF"/>
                <w:sz w:val="24"/>
                <w:szCs w:val="24"/>
              </w:rPr>
              <w:t>Τεχνολογίας Τροφίμων Φυτικής Προέλευσης</w:t>
            </w:r>
            <w:r w:rsid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– Ιούνιος 2020»</w:t>
            </w:r>
            <w:r w:rsidR="00305F70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  <w:r w:rsidR="000B68B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305F7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Οι εξεταζόμενοι οφείλουν άμεσα να επιλέξουν την άσκηση προκειμένου να ξεκινήσει η διαδικασία (και ο χρόνος) επίλυσης.  Εντός του διαθέσιμου χρόνου θα επιλεχθούν οι σωστότερες απαντήσεις στις ερωτήσεις και αυτές θα 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>καταχωρηθούν</w:t>
            </w:r>
            <w:r w:rsidR="00305F7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στο σύστημα με το πάτημα του 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>εικονιδίου «</w:t>
            </w:r>
            <w:r w:rsidR="00305F70">
              <w:rPr>
                <w:rFonts w:cstheme="minorHAnsi"/>
                <w:color w:val="2F5496" w:themeColor="accent5" w:themeShade="BF"/>
                <w:sz w:val="24"/>
                <w:szCs w:val="24"/>
              </w:rPr>
              <w:t>ΥΠΟΒΟΛΗ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». Δεν υπάρχει δυνατότητα επιλογής και </w:t>
            </w:r>
            <w:proofErr w:type="spellStart"/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>επανα</w:t>
            </w:r>
            <w:proofErr w:type="spellEnd"/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-υποβολής της άσκησης. </w:t>
            </w:r>
            <w:r w:rsidR="00F841C3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Σε περίπτωση προβλημάτων με την πλατφόρμα του </w:t>
            </w:r>
            <w:r w:rsidR="00F841C3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F841C3" w:rsidRPr="00F841C3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F841C3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F841C3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κατά την υποβολή της 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>άσκησης</w:t>
            </w:r>
            <w:r w:rsidR="00F841C3" w:rsidRPr="00F841C3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, </w:t>
            </w:r>
            <w:r w:rsidR="00F841C3">
              <w:rPr>
                <w:rFonts w:cstheme="minorHAnsi"/>
                <w:color w:val="2F5496" w:themeColor="accent5" w:themeShade="BF"/>
                <w:sz w:val="24"/>
                <w:szCs w:val="24"/>
              </w:rPr>
              <w:t>οι φοιτητές</w:t>
            </w:r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>/</w:t>
            </w:r>
            <w:proofErr w:type="spellStart"/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>τριες</w:t>
            </w:r>
            <w:proofErr w:type="spellEnd"/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F841C3">
              <w:rPr>
                <w:rFonts w:cstheme="minorHAnsi"/>
                <w:color w:val="2F5496" w:themeColor="accent5" w:themeShade="BF"/>
                <w:sz w:val="24"/>
                <w:szCs w:val="24"/>
              </w:rPr>
              <w:t>θα επικοινωνήσουν με τον διδάσκοντα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lastRenderedPageBreak/>
              <w:t xml:space="preserve">με 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mail</w:t>
            </w:r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Δικαίωμα 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συμμετοχής </w:t>
            </w:r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>(και άρα αξιολόγησης) έχουν όσοι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/όσες </w:t>
            </w:r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είναι εγγεγραμμένοι</w:t>
            </w:r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>/</w:t>
            </w:r>
            <w:proofErr w:type="spellStart"/>
            <w:r w:rsidR="007C5824">
              <w:rPr>
                <w:rFonts w:cstheme="minorHAnsi"/>
                <w:color w:val="2F5496" w:themeColor="accent5" w:themeShade="BF"/>
                <w:sz w:val="24"/>
                <w:szCs w:val="24"/>
              </w:rPr>
              <w:t>ες</w:t>
            </w:r>
            <w:proofErr w:type="spellEnd"/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F841C3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με τον ιδρυματικό τους λογαριασμό στο </w:t>
            </w:r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F57ADE" w:rsidRP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F57ADE" w:rsidRP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και έχουν δηλώσει το μάθημα σύμφωνα με το </w:t>
            </w:r>
            <w:proofErr w:type="spellStart"/>
            <w:r w:rsidR="00F57ADE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ClassWEB</w:t>
            </w:r>
            <w:proofErr w:type="spellEnd"/>
            <w:r w:rsidR="00F57ADE" w:rsidRPr="00F57AD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</w:t>
            </w:r>
          </w:p>
        </w:tc>
      </w:tr>
    </w:tbl>
    <w:p w14:paraId="4BFC70B1" w14:textId="77777777" w:rsidR="005E5F37" w:rsidRDefault="005E5F37"/>
    <w:p w14:paraId="2E7C256C" w14:textId="77777777" w:rsidR="00A308D0" w:rsidRDefault="00A308D0"/>
    <w:p w14:paraId="42A00E69" w14:textId="4FB267EC" w:rsidR="00706579" w:rsidRDefault="00706579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6BB46205" w14:textId="1EC33A4B" w:rsidR="00C05CF0" w:rsidRDefault="00C05CF0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02214618" w14:textId="52C3D631" w:rsidR="00A308D0" w:rsidRPr="00DB4C15" w:rsidRDefault="00A308D0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518AA5F7" w14:textId="77777777" w:rsidR="00A308D0" w:rsidRPr="00A308D0" w:rsidRDefault="00A308D0" w:rsidP="00DB4C15">
      <w:pPr>
        <w:pStyle w:val="a4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0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0"/>
    <w:p w14:paraId="538E4652" w14:textId="77777777" w:rsidR="00A308D0" w:rsidRPr="00A308D0" w:rsidRDefault="00A308D0" w:rsidP="00DB4C15">
      <w:pPr>
        <w:pStyle w:val="a4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1350040D" w14:textId="77777777" w:rsidR="00706579" w:rsidRDefault="0008631A" w:rsidP="0008631A">
      <w:pPr>
        <w:pStyle w:val="a4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57A9277B" w14:textId="3B61188D" w:rsidR="00706579" w:rsidRDefault="0008631A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="00875568">
        <w:rPr>
          <w:sz w:val="18"/>
        </w:rPr>
        <w:t xml:space="preserve"> 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>
        <w:rPr>
          <w:sz w:val="18"/>
        </w:rPr>
        <w:t xml:space="preserve"> 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</w:t>
      </w:r>
      <w:r w:rsidR="00DB4C15" w:rsidRPr="00DB4C15">
        <w:rPr>
          <w:sz w:val="18"/>
        </w:rPr>
        <w:t xml:space="preserve"> </w:t>
      </w:r>
      <w:r w:rsidR="00875568">
        <w:rPr>
          <w:sz w:val="18"/>
        </w:rPr>
        <w:t xml:space="preserve">και ό,τι άλλο κρίνει ο διδάσκων ότι πρέπει να </w:t>
      </w:r>
      <w:r w:rsidR="004D2BC0">
        <w:rPr>
          <w:sz w:val="18"/>
        </w:rPr>
        <w:t>αναφερθεί.</w:t>
      </w:r>
      <w:r>
        <w:rPr>
          <w:sz w:val="18"/>
        </w:rPr>
        <w:t xml:space="preserve"> 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67B4B9C4" w14:textId="281FB2BB" w:rsidR="00706579" w:rsidRDefault="0008631A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0E1B42" w:rsidRPr="0008631A">
        <w:rPr>
          <w:b/>
          <w:sz w:val="18"/>
        </w:rPr>
        <w:t xml:space="preserve"> 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</w:t>
      </w:r>
      <w:r w:rsidR="004D2BC0" w:rsidRPr="0008631A">
        <w:rPr>
          <w:sz w:val="18"/>
        </w:rPr>
        <w:t xml:space="preserve"> </w:t>
      </w:r>
      <w:r w:rsidR="008D3A7C" w:rsidRPr="0008631A">
        <w:rPr>
          <w:sz w:val="18"/>
        </w:rPr>
        <w:t>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</w:t>
      </w:r>
      <w:proofErr w:type="spellStart"/>
      <w:r w:rsidR="001175FD">
        <w:rPr>
          <w:sz w:val="18"/>
        </w:rPr>
        <w:t>υπερσύνδεσμοι</w:t>
      </w:r>
      <w:proofErr w:type="spellEnd"/>
      <w:r w:rsidR="001175FD">
        <w:rPr>
          <w:sz w:val="18"/>
        </w:rPr>
        <w:t xml:space="preserve"> σύνδεσης με την εικονική αίθουσα ή ο τρόπος και ο χρόνος αποστολής του </w:t>
      </w:r>
      <w:proofErr w:type="spellStart"/>
      <w:r w:rsidR="001175FD">
        <w:rPr>
          <w:sz w:val="18"/>
        </w:rPr>
        <w:t>υπερσυνδέσμου</w:t>
      </w:r>
      <w:proofErr w:type="spellEnd"/>
      <w:r w:rsidR="001175FD">
        <w:rPr>
          <w:sz w:val="18"/>
        </w:rPr>
        <w:t xml:space="preserve">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</w:t>
      </w:r>
      <w:r w:rsidR="001175FD" w:rsidRPr="0008631A">
        <w:rPr>
          <w:sz w:val="18"/>
        </w:rPr>
        <w:t xml:space="preserve"> </w:t>
      </w:r>
      <w:r w:rsidR="001175FD">
        <w:rPr>
          <w:sz w:val="18"/>
        </w:rPr>
        <w:t>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76404C20" w14:textId="2D4C6630" w:rsidR="003500A5" w:rsidRDefault="003500A5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>:</w:t>
      </w:r>
      <w:r>
        <w:rPr>
          <w:sz w:val="18"/>
        </w:rPr>
        <w:t xml:space="preserve"> </w:t>
      </w:r>
      <w:r w:rsidRPr="003500A5">
        <w:rPr>
          <w:sz w:val="18"/>
        </w:rPr>
        <w:t xml:space="preserve">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>
        <w:rPr>
          <w:sz w:val="18"/>
        </w:rPr>
        <w:t xml:space="preserve"> 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1CE0BC8D" w14:textId="6BCE6987" w:rsidR="004D2BC0" w:rsidRPr="003500A5" w:rsidRDefault="003500A5" w:rsidP="003500A5">
      <w:pPr>
        <w:pStyle w:val="a4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1175FD" w:rsidRPr="003500A5">
        <w:rPr>
          <w:b/>
          <w:bCs/>
          <w:sz w:val="18"/>
        </w:rPr>
        <w:t xml:space="preserve"> </w:t>
      </w:r>
      <w:r w:rsidR="00F70258">
        <w:rPr>
          <w:b/>
          <w:bCs/>
          <w:sz w:val="18"/>
        </w:rPr>
        <w:t>ΣΤΟΝ ΚΑΤΑΛΟΓΟ</w:t>
      </w:r>
      <w:r w:rsidR="001175FD" w:rsidRPr="003500A5">
        <w:rPr>
          <w:b/>
          <w:bCs/>
          <w:sz w:val="18"/>
        </w:rPr>
        <w:t xml:space="preserve"> 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 w:rsidRPr="00F70258">
        <w:rPr>
          <w:b/>
          <w:bCs/>
          <w:sz w:val="18"/>
        </w:rPr>
        <w:t xml:space="preserve"> 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E"/>
    <w:rsid w:val="00035A91"/>
    <w:rsid w:val="0008631A"/>
    <w:rsid w:val="000B68B6"/>
    <w:rsid w:val="000E1B42"/>
    <w:rsid w:val="000E4A57"/>
    <w:rsid w:val="001175FD"/>
    <w:rsid w:val="00177FD7"/>
    <w:rsid w:val="00305F70"/>
    <w:rsid w:val="00321472"/>
    <w:rsid w:val="003400D7"/>
    <w:rsid w:val="003500A5"/>
    <w:rsid w:val="0040435D"/>
    <w:rsid w:val="004D2BC0"/>
    <w:rsid w:val="005A5F04"/>
    <w:rsid w:val="005E5F37"/>
    <w:rsid w:val="00621E55"/>
    <w:rsid w:val="006650A7"/>
    <w:rsid w:val="00706579"/>
    <w:rsid w:val="00723F86"/>
    <w:rsid w:val="007C5824"/>
    <w:rsid w:val="00875568"/>
    <w:rsid w:val="008B32DA"/>
    <w:rsid w:val="008D2D2D"/>
    <w:rsid w:val="008D3A7C"/>
    <w:rsid w:val="00922E9E"/>
    <w:rsid w:val="00A20BC4"/>
    <w:rsid w:val="00A308D0"/>
    <w:rsid w:val="00A7691C"/>
    <w:rsid w:val="00AF136B"/>
    <w:rsid w:val="00B04BFE"/>
    <w:rsid w:val="00B261DB"/>
    <w:rsid w:val="00B5454F"/>
    <w:rsid w:val="00C05CF0"/>
    <w:rsid w:val="00D44250"/>
    <w:rsid w:val="00DB4C15"/>
    <w:rsid w:val="00ED7F1C"/>
    <w:rsid w:val="00F07ABC"/>
    <w:rsid w:val="00F5547D"/>
    <w:rsid w:val="00F57ADE"/>
    <w:rsid w:val="00F617A4"/>
    <w:rsid w:val="00F70258"/>
    <w:rsid w:val="00F75F34"/>
    <w:rsid w:val="00F8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D3B2"/>
  <w15:chartTrackingRefBased/>
  <w15:docId w15:val="{90920781-7CFB-4741-ACEE-96790AC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Γκαβάκη</dc:creator>
  <cp:keywords/>
  <dc:description/>
  <cp:lastModifiedBy>Αθανάσιος Αλεξόπουλος</cp:lastModifiedBy>
  <cp:revision>2</cp:revision>
  <cp:lastPrinted>2020-06-05T05:37:00Z</cp:lastPrinted>
  <dcterms:created xsi:type="dcterms:W3CDTF">2020-06-07T17:44:00Z</dcterms:created>
  <dcterms:modified xsi:type="dcterms:W3CDTF">2020-06-07T17:44:00Z</dcterms:modified>
</cp:coreProperties>
</file>