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9564" w14:textId="77777777" w:rsidR="001B595D" w:rsidRPr="00050B81" w:rsidRDefault="001B595D" w:rsidP="001B595D">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671C1297" w14:textId="77777777" w:rsidR="001B595D" w:rsidRPr="00050B81" w:rsidRDefault="001B595D" w:rsidP="001B595D">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1135"/>
        <w:gridCol w:w="1297"/>
        <w:gridCol w:w="1208"/>
        <w:gridCol w:w="351"/>
        <w:gridCol w:w="1240"/>
      </w:tblGrid>
      <w:tr w:rsidR="001B595D" w:rsidRPr="00050B81" w14:paraId="265E51A8" w14:textId="77777777" w:rsidTr="005E6821">
        <w:tc>
          <w:tcPr>
            <w:tcW w:w="3205" w:type="dxa"/>
            <w:shd w:val="clear" w:color="auto" w:fill="DDD9C3" w:themeFill="background2" w:themeFillShade="E6"/>
          </w:tcPr>
          <w:p w14:paraId="3B020EF6"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31" w:type="dxa"/>
            <w:gridSpan w:val="5"/>
          </w:tcPr>
          <w:p w14:paraId="5904C09E" w14:textId="77777777" w:rsidR="001B595D" w:rsidRPr="00B5618D" w:rsidRDefault="00DC7E26" w:rsidP="005E6821">
            <w:pPr>
              <w:spacing w:after="0" w:line="240" w:lineRule="auto"/>
              <w:rPr>
                <w:rFonts w:ascii="Calibri" w:eastAsia="Times New Roman" w:hAnsi="Calibri" w:cs="Arial"/>
                <w:color w:val="002060"/>
                <w:sz w:val="20"/>
                <w:szCs w:val="20"/>
              </w:rPr>
            </w:pPr>
            <w:r w:rsidRPr="00E501D9">
              <w:rPr>
                <w:rFonts w:eastAsia="Times New Roman" w:cstheme="minorHAnsi"/>
                <w:color w:val="002060"/>
                <w:sz w:val="20"/>
                <w:szCs w:val="20"/>
              </w:rPr>
              <w:t>Σ</w:t>
            </w:r>
            <w:r>
              <w:rPr>
                <w:rFonts w:eastAsia="Times New Roman" w:cstheme="minorHAnsi"/>
                <w:color w:val="002060"/>
                <w:sz w:val="20"/>
                <w:szCs w:val="20"/>
              </w:rPr>
              <w:t xml:space="preserve">ΧΟΛΗ ΚΟΙΝΩΝΙΚΩΝ, ΠΟΛΙΤΙΚΩΝ ΚΑΙ ΟΙΚΟΝΟΜΙΚΩΝ </w:t>
            </w:r>
            <w:r w:rsidRPr="00E501D9">
              <w:rPr>
                <w:rFonts w:eastAsia="Times New Roman" w:cstheme="minorHAnsi"/>
                <w:color w:val="002060"/>
                <w:sz w:val="20"/>
                <w:szCs w:val="20"/>
              </w:rPr>
              <w:t>Ε</w:t>
            </w:r>
            <w:r>
              <w:rPr>
                <w:rFonts w:eastAsia="Times New Roman" w:cstheme="minorHAnsi"/>
                <w:color w:val="002060"/>
                <w:sz w:val="20"/>
                <w:szCs w:val="20"/>
              </w:rPr>
              <w:t>ΠΙΣΤΗΜΩΝ</w:t>
            </w:r>
          </w:p>
        </w:tc>
      </w:tr>
      <w:tr w:rsidR="001B595D" w:rsidRPr="00050B81" w14:paraId="1B62D3FB" w14:textId="77777777" w:rsidTr="005E6821">
        <w:tc>
          <w:tcPr>
            <w:tcW w:w="3205" w:type="dxa"/>
            <w:shd w:val="clear" w:color="auto" w:fill="DDD9C3" w:themeFill="background2" w:themeFillShade="E6"/>
          </w:tcPr>
          <w:p w14:paraId="0B6F4EDC"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31" w:type="dxa"/>
            <w:gridSpan w:val="5"/>
          </w:tcPr>
          <w:p w14:paraId="48310392" w14:textId="77777777" w:rsidR="001B595D" w:rsidRPr="00B5618D" w:rsidRDefault="001B595D" w:rsidP="00567FA7">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ΚΟΙΝΩΝΙΚΗΣ </w:t>
            </w:r>
            <w:r w:rsidR="00567FA7">
              <w:rPr>
                <w:rFonts w:ascii="Calibri" w:eastAsia="Times New Roman" w:hAnsi="Calibri" w:cs="Arial"/>
                <w:color w:val="002060"/>
                <w:sz w:val="20"/>
                <w:szCs w:val="20"/>
              </w:rPr>
              <w:t>ΕΡΓΑΣΙΑΣ</w:t>
            </w:r>
          </w:p>
        </w:tc>
      </w:tr>
      <w:tr w:rsidR="001B595D" w:rsidRPr="00050B81" w14:paraId="77DEE2AB" w14:textId="77777777" w:rsidTr="005E6821">
        <w:tc>
          <w:tcPr>
            <w:tcW w:w="3205" w:type="dxa"/>
            <w:shd w:val="clear" w:color="auto" w:fill="DDD9C3" w:themeFill="background2" w:themeFillShade="E6"/>
          </w:tcPr>
          <w:p w14:paraId="396AF2CA"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31" w:type="dxa"/>
            <w:gridSpan w:val="5"/>
          </w:tcPr>
          <w:p w14:paraId="56F10879" w14:textId="77777777" w:rsidR="001B595D" w:rsidRPr="00050B81" w:rsidRDefault="00C6732E" w:rsidP="005E682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ΠΡΟΠΤΥΧΙΑΚΟ-ΕΠΙΠΕΔΟ ΣΠΟΥΔΩΝ 6</w:t>
            </w:r>
          </w:p>
        </w:tc>
      </w:tr>
      <w:tr w:rsidR="001B595D" w:rsidRPr="00050B81" w14:paraId="6BFACD49" w14:textId="77777777" w:rsidTr="005E6821">
        <w:tc>
          <w:tcPr>
            <w:tcW w:w="3205" w:type="dxa"/>
            <w:shd w:val="clear" w:color="auto" w:fill="DDD9C3" w:themeFill="background2" w:themeFillShade="E6"/>
          </w:tcPr>
          <w:p w14:paraId="3CAABCB9" w14:textId="77777777" w:rsidR="001B595D" w:rsidRPr="001A3F9B" w:rsidRDefault="001B595D" w:rsidP="005E682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135" w:type="dxa"/>
          </w:tcPr>
          <w:p w14:paraId="7D16CFC2" w14:textId="77777777" w:rsidR="001B595D" w:rsidRPr="00A039EF" w:rsidRDefault="0081158F" w:rsidP="005E6821">
            <w:pPr>
              <w:spacing w:after="0" w:line="240" w:lineRule="auto"/>
              <w:rPr>
                <w:rFonts w:ascii="Calibri" w:eastAsia="Times New Roman" w:hAnsi="Calibri" w:cs="Arial"/>
                <w:b/>
                <w:color w:val="002060"/>
                <w:sz w:val="20"/>
                <w:szCs w:val="20"/>
              </w:rPr>
            </w:pPr>
            <w:r>
              <w:rPr>
                <w:color w:val="002060"/>
                <w:sz w:val="20"/>
                <w:szCs w:val="20"/>
              </w:rPr>
              <w:t>Δ2</w:t>
            </w:r>
            <w:r w:rsidR="00AC1341">
              <w:rPr>
                <w:color w:val="002060"/>
                <w:sz w:val="20"/>
                <w:szCs w:val="20"/>
              </w:rPr>
              <w:t>-2019</w:t>
            </w:r>
          </w:p>
        </w:tc>
        <w:tc>
          <w:tcPr>
            <w:tcW w:w="2505" w:type="dxa"/>
            <w:gridSpan w:val="2"/>
            <w:shd w:val="clear" w:color="auto" w:fill="DDD9C3" w:themeFill="background2" w:themeFillShade="E6"/>
          </w:tcPr>
          <w:p w14:paraId="6F2D3B69" w14:textId="77777777" w:rsidR="001B595D" w:rsidRPr="001A3F9B" w:rsidRDefault="001B595D" w:rsidP="005E682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591" w:type="dxa"/>
            <w:gridSpan w:val="2"/>
          </w:tcPr>
          <w:p w14:paraId="354D27C0" w14:textId="77777777" w:rsidR="001B595D" w:rsidRPr="001D341B" w:rsidRDefault="00C80E2E" w:rsidP="005E682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Ζ</w:t>
            </w:r>
          </w:p>
        </w:tc>
      </w:tr>
      <w:tr w:rsidR="001B595D" w:rsidRPr="003B45BC" w14:paraId="658F2F97" w14:textId="77777777" w:rsidTr="005E6821">
        <w:trPr>
          <w:trHeight w:val="375"/>
        </w:trPr>
        <w:tc>
          <w:tcPr>
            <w:tcW w:w="3205" w:type="dxa"/>
            <w:shd w:val="clear" w:color="auto" w:fill="DDD9C3" w:themeFill="background2" w:themeFillShade="E6"/>
            <w:vAlign w:val="center"/>
          </w:tcPr>
          <w:p w14:paraId="0FA24FE0"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31" w:type="dxa"/>
            <w:gridSpan w:val="5"/>
            <w:vAlign w:val="center"/>
          </w:tcPr>
          <w:p w14:paraId="60DEFCA5" w14:textId="77777777" w:rsidR="001B595D" w:rsidRPr="00792DC0" w:rsidRDefault="00792DC0" w:rsidP="0081158F">
            <w:pPr>
              <w:spacing w:after="0" w:line="240" w:lineRule="auto"/>
              <w:rPr>
                <w:rFonts w:ascii="Calibri" w:eastAsia="Times New Roman" w:hAnsi="Calibri" w:cs="Arial"/>
                <w:color w:val="002060"/>
                <w:sz w:val="20"/>
                <w:szCs w:val="20"/>
              </w:rPr>
            </w:pPr>
            <w:r w:rsidRPr="00792DC0">
              <w:rPr>
                <w:rFonts w:ascii="Calibri" w:eastAsia="Times New Roman" w:hAnsi="Calibri" w:cs="Arial"/>
                <w:color w:val="002060"/>
                <w:sz w:val="20"/>
                <w:szCs w:val="20"/>
              </w:rPr>
              <w:t xml:space="preserve">ΚΟΙΝΩΝΙΚΗ ΕΡΓΑΣΙΑ </w:t>
            </w:r>
            <w:r w:rsidR="0081158F">
              <w:rPr>
                <w:rFonts w:ascii="Calibri" w:eastAsia="Times New Roman" w:hAnsi="Calibri" w:cs="Arial"/>
                <w:color w:val="002060"/>
                <w:sz w:val="20"/>
                <w:szCs w:val="20"/>
              </w:rPr>
              <w:t>ΜΕ ΟΜΑΔΕΣ</w:t>
            </w:r>
          </w:p>
        </w:tc>
      </w:tr>
      <w:tr w:rsidR="001B595D" w:rsidRPr="00050B81" w14:paraId="33883BD7" w14:textId="77777777" w:rsidTr="005E6821">
        <w:trPr>
          <w:trHeight w:val="196"/>
        </w:trPr>
        <w:tc>
          <w:tcPr>
            <w:tcW w:w="5637" w:type="dxa"/>
            <w:gridSpan w:val="3"/>
            <w:shd w:val="clear" w:color="auto" w:fill="DDD9C3" w:themeFill="background2" w:themeFillShade="E6"/>
            <w:vAlign w:val="center"/>
          </w:tcPr>
          <w:p w14:paraId="4121920A" w14:textId="77777777" w:rsidR="001B595D" w:rsidRPr="00050B81" w:rsidRDefault="001B595D" w:rsidP="005E682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themeFill="background2" w:themeFillShade="E6"/>
            <w:vAlign w:val="center"/>
          </w:tcPr>
          <w:p w14:paraId="3FEC6FD6" w14:textId="77777777" w:rsidR="001B595D" w:rsidRPr="00050B81" w:rsidRDefault="001B595D" w:rsidP="005E682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240" w:type="dxa"/>
            <w:shd w:val="clear" w:color="auto" w:fill="DDD9C3" w:themeFill="background2" w:themeFillShade="E6"/>
            <w:vAlign w:val="center"/>
          </w:tcPr>
          <w:p w14:paraId="6C8B354A" w14:textId="77777777" w:rsidR="001B595D" w:rsidRPr="00050B81" w:rsidRDefault="001B595D" w:rsidP="005E682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1B595D" w:rsidRPr="00050B81" w14:paraId="6F9088F3" w14:textId="77777777" w:rsidTr="005E6821">
        <w:trPr>
          <w:trHeight w:val="194"/>
        </w:trPr>
        <w:tc>
          <w:tcPr>
            <w:tcW w:w="5637" w:type="dxa"/>
            <w:gridSpan w:val="3"/>
          </w:tcPr>
          <w:p w14:paraId="0C6C6693" w14:textId="77777777" w:rsidR="001B595D" w:rsidRPr="00726337" w:rsidRDefault="001B595D" w:rsidP="005E6821">
            <w:pPr>
              <w:spacing w:after="0" w:line="240" w:lineRule="auto"/>
              <w:jc w:val="right"/>
              <w:rPr>
                <w:rFonts w:ascii="Calibri" w:eastAsia="Times New Roman" w:hAnsi="Calibri" w:cs="Arial"/>
                <w:color w:val="002060"/>
                <w:sz w:val="20"/>
                <w:szCs w:val="20"/>
              </w:rPr>
            </w:pPr>
            <w:r>
              <w:rPr>
                <w:rFonts w:ascii="Calibri" w:eastAsia="Times New Roman" w:hAnsi="Calibri" w:cs="Arial"/>
                <w:color w:val="002060"/>
                <w:sz w:val="20"/>
                <w:szCs w:val="20"/>
              </w:rPr>
              <w:t>Διαλέξεις και Ασκήσεις Πράξης</w:t>
            </w:r>
          </w:p>
        </w:tc>
        <w:tc>
          <w:tcPr>
            <w:tcW w:w="1559" w:type="dxa"/>
            <w:gridSpan w:val="2"/>
          </w:tcPr>
          <w:p w14:paraId="35A7C31C" w14:textId="77777777" w:rsidR="001B595D" w:rsidRPr="00726337" w:rsidRDefault="001B595D" w:rsidP="005E6821">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3</w:t>
            </w:r>
          </w:p>
        </w:tc>
        <w:tc>
          <w:tcPr>
            <w:tcW w:w="1240" w:type="dxa"/>
          </w:tcPr>
          <w:p w14:paraId="7FF4DB5D" w14:textId="77777777" w:rsidR="001B595D" w:rsidRPr="00726337" w:rsidRDefault="0035354E" w:rsidP="005E6821">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5</w:t>
            </w:r>
          </w:p>
        </w:tc>
      </w:tr>
      <w:tr w:rsidR="001B595D" w:rsidRPr="00050B81" w14:paraId="4E5A1437" w14:textId="77777777" w:rsidTr="005E6821">
        <w:trPr>
          <w:trHeight w:val="194"/>
        </w:trPr>
        <w:tc>
          <w:tcPr>
            <w:tcW w:w="5637" w:type="dxa"/>
            <w:gridSpan w:val="3"/>
          </w:tcPr>
          <w:p w14:paraId="16E2D062" w14:textId="77777777" w:rsidR="001B595D" w:rsidRPr="00726337" w:rsidRDefault="001B595D" w:rsidP="005E6821">
            <w:pPr>
              <w:spacing w:after="0" w:line="240" w:lineRule="auto"/>
              <w:jc w:val="right"/>
              <w:rPr>
                <w:rFonts w:ascii="Calibri" w:eastAsia="Times New Roman" w:hAnsi="Calibri" w:cs="Arial"/>
                <w:b/>
                <w:color w:val="002060"/>
                <w:sz w:val="20"/>
                <w:szCs w:val="20"/>
              </w:rPr>
            </w:pPr>
          </w:p>
        </w:tc>
        <w:tc>
          <w:tcPr>
            <w:tcW w:w="1559" w:type="dxa"/>
            <w:gridSpan w:val="2"/>
          </w:tcPr>
          <w:p w14:paraId="16610E0E" w14:textId="77777777" w:rsidR="001B595D" w:rsidRPr="00726337" w:rsidRDefault="001B595D" w:rsidP="005E6821">
            <w:pPr>
              <w:spacing w:after="0" w:line="240" w:lineRule="auto"/>
              <w:jc w:val="right"/>
              <w:rPr>
                <w:rFonts w:ascii="Calibri" w:eastAsia="Times New Roman" w:hAnsi="Calibri" w:cs="Arial"/>
                <w:color w:val="002060"/>
                <w:sz w:val="20"/>
                <w:szCs w:val="20"/>
              </w:rPr>
            </w:pPr>
          </w:p>
        </w:tc>
        <w:tc>
          <w:tcPr>
            <w:tcW w:w="1240" w:type="dxa"/>
          </w:tcPr>
          <w:p w14:paraId="2464E962" w14:textId="77777777" w:rsidR="001B595D" w:rsidRPr="00726337" w:rsidRDefault="001B595D" w:rsidP="005E6821">
            <w:pPr>
              <w:spacing w:after="0" w:line="240" w:lineRule="auto"/>
              <w:rPr>
                <w:rFonts w:ascii="Calibri" w:eastAsia="Times New Roman" w:hAnsi="Calibri" w:cs="Arial"/>
                <w:color w:val="002060"/>
                <w:sz w:val="20"/>
                <w:szCs w:val="20"/>
              </w:rPr>
            </w:pPr>
          </w:p>
        </w:tc>
      </w:tr>
      <w:tr w:rsidR="001B595D" w:rsidRPr="00050B81" w14:paraId="6F601CAC" w14:textId="77777777" w:rsidTr="005E6821">
        <w:trPr>
          <w:trHeight w:val="194"/>
        </w:trPr>
        <w:tc>
          <w:tcPr>
            <w:tcW w:w="5637" w:type="dxa"/>
            <w:gridSpan w:val="3"/>
          </w:tcPr>
          <w:p w14:paraId="70C663FC" w14:textId="77777777" w:rsidR="001B595D" w:rsidRPr="00726337" w:rsidRDefault="001B595D" w:rsidP="005E6821">
            <w:pPr>
              <w:spacing w:after="0" w:line="240" w:lineRule="auto"/>
              <w:rPr>
                <w:rFonts w:ascii="Calibri" w:eastAsia="Times New Roman" w:hAnsi="Calibri" w:cs="Arial"/>
                <w:b/>
                <w:color w:val="002060"/>
                <w:sz w:val="20"/>
                <w:szCs w:val="20"/>
              </w:rPr>
            </w:pPr>
          </w:p>
        </w:tc>
        <w:tc>
          <w:tcPr>
            <w:tcW w:w="1559" w:type="dxa"/>
            <w:gridSpan w:val="2"/>
          </w:tcPr>
          <w:p w14:paraId="05F6AADE" w14:textId="77777777" w:rsidR="001B595D" w:rsidRPr="00726337" w:rsidRDefault="001B595D" w:rsidP="005E6821">
            <w:pPr>
              <w:spacing w:after="0" w:line="240" w:lineRule="auto"/>
              <w:jc w:val="right"/>
              <w:rPr>
                <w:rFonts w:ascii="Calibri" w:eastAsia="Times New Roman" w:hAnsi="Calibri" w:cs="Arial"/>
                <w:color w:val="002060"/>
                <w:sz w:val="20"/>
                <w:szCs w:val="20"/>
              </w:rPr>
            </w:pPr>
          </w:p>
        </w:tc>
        <w:tc>
          <w:tcPr>
            <w:tcW w:w="1240" w:type="dxa"/>
          </w:tcPr>
          <w:p w14:paraId="6305C4E9" w14:textId="77777777" w:rsidR="001B595D" w:rsidRPr="00726337" w:rsidRDefault="001B595D" w:rsidP="005E6821">
            <w:pPr>
              <w:spacing w:after="0" w:line="240" w:lineRule="auto"/>
              <w:rPr>
                <w:rFonts w:ascii="Calibri" w:eastAsia="Times New Roman" w:hAnsi="Calibri" w:cs="Arial"/>
                <w:color w:val="002060"/>
                <w:sz w:val="20"/>
                <w:szCs w:val="20"/>
              </w:rPr>
            </w:pPr>
          </w:p>
        </w:tc>
      </w:tr>
      <w:tr w:rsidR="001B595D" w:rsidRPr="00050B81" w14:paraId="07E4D10E" w14:textId="77777777" w:rsidTr="005E6821">
        <w:trPr>
          <w:trHeight w:val="194"/>
        </w:trPr>
        <w:tc>
          <w:tcPr>
            <w:tcW w:w="5637" w:type="dxa"/>
            <w:gridSpan w:val="3"/>
            <w:shd w:val="clear" w:color="auto" w:fill="DDD9C3" w:themeFill="background2" w:themeFillShade="E6"/>
          </w:tcPr>
          <w:p w14:paraId="5538E041" w14:textId="77777777" w:rsidR="001B595D" w:rsidRPr="00050B81" w:rsidRDefault="001B595D" w:rsidP="005E682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14:paraId="01FFFB81" w14:textId="77777777" w:rsidR="001B595D" w:rsidRPr="00050B81" w:rsidRDefault="001B595D" w:rsidP="005E6821">
            <w:pPr>
              <w:spacing w:after="0" w:line="240" w:lineRule="auto"/>
              <w:jc w:val="right"/>
              <w:rPr>
                <w:rFonts w:ascii="Calibri" w:eastAsia="Times New Roman" w:hAnsi="Calibri" w:cs="Arial"/>
                <w:color w:val="002060"/>
                <w:sz w:val="20"/>
                <w:szCs w:val="20"/>
              </w:rPr>
            </w:pPr>
          </w:p>
        </w:tc>
        <w:tc>
          <w:tcPr>
            <w:tcW w:w="1240" w:type="dxa"/>
          </w:tcPr>
          <w:p w14:paraId="546027D4" w14:textId="77777777" w:rsidR="001B595D" w:rsidRPr="00050B81" w:rsidRDefault="001B595D" w:rsidP="005E6821">
            <w:pPr>
              <w:spacing w:after="0" w:line="240" w:lineRule="auto"/>
              <w:rPr>
                <w:rFonts w:ascii="Calibri" w:eastAsia="Times New Roman" w:hAnsi="Calibri" w:cs="Arial"/>
                <w:color w:val="002060"/>
                <w:sz w:val="20"/>
                <w:szCs w:val="20"/>
              </w:rPr>
            </w:pPr>
          </w:p>
        </w:tc>
      </w:tr>
      <w:tr w:rsidR="001B595D" w:rsidRPr="00050B81" w14:paraId="4109292A" w14:textId="77777777" w:rsidTr="005E6821">
        <w:trPr>
          <w:trHeight w:val="599"/>
        </w:trPr>
        <w:tc>
          <w:tcPr>
            <w:tcW w:w="3205" w:type="dxa"/>
            <w:shd w:val="clear" w:color="auto" w:fill="DDD9C3" w:themeFill="background2" w:themeFillShade="E6"/>
          </w:tcPr>
          <w:p w14:paraId="7034B2D1" w14:textId="77777777" w:rsidR="001B595D" w:rsidRPr="00050B81" w:rsidRDefault="001B595D" w:rsidP="005E682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p>
          <w:p w14:paraId="30BCE6A0"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31" w:type="dxa"/>
            <w:gridSpan w:val="5"/>
          </w:tcPr>
          <w:p w14:paraId="59E854C6" w14:textId="77777777" w:rsidR="001B595D" w:rsidRPr="00050B81" w:rsidRDefault="001B595D" w:rsidP="005E6821">
            <w:pPr>
              <w:spacing w:after="0" w:line="240" w:lineRule="auto"/>
              <w:rPr>
                <w:rFonts w:ascii="Calibri" w:eastAsia="Times New Roman" w:hAnsi="Calibri" w:cs="Arial"/>
                <w:color w:val="002060"/>
                <w:sz w:val="20"/>
                <w:szCs w:val="20"/>
              </w:rPr>
            </w:pPr>
            <w:r>
              <w:rPr>
                <w:rFonts w:ascii="Calibri" w:hAnsi="Calibri" w:cs="Arial"/>
                <w:color w:val="002060"/>
                <w:sz w:val="20"/>
                <w:szCs w:val="20"/>
              </w:rPr>
              <w:t>Επιστημονικής Περιοχής</w:t>
            </w:r>
          </w:p>
        </w:tc>
      </w:tr>
      <w:tr w:rsidR="001B595D" w:rsidRPr="00050B81" w14:paraId="48040B24" w14:textId="77777777" w:rsidTr="005E6821">
        <w:tc>
          <w:tcPr>
            <w:tcW w:w="3205" w:type="dxa"/>
            <w:shd w:val="clear" w:color="auto" w:fill="DDD9C3" w:themeFill="background2" w:themeFillShade="E6"/>
          </w:tcPr>
          <w:p w14:paraId="177D060E"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325DF9BD" w14:textId="77777777" w:rsidR="001B595D" w:rsidRPr="00050B81" w:rsidRDefault="001B595D" w:rsidP="005E6821">
            <w:pPr>
              <w:spacing w:after="0" w:line="240" w:lineRule="auto"/>
              <w:jc w:val="right"/>
              <w:rPr>
                <w:rFonts w:ascii="Calibri" w:eastAsia="Times New Roman" w:hAnsi="Calibri" w:cs="Arial"/>
                <w:b/>
                <w:sz w:val="20"/>
                <w:szCs w:val="20"/>
              </w:rPr>
            </w:pPr>
          </w:p>
        </w:tc>
        <w:tc>
          <w:tcPr>
            <w:tcW w:w="5231" w:type="dxa"/>
            <w:gridSpan w:val="5"/>
          </w:tcPr>
          <w:p w14:paraId="5A429968" w14:textId="77777777" w:rsidR="001B595D" w:rsidRPr="00050B81" w:rsidRDefault="001B595D" w:rsidP="005E682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ΟΧΙ</w:t>
            </w:r>
          </w:p>
        </w:tc>
      </w:tr>
      <w:tr w:rsidR="001B595D" w:rsidRPr="00050B81" w14:paraId="43D9CC59" w14:textId="77777777" w:rsidTr="005E6821">
        <w:tc>
          <w:tcPr>
            <w:tcW w:w="3205" w:type="dxa"/>
            <w:shd w:val="clear" w:color="auto" w:fill="DDD9C3" w:themeFill="background2" w:themeFillShade="E6"/>
          </w:tcPr>
          <w:p w14:paraId="5E2C2E2E" w14:textId="77777777" w:rsidR="001B595D" w:rsidRPr="00050B81" w:rsidRDefault="001B595D" w:rsidP="005E682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31" w:type="dxa"/>
            <w:gridSpan w:val="5"/>
          </w:tcPr>
          <w:p w14:paraId="5FF48D33" w14:textId="77777777" w:rsidR="001B595D" w:rsidRPr="00050B81" w:rsidRDefault="001B595D" w:rsidP="005E6821">
            <w:pPr>
              <w:spacing w:after="0" w:line="240" w:lineRule="auto"/>
              <w:rPr>
                <w:rFonts w:ascii="Calibri" w:eastAsia="Times New Roman" w:hAnsi="Calibri" w:cs="Arial"/>
                <w:color w:val="002060"/>
                <w:sz w:val="20"/>
                <w:szCs w:val="20"/>
                <w:lang w:val="en-US"/>
              </w:rPr>
            </w:pPr>
            <w:r>
              <w:rPr>
                <w:rFonts w:ascii="Calibri" w:hAnsi="Calibri" w:cs="Arial"/>
                <w:color w:val="002060"/>
                <w:sz w:val="20"/>
                <w:szCs w:val="20"/>
              </w:rPr>
              <w:t>Ελληνική</w:t>
            </w:r>
          </w:p>
        </w:tc>
      </w:tr>
      <w:tr w:rsidR="001B595D" w:rsidRPr="00050B81" w14:paraId="66A0F935" w14:textId="77777777" w:rsidTr="005E6821">
        <w:tc>
          <w:tcPr>
            <w:tcW w:w="3205" w:type="dxa"/>
            <w:shd w:val="clear" w:color="auto" w:fill="DDD9C3" w:themeFill="background2" w:themeFillShade="E6"/>
          </w:tcPr>
          <w:p w14:paraId="15813E9D"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p>
        </w:tc>
        <w:tc>
          <w:tcPr>
            <w:tcW w:w="5231" w:type="dxa"/>
            <w:gridSpan w:val="5"/>
          </w:tcPr>
          <w:p w14:paraId="1A4BBD11" w14:textId="77777777" w:rsidR="001B595D" w:rsidRPr="00050B81" w:rsidRDefault="001B595D" w:rsidP="005E6821">
            <w:pPr>
              <w:spacing w:after="0" w:line="240" w:lineRule="auto"/>
              <w:rPr>
                <w:rFonts w:ascii="Calibri" w:eastAsia="Times New Roman" w:hAnsi="Calibri" w:cs="Arial"/>
                <w:color w:val="002060"/>
                <w:sz w:val="20"/>
                <w:szCs w:val="20"/>
              </w:rPr>
            </w:pPr>
            <w:r>
              <w:rPr>
                <w:rFonts w:ascii="Calibri" w:hAnsi="Calibri" w:cs="Arial"/>
                <w:color w:val="002060"/>
                <w:sz w:val="20"/>
                <w:szCs w:val="20"/>
              </w:rPr>
              <w:t>ΟΧΙ</w:t>
            </w:r>
          </w:p>
        </w:tc>
      </w:tr>
      <w:tr w:rsidR="001B595D" w:rsidRPr="00A86004" w14:paraId="7B9A7BAC" w14:textId="77777777" w:rsidTr="005E6821">
        <w:tc>
          <w:tcPr>
            <w:tcW w:w="3205" w:type="dxa"/>
            <w:shd w:val="clear" w:color="auto" w:fill="DDD9C3" w:themeFill="background2" w:themeFillShade="E6"/>
          </w:tcPr>
          <w:p w14:paraId="488563C2" w14:textId="77777777" w:rsidR="001B595D" w:rsidRPr="00050B81" w:rsidRDefault="001B595D" w:rsidP="005E682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31" w:type="dxa"/>
            <w:gridSpan w:val="5"/>
          </w:tcPr>
          <w:p w14:paraId="4050ECD5" w14:textId="77777777" w:rsidR="001B595D" w:rsidRPr="00AA7A2B" w:rsidRDefault="001B595D" w:rsidP="005E6821">
            <w:pPr>
              <w:rPr>
                <w:rFonts w:ascii="Times New Roman" w:hAnsi="Times New Roman" w:cs="Times New Roman"/>
                <w:sz w:val="24"/>
                <w:szCs w:val="24"/>
                <w:lang w:val="en-GB"/>
              </w:rPr>
            </w:pPr>
          </w:p>
        </w:tc>
      </w:tr>
    </w:tbl>
    <w:p w14:paraId="70875C95" w14:textId="77777777" w:rsidR="001B595D" w:rsidRPr="00050B81" w:rsidRDefault="001B595D" w:rsidP="001B595D">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678"/>
      </w:tblGrid>
      <w:tr w:rsidR="001B595D" w:rsidRPr="00050B81" w14:paraId="223E52C4" w14:textId="77777777" w:rsidTr="00153D20">
        <w:tc>
          <w:tcPr>
            <w:tcW w:w="8642" w:type="dxa"/>
            <w:gridSpan w:val="3"/>
            <w:tcBorders>
              <w:bottom w:val="nil"/>
            </w:tcBorders>
            <w:shd w:val="clear" w:color="auto" w:fill="DDD9C3" w:themeFill="background2" w:themeFillShade="E6"/>
          </w:tcPr>
          <w:p w14:paraId="13F7BDF0" w14:textId="77777777" w:rsidR="001B595D" w:rsidRPr="00050B81" w:rsidRDefault="001B595D" w:rsidP="005E682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1B595D" w:rsidRPr="001A3F9B" w14:paraId="5D68CF50" w14:textId="77777777" w:rsidTr="00153D20">
        <w:tc>
          <w:tcPr>
            <w:tcW w:w="8642" w:type="dxa"/>
            <w:gridSpan w:val="3"/>
            <w:tcBorders>
              <w:top w:val="nil"/>
            </w:tcBorders>
            <w:shd w:val="clear" w:color="auto" w:fill="DDD9C3" w:themeFill="background2" w:themeFillShade="E6"/>
          </w:tcPr>
          <w:p w14:paraId="4BF9F3FB" w14:textId="77777777" w:rsidR="001B595D" w:rsidRPr="00792DC0" w:rsidRDefault="001B595D" w:rsidP="005E6821">
            <w:pPr>
              <w:widowControl w:val="0"/>
              <w:autoSpaceDE w:val="0"/>
              <w:autoSpaceDN w:val="0"/>
              <w:adjustRightInd w:val="0"/>
              <w:spacing w:after="60" w:line="240" w:lineRule="auto"/>
              <w:rPr>
                <w:rFonts w:eastAsia="Times New Roman" w:cstheme="minorHAnsi"/>
                <w:i/>
                <w:color w:val="002060"/>
                <w:sz w:val="20"/>
                <w:szCs w:val="20"/>
              </w:rPr>
            </w:pPr>
            <w:r w:rsidRPr="00792DC0">
              <w:rPr>
                <w:rFonts w:eastAsia="Times New Roman" w:cstheme="minorHAnsi"/>
                <w:i/>
                <w:color w:val="00206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4F11C8A9" w14:textId="77777777" w:rsidR="001B595D" w:rsidRPr="00792DC0" w:rsidRDefault="001B595D" w:rsidP="005E6821">
            <w:pPr>
              <w:autoSpaceDE w:val="0"/>
              <w:autoSpaceDN w:val="0"/>
              <w:adjustRightInd w:val="0"/>
              <w:spacing w:after="0" w:line="240" w:lineRule="auto"/>
              <w:rPr>
                <w:rFonts w:eastAsia="Times New Roman" w:cstheme="minorHAnsi"/>
                <w:i/>
                <w:color w:val="002060"/>
                <w:sz w:val="20"/>
                <w:szCs w:val="20"/>
              </w:rPr>
            </w:pPr>
            <w:r w:rsidRPr="00792DC0">
              <w:rPr>
                <w:rFonts w:eastAsia="Times New Roman" w:cstheme="minorHAnsi"/>
                <w:i/>
                <w:color w:val="002060"/>
                <w:sz w:val="20"/>
                <w:szCs w:val="20"/>
              </w:rPr>
              <w:t xml:space="preserve">Συμβουλευτείτε το Παράρτημα Α </w:t>
            </w:r>
          </w:p>
          <w:p w14:paraId="784BEB7C" w14:textId="77777777" w:rsidR="001B595D" w:rsidRPr="00792DC0" w:rsidRDefault="001B595D" w:rsidP="005E6821">
            <w:pPr>
              <w:widowControl w:val="0"/>
              <w:numPr>
                <w:ilvl w:val="0"/>
                <w:numId w:val="2"/>
              </w:numPr>
              <w:autoSpaceDE w:val="0"/>
              <w:autoSpaceDN w:val="0"/>
              <w:adjustRightInd w:val="0"/>
              <w:spacing w:after="0" w:line="240" w:lineRule="auto"/>
              <w:ind w:left="313" w:hanging="219"/>
              <w:contextualSpacing/>
              <w:rPr>
                <w:rFonts w:eastAsia="Times New Roman" w:cstheme="minorHAnsi"/>
                <w:i/>
                <w:color w:val="002060"/>
                <w:sz w:val="20"/>
                <w:szCs w:val="20"/>
              </w:rPr>
            </w:pPr>
            <w:r w:rsidRPr="00792DC0">
              <w:rPr>
                <w:rFonts w:eastAsia="Times New Roman" w:cstheme="minorHAnsi"/>
                <w:i/>
                <w:color w:val="00206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1395EA10" w14:textId="77777777" w:rsidR="001B595D" w:rsidRPr="00792DC0" w:rsidRDefault="001B595D" w:rsidP="005E6821">
            <w:pPr>
              <w:widowControl w:val="0"/>
              <w:numPr>
                <w:ilvl w:val="0"/>
                <w:numId w:val="2"/>
              </w:numPr>
              <w:autoSpaceDE w:val="0"/>
              <w:autoSpaceDN w:val="0"/>
              <w:adjustRightInd w:val="0"/>
              <w:spacing w:after="60" w:line="240" w:lineRule="auto"/>
              <w:ind w:left="313" w:hanging="219"/>
              <w:contextualSpacing/>
              <w:rPr>
                <w:rFonts w:eastAsia="Times New Roman" w:cstheme="minorHAnsi"/>
                <w:i/>
                <w:color w:val="002060"/>
                <w:sz w:val="20"/>
                <w:szCs w:val="20"/>
              </w:rPr>
            </w:pPr>
            <w:r w:rsidRPr="00792DC0">
              <w:rPr>
                <w:rFonts w:eastAsia="Times New Roman" w:cstheme="minorHAnsi"/>
                <w:i/>
                <w:color w:val="002060"/>
                <w:sz w:val="20"/>
                <w:szCs w:val="20"/>
              </w:rPr>
              <w:t>Περιγραφικοί Δείκτες Επιπέδων 6, 7 &amp; 8 του Ευρωπαϊκού Πλαισίου Προσόντων Διά Βίου Μάθησης</w:t>
            </w:r>
          </w:p>
          <w:p w14:paraId="79411E95" w14:textId="77777777" w:rsidR="001B595D" w:rsidRPr="00792DC0" w:rsidRDefault="001B595D" w:rsidP="005E6821">
            <w:pPr>
              <w:widowControl w:val="0"/>
              <w:autoSpaceDE w:val="0"/>
              <w:autoSpaceDN w:val="0"/>
              <w:adjustRightInd w:val="0"/>
              <w:spacing w:after="0" w:line="240" w:lineRule="auto"/>
              <w:rPr>
                <w:rFonts w:eastAsia="Times New Roman" w:cstheme="minorHAnsi"/>
                <w:i/>
                <w:color w:val="002060"/>
                <w:sz w:val="20"/>
                <w:szCs w:val="20"/>
                <w:lang w:val="en-US"/>
              </w:rPr>
            </w:pPr>
            <w:r w:rsidRPr="00792DC0">
              <w:rPr>
                <w:rFonts w:eastAsia="Times New Roman" w:cstheme="minorHAnsi"/>
                <w:i/>
                <w:color w:val="002060"/>
                <w:sz w:val="20"/>
                <w:szCs w:val="20"/>
              </w:rPr>
              <w:t>και Παράρτημα</w:t>
            </w:r>
            <w:r w:rsidRPr="00792DC0">
              <w:rPr>
                <w:rFonts w:eastAsia="Times New Roman" w:cstheme="minorHAnsi"/>
                <w:i/>
                <w:color w:val="002060"/>
                <w:sz w:val="20"/>
                <w:szCs w:val="20"/>
                <w:lang w:val="en-US"/>
              </w:rPr>
              <w:t xml:space="preserve"> Β</w:t>
            </w:r>
          </w:p>
          <w:p w14:paraId="523F31DD" w14:textId="77777777" w:rsidR="001B595D" w:rsidRPr="00792DC0" w:rsidRDefault="001B595D" w:rsidP="005E6821">
            <w:pPr>
              <w:widowControl w:val="0"/>
              <w:numPr>
                <w:ilvl w:val="0"/>
                <w:numId w:val="2"/>
              </w:numPr>
              <w:autoSpaceDE w:val="0"/>
              <w:autoSpaceDN w:val="0"/>
              <w:adjustRightInd w:val="0"/>
              <w:spacing w:after="0" w:line="240" w:lineRule="auto"/>
              <w:ind w:left="313" w:hanging="219"/>
              <w:contextualSpacing/>
              <w:rPr>
                <w:rFonts w:eastAsia="Times New Roman" w:cstheme="minorHAnsi"/>
                <w:i/>
                <w:color w:val="002060"/>
                <w:sz w:val="20"/>
                <w:szCs w:val="20"/>
              </w:rPr>
            </w:pPr>
            <w:r w:rsidRPr="00792DC0">
              <w:rPr>
                <w:rFonts w:eastAsia="Times New Roman" w:cstheme="minorHAnsi"/>
                <w:i/>
                <w:color w:val="002060"/>
                <w:sz w:val="20"/>
                <w:szCs w:val="20"/>
              </w:rPr>
              <w:t>Περιληπτικός Οδηγός συγγραφής Μαθησιακών Αποτελεσμάτων</w:t>
            </w:r>
          </w:p>
        </w:tc>
      </w:tr>
      <w:tr w:rsidR="001B595D" w:rsidRPr="001D341B" w14:paraId="68B11692" w14:textId="77777777" w:rsidTr="00153D20">
        <w:tc>
          <w:tcPr>
            <w:tcW w:w="8642" w:type="dxa"/>
            <w:gridSpan w:val="3"/>
          </w:tcPr>
          <w:p w14:paraId="18E61CB6" w14:textId="77777777" w:rsidR="007E0185" w:rsidRPr="007E0185" w:rsidRDefault="007E0185" w:rsidP="007E0185">
            <w:pPr>
              <w:autoSpaceDE w:val="0"/>
              <w:autoSpaceDN w:val="0"/>
              <w:adjustRightInd w:val="0"/>
              <w:spacing w:line="240" w:lineRule="auto"/>
              <w:ind w:right="-545"/>
              <w:rPr>
                <w:rFonts w:cstheme="minorHAnsi"/>
                <w:i/>
                <w:color w:val="002060"/>
                <w:sz w:val="20"/>
                <w:szCs w:val="20"/>
              </w:rPr>
            </w:pPr>
            <w:r w:rsidRPr="00E501D9">
              <w:rPr>
                <w:rFonts w:cstheme="minorHAnsi"/>
                <w:i/>
                <w:color w:val="002060"/>
                <w:sz w:val="20"/>
                <w:szCs w:val="20"/>
              </w:rPr>
              <w:t>Οι φοιτητές/</w:t>
            </w:r>
            <w:proofErr w:type="spellStart"/>
            <w:r w:rsidRPr="00E501D9">
              <w:rPr>
                <w:rFonts w:cstheme="minorHAnsi"/>
                <w:i/>
                <w:color w:val="002060"/>
                <w:sz w:val="20"/>
                <w:szCs w:val="20"/>
              </w:rPr>
              <w:t>τριες</w:t>
            </w:r>
            <w:proofErr w:type="spellEnd"/>
            <w:r w:rsidRPr="00E501D9">
              <w:rPr>
                <w:rFonts w:cstheme="minorHAnsi"/>
                <w:i/>
                <w:color w:val="002060"/>
                <w:sz w:val="20"/>
                <w:szCs w:val="20"/>
              </w:rPr>
              <w:t xml:space="preserve"> μέσα από την ολοκλήρωση της εκπαιδευτικής διαδικασίας θα είναι σε θέση :</w:t>
            </w:r>
          </w:p>
          <w:p w14:paraId="4EE83421" w14:textId="77777777" w:rsidR="0081158F" w:rsidRPr="00823E75" w:rsidRDefault="0081158F" w:rsidP="0081158F">
            <w:pPr>
              <w:autoSpaceDE w:val="0"/>
              <w:autoSpaceDN w:val="0"/>
              <w:adjustRightInd w:val="0"/>
              <w:spacing w:after="120" w:line="360" w:lineRule="auto"/>
              <w:ind w:left="630"/>
              <w:jc w:val="both"/>
            </w:pPr>
            <w:r>
              <w:t xml:space="preserve">Να σκέφτονται αναλυτικά </w:t>
            </w:r>
            <w:r w:rsidRPr="00823E75">
              <w:t>αναφορικά με την ερμηνεία συμπεριφορών στις ομάδες και τον εντοπισμό προβλημάτων</w:t>
            </w:r>
          </w:p>
          <w:p w14:paraId="3D24B0CD" w14:textId="77777777" w:rsidR="0081158F" w:rsidRPr="00823E75" w:rsidRDefault="0081158F" w:rsidP="0081158F">
            <w:pPr>
              <w:autoSpaceDE w:val="0"/>
              <w:autoSpaceDN w:val="0"/>
              <w:adjustRightInd w:val="0"/>
              <w:spacing w:after="120" w:line="360" w:lineRule="auto"/>
              <w:ind w:left="630"/>
              <w:jc w:val="both"/>
            </w:pPr>
            <w:r>
              <w:t>Να κατανοούν</w:t>
            </w:r>
            <w:r w:rsidRPr="00823E75">
              <w:t xml:space="preserve"> σε βάθος βασικές θεωρίες και μοντέλα αναφορικά με τις ομάδες</w:t>
            </w:r>
          </w:p>
          <w:p w14:paraId="439F8802" w14:textId="77777777" w:rsidR="0081158F" w:rsidRPr="00823E75" w:rsidRDefault="0081158F" w:rsidP="0081158F">
            <w:pPr>
              <w:autoSpaceDE w:val="0"/>
              <w:autoSpaceDN w:val="0"/>
              <w:adjustRightInd w:val="0"/>
              <w:spacing w:after="120" w:line="360" w:lineRule="auto"/>
              <w:ind w:left="630"/>
              <w:jc w:val="both"/>
            </w:pPr>
            <w:r>
              <w:t>Να σ</w:t>
            </w:r>
            <w:r w:rsidRPr="00823E75">
              <w:t>χεδιάζουν παρεμβάσεις σε ομάδες βασισμένοι σε συγκεκριμένο θεωρητικό πλαίσιο</w:t>
            </w:r>
          </w:p>
          <w:p w14:paraId="5A317EE8" w14:textId="77777777" w:rsidR="0081158F" w:rsidRPr="00823E75" w:rsidRDefault="0081158F" w:rsidP="0081158F">
            <w:pPr>
              <w:autoSpaceDE w:val="0"/>
              <w:autoSpaceDN w:val="0"/>
              <w:adjustRightInd w:val="0"/>
              <w:spacing w:after="120" w:line="360" w:lineRule="auto"/>
              <w:ind w:left="630"/>
              <w:jc w:val="both"/>
            </w:pPr>
            <w:r>
              <w:lastRenderedPageBreak/>
              <w:t>Ν</w:t>
            </w:r>
            <w:r w:rsidRPr="00823E75">
              <w:t>α επιλέγουν και να εφαρμόζουν κατάλληλες μεθόδους παρέμβασης σε ομάδες</w:t>
            </w:r>
            <w:r>
              <w:t>.</w:t>
            </w:r>
          </w:p>
          <w:p w14:paraId="37DE5D61" w14:textId="77777777" w:rsidR="001B595D" w:rsidRPr="00792DC0" w:rsidRDefault="001B595D" w:rsidP="0081158F">
            <w:pPr>
              <w:ind w:left="360"/>
              <w:jc w:val="both"/>
              <w:rPr>
                <w:rFonts w:cstheme="minorHAnsi"/>
                <w:color w:val="002060"/>
                <w:sz w:val="20"/>
                <w:szCs w:val="20"/>
              </w:rPr>
            </w:pPr>
          </w:p>
        </w:tc>
      </w:tr>
      <w:tr w:rsidR="001B595D" w:rsidRPr="00050B81" w14:paraId="7C7635F4" w14:textId="77777777" w:rsidTr="00153D20">
        <w:tblPrEx>
          <w:tblLook w:val="0000" w:firstRow="0" w:lastRow="0" w:firstColumn="0" w:lastColumn="0" w:noHBand="0" w:noVBand="0"/>
        </w:tblPrEx>
        <w:trPr>
          <w:gridBefore w:val="1"/>
          <w:wBefore w:w="18" w:type="dxa"/>
        </w:trPr>
        <w:tc>
          <w:tcPr>
            <w:tcW w:w="8624" w:type="dxa"/>
            <w:gridSpan w:val="2"/>
            <w:tcBorders>
              <w:bottom w:val="nil"/>
            </w:tcBorders>
            <w:shd w:val="clear" w:color="auto" w:fill="DDD9C3" w:themeFill="background2" w:themeFillShade="E6"/>
          </w:tcPr>
          <w:p w14:paraId="6CBBD20D" w14:textId="77777777" w:rsidR="001B595D" w:rsidRPr="00050B81" w:rsidRDefault="001B595D" w:rsidP="005E682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1B595D" w:rsidRPr="00050B81" w14:paraId="5FE9A3F0" w14:textId="77777777" w:rsidTr="00153D20">
        <w:tc>
          <w:tcPr>
            <w:tcW w:w="8642" w:type="dxa"/>
            <w:gridSpan w:val="3"/>
            <w:tcBorders>
              <w:top w:val="nil"/>
              <w:bottom w:val="nil"/>
            </w:tcBorders>
            <w:shd w:val="clear" w:color="auto" w:fill="DDD9C3" w:themeFill="background2" w:themeFillShade="E6"/>
          </w:tcPr>
          <w:p w14:paraId="5E00CDF2" w14:textId="77777777" w:rsidR="001B595D" w:rsidRPr="00050B81" w:rsidRDefault="001B595D" w:rsidP="005E682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1B595D" w:rsidRPr="00050B81" w14:paraId="40DD26D1" w14:textId="77777777" w:rsidTr="00153D20">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21432507"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27F0342B"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450E190E"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48E41A35"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71CE4136"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10A8AC48"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31E5FCC8"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5F1F4817"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678" w:type="dxa"/>
            <w:tcBorders>
              <w:top w:val="nil"/>
              <w:left w:val="nil"/>
              <w:bottom w:val="single" w:sz="4" w:space="0" w:color="auto"/>
            </w:tcBorders>
            <w:shd w:val="clear" w:color="auto" w:fill="DDD9C3" w:themeFill="background2" w:themeFillShade="E6"/>
          </w:tcPr>
          <w:p w14:paraId="4E1D867A"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14:paraId="5DBCD447"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p>
          <w:p w14:paraId="30289F74"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217A020E"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0AD8F8D" w14:textId="77777777" w:rsidR="001B595D" w:rsidRPr="00050B81" w:rsidRDefault="001B595D" w:rsidP="005E682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7D690476" w14:textId="77777777" w:rsidR="001B595D" w:rsidRPr="00050B81" w:rsidRDefault="001B595D" w:rsidP="005E682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1B595D" w:rsidRPr="00792DC0" w14:paraId="14C84A50" w14:textId="77777777" w:rsidTr="00153D20">
        <w:tc>
          <w:tcPr>
            <w:tcW w:w="8642" w:type="dxa"/>
            <w:gridSpan w:val="3"/>
            <w:tcBorders>
              <w:bottom w:val="single" w:sz="4" w:space="0" w:color="auto"/>
            </w:tcBorders>
          </w:tcPr>
          <w:p w14:paraId="7F26F4D1" w14:textId="77777777" w:rsidR="001B595D" w:rsidRPr="00792DC0" w:rsidRDefault="001B595D" w:rsidP="005E6821">
            <w:pPr>
              <w:widowControl w:val="0"/>
              <w:autoSpaceDE w:val="0"/>
              <w:autoSpaceDN w:val="0"/>
              <w:adjustRightInd w:val="0"/>
              <w:spacing w:after="60" w:line="240" w:lineRule="auto"/>
              <w:rPr>
                <w:rFonts w:cstheme="minorHAnsi"/>
                <w:sz w:val="20"/>
                <w:szCs w:val="20"/>
              </w:rPr>
            </w:pPr>
          </w:p>
          <w:p w14:paraId="148AEE6A" w14:textId="77777777" w:rsidR="00792DC0" w:rsidRPr="00792DC0" w:rsidRDefault="00792DC0" w:rsidP="00792DC0">
            <w:pPr>
              <w:widowControl w:val="0"/>
              <w:autoSpaceDE w:val="0"/>
              <w:autoSpaceDN w:val="0"/>
              <w:adjustRightInd w:val="0"/>
              <w:spacing w:after="0" w:line="240" w:lineRule="auto"/>
              <w:rPr>
                <w:rFonts w:eastAsia="Times New Roman" w:cstheme="minorHAnsi"/>
                <w:color w:val="002060"/>
                <w:sz w:val="20"/>
                <w:szCs w:val="20"/>
              </w:rPr>
            </w:pPr>
            <w:r w:rsidRPr="00792DC0">
              <w:rPr>
                <w:rFonts w:eastAsia="Times New Roman" w:cstheme="minorHAnsi"/>
                <w:color w:val="002060"/>
                <w:sz w:val="20"/>
                <w:szCs w:val="20"/>
              </w:rPr>
              <w:t xml:space="preserve">Εργασία σε διεπιστημονικό περιβάλλον </w:t>
            </w:r>
          </w:p>
          <w:p w14:paraId="30E90EFB" w14:textId="77777777" w:rsidR="00792DC0" w:rsidRPr="00792DC0" w:rsidRDefault="00792DC0" w:rsidP="00792DC0">
            <w:pPr>
              <w:widowControl w:val="0"/>
              <w:autoSpaceDE w:val="0"/>
              <w:autoSpaceDN w:val="0"/>
              <w:adjustRightInd w:val="0"/>
              <w:spacing w:after="0" w:line="240" w:lineRule="auto"/>
              <w:rPr>
                <w:rFonts w:eastAsia="Times New Roman" w:cstheme="minorHAnsi"/>
                <w:color w:val="002060"/>
                <w:sz w:val="20"/>
                <w:szCs w:val="20"/>
              </w:rPr>
            </w:pPr>
            <w:r w:rsidRPr="00792DC0">
              <w:rPr>
                <w:rFonts w:eastAsia="Times New Roman" w:cstheme="minorHAnsi"/>
                <w:color w:val="002060"/>
                <w:sz w:val="20"/>
                <w:szCs w:val="20"/>
              </w:rPr>
              <w:t>Λήψη αποφάσεων</w:t>
            </w:r>
          </w:p>
          <w:p w14:paraId="77F08F0B" w14:textId="77777777" w:rsidR="00792DC0" w:rsidRPr="00792DC0" w:rsidRDefault="00792DC0" w:rsidP="00792DC0">
            <w:pPr>
              <w:widowControl w:val="0"/>
              <w:autoSpaceDE w:val="0"/>
              <w:autoSpaceDN w:val="0"/>
              <w:adjustRightInd w:val="0"/>
              <w:spacing w:after="0" w:line="240" w:lineRule="auto"/>
              <w:rPr>
                <w:rFonts w:eastAsia="Times New Roman" w:cstheme="minorHAnsi"/>
                <w:color w:val="002060"/>
                <w:sz w:val="20"/>
                <w:szCs w:val="20"/>
              </w:rPr>
            </w:pPr>
            <w:r w:rsidRPr="00792DC0">
              <w:rPr>
                <w:rFonts w:eastAsia="Times New Roman" w:cstheme="minorHAnsi"/>
                <w:color w:val="002060"/>
                <w:sz w:val="20"/>
                <w:szCs w:val="20"/>
              </w:rPr>
              <w:t xml:space="preserve">Σεβασμός στη διαφορετικότητα και στην </w:t>
            </w:r>
            <w:proofErr w:type="spellStart"/>
            <w:r w:rsidRPr="00792DC0">
              <w:rPr>
                <w:rFonts w:eastAsia="Times New Roman" w:cstheme="minorHAnsi"/>
                <w:color w:val="002060"/>
                <w:sz w:val="20"/>
                <w:szCs w:val="20"/>
              </w:rPr>
              <w:t>πολυπολιτισμικότητα</w:t>
            </w:r>
            <w:proofErr w:type="spellEnd"/>
          </w:p>
          <w:p w14:paraId="62AC8D5C" w14:textId="77777777" w:rsidR="00792DC0" w:rsidRPr="00792DC0" w:rsidRDefault="00792DC0" w:rsidP="00792DC0">
            <w:pPr>
              <w:widowControl w:val="0"/>
              <w:autoSpaceDE w:val="0"/>
              <w:autoSpaceDN w:val="0"/>
              <w:adjustRightInd w:val="0"/>
              <w:spacing w:after="0" w:line="240" w:lineRule="auto"/>
              <w:rPr>
                <w:rFonts w:eastAsia="Times New Roman" w:cstheme="minorHAnsi"/>
                <w:color w:val="002060"/>
                <w:sz w:val="20"/>
                <w:szCs w:val="20"/>
              </w:rPr>
            </w:pPr>
            <w:r w:rsidRPr="00792DC0">
              <w:rPr>
                <w:rFonts w:eastAsia="Times New Roman" w:cstheme="minorHAnsi"/>
                <w:color w:val="002060"/>
                <w:sz w:val="20"/>
                <w:szCs w:val="20"/>
              </w:rPr>
              <w:t>Προαγωγή της ελεύθερης, δημιουργικής και επαγωγικής σκέψης</w:t>
            </w:r>
          </w:p>
          <w:p w14:paraId="10B7DFB6" w14:textId="77777777" w:rsidR="00792DC0" w:rsidRPr="00792DC0" w:rsidRDefault="00792DC0" w:rsidP="00792DC0">
            <w:pPr>
              <w:widowControl w:val="0"/>
              <w:autoSpaceDE w:val="0"/>
              <w:autoSpaceDN w:val="0"/>
              <w:adjustRightInd w:val="0"/>
              <w:spacing w:after="0" w:line="240" w:lineRule="auto"/>
              <w:rPr>
                <w:rFonts w:eastAsia="Times New Roman" w:cstheme="minorHAnsi"/>
                <w:color w:val="002060"/>
                <w:sz w:val="20"/>
                <w:szCs w:val="20"/>
              </w:rPr>
            </w:pPr>
            <w:r w:rsidRPr="00792DC0">
              <w:rPr>
                <w:rFonts w:eastAsia="Times New Roman" w:cstheme="minorHAnsi"/>
                <w:color w:val="002060"/>
                <w:sz w:val="20"/>
                <w:szCs w:val="20"/>
              </w:rPr>
              <w:t xml:space="preserve">Επίδειξη κοινωνικής, επαγγελματικής και ηθικής υπευθυνότητας και ευαισθησίας σε θέματα φύλου </w:t>
            </w:r>
          </w:p>
          <w:p w14:paraId="790E020F" w14:textId="77777777" w:rsidR="00792DC0" w:rsidRPr="0077787B" w:rsidRDefault="00792DC0" w:rsidP="0077787B">
            <w:pPr>
              <w:widowControl w:val="0"/>
              <w:autoSpaceDE w:val="0"/>
              <w:autoSpaceDN w:val="0"/>
              <w:adjustRightInd w:val="0"/>
              <w:spacing w:after="0" w:line="240" w:lineRule="auto"/>
              <w:rPr>
                <w:rFonts w:eastAsia="Times New Roman" w:cstheme="minorHAnsi"/>
                <w:color w:val="002060"/>
                <w:sz w:val="20"/>
                <w:szCs w:val="20"/>
              </w:rPr>
            </w:pPr>
            <w:r w:rsidRPr="00792DC0">
              <w:rPr>
                <w:rFonts w:eastAsia="Times New Roman" w:cstheme="minorHAnsi"/>
                <w:color w:val="002060"/>
                <w:sz w:val="20"/>
                <w:szCs w:val="20"/>
              </w:rPr>
              <w:t xml:space="preserve">Άσκηση κριτικής και αυτοκριτικής </w:t>
            </w:r>
          </w:p>
          <w:p w14:paraId="2971FB74" w14:textId="77777777" w:rsidR="00792DC0" w:rsidRPr="00792DC0" w:rsidRDefault="00792DC0" w:rsidP="005E6821">
            <w:pPr>
              <w:widowControl w:val="0"/>
              <w:autoSpaceDE w:val="0"/>
              <w:autoSpaceDN w:val="0"/>
              <w:adjustRightInd w:val="0"/>
              <w:spacing w:after="60" w:line="240" w:lineRule="auto"/>
              <w:rPr>
                <w:rFonts w:eastAsia="Times New Roman" w:cstheme="minorHAnsi"/>
                <w:sz w:val="20"/>
                <w:szCs w:val="20"/>
              </w:rPr>
            </w:pPr>
          </w:p>
        </w:tc>
      </w:tr>
    </w:tbl>
    <w:p w14:paraId="62D7A93D" w14:textId="77777777" w:rsidR="001B595D" w:rsidRPr="00050B81" w:rsidRDefault="001B595D" w:rsidP="001B595D">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1B595D" w:rsidRPr="001A3F9B" w14:paraId="4B06A44B" w14:textId="77777777" w:rsidTr="005E6821">
        <w:tc>
          <w:tcPr>
            <w:tcW w:w="8472" w:type="dxa"/>
          </w:tcPr>
          <w:p w14:paraId="0684829F" w14:textId="77777777" w:rsidR="00470E81" w:rsidRPr="00470E81" w:rsidRDefault="00470E81" w:rsidP="00470E81">
            <w:pPr>
              <w:pStyle w:val="a4"/>
              <w:numPr>
                <w:ilvl w:val="3"/>
                <w:numId w:val="1"/>
              </w:numPr>
              <w:autoSpaceDE w:val="0"/>
              <w:autoSpaceDN w:val="0"/>
              <w:adjustRightInd w:val="0"/>
              <w:spacing w:after="120"/>
              <w:ind w:left="720"/>
              <w:rPr>
                <w:bCs/>
              </w:rPr>
            </w:pPr>
            <w:r w:rsidRPr="00470E81">
              <w:rPr>
                <w:bCs/>
              </w:rPr>
              <w:t>Κοινωνική εργασία με ομάδες ως μέθοδος</w:t>
            </w:r>
          </w:p>
          <w:p w14:paraId="2493D219" w14:textId="77777777" w:rsidR="00470E81" w:rsidRPr="00470E81" w:rsidRDefault="00470E81" w:rsidP="00470E81">
            <w:pPr>
              <w:pStyle w:val="a4"/>
              <w:numPr>
                <w:ilvl w:val="3"/>
                <w:numId w:val="1"/>
              </w:numPr>
              <w:autoSpaceDE w:val="0"/>
              <w:autoSpaceDN w:val="0"/>
              <w:adjustRightInd w:val="0"/>
              <w:spacing w:after="120"/>
              <w:ind w:left="720"/>
              <w:rPr>
                <w:rStyle w:val="hps"/>
                <w:bCs/>
              </w:rPr>
            </w:pPr>
            <w:r w:rsidRPr="00470E81">
              <w:rPr>
                <w:rStyle w:val="hps"/>
              </w:rPr>
              <w:t>Εισαγωγή στη θεωρία</w:t>
            </w:r>
            <w:r w:rsidRPr="00470E81">
              <w:t xml:space="preserve"> </w:t>
            </w:r>
            <w:r w:rsidRPr="00470E81">
              <w:rPr>
                <w:rStyle w:val="hps"/>
              </w:rPr>
              <w:t xml:space="preserve">των ομάδων </w:t>
            </w:r>
            <w:r w:rsidRPr="00470E81">
              <w:rPr>
                <w:rStyle w:val="hps"/>
                <w:lang w:val="en-US"/>
              </w:rPr>
              <w:t>I</w:t>
            </w:r>
          </w:p>
          <w:p w14:paraId="55EFD5BC" w14:textId="77777777" w:rsidR="00470E81" w:rsidRPr="00470E81" w:rsidRDefault="00470E81" w:rsidP="00470E81">
            <w:pPr>
              <w:pStyle w:val="a4"/>
              <w:numPr>
                <w:ilvl w:val="3"/>
                <w:numId w:val="1"/>
              </w:numPr>
              <w:autoSpaceDE w:val="0"/>
              <w:autoSpaceDN w:val="0"/>
              <w:adjustRightInd w:val="0"/>
              <w:spacing w:after="120"/>
              <w:ind w:left="720"/>
              <w:rPr>
                <w:rStyle w:val="hps"/>
                <w:bCs/>
              </w:rPr>
            </w:pPr>
            <w:r w:rsidRPr="00470E81">
              <w:rPr>
                <w:rStyle w:val="hps"/>
              </w:rPr>
              <w:t>Εισαγωγή στη θεωρία</w:t>
            </w:r>
            <w:r w:rsidRPr="00470E81">
              <w:t xml:space="preserve"> </w:t>
            </w:r>
            <w:r w:rsidRPr="00470E81">
              <w:rPr>
                <w:rStyle w:val="hps"/>
              </w:rPr>
              <w:t xml:space="preserve">των ομάδων </w:t>
            </w:r>
            <w:r w:rsidRPr="00470E81">
              <w:rPr>
                <w:rStyle w:val="hps"/>
                <w:lang w:val="en-US"/>
              </w:rPr>
              <w:t>II</w:t>
            </w:r>
          </w:p>
          <w:p w14:paraId="6CE7602A" w14:textId="77777777" w:rsidR="00470E81" w:rsidRDefault="00470E81" w:rsidP="00470E81">
            <w:pPr>
              <w:pStyle w:val="a4"/>
              <w:numPr>
                <w:ilvl w:val="0"/>
                <w:numId w:val="1"/>
              </w:numPr>
              <w:spacing w:after="120" w:line="360" w:lineRule="auto"/>
              <w:rPr>
                <w:rStyle w:val="hps"/>
              </w:rPr>
            </w:pPr>
            <w:r w:rsidRPr="00470E81">
              <w:rPr>
                <w:rStyle w:val="hps"/>
              </w:rPr>
              <w:t>Ψυχόδραμα</w:t>
            </w:r>
            <w:r w:rsidRPr="00470E81">
              <w:t xml:space="preserve"> </w:t>
            </w:r>
            <w:r w:rsidRPr="00470E81">
              <w:rPr>
                <w:rStyle w:val="hps"/>
              </w:rPr>
              <w:t>σε ομάδες</w:t>
            </w:r>
          </w:p>
          <w:p w14:paraId="0361276B" w14:textId="77777777" w:rsidR="00470E81" w:rsidRPr="00A17244" w:rsidRDefault="00470E81" w:rsidP="00470E81">
            <w:pPr>
              <w:pStyle w:val="a4"/>
              <w:numPr>
                <w:ilvl w:val="0"/>
                <w:numId w:val="1"/>
              </w:numPr>
            </w:pPr>
            <w:r w:rsidRPr="00A17244">
              <w:t xml:space="preserve">Προσέγγιση </w:t>
            </w:r>
            <w:proofErr w:type="spellStart"/>
            <w:r w:rsidRPr="00A17244">
              <w:t>Gestalt</w:t>
            </w:r>
            <w:proofErr w:type="spellEnd"/>
          </w:p>
          <w:p w14:paraId="4131E699" w14:textId="77777777" w:rsidR="00470E81" w:rsidRPr="00A17244" w:rsidRDefault="00470E81" w:rsidP="00470E81">
            <w:pPr>
              <w:pStyle w:val="a4"/>
              <w:numPr>
                <w:ilvl w:val="0"/>
                <w:numId w:val="1"/>
              </w:numPr>
              <w:spacing w:after="120" w:line="360" w:lineRule="auto"/>
            </w:pPr>
            <w:r w:rsidRPr="00A17244">
              <w:t>Συντονισμός ομάδας</w:t>
            </w:r>
          </w:p>
          <w:p w14:paraId="3268544C" w14:textId="77777777" w:rsidR="00ED6309" w:rsidRPr="00A17244" w:rsidRDefault="00ED6309" w:rsidP="00ED6309">
            <w:pPr>
              <w:pStyle w:val="a4"/>
              <w:numPr>
                <w:ilvl w:val="0"/>
                <w:numId w:val="1"/>
              </w:numPr>
              <w:autoSpaceDE w:val="0"/>
              <w:autoSpaceDN w:val="0"/>
              <w:adjustRightInd w:val="0"/>
              <w:spacing w:after="120" w:line="360" w:lineRule="auto"/>
            </w:pPr>
            <w:r w:rsidRPr="00A17244">
              <w:rPr>
                <w:rStyle w:val="hps"/>
              </w:rPr>
              <w:t>Θεωρία ανάπτυξης/ ενίσχυσης κινήτρων</w:t>
            </w:r>
            <w:r w:rsidRPr="00A17244">
              <w:t xml:space="preserve"> </w:t>
            </w:r>
          </w:p>
          <w:p w14:paraId="6776C3D8" w14:textId="77777777" w:rsidR="00A17244" w:rsidRPr="00A17244" w:rsidRDefault="00A17244" w:rsidP="00A17244">
            <w:pPr>
              <w:pStyle w:val="a4"/>
              <w:numPr>
                <w:ilvl w:val="0"/>
                <w:numId w:val="1"/>
              </w:numPr>
              <w:autoSpaceDE w:val="0"/>
              <w:autoSpaceDN w:val="0"/>
              <w:adjustRightInd w:val="0"/>
              <w:spacing w:line="360" w:lineRule="auto"/>
            </w:pPr>
            <w:r w:rsidRPr="00A17244">
              <w:rPr>
                <w:rStyle w:val="hps"/>
              </w:rPr>
              <w:t>Επικεντρωμένη σε λύσεις θεωρία</w:t>
            </w:r>
          </w:p>
          <w:p w14:paraId="5244264F" w14:textId="77777777" w:rsidR="00470E81" w:rsidRDefault="00A17244" w:rsidP="00470E81">
            <w:pPr>
              <w:pStyle w:val="a4"/>
              <w:numPr>
                <w:ilvl w:val="0"/>
                <w:numId w:val="1"/>
              </w:numPr>
              <w:spacing w:after="120" w:line="360" w:lineRule="auto"/>
              <w:rPr>
                <w:rStyle w:val="hps"/>
              </w:rPr>
            </w:pPr>
            <w:r>
              <w:rPr>
                <w:rStyle w:val="hps"/>
              </w:rPr>
              <w:t xml:space="preserve">Συστημική Θεωρία </w:t>
            </w:r>
          </w:p>
          <w:p w14:paraId="1B7E93AC" w14:textId="77777777" w:rsidR="000847AC" w:rsidRDefault="000847AC" w:rsidP="000847AC">
            <w:pPr>
              <w:pStyle w:val="a4"/>
              <w:numPr>
                <w:ilvl w:val="0"/>
                <w:numId w:val="1"/>
              </w:numPr>
              <w:autoSpaceDE w:val="0"/>
              <w:autoSpaceDN w:val="0"/>
              <w:adjustRightInd w:val="0"/>
              <w:spacing w:after="120" w:line="360" w:lineRule="auto"/>
            </w:pPr>
            <w:r>
              <w:t>Θεωρία της επικοινωνίας και διαμόρφωση ρόλων στην ομάδα</w:t>
            </w:r>
          </w:p>
          <w:p w14:paraId="61F3E155" w14:textId="77777777" w:rsidR="00A17244" w:rsidRDefault="00A17244" w:rsidP="00A17244">
            <w:pPr>
              <w:pStyle w:val="a4"/>
              <w:numPr>
                <w:ilvl w:val="0"/>
                <w:numId w:val="1"/>
              </w:numPr>
              <w:autoSpaceDE w:val="0"/>
              <w:autoSpaceDN w:val="0"/>
              <w:adjustRightInd w:val="0"/>
              <w:spacing w:after="120" w:line="360" w:lineRule="auto"/>
            </w:pPr>
            <w:r w:rsidRPr="00823E75">
              <w:t>Διαχείριση των αλληλεπιδράσεων</w:t>
            </w:r>
            <w:r w:rsidRPr="00A17244">
              <w:rPr>
                <w:b/>
              </w:rPr>
              <w:t xml:space="preserve"> </w:t>
            </w:r>
            <w:r w:rsidRPr="006776CA">
              <w:t>στην  ομάδα</w:t>
            </w:r>
          </w:p>
          <w:p w14:paraId="64186E64" w14:textId="77777777" w:rsidR="000847AC" w:rsidRDefault="000847AC" w:rsidP="00A17244">
            <w:pPr>
              <w:pStyle w:val="a4"/>
              <w:numPr>
                <w:ilvl w:val="0"/>
                <w:numId w:val="1"/>
              </w:numPr>
              <w:autoSpaceDE w:val="0"/>
              <w:autoSpaceDN w:val="0"/>
              <w:adjustRightInd w:val="0"/>
              <w:spacing w:after="120" w:line="360" w:lineRule="auto"/>
              <w:rPr>
                <w:rStyle w:val="hps"/>
              </w:rPr>
            </w:pPr>
            <w:r w:rsidRPr="00823E75">
              <w:rPr>
                <w:rStyle w:val="hps"/>
              </w:rPr>
              <w:t>Ανάπτυξη</w:t>
            </w:r>
            <w:r w:rsidRPr="007E2682">
              <w:rPr>
                <w:rStyle w:val="hps"/>
              </w:rPr>
              <w:t xml:space="preserve"> </w:t>
            </w:r>
            <w:r w:rsidRPr="00823E75">
              <w:rPr>
                <w:rStyle w:val="hps"/>
              </w:rPr>
              <w:t>ενός</w:t>
            </w:r>
            <w:r w:rsidRPr="007E2682">
              <w:rPr>
                <w:rStyle w:val="hps"/>
              </w:rPr>
              <w:t xml:space="preserve"> </w:t>
            </w:r>
            <w:r w:rsidRPr="00823E75">
              <w:rPr>
                <w:rStyle w:val="hps"/>
              </w:rPr>
              <w:t>προσωπικού</w:t>
            </w:r>
            <w:r w:rsidRPr="007E2682">
              <w:rPr>
                <w:rStyle w:val="hps"/>
              </w:rPr>
              <w:t xml:space="preserve"> </w:t>
            </w:r>
            <w:r w:rsidRPr="00823E75">
              <w:rPr>
                <w:rStyle w:val="hps"/>
              </w:rPr>
              <w:t>μοντέλου</w:t>
            </w:r>
            <w:r w:rsidRPr="007E2682">
              <w:rPr>
                <w:rStyle w:val="hps"/>
              </w:rPr>
              <w:t xml:space="preserve"> </w:t>
            </w:r>
            <w:r w:rsidRPr="00823E75">
              <w:rPr>
                <w:rStyle w:val="hps"/>
              </w:rPr>
              <w:t>συντονισμού</w:t>
            </w:r>
            <w:r w:rsidRPr="007E2682">
              <w:rPr>
                <w:rStyle w:val="hps"/>
              </w:rPr>
              <w:t xml:space="preserve"> </w:t>
            </w:r>
            <w:r w:rsidRPr="00823E75">
              <w:rPr>
                <w:rStyle w:val="hps"/>
              </w:rPr>
              <w:t>με</w:t>
            </w:r>
            <w:r w:rsidRPr="007E2682">
              <w:rPr>
                <w:rStyle w:val="hps"/>
              </w:rPr>
              <w:t xml:space="preserve"> </w:t>
            </w:r>
            <w:r w:rsidRPr="00823E75">
              <w:rPr>
                <w:rStyle w:val="hps"/>
              </w:rPr>
              <w:t>βάση</w:t>
            </w:r>
            <w:r w:rsidRPr="007E2682">
              <w:rPr>
                <w:rStyle w:val="hps"/>
              </w:rPr>
              <w:t xml:space="preserve"> </w:t>
            </w:r>
            <w:r w:rsidRPr="00823E75">
              <w:rPr>
                <w:rStyle w:val="hps"/>
              </w:rPr>
              <w:t>τα</w:t>
            </w:r>
            <w:r w:rsidRPr="007E2682">
              <w:rPr>
                <w:rStyle w:val="hps"/>
              </w:rPr>
              <w:t xml:space="preserve"> </w:t>
            </w:r>
            <w:r w:rsidRPr="00823E75">
              <w:rPr>
                <w:rStyle w:val="hps"/>
              </w:rPr>
              <w:t>ανωτέρω</w:t>
            </w:r>
            <w:r w:rsidRPr="007E2682">
              <w:rPr>
                <w:rStyle w:val="hps"/>
              </w:rPr>
              <w:t xml:space="preserve"> </w:t>
            </w:r>
            <w:r w:rsidRPr="00823E75">
              <w:rPr>
                <w:rStyle w:val="hps"/>
              </w:rPr>
              <w:t>μοντέλα</w:t>
            </w:r>
            <w:r w:rsidRPr="007E2682">
              <w:rPr>
                <w:rStyle w:val="hps"/>
              </w:rPr>
              <w:t xml:space="preserve"> </w:t>
            </w:r>
            <w:r w:rsidRPr="00823E75">
              <w:rPr>
                <w:rStyle w:val="hps"/>
              </w:rPr>
              <w:t>και</w:t>
            </w:r>
            <w:r w:rsidRPr="007E2682">
              <w:rPr>
                <w:rStyle w:val="hps"/>
              </w:rPr>
              <w:t xml:space="preserve"> </w:t>
            </w:r>
            <w:r w:rsidRPr="00823E75">
              <w:rPr>
                <w:rStyle w:val="hps"/>
              </w:rPr>
              <w:t>θεωρίες</w:t>
            </w:r>
          </w:p>
          <w:p w14:paraId="184FDD7A" w14:textId="77777777" w:rsidR="000847AC" w:rsidRPr="00823E75" w:rsidRDefault="006C7408" w:rsidP="00A17244">
            <w:pPr>
              <w:pStyle w:val="a4"/>
              <w:numPr>
                <w:ilvl w:val="0"/>
                <w:numId w:val="1"/>
              </w:numPr>
              <w:autoSpaceDE w:val="0"/>
              <w:autoSpaceDN w:val="0"/>
              <w:adjustRightInd w:val="0"/>
              <w:spacing w:after="120" w:line="360" w:lineRule="auto"/>
            </w:pPr>
            <w:r>
              <w:rPr>
                <w:rStyle w:val="hps"/>
              </w:rPr>
              <w:t xml:space="preserve">Αξιολόγηση συμμετοχής στο μάθημα </w:t>
            </w:r>
          </w:p>
          <w:p w14:paraId="4AF0616B" w14:textId="77777777" w:rsidR="00A17244" w:rsidRPr="00470E81" w:rsidRDefault="00A17244" w:rsidP="00A17244">
            <w:pPr>
              <w:spacing w:after="120" w:line="360" w:lineRule="auto"/>
              <w:ind w:left="360"/>
              <w:rPr>
                <w:rStyle w:val="hps"/>
              </w:rPr>
            </w:pPr>
          </w:p>
          <w:p w14:paraId="02D62662" w14:textId="77777777" w:rsidR="00470E81" w:rsidRPr="00470E81" w:rsidRDefault="00470E81" w:rsidP="00470E81">
            <w:pPr>
              <w:spacing w:after="120" w:line="360" w:lineRule="auto"/>
              <w:rPr>
                <w:rStyle w:val="hps"/>
                <w:b/>
              </w:rPr>
            </w:pPr>
          </w:p>
          <w:p w14:paraId="6C8B2F47" w14:textId="77777777" w:rsidR="00470E81" w:rsidRPr="00470E81" w:rsidRDefault="00470E81" w:rsidP="00470E81">
            <w:pPr>
              <w:pStyle w:val="a4"/>
              <w:numPr>
                <w:ilvl w:val="3"/>
                <w:numId w:val="1"/>
              </w:numPr>
              <w:autoSpaceDE w:val="0"/>
              <w:autoSpaceDN w:val="0"/>
              <w:adjustRightInd w:val="0"/>
              <w:spacing w:after="120"/>
              <w:rPr>
                <w:bCs/>
              </w:rPr>
            </w:pPr>
          </w:p>
          <w:p w14:paraId="32A1A10B" w14:textId="77777777" w:rsidR="001B595D" w:rsidRPr="00470E81" w:rsidRDefault="001B595D" w:rsidP="00470E81">
            <w:pPr>
              <w:pStyle w:val="a4"/>
              <w:spacing w:after="0" w:line="240" w:lineRule="auto"/>
              <w:ind w:left="2880"/>
              <w:rPr>
                <w:rFonts w:cstheme="minorHAnsi"/>
                <w:iCs/>
                <w:color w:val="002060"/>
                <w:sz w:val="20"/>
                <w:szCs w:val="20"/>
              </w:rPr>
            </w:pPr>
          </w:p>
          <w:p w14:paraId="7DAC0347" w14:textId="77777777" w:rsidR="001B595D" w:rsidRPr="0039333C" w:rsidRDefault="001B595D" w:rsidP="00AF2ED1">
            <w:pPr>
              <w:spacing w:after="0" w:line="240" w:lineRule="auto"/>
              <w:ind w:left="360"/>
            </w:pPr>
          </w:p>
        </w:tc>
      </w:tr>
    </w:tbl>
    <w:p w14:paraId="58D9A17E" w14:textId="77777777" w:rsidR="00457D33" w:rsidRDefault="00457D33" w:rsidP="00C544E4">
      <w:pPr>
        <w:widowControl w:val="0"/>
        <w:autoSpaceDE w:val="0"/>
        <w:autoSpaceDN w:val="0"/>
        <w:adjustRightInd w:val="0"/>
        <w:spacing w:before="120" w:after="0" w:line="240" w:lineRule="auto"/>
        <w:ind w:left="357"/>
        <w:rPr>
          <w:rFonts w:ascii="Calibri" w:eastAsia="Times New Roman" w:hAnsi="Calibri" w:cs="Arial"/>
          <w:b/>
          <w:color w:val="000000"/>
        </w:rPr>
      </w:pPr>
    </w:p>
    <w:p w14:paraId="30154D38" w14:textId="77777777" w:rsidR="001B595D" w:rsidRPr="00050B81" w:rsidRDefault="001B595D" w:rsidP="001B595D">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1B595D" w:rsidRPr="00050B81" w14:paraId="6B33266D" w14:textId="77777777" w:rsidTr="005E6821">
        <w:tc>
          <w:tcPr>
            <w:tcW w:w="3306" w:type="dxa"/>
            <w:shd w:val="clear" w:color="auto" w:fill="DDD9C3" w:themeFill="background2" w:themeFillShade="E6"/>
          </w:tcPr>
          <w:p w14:paraId="3C402D25"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lastRenderedPageBreak/>
              <w:t>ΤΡΟΠΟΣ ΠΑΡΑΔΟΣΗΣ</w:t>
            </w:r>
            <w:r>
              <w:rPr>
                <w:rFonts w:ascii="Calibri" w:eastAsia="Times New Roman" w:hAnsi="Calibri" w:cs="Arial"/>
                <w:b/>
                <w:sz w:val="20"/>
                <w:szCs w:val="20"/>
              </w:rPr>
              <w:br/>
            </w:r>
            <w:r w:rsidRPr="00050B81">
              <w:rPr>
                <w:rFonts w:ascii="Calibri" w:eastAsia="Times New Roman" w:hAnsi="Calibri" w:cs="Arial"/>
                <w:i/>
                <w:sz w:val="16"/>
                <w:szCs w:val="16"/>
              </w:rPr>
              <w:t xml:space="preserve">Πρόσωπο με πρόσωπο, Εξ αποστάσεως εκπαίδευση </w:t>
            </w:r>
            <w:r>
              <w:rPr>
                <w:rFonts w:ascii="Calibri" w:eastAsia="Times New Roman" w:hAnsi="Calibri" w:cs="Arial"/>
                <w:i/>
                <w:sz w:val="16"/>
                <w:szCs w:val="16"/>
              </w:rPr>
              <w:t>κ.λπ.</w:t>
            </w:r>
          </w:p>
        </w:tc>
        <w:tc>
          <w:tcPr>
            <w:tcW w:w="5166" w:type="dxa"/>
          </w:tcPr>
          <w:p w14:paraId="0510A914" w14:textId="77777777" w:rsidR="001B595D" w:rsidRPr="00B25922" w:rsidRDefault="00AF2ED1" w:rsidP="00792DC0">
            <w:pPr>
              <w:rPr>
                <w:iCs/>
                <w:color w:val="002060"/>
              </w:rPr>
            </w:pPr>
            <w:r>
              <w:rPr>
                <w:iCs/>
                <w:color w:val="002060"/>
              </w:rPr>
              <w:t>Πρόσωπ</w:t>
            </w:r>
            <w:r w:rsidR="00792DC0">
              <w:rPr>
                <w:iCs/>
                <w:color w:val="002060"/>
              </w:rPr>
              <w:t xml:space="preserve">ο με πρόσωπο </w:t>
            </w:r>
          </w:p>
        </w:tc>
      </w:tr>
      <w:tr w:rsidR="001B595D" w:rsidRPr="00B25922" w14:paraId="58C649CB" w14:textId="77777777" w:rsidTr="005E6821">
        <w:tc>
          <w:tcPr>
            <w:tcW w:w="3306" w:type="dxa"/>
            <w:shd w:val="clear" w:color="auto" w:fill="DDD9C3" w:themeFill="background2" w:themeFillShade="E6"/>
          </w:tcPr>
          <w:p w14:paraId="24560C59" w14:textId="77777777" w:rsidR="001B595D" w:rsidRPr="00B25922" w:rsidRDefault="001B595D" w:rsidP="005E682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Pr>
                <w:rFonts w:ascii="Calibri" w:eastAsia="Times New Roman" w:hAnsi="Calibri" w:cs="Arial"/>
                <w:b/>
                <w:sz w:val="20"/>
                <w:szCs w:val="20"/>
              </w:rPr>
              <w:br/>
            </w:r>
            <w:r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142489C7" w14:textId="77777777" w:rsidR="001B595D" w:rsidRPr="001D341B" w:rsidRDefault="00AF2ED1" w:rsidP="005E6821">
            <w:pPr>
              <w:spacing w:after="0" w:line="240" w:lineRule="auto"/>
              <w:rPr>
                <w:rFonts w:ascii="Calibri" w:eastAsia="Times New Roman" w:hAnsi="Calibri" w:cs="Arial"/>
                <w:b/>
                <w:color w:val="002060"/>
                <w:sz w:val="20"/>
                <w:szCs w:val="20"/>
              </w:rPr>
            </w:pPr>
            <w:r>
              <w:rPr>
                <w:iCs/>
                <w:color w:val="002060"/>
              </w:rPr>
              <w:t>Ε</w:t>
            </w:r>
            <w:r w:rsidR="001B595D">
              <w:rPr>
                <w:iCs/>
                <w:color w:val="002060"/>
              </w:rPr>
              <w:t>κτεταμένη χρήση λογισμικού παρουσιάσεων και λοιπών οπτικοακουστικών μέσων</w:t>
            </w:r>
          </w:p>
        </w:tc>
      </w:tr>
      <w:tr w:rsidR="001B595D" w:rsidRPr="00050B81" w14:paraId="738832F5" w14:textId="77777777" w:rsidTr="005E6821">
        <w:tc>
          <w:tcPr>
            <w:tcW w:w="3306" w:type="dxa"/>
            <w:shd w:val="clear" w:color="auto" w:fill="DDD9C3" w:themeFill="background2" w:themeFillShade="E6"/>
          </w:tcPr>
          <w:p w14:paraId="4A09DAEB"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772051F8" w14:textId="77777777" w:rsidR="001B595D" w:rsidRDefault="001B595D" w:rsidP="005E6821">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2DF586D0" w14:textId="77777777" w:rsidR="001B595D" w:rsidRDefault="001B595D" w:rsidP="005E6821">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50B81">
              <w:rPr>
                <w:rFonts w:ascii="Calibri" w:eastAsia="Times New Roman" w:hAnsi="Calibri" w:cs="Arial"/>
                <w:i/>
                <w:sz w:val="16"/>
                <w:szCs w:val="16"/>
              </w:rPr>
              <w:t>Διαδραστική</w:t>
            </w:r>
            <w:proofErr w:type="spellEnd"/>
            <w:r w:rsidRPr="00050B81">
              <w:rPr>
                <w:rFonts w:ascii="Calibri" w:eastAsia="Times New Roman" w:hAnsi="Calibri" w:cs="Arial"/>
                <w:i/>
                <w:sz w:val="16"/>
                <w:szCs w:val="16"/>
              </w:rPr>
              <w:t xml:space="preserve"> διδασκαλία, Εκπαιδευτικές επισκέψεις, Εκπόνηση μελέτης (</w:t>
            </w:r>
            <w:r w:rsidRPr="008343A9">
              <w:rPr>
                <w:rFonts w:ascii="Calibri" w:eastAsia="Times New Roman" w:hAnsi="Calibri" w:cs="Arial"/>
                <w:i/>
                <w:sz w:val="16"/>
                <w:szCs w:val="16"/>
                <w:lang w:val="en-US"/>
              </w:rPr>
              <w:t>project</w:t>
            </w:r>
            <w:r w:rsidRPr="00050B81">
              <w:rPr>
                <w:rFonts w:ascii="Calibri" w:eastAsia="Times New Roman" w:hAnsi="Calibri" w:cs="Arial"/>
                <w:i/>
                <w:sz w:val="16"/>
                <w:szCs w:val="16"/>
              </w:rPr>
              <w:t>), Συγγραφή εργασίας / εργασιών, Καλλιτεχνική δημιουργία, κ.λπ.</w:t>
            </w:r>
          </w:p>
          <w:p w14:paraId="3F41ACCF" w14:textId="77777777" w:rsidR="001B595D" w:rsidRPr="00050B81" w:rsidRDefault="001B595D" w:rsidP="005E6821">
            <w:pPr>
              <w:spacing w:after="0" w:line="240" w:lineRule="auto"/>
              <w:jc w:val="both"/>
              <w:rPr>
                <w:rFonts w:ascii="Calibri" w:eastAsia="Times New Roman" w:hAnsi="Calibri" w:cs="Arial"/>
                <w:i/>
                <w:sz w:val="16"/>
                <w:szCs w:val="16"/>
              </w:rPr>
            </w:pPr>
          </w:p>
          <w:p w14:paraId="558F5378" w14:textId="77777777" w:rsidR="001B595D" w:rsidRPr="00050B81" w:rsidRDefault="001B595D" w:rsidP="005E6821">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1B595D" w:rsidRPr="00050B81" w14:paraId="353C2E51" w14:textId="77777777" w:rsidTr="005E6821">
              <w:tc>
                <w:tcPr>
                  <w:tcW w:w="2467" w:type="dxa"/>
                  <w:shd w:val="clear" w:color="auto" w:fill="DDD9C3" w:themeFill="background2" w:themeFillShade="E6"/>
                  <w:vAlign w:val="center"/>
                </w:tcPr>
                <w:p w14:paraId="76820D5D" w14:textId="77777777" w:rsidR="001B595D" w:rsidRPr="008343A9" w:rsidRDefault="001B595D" w:rsidP="005E6821">
                  <w:pPr>
                    <w:jc w:val="center"/>
                    <w:rPr>
                      <w:rFonts w:ascii="Calibri" w:hAnsi="Calibri" w:cs="Arial"/>
                      <w:b/>
                      <w:i/>
                      <w:lang w:val="el-GR"/>
                    </w:rPr>
                  </w:pPr>
                  <w:r w:rsidRPr="008343A9">
                    <w:rPr>
                      <w:rFonts w:ascii="Calibri" w:hAnsi="Calibri" w:cs="Arial"/>
                      <w:b/>
                      <w:i/>
                      <w:lang w:val="el-GR"/>
                    </w:rPr>
                    <w:t>Δραστηριότητα</w:t>
                  </w:r>
                </w:p>
              </w:tc>
              <w:tc>
                <w:tcPr>
                  <w:tcW w:w="2468" w:type="dxa"/>
                  <w:shd w:val="clear" w:color="auto" w:fill="DDD9C3" w:themeFill="background2" w:themeFillShade="E6"/>
                  <w:vAlign w:val="center"/>
                </w:tcPr>
                <w:p w14:paraId="7647A2C4" w14:textId="77777777" w:rsidR="001B595D" w:rsidRPr="008343A9" w:rsidRDefault="001B595D" w:rsidP="005E6821">
                  <w:pPr>
                    <w:jc w:val="center"/>
                    <w:rPr>
                      <w:rFonts w:ascii="Calibri" w:hAnsi="Calibri" w:cs="Arial"/>
                      <w:b/>
                      <w:i/>
                      <w:lang w:val="el-GR"/>
                    </w:rPr>
                  </w:pPr>
                  <w:r w:rsidRPr="008343A9">
                    <w:rPr>
                      <w:rFonts w:ascii="Calibri" w:hAnsi="Calibri" w:cs="Arial"/>
                      <w:b/>
                      <w:i/>
                      <w:lang w:val="el-GR"/>
                    </w:rPr>
                    <w:t>Φόρτος Εργασίας Εξαμήνου</w:t>
                  </w:r>
                </w:p>
              </w:tc>
            </w:tr>
            <w:tr w:rsidR="001B595D" w:rsidRPr="00050B81" w14:paraId="2413A684" w14:textId="77777777" w:rsidTr="0035354E">
              <w:tc>
                <w:tcPr>
                  <w:tcW w:w="2467" w:type="dxa"/>
                </w:tcPr>
                <w:p w14:paraId="60C9AFAB" w14:textId="77777777" w:rsidR="001B595D" w:rsidRPr="00B25922" w:rsidRDefault="001B595D" w:rsidP="005E6821">
                  <w:pPr>
                    <w:rPr>
                      <w:rFonts w:ascii="Calibri" w:hAnsi="Calibri" w:cs="Arial"/>
                      <w:color w:val="002060"/>
                      <w:lang w:val="el-GR"/>
                    </w:rPr>
                  </w:pPr>
                  <w:r>
                    <w:rPr>
                      <w:rFonts w:ascii="Calibri" w:hAnsi="Calibri" w:cs="Arial"/>
                      <w:color w:val="002060"/>
                      <w:lang w:val="el-GR"/>
                    </w:rPr>
                    <w:t>Διαλέξεις</w:t>
                  </w:r>
                </w:p>
              </w:tc>
              <w:tc>
                <w:tcPr>
                  <w:tcW w:w="2468" w:type="dxa"/>
                  <w:vAlign w:val="center"/>
                </w:tcPr>
                <w:p w14:paraId="34650F95" w14:textId="77777777" w:rsidR="001B595D" w:rsidRPr="003B45BC" w:rsidRDefault="0035354E" w:rsidP="005E6821">
                  <w:pPr>
                    <w:jc w:val="center"/>
                    <w:rPr>
                      <w:rFonts w:ascii="Calibri" w:hAnsi="Calibri" w:cs="Arial"/>
                      <w:color w:val="002060"/>
                      <w:lang w:val="el-GR"/>
                    </w:rPr>
                  </w:pPr>
                  <w:r>
                    <w:rPr>
                      <w:rFonts w:ascii="Calibri" w:hAnsi="Calibri" w:cs="Arial"/>
                      <w:color w:val="002060"/>
                      <w:lang w:val="el-GR"/>
                    </w:rPr>
                    <w:t>25</w:t>
                  </w:r>
                </w:p>
              </w:tc>
            </w:tr>
            <w:tr w:rsidR="001B595D" w:rsidRPr="00050B81" w14:paraId="20C84F73" w14:textId="77777777" w:rsidTr="0035354E">
              <w:tc>
                <w:tcPr>
                  <w:tcW w:w="2467" w:type="dxa"/>
                  <w:shd w:val="clear" w:color="auto" w:fill="auto"/>
                </w:tcPr>
                <w:p w14:paraId="20E7D233" w14:textId="77777777" w:rsidR="001B595D" w:rsidRPr="008343A9" w:rsidRDefault="001B595D" w:rsidP="005E6821">
                  <w:pPr>
                    <w:rPr>
                      <w:rFonts w:ascii="Calibri" w:hAnsi="Calibri" w:cs="Arial"/>
                      <w:i/>
                      <w:color w:val="002060"/>
                      <w:sz w:val="16"/>
                      <w:szCs w:val="16"/>
                      <w:lang w:val="el-GR"/>
                    </w:rPr>
                  </w:pPr>
                  <w:r>
                    <w:rPr>
                      <w:rFonts w:ascii="Calibri" w:hAnsi="Calibri" w:cs="Arial"/>
                      <w:color w:val="002060"/>
                      <w:lang w:val="el-GR"/>
                    </w:rPr>
                    <w:t>Εργασίες μετά τη λήξη κάθε διάλεξης</w:t>
                  </w:r>
                </w:p>
              </w:tc>
              <w:tc>
                <w:tcPr>
                  <w:tcW w:w="2468" w:type="dxa"/>
                  <w:vAlign w:val="center"/>
                </w:tcPr>
                <w:p w14:paraId="7877A380" w14:textId="77777777" w:rsidR="001B595D" w:rsidRPr="003B45BC" w:rsidRDefault="0035354E" w:rsidP="005E6821">
                  <w:pPr>
                    <w:jc w:val="center"/>
                    <w:rPr>
                      <w:rFonts w:ascii="Calibri" w:hAnsi="Calibri" w:cs="Arial"/>
                      <w:color w:val="002060"/>
                      <w:lang w:val="el-GR"/>
                    </w:rPr>
                  </w:pPr>
                  <w:r>
                    <w:rPr>
                      <w:rFonts w:ascii="Calibri" w:hAnsi="Calibri" w:cs="Arial"/>
                      <w:color w:val="002060"/>
                      <w:lang w:val="el-GR"/>
                    </w:rPr>
                    <w:t>25</w:t>
                  </w:r>
                </w:p>
              </w:tc>
            </w:tr>
            <w:tr w:rsidR="001B595D" w:rsidRPr="00050B81" w14:paraId="4B59868A" w14:textId="77777777" w:rsidTr="0035354E">
              <w:tc>
                <w:tcPr>
                  <w:tcW w:w="2467" w:type="dxa"/>
                  <w:shd w:val="clear" w:color="auto" w:fill="auto"/>
                </w:tcPr>
                <w:p w14:paraId="3F9CC29F" w14:textId="77777777" w:rsidR="001B595D" w:rsidRPr="00B25922" w:rsidRDefault="001B595D" w:rsidP="005E6821">
                  <w:pPr>
                    <w:rPr>
                      <w:rFonts w:ascii="Calibri" w:hAnsi="Calibri" w:cs="Arial"/>
                      <w:i/>
                      <w:color w:val="002060"/>
                      <w:sz w:val="16"/>
                      <w:szCs w:val="16"/>
                      <w:lang w:val="el-GR"/>
                    </w:rPr>
                  </w:pPr>
                  <w:r>
                    <w:rPr>
                      <w:rFonts w:ascii="Calibri" w:hAnsi="Calibri" w:cs="Arial"/>
                      <w:color w:val="002060"/>
                      <w:lang w:val="el-GR"/>
                    </w:rPr>
                    <w:t>Συμμετοχή σε καθοδηγούμενες συζητήσεις στο πλαίσιο των διαλέξεων</w:t>
                  </w:r>
                </w:p>
              </w:tc>
              <w:tc>
                <w:tcPr>
                  <w:tcW w:w="2468" w:type="dxa"/>
                  <w:vAlign w:val="center"/>
                </w:tcPr>
                <w:p w14:paraId="7BE3316A" w14:textId="77777777" w:rsidR="00153D20" w:rsidRPr="003B45BC" w:rsidRDefault="0035354E" w:rsidP="005E6821">
                  <w:pPr>
                    <w:jc w:val="center"/>
                    <w:rPr>
                      <w:rFonts w:ascii="Calibri" w:hAnsi="Calibri" w:cs="Arial"/>
                      <w:color w:val="002060"/>
                      <w:lang w:val="el-GR"/>
                    </w:rPr>
                  </w:pPr>
                  <w:r>
                    <w:rPr>
                      <w:rFonts w:ascii="Calibri" w:hAnsi="Calibri" w:cs="Arial"/>
                      <w:color w:val="002060"/>
                      <w:lang w:val="el-GR"/>
                    </w:rPr>
                    <w:t>25</w:t>
                  </w:r>
                </w:p>
                <w:p w14:paraId="55EB9FAD" w14:textId="77777777" w:rsidR="001B595D" w:rsidRPr="003B45BC" w:rsidRDefault="001B595D" w:rsidP="005E6821">
                  <w:pPr>
                    <w:jc w:val="center"/>
                    <w:rPr>
                      <w:rFonts w:ascii="Calibri" w:hAnsi="Calibri" w:cs="Arial"/>
                      <w:color w:val="002060"/>
                      <w:lang w:val="el-GR"/>
                    </w:rPr>
                  </w:pPr>
                </w:p>
              </w:tc>
            </w:tr>
            <w:tr w:rsidR="001B595D" w:rsidRPr="00050B81" w14:paraId="74094385" w14:textId="77777777" w:rsidTr="0035354E">
              <w:tc>
                <w:tcPr>
                  <w:tcW w:w="2467" w:type="dxa"/>
                  <w:shd w:val="clear" w:color="auto" w:fill="auto"/>
                </w:tcPr>
                <w:p w14:paraId="448B3C0B" w14:textId="77777777" w:rsidR="001B595D" w:rsidRPr="00B25922" w:rsidRDefault="001B595D" w:rsidP="005E6821">
                  <w:pPr>
                    <w:rPr>
                      <w:rFonts w:ascii="Calibri" w:hAnsi="Calibri" w:cs="Arial"/>
                      <w:i/>
                      <w:color w:val="002060"/>
                      <w:sz w:val="16"/>
                      <w:szCs w:val="16"/>
                      <w:lang w:val="el-GR"/>
                    </w:rPr>
                  </w:pPr>
                  <w:r>
                    <w:rPr>
                      <w:rFonts w:ascii="Calibri" w:hAnsi="Calibri" w:cs="Arial"/>
                      <w:color w:val="002060"/>
                      <w:lang w:val="el-GR"/>
                    </w:rPr>
                    <w:t>Μικρές ατομικές εργασίες εξάσκησης</w:t>
                  </w:r>
                </w:p>
              </w:tc>
              <w:tc>
                <w:tcPr>
                  <w:tcW w:w="2468" w:type="dxa"/>
                  <w:vAlign w:val="center"/>
                </w:tcPr>
                <w:p w14:paraId="2C8B38A8" w14:textId="77777777" w:rsidR="001B595D" w:rsidRPr="003B45BC" w:rsidRDefault="0035354E" w:rsidP="005E6821">
                  <w:pPr>
                    <w:jc w:val="center"/>
                    <w:rPr>
                      <w:rFonts w:ascii="Calibri" w:hAnsi="Calibri" w:cs="Arial"/>
                      <w:color w:val="002060"/>
                      <w:lang w:val="el-GR"/>
                    </w:rPr>
                  </w:pPr>
                  <w:r>
                    <w:rPr>
                      <w:rFonts w:ascii="Calibri" w:hAnsi="Calibri" w:cs="Arial"/>
                      <w:color w:val="002060"/>
                      <w:lang w:val="el-GR"/>
                    </w:rPr>
                    <w:t>25</w:t>
                  </w:r>
                </w:p>
              </w:tc>
            </w:tr>
            <w:tr w:rsidR="001B595D" w:rsidRPr="00050B81" w14:paraId="5E7BD3D1" w14:textId="77777777" w:rsidTr="0035354E">
              <w:tc>
                <w:tcPr>
                  <w:tcW w:w="2467" w:type="dxa"/>
                  <w:shd w:val="clear" w:color="auto" w:fill="auto"/>
                </w:tcPr>
                <w:p w14:paraId="227031E4" w14:textId="77777777" w:rsidR="001B595D" w:rsidRPr="00B25922" w:rsidRDefault="001B595D" w:rsidP="005E6821">
                  <w:pPr>
                    <w:rPr>
                      <w:rFonts w:ascii="Calibri" w:hAnsi="Calibri" w:cs="Arial"/>
                      <w:color w:val="002060"/>
                      <w:lang w:val="el-GR"/>
                    </w:rPr>
                  </w:pPr>
                  <w:r w:rsidRPr="00B25922">
                    <w:rPr>
                      <w:rFonts w:ascii="Calibri" w:hAnsi="Calibri" w:cs="Arial"/>
                      <w:color w:val="002060"/>
                      <w:lang w:val="el-GR"/>
                    </w:rPr>
                    <w:t>Αυτοτελής Μελέτη</w:t>
                  </w:r>
                </w:p>
              </w:tc>
              <w:tc>
                <w:tcPr>
                  <w:tcW w:w="2468" w:type="dxa"/>
                  <w:vAlign w:val="center"/>
                </w:tcPr>
                <w:p w14:paraId="4536B2F2" w14:textId="77777777" w:rsidR="001B595D" w:rsidRPr="003B45BC" w:rsidRDefault="0035354E" w:rsidP="005E6821">
                  <w:pPr>
                    <w:jc w:val="center"/>
                    <w:rPr>
                      <w:rFonts w:ascii="Calibri" w:hAnsi="Calibri" w:cs="Arial"/>
                      <w:color w:val="002060"/>
                      <w:lang w:val="el-GR"/>
                    </w:rPr>
                  </w:pPr>
                  <w:r>
                    <w:rPr>
                      <w:rFonts w:ascii="Calibri" w:hAnsi="Calibri" w:cs="Arial"/>
                      <w:color w:val="002060"/>
                      <w:lang w:val="el-GR"/>
                    </w:rPr>
                    <w:t>25</w:t>
                  </w:r>
                </w:p>
              </w:tc>
            </w:tr>
            <w:tr w:rsidR="001B595D" w:rsidRPr="00050B81" w14:paraId="2C887CAD" w14:textId="77777777" w:rsidTr="0035354E">
              <w:tc>
                <w:tcPr>
                  <w:tcW w:w="2467" w:type="dxa"/>
                </w:tcPr>
                <w:p w14:paraId="4F79D3F7" w14:textId="77777777" w:rsidR="001B595D" w:rsidRDefault="001B595D" w:rsidP="005E6821">
                  <w:pPr>
                    <w:rPr>
                      <w:rFonts w:ascii="Calibri" w:hAnsi="Calibri" w:cs="Arial"/>
                      <w:b/>
                      <w:i/>
                      <w:color w:val="002060"/>
                      <w:lang w:val="el-GR"/>
                    </w:rPr>
                  </w:pPr>
                  <w:r w:rsidRPr="003B45BC">
                    <w:rPr>
                      <w:rFonts w:ascii="Calibri" w:hAnsi="Calibri" w:cs="Arial"/>
                      <w:b/>
                      <w:i/>
                      <w:color w:val="002060"/>
                      <w:lang w:val="el-GR"/>
                    </w:rPr>
                    <w:t>Σύνολο Μαθήματος</w:t>
                  </w:r>
                </w:p>
                <w:p w14:paraId="0FC578CF" w14:textId="77777777" w:rsidR="001B595D" w:rsidRPr="003B45BC" w:rsidRDefault="001B595D" w:rsidP="005E6821">
                  <w:pPr>
                    <w:rPr>
                      <w:rFonts w:ascii="Calibri" w:hAnsi="Calibri" w:cs="Arial"/>
                      <w:b/>
                      <w:i/>
                      <w:color w:val="002060"/>
                      <w:lang w:val="el-GR"/>
                    </w:rPr>
                  </w:pPr>
                  <w:r>
                    <w:rPr>
                      <w:rFonts w:ascii="Calibri" w:hAnsi="Calibri" w:cs="Arial"/>
                      <w:b/>
                      <w:i/>
                      <w:color w:val="002060"/>
                      <w:lang w:val="el-GR"/>
                    </w:rPr>
                    <w:t>(25 ώρες φόρτου εργασίας ανά πιστωτική μονάδα)</w:t>
                  </w:r>
                </w:p>
              </w:tc>
              <w:tc>
                <w:tcPr>
                  <w:tcW w:w="2468" w:type="dxa"/>
                  <w:vAlign w:val="center"/>
                </w:tcPr>
                <w:p w14:paraId="25B85B04" w14:textId="77777777" w:rsidR="001B595D" w:rsidRPr="003B45BC" w:rsidRDefault="0035354E" w:rsidP="005E6821">
                  <w:pPr>
                    <w:jc w:val="center"/>
                    <w:rPr>
                      <w:rFonts w:ascii="Calibri" w:hAnsi="Calibri" w:cs="Arial"/>
                      <w:b/>
                      <w:i/>
                      <w:color w:val="002060"/>
                      <w:lang w:val="el-GR"/>
                    </w:rPr>
                  </w:pPr>
                  <w:r>
                    <w:rPr>
                      <w:rFonts w:ascii="Calibri" w:hAnsi="Calibri" w:cs="Arial"/>
                      <w:b/>
                      <w:i/>
                      <w:color w:val="002060"/>
                      <w:lang w:val="el-GR"/>
                    </w:rPr>
                    <w:t>125</w:t>
                  </w:r>
                </w:p>
              </w:tc>
            </w:tr>
          </w:tbl>
          <w:p w14:paraId="0B23B29F" w14:textId="77777777" w:rsidR="001B595D" w:rsidRPr="00050B81" w:rsidRDefault="001B595D" w:rsidP="005E6821">
            <w:pPr>
              <w:spacing w:after="0" w:line="240" w:lineRule="auto"/>
              <w:rPr>
                <w:rFonts w:ascii="Tahoma" w:eastAsia="Times New Roman" w:hAnsi="Tahoma" w:cs="Tahoma"/>
                <w:lang w:val="en-US"/>
              </w:rPr>
            </w:pPr>
          </w:p>
        </w:tc>
      </w:tr>
      <w:tr w:rsidR="001B595D" w:rsidRPr="003B45BC" w14:paraId="50EB82F0" w14:textId="77777777" w:rsidTr="005E6821">
        <w:tc>
          <w:tcPr>
            <w:tcW w:w="3306" w:type="dxa"/>
          </w:tcPr>
          <w:p w14:paraId="4B17DFDB" w14:textId="77777777" w:rsidR="001B595D" w:rsidRPr="00050B81" w:rsidRDefault="001B595D" w:rsidP="005E68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6DF3C253" w14:textId="77777777" w:rsidR="001B595D" w:rsidRPr="00050B81" w:rsidRDefault="001B595D" w:rsidP="005E6821">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3B72EE54" w14:textId="77777777" w:rsidR="001B595D" w:rsidRDefault="001B595D" w:rsidP="005E6821">
            <w:pPr>
              <w:spacing w:after="0" w:line="240" w:lineRule="auto"/>
              <w:jc w:val="both"/>
              <w:rPr>
                <w:rFonts w:ascii="Calibri" w:eastAsia="Times New Roman" w:hAnsi="Calibri" w:cs="Arial"/>
                <w:i/>
                <w:sz w:val="16"/>
                <w:szCs w:val="16"/>
              </w:rPr>
            </w:pPr>
          </w:p>
          <w:p w14:paraId="432DCFE0" w14:textId="77777777" w:rsidR="001B595D" w:rsidRPr="00050B81" w:rsidRDefault="001B595D" w:rsidP="005E6821">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F8CA987" w14:textId="77777777" w:rsidR="001B595D" w:rsidRPr="00050B81" w:rsidRDefault="001B595D" w:rsidP="005E6821">
            <w:pPr>
              <w:spacing w:after="0" w:line="240" w:lineRule="auto"/>
              <w:jc w:val="both"/>
              <w:rPr>
                <w:rFonts w:ascii="Calibri" w:eastAsia="Times New Roman" w:hAnsi="Calibri" w:cs="Arial"/>
                <w:i/>
                <w:sz w:val="16"/>
                <w:szCs w:val="16"/>
              </w:rPr>
            </w:pPr>
          </w:p>
        </w:tc>
        <w:tc>
          <w:tcPr>
            <w:tcW w:w="5166" w:type="dxa"/>
            <w:tcBorders>
              <w:bottom w:val="single" w:sz="4" w:space="0" w:color="auto"/>
            </w:tcBorders>
          </w:tcPr>
          <w:p w14:paraId="6250821F" w14:textId="77777777" w:rsidR="001B595D" w:rsidRPr="00B5618D" w:rsidRDefault="001B595D" w:rsidP="005E6821">
            <w:pPr>
              <w:spacing w:after="0" w:line="240" w:lineRule="auto"/>
              <w:rPr>
                <w:iCs/>
                <w:color w:val="002060"/>
              </w:rPr>
            </w:pPr>
          </w:p>
          <w:p w14:paraId="459CD68C" w14:textId="77777777" w:rsidR="001B595D" w:rsidRDefault="001B595D" w:rsidP="005E6821">
            <w:pPr>
              <w:spacing w:after="0" w:line="240" w:lineRule="auto"/>
              <w:rPr>
                <w:iCs/>
                <w:color w:val="002060"/>
              </w:rPr>
            </w:pPr>
            <w:r w:rsidRPr="00B5618D">
              <w:rPr>
                <w:iCs/>
                <w:color w:val="002060"/>
              </w:rPr>
              <w:t xml:space="preserve">Ι. </w:t>
            </w:r>
            <w:r w:rsidRPr="008343A9">
              <w:rPr>
                <w:iCs/>
                <w:color w:val="002060"/>
              </w:rPr>
              <w:t xml:space="preserve">Γραπτή τελική εξέταση </w:t>
            </w:r>
            <w:r>
              <w:rPr>
                <w:iCs/>
                <w:color w:val="002060"/>
              </w:rPr>
              <w:t>(80%)</w:t>
            </w:r>
          </w:p>
          <w:p w14:paraId="2CDF994B" w14:textId="77777777" w:rsidR="001B595D" w:rsidRPr="008343A9" w:rsidRDefault="001B595D" w:rsidP="005E6821">
            <w:pPr>
              <w:spacing w:after="0" w:line="240" w:lineRule="auto"/>
              <w:rPr>
                <w:iCs/>
                <w:color w:val="002060"/>
              </w:rPr>
            </w:pPr>
            <w:r>
              <w:rPr>
                <w:iCs/>
                <w:color w:val="002060"/>
              </w:rPr>
              <w:t>ΙΙ. Συμμετοχή στο μάθημα (εργασίες) 20%</w:t>
            </w:r>
          </w:p>
          <w:p w14:paraId="1908A352" w14:textId="77777777" w:rsidR="001B595D" w:rsidRPr="008343A9" w:rsidRDefault="001B595D" w:rsidP="005E6821">
            <w:pPr>
              <w:spacing w:after="0" w:line="240" w:lineRule="auto"/>
              <w:ind w:left="267" w:hanging="267"/>
              <w:rPr>
                <w:iCs/>
                <w:color w:val="002060"/>
              </w:rPr>
            </w:pPr>
          </w:p>
          <w:p w14:paraId="7B6E48CB" w14:textId="77777777" w:rsidR="001B595D" w:rsidRPr="00B5618D" w:rsidRDefault="001B595D" w:rsidP="005E6821">
            <w:pPr>
              <w:spacing w:after="0" w:line="240" w:lineRule="auto"/>
              <w:rPr>
                <w:iCs/>
                <w:color w:val="002060"/>
              </w:rPr>
            </w:pPr>
            <w:r>
              <w:rPr>
                <w:iCs/>
                <w:color w:val="002060"/>
              </w:rPr>
              <w:t>Τα κριτήρια ανακοινώνονται στην αρχή κάθε εξαμήνου</w:t>
            </w:r>
          </w:p>
        </w:tc>
      </w:tr>
    </w:tbl>
    <w:p w14:paraId="760B204E" w14:textId="77777777" w:rsidR="00457D33" w:rsidRPr="00121A64" w:rsidRDefault="001B595D" w:rsidP="00121A64">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1B595D" w:rsidRPr="008343A9" w14:paraId="27F0F66D" w14:textId="77777777" w:rsidTr="005E6821">
        <w:tc>
          <w:tcPr>
            <w:tcW w:w="8472" w:type="dxa"/>
          </w:tcPr>
          <w:p w14:paraId="23E3387D" w14:textId="77777777" w:rsidR="00DB324B" w:rsidRPr="00DB324B" w:rsidRDefault="00DB324B" w:rsidP="00E4002C">
            <w:pPr>
              <w:pStyle w:val="ac"/>
              <w:ind w:left="539" w:hanging="539"/>
              <w:rPr>
                <w:b/>
              </w:rPr>
            </w:pPr>
            <w:r w:rsidRPr="00DB324B">
              <w:rPr>
                <w:b/>
              </w:rPr>
              <w:t>Εγχειρίδιο μαθήματος</w:t>
            </w:r>
          </w:p>
          <w:p w14:paraId="2A08341D" w14:textId="77777777" w:rsidR="001770FA" w:rsidRPr="001770FA" w:rsidRDefault="001770FA" w:rsidP="001770FA">
            <w:pPr>
              <w:numPr>
                <w:ilvl w:val="0"/>
                <w:numId w:val="13"/>
              </w:numPr>
              <w:spacing w:after="0" w:line="240" w:lineRule="auto"/>
              <w:ind w:right="-545"/>
              <w:jc w:val="both"/>
              <w:rPr>
                <w:iCs/>
              </w:rPr>
            </w:pPr>
            <w:r w:rsidRPr="001770FA">
              <w:rPr>
                <w:iCs/>
              </w:rPr>
              <w:t xml:space="preserve">Ε. </w:t>
            </w:r>
            <w:proofErr w:type="spellStart"/>
            <w:r w:rsidRPr="001770FA">
              <w:rPr>
                <w:iCs/>
              </w:rPr>
              <w:t>Κατσαμά</w:t>
            </w:r>
            <w:proofErr w:type="spellEnd"/>
            <w:r w:rsidRPr="001770FA">
              <w:rPr>
                <w:iCs/>
              </w:rPr>
              <w:t xml:space="preserve"> .(2024). Κοινωνική εργασία με Ομάδες στο Σχολείο. Αθήνα: ΤΟΠΟΣ.</w:t>
            </w:r>
          </w:p>
          <w:p w14:paraId="5875A410" w14:textId="77777777" w:rsidR="00DB324B" w:rsidRPr="001770FA" w:rsidRDefault="00DB324B" w:rsidP="00E4002C">
            <w:pPr>
              <w:pStyle w:val="ac"/>
              <w:ind w:left="539" w:hanging="539"/>
              <w:rPr>
                <w:b/>
              </w:rPr>
            </w:pPr>
          </w:p>
          <w:p w14:paraId="7508DE99" w14:textId="77777777" w:rsidR="001770FA" w:rsidRDefault="00DB324B" w:rsidP="001770FA">
            <w:pPr>
              <w:pStyle w:val="ac"/>
              <w:ind w:left="539" w:hanging="539"/>
            </w:pPr>
            <w:r w:rsidRPr="00DB324B">
              <w:rPr>
                <w:b/>
              </w:rPr>
              <w:t>Βιβλιογραφία</w:t>
            </w:r>
            <w:r w:rsidR="001770FA" w:rsidRPr="00823E75">
              <w:t xml:space="preserve"> </w:t>
            </w:r>
          </w:p>
          <w:p w14:paraId="5DCF5CF0" w14:textId="77777777" w:rsidR="001770FA" w:rsidRDefault="001770FA" w:rsidP="001770FA">
            <w:pPr>
              <w:pStyle w:val="ac"/>
              <w:ind w:left="539" w:hanging="539"/>
            </w:pPr>
          </w:p>
          <w:p w14:paraId="7B394F47" w14:textId="705090C9" w:rsidR="001770FA" w:rsidRDefault="001770FA" w:rsidP="001770FA">
            <w:pPr>
              <w:pStyle w:val="ac"/>
              <w:ind w:left="539" w:hanging="539"/>
            </w:pPr>
            <w:proofErr w:type="spellStart"/>
            <w:r w:rsidRPr="00823E75">
              <w:t>Yalom</w:t>
            </w:r>
            <w:proofErr w:type="spellEnd"/>
            <w:r w:rsidRPr="00823E75">
              <w:t xml:space="preserve">, D. </w:t>
            </w:r>
            <w:smartTag w:uri="urn:schemas:contacts" w:element="middlename">
              <w:r w:rsidRPr="00823E75">
                <w:t>I.</w:t>
              </w:r>
            </w:smartTag>
            <w:r w:rsidRPr="00823E75">
              <w:t xml:space="preserve"> (2006). </w:t>
            </w:r>
            <w:r w:rsidRPr="00823E75">
              <w:rPr>
                <w:i/>
              </w:rPr>
              <w:t>Θεωρία και πράξη της ομαδικής θεραπείας.</w:t>
            </w:r>
            <w:r w:rsidRPr="00823E75">
              <w:t xml:space="preserve"> Ε. </w:t>
            </w:r>
            <w:proofErr w:type="spellStart"/>
            <w:r w:rsidRPr="00823E75">
              <w:t>Ανδριτσάνου</w:t>
            </w:r>
            <w:proofErr w:type="spellEnd"/>
            <w:r w:rsidRPr="00823E75">
              <w:t xml:space="preserve">, Δ. </w:t>
            </w:r>
            <w:proofErr w:type="spellStart"/>
            <w:r w:rsidRPr="00823E75">
              <w:t>Κακατσάκη</w:t>
            </w:r>
            <w:proofErr w:type="spellEnd"/>
            <w:r w:rsidRPr="00823E75">
              <w:t xml:space="preserve"> (Μτφ.). Αθήνα: Άγρ</w:t>
            </w:r>
            <w:r w:rsidRPr="001425AD">
              <w:t>α.</w:t>
            </w:r>
          </w:p>
          <w:p w14:paraId="3423E0FD" w14:textId="60A34E14" w:rsidR="00DB324B" w:rsidRPr="00DB324B" w:rsidRDefault="00DB324B" w:rsidP="00E4002C">
            <w:pPr>
              <w:pStyle w:val="ac"/>
              <w:ind w:left="539" w:hanging="539"/>
              <w:rPr>
                <w:b/>
              </w:rPr>
            </w:pPr>
          </w:p>
          <w:p w14:paraId="5F7B2851" w14:textId="77777777" w:rsidR="00DB324B" w:rsidRPr="00F86B27" w:rsidRDefault="00DB324B" w:rsidP="00DB324B">
            <w:pPr>
              <w:pStyle w:val="Default"/>
              <w:rPr>
                <w:rFonts w:asciiTheme="minorHAnsi" w:hAnsiTheme="minorHAnsi" w:cstheme="minorHAnsi"/>
                <w:sz w:val="22"/>
                <w:szCs w:val="22"/>
                <w:lang w:val="en-US"/>
              </w:rPr>
            </w:pPr>
            <w:r w:rsidRPr="00F86B27">
              <w:rPr>
                <w:rFonts w:asciiTheme="minorHAnsi" w:hAnsiTheme="minorHAnsi" w:cstheme="minorHAnsi"/>
                <w:i/>
                <w:iCs/>
                <w:sz w:val="22"/>
                <w:szCs w:val="22"/>
              </w:rPr>
              <w:t>Αρχοντάκη, Ζ. &amp;Φιλίππου, Δ. (2003). 205 βιωματικές ασκήσεις για εμψύχωση ομάδων ψυχοθεραπείας -κοινωνικής εργασίας –εκπαίδευσης. Αθήνα</w:t>
            </w:r>
            <w:r w:rsidRPr="00F86B27">
              <w:rPr>
                <w:rFonts w:asciiTheme="minorHAnsi" w:hAnsiTheme="minorHAnsi" w:cstheme="minorHAnsi"/>
                <w:i/>
                <w:iCs/>
                <w:sz w:val="22"/>
                <w:szCs w:val="22"/>
                <w:lang w:val="en-US"/>
              </w:rPr>
              <w:t xml:space="preserve">: </w:t>
            </w:r>
            <w:r w:rsidRPr="00F86B27">
              <w:rPr>
                <w:rFonts w:asciiTheme="minorHAnsi" w:hAnsiTheme="minorHAnsi" w:cstheme="minorHAnsi"/>
                <w:i/>
                <w:iCs/>
                <w:sz w:val="22"/>
                <w:szCs w:val="22"/>
              </w:rPr>
              <w:t>Καστανιώτης</w:t>
            </w:r>
            <w:r w:rsidRPr="00F86B27">
              <w:rPr>
                <w:rFonts w:asciiTheme="minorHAnsi" w:hAnsiTheme="minorHAnsi" w:cstheme="minorHAnsi"/>
                <w:i/>
                <w:iCs/>
                <w:sz w:val="22"/>
                <w:szCs w:val="22"/>
                <w:lang w:val="en-US"/>
              </w:rPr>
              <w:t xml:space="preserve">. </w:t>
            </w:r>
          </w:p>
          <w:p w14:paraId="12C6A689" w14:textId="77777777" w:rsidR="00DB324B" w:rsidRPr="00F86B27" w:rsidRDefault="00DB324B" w:rsidP="00DB324B">
            <w:pPr>
              <w:autoSpaceDE w:val="0"/>
              <w:autoSpaceDN w:val="0"/>
              <w:adjustRightInd w:val="0"/>
              <w:spacing w:after="120"/>
              <w:ind w:left="539" w:hanging="539"/>
              <w:rPr>
                <w:rFonts w:cstheme="minorHAnsi"/>
                <w:lang w:val="en-US"/>
              </w:rPr>
            </w:pPr>
          </w:p>
          <w:p w14:paraId="69EF99F4" w14:textId="77777777" w:rsidR="00DB324B" w:rsidRPr="00F86B27" w:rsidRDefault="00DB324B" w:rsidP="00DB324B">
            <w:pPr>
              <w:autoSpaceDE w:val="0"/>
              <w:autoSpaceDN w:val="0"/>
              <w:adjustRightInd w:val="0"/>
              <w:spacing w:after="120"/>
              <w:ind w:left="539" w:hanging="539"/>
              <w:rPr>
                <w:rFonts w:cstheme="minorHAnsi"/>
                <w:lang w:val="en-US"/>
              </w:rPr>
            </w:pPr>
            <w:proofErr w:type="spellStart"/>
            <w:r w:rsidRPr="00F86B27">
              <w:rPr>
                <w:rFonts w:cstheme="minorHAnsi"/>
                <w:lang w:val="en-US"/>
              </w:rPr>
              <w:t>Abels</w:t>
            </w:r>
            <w:proofErr w:type="spellEnd"/>
            <w:r w:rsidRPr="00F86B27">
              <w:rPr>
                <w:rFonts w:cstheme="minorHAnsi"/>
                <w:lang w:val="en-US"/>
              </w:rPr>
              <w:t xml:space="preserve">, P. (2013). History of the Standards for Social Work Practice with Groups: A partial view. </w:t>
            </w:r>
            <w:r w:rsidRPr="00F86B27">
              <w:rPr>
                <w:rFonts w:cstheme="minorHAnsi"/>
                <w:i/>
                <w:iCs/>
                <w:lang w:val="en-US"/>
              </w:rPr>
              <w:t>Social Work with Groups</w:t>
            </w:r>
            <w:r w:rsidRPr="00F86B27">
              <w:rPr>
                <w:rFonts w:cstheme="minorHAnsi"/>
                <w:lang w:val="en-US"/>
              </w:rPr>
              <w:t>, 36(2</w:t>
            </w:r>
            <w:r w:rsidRPr="00F86B27">
              <w:rPr>
                <w:rFonts w:cstheme="minorHAnsi"/>
                <w:i/>
                <w:iCs/>
                <w:lang w:val="en-US"/>
              </w:rPr>
              <w:t>/</w:t>
            </w:r>
            <w:r w:rsidRPr="00F86B27">
              <w:rPr>
                <w:rFonts w:cstheme="minorHAnsi"/>
                <w:lang w:val="en-US"/>
              </w:rPr>
              <w:t>3).</w:t>
            </w:r>
          </w:p>
          <w:p w14:paraId="27F20AB8" w14:textId="77777777" w:rsidR="00DB324B" w:rsidRPr="00250059" w:rsidRDefault="00DB324B" w:rsidP="00DB324B">
            <w:pPr>
              <w:autoSpaceDE w:val="0"/>
              <w:autoSpaceDN w:val="0"/>
              <w:adjustRightInd w:val="0"/>
              <w:spacing w:after="120"/>
              <w:ind w:left="539" w:hanging="539"/>
              <w:rPr>
                <w:rFonts w:cstheme="minorHAnsi"/>
                <w:lang w:val="en-US"/>
              </w:rPr>
            </w:pPr>
            <w:proofErr w:type="spellStart"/>
            <w:r w:rsidRPr="00F86B27">
              <w:rPr>
                <w:rFonts w:cstheme="minorHAnsi"/>
                <w:lang w:val="en-US"/>
              </w:rPr>
              <w:lastRenderedPageBreak/>
              <w:t>Abels</w:t>
            </w:r>
            <w:proofErr w:type="spellEnd"/>
            <w:r w:rsidRPr="00F86B27">
              <w:rPr>
                <w:rFonts w:cstheme="minorHAnsi"/>
                <w:lang w:val="en-US"/>
              </w:rPr>
              <w:t xml:space="preserve">, P., &amp; </w:t>
            </w:r>
            <w:proofErr w:type="spellStart"/>
            <w:r w:rsidRPr="00F86B27">
              <w:rPr>
                <w:rFonts w:cstheme="minorHAnsi"/>
                <w:lang w:val="en-US"/>
              </w:rPr>
              <w:t>Abels</w:t>
            </w:r>
            <w:proofErr w:type="spellEnd"/>
            <w:r w:rsidRPr="00F86B27">
              <w:rPr>
                <w:rFonts w:cstheme="minorHAnsi"/>
                <w:lang w:val="en-US"/>
              </w:rPr>
              <w:t xml:space="preserve">, S. (2000). Narrative social work with groups: Just in time. In S. Henry, J. East, &amp; C. Schmitz (Eds.), </w:t>
            </w:r>
            <w:r w:rsidRPr="00F86B27">
              <w:rPr>
                <w:rFonts w:cstheme="minorHAnsi"/>
                <w:i/>
                <w:iCs/>
                <w:lang w:val="en-US"/>
              </w:rPr>
              <w:t xml:space="preserve">Social work with groups: Mining the gold </w:t>
            </w:r>
            <w:r w:rsidRPr="00F86B27">
              <w:rPr>
                <w:rFonts w:cstheme="minorHAnsi"/>
                <w:lang w:val="en-US"/>
              </w:rPr>
              <w:t>(pp. 57–73). New</w:t>
            </w:r>
            <w:r w:rsidRPr="00250059">
              <w:rPr>
                <w:rFonts w:cstheme="minorHAnsi"/>
                <w:lang w:val="en-US"/>
              </w:rPr>
              <w:t xml:space="preserve"> </w:t>
            </w:r>
            <w:r w:rsidRPr="00F86B27">
              <w:rPr>
                <w:rFonts w:cstheme="minorHAnsi"/>
                <w:lang w:val="en-US"/>
              </w:rPr>
              <w:t>York</w:t>
            </w:r>
            <w:r w:rsidRPr="00250059">
              <w:rPr>
                <w:rFonts w:cstheme="minorHAnsi"/>
                <w:lang w:val="en-US"/>
              </w:rPr>
              <w:t xml:space="preserve">, </w:t>
            </w:r>
            <w:r w:rsidRPr="00F86B27">
              <w:rPr>
                <w:rFonts w:cstheme="minorHAnsi"/>
                <w:lang w:val="en-US"/>
              </w:rPr>
              <w:t>NY</w:t>
            </w:r>
            <w:r w:rsidRPr="00250059">
              <w:rPr>
                <w:rFonts w:cstheme="minorHAnsi"/>
                <w:lang w:val="en-US"/>
              </w:rPr>
              <w:t xml:space="preserve">: </w:t>
            </w:r>
            <w:r w:rsidRPr="00F86B27">
              <w:rPr>
                <w:rFonts w:cstheme="minorHAnsi"/>
                <w:lang w:val="en-US"/>
              </w:rPr>
              <w:t>Hayworth</w:t>
            </w:r>
            <w:r w:rsidRPr="00250059">
              <w:rPr>
                <w:rFonts w:cstheme="minorHAnsi"/>
                <w:lang w:val="en-US"/>
              </w:rPr>
              <w:t xml:space="preserve"> </w:t>
            </w:r>
            <w:r w:rsidRPr="00F86B27">
              <w:rPr>
                <w:rFonts w:cstheme="minorHAnsi"/>
                <w:lang w:val="en-US"/>
              </w:rPr>
              <w:t>Press</w:t>
            </w:r>
            <w:r w:rsidRPr="00250059">
              <w:rPr>
                <w:rFonts w:cstheme="minorHAnsi"/>
                <w:lang w:val="en-US"/>
              </w:rPr>
              <w:t>.</w:t>
            </w:r>
            <w:r w:rsidRPr="00F86B27">
              <w:rPr>
                <w:rFonts w:cstheme="minorHAnsi"/>
                <w:lang w:val="en-US"/>
              </w:rPr>
              <w:t xml:space="preserve"> </w:t>
            </w:r>
          </w:p>
          <w:p w14:paraId="0B920FF6" w14:textId="77777777" w:rsidR="00DB324B" w:rsidRPr="00F86B27" w:rsidRDefault="00DB324B" w:rsidP="00DB324B">
            <w:pPr>
              <w:autoSpaceDE w:val="0"/>
              <w:autoSpaceDN w:val="0"/>
              <w:adjustRightInd w:val="0"/>
              <w:spacing w:after="120"/>
              <w:ind w:left="539" w:hanging="539"/>
              <w:rPr>
                <w:rFonts w:cstheme="minorHAnsi"/>
              </w:rPr>
            </w:pPr>
            <w:r w:rsidRPr="00F86B27">
              <w:rPr>
                <w:rFonts w:cstheme="minorHAnsi"/>
                <w:lang w:val="en-US"/>
              </w:rPr>
              <w:t>Corey, G. (2012). Theory and Practice of Group Counselling. Brooks</w:t>
            </w:r>
            <w:r w:rsidRPr="00F86B27">
              <w:rPr>
                <w:rFonts w:cstheme="minorHAnsi"/>
              </w:rPr>
              <w:t>/</w:t>
            </w:r>
            <w:r w:rsidRPr="00F86B27">
              <w:rPr>
                <w:rFonts w:cstheme="minorHAnsi"/>
                <w:lang w:val="en-US"/>
              </w:rPr>
              <w:t>Cole</w:t>
            </w:r>
            <w:r w:rsidRPr="00F86B27">
              <w:rPr>
                <w:rFonts w:cstheme="minorHAnsi"/>
              </w:rPr>
              <w:t>.</w:t>
            </w:r>
          </w:p>
          <w:p w14:paraId="7D7AFF0B" w14:textId="77777777" w:rsidR="00DB324B" w:rsidRPr="00F86B27" w:rsidRDefault="00DB324B" w:rsidP="00DB324B">
            <w:pPr>
              <w:pStyle w:val="Default"/>
              <w:rPr>
                <w:rFonts w:asciiTheme="minorHAnsi" w:hAnsiTheme="minorHAnsi" w:cstheme="minorHAnsi"/>
                <w:sz w:val="22"/>
                <w:szCs w:val="22"/>
                <w:lang w:val="en-US"/>
              </w:rPr>
            </w:pPr>
            <w:proofErr w:type="spellStart"/>
            <w:r w:rsidRPr="00F86B27">
              <w:rPr>
                <w:rFonts w:asciiTheme="minorHAnsi" w:hAnsiTheme="minorHAnsi" w:cstheme="minorHAnsi"/>
                <w:i/>
                <w:iCs/>
                <w:sz w:val="22"/>
                <w:szCs w:val="22"/>
              </w:rPr>
              <w:t>Douglas</w:t>
            </w:r>
            <w:proofErr w:type="spellEnd"/>
            <w:r w:rsidRPr="00F86B27">
              <w:rPr>
                <w:rFonts w:asciiTheme="minorHAnsi" w:hAnsiTheme="minorHAnsi" w:cstheme="minorHAnsi"/>
                <w:i/>
                <w:iCs/>
                <w:sz w:val="22"/>
                <w:szCs w:val="22"/>
              </w:rPr>
              <w:t>, T. (1997).Η επιβίωση στις ομάδες: Βασικές αρχές της συμμετοχής στις ομάδες. Θεσσαλονίκη</w:t>
            </w:r>
            <w:r w:rsidRPr="00F86B27">
              <w:rPr>
                <w:rFonts w:asciiTheme="minorHAnsi" w:hAnsiTheme="minorHAnsi" w:cstheme="minorHAnsi"/>
                <w:i/>
                <w:iCs/>
                <w:sz w:val="22"/>
                <w:szCs w:val="22"/>
                <w:lang w:val="en-US"/>
              </w:rPr>
              <w:t xml:space="preserve">: </w:t>
            </w:r>
            <w:r w:rsidRPr="00F86B27">
              <w:rPr>
                <w:rFonts w:asciiTheme="minorHAnsi" w:hAnsiTheme="minorHAnsi" w:cstheme="minorHAnsi"/>
                <w:i/>
                <w:iCs/>
                <w:sz w:val="22"/>
                <w:szCs w:val="22"/>
              </w:rPr>
              <w:t>Ελληνικά</w:t>
            </w:r>
            <w:r w:rsidRPr="00F86B27">
              <w:rPr>
                <w:rFonts w:asciiTheme="minorHAnsi" w:hAnsiTheme="minorHAnsi" w:cstheme="minorHAnsi"/>
                <w:i/>
                <w:iCs/>
                <w:sz w:val="22"/>
                <w:szCs w:val="22"/>
                <w:lang w:val="en-US"/>
              </w:rPr>
              <w:t xml:space="preserve"> </w:t>
            </w:r>
            <w:r w:rsidRPr="00F86B27">
              <w:rPr>
                <w:rFonts w:asciiTheme="minorHAnsi" w:hAnsiTheme="minorHAnsi" w:cstheme="minorHAnsi"/>
                <w:i/>
                <w:iCs/>
                <w:sz w:val="22"/>
                <w:szCs w:val="22"/>
              </w:rPr>
              <w:t>Γράμματα</w:t>
            </w:r>
            <w:r w:rsidRPr="00F86B27">
              <w:rPr>
                <w:rFonts w:asciiTheme="minorHAnsi" w:hAnsiTheme="minorHAnsi" w:cstheme="minorHAnsi"/>
                <w:i/>
                <w:iCs/>
                <w:sz w:val="22"/>
                <w:szCs w:val="22"/>
                <w:lang w:val="en-US"/>
              </w:rPr>
              <w:t xml:space="preserve">. </w:t>
            </w:r>
          </w:p>
          <w:p w14:paraId="72974F6A" w14:textId="77777777" w:rsidR="00DB324B" w:rsidRPr="00F86B27" w:rsidRDefault="00DB324B" w:rsidP="00DB324B">
            <w:pPr>
              <w:autoSpaceDE w:val="0"/>
              <w:autoSpaceDN w:val="0"/>
              <w:adjustRightInd w:val="0"/>
              <w:spacing w:after="120"/>
              <w:ind w:left="539" w:hanging="539"/>
              <w:rPr>
                <w:rFonts w:cstheme="minorHAnsi"/>
                <w:lang w:val="en-US"/>
              </w:rPr>
            </w:pPr>
          </w:p>
          <w:p w14:paraId="31CE909E" w14:textId="77777777" w:rsidR="00DB324B" w:rsidRPr="00F86B27" w:rsidRDefault="00DB324B" w:rsidP="00DB324B">
            <w:pPr>
              <w:autoSpaceDE w:val="0"/>
              <w:autoSpaceDN w:val="0"/>
              <w:adjustRightInd w:val="0"/>
              <w:spacing w:after="120"/>
              <w:ind w:left="539" w:hanging="539"/>
              <w:rPr>
                <w:rFonts w:cstheme="minorHAnsi"/>
                <w:lang w:val="en-US"/>
              </w:rPr>
            </w:pPr>
            <w:proofErr w:type="spellStart"/>
            <w:r w:rsidRPr="00F86B27">
              <w:rPr>
                <w:rFonts w:cstheme="minorHAnsi"/>
                <w:lang w:val="en-US"/>
              </w:rPr>
              <w:t>Macgowan</w:t>
            </w:r>
            <w:proofErr w:type="spellEnd"/>
            <w:r w:rsidRPr="00F86B27">
              <w:rPr>
                <w:rFonts w:cstheme="minorHAnsi"/>
                <w:lang w:val="en-US"/>
              </w:rPr>
              <w:t xml:space="preserve">, M. (2008). </w:t>
            </w:r>
            <w:r w:rsidRPr="00F86B27">
              <w:rPr>
                <w:rFonts w:cstheme="minorHAnsi"/>
                <w:i/>
                <w:iCs/>
                <w:lang w:val="en-US"/>
              </w:rPr>
              <w:t>A guide to evidence-based group work</w:t>
            </w:r>
            <w:r w:rsidRPr="00F86B27">
              <w:rPr>
                <w:rFonts w:cstheme="minorHAnsi"/>
                <w:lang w:val="en-US"/>
              </w:rPr>
              <w:t>. New York, NY: Oxford University Press.</w:t>
            </w:r>
          </w:p>
          <w:p w14:paraId="5C8EC1A8" w14:textId="77777777" w:rsidR="00DB324B" w:rsidRPr="00F86B27" w:rsidRDefault="00DB324B" w:rsidP="00DB324B">
            <w:pPr>
              <w:autoSpaceDE w:val="0"/>
              <w:autoSpaceDN w:val="0"/>
              <w:adjustRightInd w:val="0"/>
              <w:spacing w:after="120"/>
              <w:ind w:left="539" w:hanging="539"/>
              <w:rPr>
                <w:rFonts w:cstheme="minorHAnsi"/>
                <w:lang w:val="en-US"/>
              </w:rPr>
            </w:pPr>
            <w:proofErr w:type="spellStart"/>
            <w:r w:rsidRPr="00F86B27">
              <w:rPr>
                <w:rFonts w:cstheme="minorHAnsi"/>
                <w:lang w:val="en-US"/>
              </w:rPr>
              <w:t>Macgowan</w:t>
            </w:r>
            <w:proofErr w:type="spellEnd"/>
            <w:r w:rsidRPr="00F86B27">
              <w:rPr>
                <w:rFonts w:cstheme="minorHAnsi"/>
                <w:lang w:val="en-US"/>
              </w:rPr>
              <w:t xml:space="preserve">, M. (2012). A standards-based inventory of foundation competencies in social work with groups. </w:t>
            </w:r>
            <w:r w:rsidRPr="00F86B27">
              <w:rPr>
                <w:rFonts w:cstheme="minorHAnsi"/>
                <w:i/>
                <w:iCs/>
                <w:lang w:val="en-US"/>
              </w:rPr>
              <w:t>Research on Social Work Practice</w:t>
            </w:r>
            <w:r w:rsidRPr="00F86B27">
              <w:rPr>
                <w:rFonts w:cstheme="minorHAnsi"/>
                <w:lang w:val="en-US"/>
              </w:rPr>
              <w:t xml:space="preserve">, </w:t>
            </w:r>
            <w:r w:rsidRPr="00F86B27">
              <w:rPr>
                <w:rFonts w:cstheme="minorHAnsi"/>
                <w:i/>
                <w:iCs/>
                <w:lang w:val="en-US"/>
              </w:rPr>
              <w:t>22</w:t>
            </w:r>
            <w:r w:rsidRPr="00F86B27">
              <w:rPr>
                <w:rFonts w:cstheme="minorHAnsi"/>
                <w:lang w:val="en-US"/>
              </w:rPr>
              <w:t>(5), 578–589.</w:t>
            </w:r>
          </w:p>
          <w:p w14:paraId="6BA83613" w14:textId="77777777" w:rsidR="00DB324B" w:rsidRPr="00F86B27" w:rsidRDefault="00DB324B" w:rsidP="00DB324B">
            <w:pPr>
              <w:autoSpaceDE w:val="0"/>
              <w:autoSpaceDN w:val="0"/>
              <w:adjustRightInd w:val="0"/>
              <w:spacing w:after="120"/>
              <w:ind w:left="539" w:hanging="539"/>
              <w:rPr>
                <w:rFonts w:cstheme="minorHAnsi"/>
                <w:lang w:val="en-US"/>
              </w:rPr>
            </w:pPr>
            <w:r w:rsidRPr="00F86B27">
              <w:rPr>
                <w:rFonts w:cstheme="minorHAnsi"/>
                <w:lang w:val="en-US"/>
              </w:rPr>
              <w:t xml:space="preserve">Magen, R. H., &amp; </w:t>
            </w:r>
            <w:proofErr w:type="spellStart"/>
            <w:r w:rsidRPr="00F86B27">
              <w:rPr>
                <w:rFonts w:cstheme="minorHAnsi"/>
                <w:lang w:val="en-US"/>
              </w:rPr>
              <w:t>Magiarde</w:t>
            </w:r>
            <w:proofErr w:type="spellEnd"/>
            <w:r w:rsidRPr="00F86B27">
              <w:rPr>
                <w:rFonts w:cstheme="minorHAnsi"/>
                <w:lang w:val="en-US"/>
              </w:rPr>
              <w:t xml:space="preserve">, E. (2005). Groups and individual change. In S. A. Wheelan (Ed.), </w:t>
            </w:r>
            <w:r w:rsidRPr="00F86B27">
              <w:rPr>
                <w:rFonts w:cstheme="minorHAnsi"/>
                <w:i/>
                <w:iCs/>
                <w:lang w:val="en-US"/>
              </w:rPr>
              <w:t xml:space="preserve">The handbook of group research and practice </w:t>
            </w:r>
            <w:r w:rsidRPr="00F86B27">
              <w:rPr>
                <w:rFonts w:cstheme="minorHAnsi"/>
                <w:lang w:val="en-US"/>
              </w:rPr>
              <w:t>(pp. 351–362). Thousand Oaks, CA: Sage Publications, Inc.</w:t>
            </w:r>
          </w:p>
          <w:p w14:paraId="2F2F7442" w14:textId="77777777" w:rsidR="00DB324B" w:rsidRPr="00F86B27" w:rsidRDefault="00DB324B" w:rsidP="00DB324B">
            <w:pPr>
              <w:autoSpaceDE w:val="0"/>
              <w:autoSpaceDN w:val="0"/>
              <w:adjustRightInd w:val="0"/>
              <w:spacing w:after="120"/>
              <w:ind w:left="539" w:hanging="539"/>
              <w:rPr>
                <w:rFonts w:cstheme="minorHAnsi"/>
                <w:lang w:val="en-US"/>
              </w:rPr>
            </w:pPr>
            <w:proofErr w:type="spellStart"/>
            <w:r w:rsidRPr="00F86B27">
              <w:rPr>
                <w:rFonts w:cstheme="minorHAnsi"/>
                <w:lang w:val="en-US"/>
              </w:rPr>
              <w:t>Mayadas</w:t>
            </w:r>
            <w:proofErr w:type="spellEnd"/>
            <w:r w:rsidRPr="00F86B27">
              <w:rPr>
                <w:rFonts w:cstheme="minorHAnsi"/>
                <w:lang w:val="en-US"/>
              </w:rPr>
              <w:t xml:space="preserve">, S., Smith, R., &amp; Elliot, D. (2004). Social group work in a global context. In C. Garvin, M. J. Galinsky, &amp; L. M. Gutierrez , </w:t>
            </w:r>
            <w:r w:rsidRPr="00F86B27">
              <w:rPr>
                <w:rFonts w:cstheme="minorHAnsi"/>
                <w:i/>
                <w:iCs/>
                <w:lang w:val="en-US"/>
              </w:rPr>
              <w:t xml:space="preserve">Handbook of social work with groups </w:t>
            </w:r>
            <w:r w:rsidRPr="00F86B27">
              <w:rPr>
                <w:rFonts w:cstheme="minorHAnsi"/>
                <w:lang w:val="en-US"/>
              </w:rPr>
              <w:t>pp. 32– 44. New York, NY: Guilford Press.</w:t>
            </w:r>
          </w:p>
          <w:p w14:paraId="4A8BDD78" w14:textId="77777777" w:rsidR="00DB324B" w:rsidRPr="00F86B27" w:rsidRDefault="00DB324B" w:rsidP="00DB324B">
            <w:pPr>
              <w:autoSpaceDE w:val="0"/>
              <w:autoSpaceDN w:val="0"/>
              <w:adjustRightInd w:val="0"/>
              <w:spacing w:after="120"/>
              <w:ind w:left="539" w:hanging="539"/>
              <w:rPr>
                <w:rFonts w:cstheme="minorHAnsi"/>
                <w:lang w:val="en-US"/>
              </w:rPr>
            </w:pPr>
            <w:r w:rsidRPr="00F86B27">
              <w:rPr>
                <w:rFonts w:cstheme="minorHAnsi"/>
                <w:lang w:val="en-US"/>
              </w:rPr>
              <w:t>Meier, A. (2011). Integrating in-person counseling and internet support communities. “E-volving” practice models for social group work with at-risk populations. In</w:t>
            </w:r>
          </w:p>
          <w:p w14:paraId="72BC2819" w14:textId="77777777" w:rsidR="00DB324B" w:rsidRPr="00F86B27" w:rsidRDefault="00DB324B" w:rsidP="00DB324B">
            <w:pPr>
              <w:autoSpaceDE w:val="0"/>
              <w:autoSpaceDN w:val="0"/>
              <w:adjustRightInd w:val="0"/>
              <w:spacing w:after="120"/>
              <w:ind w:left="539" w:hanging="539"/>
              <w:rPr>
                <w:rFonts w:cstheme="minorHAnsi"/>
                <w:lang w:val="en-US"/>
              </w:rPr>
            </w:pPr>
            <w:r w:rsidRPr="00F86B27">
              <w:rPr>
                <w:rFonts w:cstheme="minorHAnsi"/>
                <w:lang w:val="de-DE"/>
              </w:rPr>
              <w:t xml:space="preserve">Muskat, B., &amp; </w:t>
            </w:r>
            <w:proofErr w:type="spellStart"/>
            <w:r w:rsidRPr="00F86B27">
              <w:rPr>
                <w:rFonts w:cstheme="minorHAnsi"/>
                <w:lang w:val="de-DE"/>
              </w:rPr>
              <w:t>Mesbur</w:t>
            </w:r>
            <w:proofErr w:type="spellEnd"/>
            <w:r w:rsidRPr="00F86B27">
              <w:rPr>
                <w:rFonts w:cstheme="minorHAnsi"/>
                <w:lang w:val="de-DE"/>
              </w:rPr>
              <w:t xml:space="preserve">, E. S. (2011). </w:t>
            </w:r>
            <w:r w:rsidRPr="00F86B27">
              <w:rPr>
                <w:rFonts w:cstheme="minorHAnsi"/>
                <w:lang w:val="en-US"/>
              </w:rPr>
              <w:t xml:space="preserve">Adaptations for teaching social work with groups in the age of technology. </w:t>
            </w:r>
            <w:r w:rsidRPr="00F86B27">
              <w:rPr>
                <w:rFonts w:cstheme="minorHAnsi"/>
                <w:i/>
                <w:iCs/>
                <w:lang w:val="en-US"/>
              </w:rPr>
              <w:t>Groupwork</w:t>
            </w:r>
            <w:r w:rsidRPr="00F86B27">
              <w:rPr>
                <w:rFonts w:cstheme="minorHAnsi"/>
                <w:lang w:val="en-US"/>
              </w:rPr>
              <w:t xml:space="preserve">, </w:t>
            </w:r>
            <w:r w:rsidRPr="00F86B27">
              <w:rPr>
                <w:rFonts w:cstheme="minorHAnsi"/>
                <w:i/>
                <w:iCs/>
                <w:lang w:val="en-US"/>
              </w:rPr>
              <w:t>21</w:t>
            </w:r>
            <w:r w:rsidRPr="00F86B27">
              <w:rPr>
                <w:rFonts w:cstheme="minorHAnsi"/>
                <w:lang w:val="en-US"/>
              </w:rPr>
              <w:t>(1), 6–27.</w:t>
            </w:r>
          </w:p>
          <w:p w14:paraId="375B2950" w14:textId="77777777" w:rsidR="00DB324B" w:rsidRPr="00F86B27" w:rsidRDefault="00DB324B" w:rsidP="00DB324B">
            <w:pPr>
              <w:autoSpaceDE w:val="0"/>
              <w:autoSpaceDN w:val="0"/>
              <w:adjustRightInd w:val="0"/>
              <w:spacing w:after="120"/>
              <w:ind w:left="539" w:hanging="539"/>
              <w:rPr>
                <w:rFonts w:cstheme="minorHAnsi"/>
                <w:lang w:val="en-US"/>
              </w:rPr>
            </w:pPr>
            <w:r w:rsidRPr="00F86B27">
              <w:rPr>
                <w:rFonts w:cstheme="minorHAnsi"/>
                <w:lang w:val="fr-FR"/>
              </w:rPr>
              <w:t xml:space="preserve">Nelson, T. S., </w:t>
            </w:r>
            <w:proofErr w:type="spellStart"/>
            <w:r w:rsidRPr="00F86B27">
              <w:rPr>
                <w:rFonts w:cstheme="minorHAnsi"/>
                <w:lang w:val="fr-FR"/>
              </w:rPr>
              <w:t>Chenail</w:t>
            </w:r>
            <w:proofErr w:type="spellEnd"/>
            <w:r w:rsidRPr="00F86B27">
              <w:rPr>
                <w:rFonts w:cstheme="minorHAnsi"/>
                <w:lang w:val="fr-FR"/>
              </w:rPr>
              <w:t xml:space="preserve">, R. J., Alexander, J. F., Crane, D. R., Johnson, S. M., &amp; </w:t>
            </w:r>
            <w:proofErr w:type="spellStart"/>
            <w:r w:rsidRPr="00F86B27">
              <w:rPr>
                <w:rFonts w:cstheme="minorHAnsi"/>
                <w:lang w:val="fr-FR"/>
              </w:rPr>
              <w:t>Schwallie</w:t>
            </w:r>
            <w:proofErr w:type="spellEnd"/>
            <w:r w:rsidRPr="00F86B27">
              <w:rPr>
                <w:rFonts w:cstheme="minorHAnsi"/>
                <w:lang w:val="fr-FR"/>
              </w:rPr>
              <w:t xml:space="preserve">, L. (2007). </w:t>
            </w:r>
            <w:r w:rsidRPr="00F86B27">
              <w:rPr>
                <w:rFonts w:cstheme="minorHAnsi"/>
                <w:lang w:val="en-US"/>
              </w:rPr>
              <w:t xml:space="preserve">The development of core competencies for the practice of marriage and family therapy. </w:t>
            </w:r>
            <w:r w:rsidRPr="00F86B27">
              <w:rPr>
                <w:rFonts w:cstheme="minorHAnsi"/>
                <w:i/>
                <w:iCs/>
                <w:lang w:val="en-US"/>
              </w:rPr>
              <w:t>Journal of Marital and Family Therapy</w:t>
            </w:r>
            <w:r w:rsidRPr="00F86B27">
              <w:rPr>
                <w:rFonts w:cstheme="minorHAnsi"/>
                <w:lang w:val="en-US"/>
              </w:rPr>
              <w:t xml:space="preserve">, </w:t>
            </w:r>
            <w:r w:rsidRPr="00F86B27">
              <w:rPr>
                <w:rFonts w:cstheme="minorHAnsi"/>
                <w:i/>
                <w:iCs/>
                <w:lang w:val="en-US"/>
              </w:rPr>
              <w:t>33</w:t>
            </w:r>
            <w:r w:rsidRPr="00F86B27">
              <w:rPr>
                <w:rFonts w:cstheme="minorHAnsi"/>
                <w:lang w:val="en-US"/>
              </w:rPr>
              <w:t>(4), 417–438.</w:t>
            </w:r>
          </w:p>
          <w:p w14:paraId="3F4CC0FF" w14:textId="77777777" w:rsidR="00DB324B" w:rsidRPr="00F86B27" w:rsidRDefault="00DB324B" w:rsidP="00DB324B">
            <w:pPr>
              <w:pStyle w:val="ac"/>
              <w:ind w:left="539" w:hanging="539"/>
              <w:rPr>
                <w:rFonts w:cstheme="minorHAnsi"/>
              </w:rPr>
            </w:pPr>
            <w:proofErr w:type="spellStart"/>
            <w:r w:rsidRPr="00F86B27">
              <w:rPr>
                <w:rFonts w:cstheme="minorHAnsi"/>
              </w:rPr>
              <w:t>Ναυρίδης</w:t>
            </w:r>
            <w:proofErr w:type="spellEnd"/>
            <w:r w:rsidRPr="00DB324B">
              <w:rPr>
                <w:rFonts w:cstheme="minorHAnsi"/>
                <w:lang w:val="en-US"/>
              </w:rPr>
              <w:t xml:space="preserve">, </w:t>
            </w:r>
            <w:r w:rsidRPr="00F86B27">
              <w:rPr>
                <w:rFonts w:cstheme="minorHAnsi"/>
              </w:rPr>
              <w:t>Κ</w:t>
            </w:r>
            <w:r w:rsidRPr="00DB324B">
              <w:rPr>
                <w:rFonts w:cstheme="minorHAnsi"/>
                <w:lang w:val="en-US"/>
              </w:rPr>
              <w:t xml:space="preserve">. (2005). </w:t>
            </w:r>
            <w:r w:rsidRPr="00F86B27">
              <w:rPr>
                <w:rFonts w:cstheme="minorHAnsi"/>
                <w:i/>
              </w:rPr>
              <w:t>Ψυχολογία</w:t>
            </w:r>
            <w:r w:rsidRPr="00DB324B">
              <w:rPr>
                <w:rFonts w:cstheme="minorHAnsi"/>
                <w:i/>
                <w:lang w:val="en-US"/>
              </w:rPr>
              <w:t xml:space="preserve"> </w:t>
            </w:r>
            <w:r w:rsidRPr="00F86B27">
              <w:rPr>
                <w:rFonts w:cstheme="minorHAnsi"/>
                <w:i/>
              </w:rPr>
              <w:t>των</w:t>
            </w:r>
            <w:r w:rsidRPr="00DB324B">
              <w:rPr>
                <w:rFonts w:cstheme="minorHAnsi"/>
                <w:i/>
                <w:lang w:val="en-US"/>
              </w:rPr>
              <w:t xml:space="preserve"> </w:t>
            </w:r>
            <w:r w:rsidRPr="00F86B27">
              <w:rPr>
                <w:rFonts w:cstheme="minorHAnsi"/>
                <w:i/>
              </w:rPr>
              <w:t>ομάδων</w:t>
            </w:r>
            <w:r w:rsidRPr="00DB324B">
              <w:rPr>
                <w:rFonts w:cstheme="minorHAnsi"/>
                <w:i/>
                <w:lang w:val="en-US"/>
              </w:rPr>
              <w:t xml:space="preserve"> – </w:t>
            </w:r>
            <w:r w:rsidRPr="00F86B27">
              <w:rPr>
                <w:rFonts w:cstheme="minorHAnsi"/>
                <w:i/>
              </w:rPr>
              <w:t>Κλινική</w:t>
            </w:r>
            <w:r w:rsidRPr="00DB324B">
              <w:rPr>
                <w:rFonts w:cstheme="minorHAnsi"/>
                <w:i/>
                <w:lang w:val="en-US"/>
              </w:rPr>
              <w:t xml:space="preserve"> </w:t>
            </w:r>
            <w:r w:rsidRPr="00F86B27">
              <w:rPr>
                <w:rFonts w:cstheme="minorHAnsi"/>
                <w:i/>
              </w:rPr>
              <w:t>ψυχοδυναμική</w:t>
            </w:r>
            <w:r w:rsidRPr="00DB324B">
              <w:rPr>
                <w:rFonts w:cstheme="minorHAnsi"/>
                <w:i/>
                <w:lang w:val="en-US"/>
              </w:rPr>
              <w:t xml:space="preserve"> </w:t>
            </w:r>
            <w:r w:rsidRPr="00F86B27">
              <w:rPr>
                <w:rFonts w:cstheme="minorHAnsi"/>
                <w:i/>
              </w:rPr>
              <w:t>προσέγγιση</w:t>
            </w:r>
            <w:r w:rsidRPr="00DB324B">
              <w:rPr>
                <w:rFonts w:cstheme="minorHAnsi"/>
                <w:lang w:val="en-US"/>
              </w:rPr>
              <w:t xml:space="preserve">. </w:t>
            </w:r>
            <w:r w:rsidRPr="00F86B27">
              <w:rPr>
                <w:rFonts w:cstheme="minorHAnsi"/>
              </w:rPr>
              <w:t xml:space="preserve">Αθήνα: </w:t>
            </w:r>
            <w:proofErr w:type="spellStart"/>
            <w:r w:rsidRPr="00F86B27">
              <w:rPr>
                <w:rFonts w:cstheme="minorHAnsi"/>
              </w:rPr>
              <w:t>Παπαζήσης</w:t>
            </w:r>
            <w:proofErr w:type="spellEnd"/>
            <w:r w:rsidRPr="00F86B27">
              <w:rPr>
                <w:rFonts w:cstheme="minorHAnsi"/>
              </w:rPr>
              <w:t>.</w:t>
            </w:r>
          </w:p>
          <w:p w14:paraId="7E94D5CB" w14:textId="77777777" w:rsidR="00DB324B" w:rsidRPr="00F86B27" w:rsidRDefault="00DB324B" w:rsidP="00DB324B">
            <w:pPr>
              <w:tabs>
                <w:tab w:val="left" w:pos="5040"/>
              </w:tabs>
              <w:spacing w:after="120"/>
              <w:ind w:left="539" w:hanging="539"/>
              <w:rPr>
                <w:rFonts w:cstheme="minorHAnsi"/>
              </w:rPr>
            </w:pPr>
            <w:r w:rsidRPr="00F86B27">
              <w:rPr>
                <w:rFonts w:cstheme="minorHAnsi"/>
              </w:rPr>
              <w:t xml:space="preserve">Παπαδιώτη – Αθανασίου, Β. (2000). </w:t>
            </w:r>
            <w:r w:rsidRPr="00F86B27">
              <w:rPr>
                <w:rFonts w:cstheme="minorHAnsi"/>
                <w:i/>
              </w:rPr>
              <w:t>Οικογένεια και όρια. Συστημική προσέγγιση</w:t>
            </w:r>
            <w:r w:rsidRPr="00F86B27">
              <w:rPr>
                <w:rFonts w:cstheme="minorHAnsi"/>
              </w:rPr>
              <w:t>.  Αθήνα: Ελληνικά Γράμματα.</w:t>
            </w:r>
          </w:p>
          <w:p w14:paraId="2EDAC0D0" w14:textId="77777777" w:rsidR="00DB324B" w:rsidRPr="00F86B27" w:rsidRDefault="00DB324B" w:rsidP="00DB324B">
            <w:pPr>
              <w:spacing w:after="120"/>
              <w:ind w:left="539" w:hanging="539"/>
              <w:rPr>
                <w:rFonts w:cstheme="minorHAnsi"/>
              </w:rPr>
            </w:pPr>
            <w:r w:rsidRPr="00F86B27">
              <w:rPr>
                <w:rFonts w:cstheme="minorHAnsi"/>
              </w:rPr>
              <w:t>Παπαδιώτη – Αθανασίου, Β. (2006).</w:t>
            </w:r>
            <w:r w:rsidRPr="00F86B27">
              <w:rPr>
                <w:rStyle w:val="ab"/>
                <w:rFonts w:cstheme="minorHAnsi"/>
              </w:rPr>
              <w:t xml:space="preserve"> </w:t>
            </w:r>
            <w:r w:rsidRPr="00F86B27">
              <w:rPr>
                <w:rStyle w:val="ab"/>
                <w:rFonts w:cstheme="minorHAnsi"/>
                <w:i/>
              </w:rPr>
              <w:t>Οικογενειακή - Συστημική θεραπεία</w:t>
            </w:r>
            <w:r w:rsidRPr="00F86B27">
              <w:rPr>
                <w:rFonts w:cstheme="minorHAnsi"/>
                <w:i/>
              </w:rPr>
              <w:t xml:space="preserve"> </w:t>
            </w:r>
            <w:r w:rsidRPr="00F86B27">
              <w:rPr>
                <w:rFonts w:cstheme="minorHAnsi"/>
                <w:i/>
              </w:rPr>
              <w:br/>
              <w:t>βασικές προσεγγίσεις, Θεωρητικές θέσεις και πρακτική εφαρμογή.</w:t>
            </w:r>
            <w:r w:rsidRPr="00F86B27">
              <w:rPr>
                <w:rFonts w:cstheme="minorHAnsi"/>
              </w:rPr>
              <w:t xml:space="preserve"> Αθήνα:  Ελληνικά Γράμματα.</w:t>
            </w:r>
          </w:p>
          <w:p w14:paraId="1923ACFA" w14:textId="77777777" w:rsidR="00DB324B" w:rsidRPr="00F86B27" w:rsidRDefault="00DB324B" w:rsidP="00DB324B">
            <w:pPr>
              <w:spacing w:after="120"/>
              <w:ind w:left="539" w:hanging="539"/>
              <w:rPr>
                <w:rFonts w:cstheme="minorHAnsi"/>
              </w:rPr>
            </w:pPr>
            <w:proofErr w:type="spellStart"/>
            <w:r w:rsidRPr="00F86B27">
              <w:rPr>
                <w:rFonts w:cstheme="minorHAnsi"/>
              </w:rPr>
              <w:t>Πλωμαρίτου</w:t>
            </w:r>
            <w:proofErr w:type="spellEnd"/>
            <w:r w:rsidRPr="00F86B27">
              <w:rPr>
                <w:rFonts w:cstheme="minorHAnsi"/>
              </w:rPr>
              <w:t xml:space="preserve">, Β. (2004). </w:t>
            </w:r>
            <w:r w:rsidRPr="00F86B27">
              <w:rPr>
                <w:rFonts w:cstheme="minorHAnsi"/>
                <w:i/>
              </w:rPr>
              <w:t xml:space="preserve">Πρόγραμμα ανάπτυξης συναισθηματικής νοημοσύνης. </w:t>
            </w:r>
            <w:r w:rsidRPr="00F86B27">
              <w:rPr>
                <w:rFonts w:cstheme="minorHAnsi"/>
              </w:rPr>
              <w:t>Αθήνα: Γρηγόρης.</w:t>
            </w:r>
          </w:p>
          <w:p w14:paraId="08AFBC41" w14:textId="77777777" w:rsidR="00DB324B" w:rsidRPr="00F86B27" w:rsidRDefault="00DB324B" w:rsidP="00DB324B">
            <w:pPr>
              <w:autoSpaceDE w:val="0"/>
              <w:autoSpaceDN w:val="0"/>
              <w:adjustRightInd w:val="0"/>
              <w:spacing w:after="120"/>
              <w:ind w:left="539" w:hanging="539"/>
              <w:rPr>
                <w:rFonts w:cstheme="minorHAnsi"/>
                <w:lang w:val="en-US"/>
              </w:rPr>
            </w:pPr>
            <w:r w:rsidRPr="00F86B27">
              <w:rPr>
                <w:rFonts w:cstheme="minorHAnsi"/>
                <w:lang w:val="en-US"/>
              </w:rPr>
              <w:t xml:space="preserve">Pollio, D. E. (2003). The evidence-based group worker. </w:t>
            </w:r>
            <w:r w:rsidRPr="00F86B27">
              <w:rPr>
                <w:rFonts w:cstheme="minorHAnsi"/>
                <w:i/>
                <w:iCs/>
                <w:lang w:val="en-US"/>
              </w:rPr>
              <w:t>Social Work With Groups</w:t>
            </w:r>
            <w:r w:rsidRPr="00F86B27">
              <w:rPr>
                <w:rFonts w:cstheme="minorHAnsi"/>
                <w:lang w:val="en-US"/>
              </w:rPr>
              <w:t xml:space="preserve">, </w:t>
            </w:r>
            <w:r w:rsidRPr="00F86B27">
              <w:rPr>
                <w:rFonts w:cstheme="minorHAnsi"/>
                <w:i/>
                <w:iCs/>
                <w:lang w:val="en-US"/>
              </w:rPr>
              <w:t>25</w:t>
            </w:r>
            <w:r w:rsidRPr="00F86B27">
              <w:rPr>
                <w:rFonts w:cstheme="minorHAnsi"/>
                <w:lang w:val="en-US"/>
              </w:rPr>
              <w:t>(4), 57–70</w:t>
            </w:r>
          </w:p>
          <w:p w14:paraId="58D5BD63" w14:textId="77777777" w:rsidR="00DB324B" w:rsidRPr="00F86B27" w:rsidRDefault="00DB324B" w:rsidP="00DB324B">
            <w:pPr>
              <w:pStyle w:val="ac"/>
              <w:ind w:left="539" w:hanging="539"/>
              <w:rPr>
                <w:rFonts w:cstheme="minorHAnsi"/>
                <w:lang w:val="en-GB"/>
              </w:rPr>
            </w:pPr>
            <w:r w:rsidRPr="00DB324B">
              <w:rPr>
                <w:rFonts w:cstheme="minorHAnsi"/>
                <w:lang w:val="en-US"/>
              </w:rPr>
              <w:t>Randal</w:t>
            </w:r>
            <w:r w:rsidRPr="00F86B27">
              <w:rPr>
                <w:rFonts w:cstheme="minorHAnsi"/>
                <w:lang w:val="en-GB"/>
              </w:rPr>
              <w:t xml:space="preserve">, </w:t>
            </w:r>
            <w:r w:rsidRPr="00DB324B">
              <w:rPr>
                <w:rFonts w:cstheme="minorHAnsi"/>
                <w:lang w:val="en-US"/>
              </w:rPr>
              <w:t>P.,</w:t>
            </w:r>
            <w:r w:rsidRPr="00F86B27">
              <w:rPr>
                <w:rFonts w:cstheme="minorHAnsi"/>
                <w:lang w:val="en-GB"/>
              </w:rPr>
              <w:t xml:space="preserve"> </w:t>
            </w:r>
            <w:r w:rsidRPr="00DB324B">
              <w:rPr>
                <w:rFonts w:cstheme="minorHAnsi"/>
                <w:lang w:val="en-US"/>
              </w:rPr>
              <w:t>&amp;</w:t>
            </w:r>
            <w:r w:rsidRPr="00F86B27">
              <w:rPr>
                <w:rFonts w:cstheme="minorHAnsi"/>
                <w:lang w:val="en-GB"/>
              </w:rPr>
              <w:t xml:space="preserve"> </w:t>
            </w:r>
            <w:r w:rsidRPr="00DB324B">
              <w:rPr>
                <w:rFonts w:cstheme="minorHAnsi"/>
                <w:lang w:val="en-US"/>
              </w:rPr>
              <w:t>Parker</w:t>
            </w:r>
            <w:r w:rsidRPr="00F86B27">
              <w:rPr>
                <w:rFonts w:cstheme="minorHAnsi"/>
                <w:lang w:val="en-GB"/>
              </w:rPr>
              <w:t xml:space="preserve">, </w:t>
            </w:r>
            <w:r w:rsidRPr="00DB324B">
              <w:rPr>
                <w:rFonts w:cstheme="minorHAnsi"/>
                <w:lang w:val="en-US"/>
              </w:rPr>
              <w:t>J.</w:t>
            </w:r>
            <w:r w:rsidRPr="00F86B27">
              <w:rPr>
                <w:rFonts w:cstheme="minorHAnsi"/>
                <w:lang w:val="en-GB"/>
              </w:rPr>
              <w:t xml:space="preserve"> (2009). </w:t>
            </w:r>
            <w:r w:rsidRPr="00DB324B">
              <w:rPr>
                <w:rFonts w:cstheme="minorHAnsi"/>
                <w:lang w:val="en-US"/>
              </w:rPr>
              <w:t>Communication</w:t>
            </w:r>
            <w:r w:rsidRPr="00F86B27">
              <w:rPr>
                <w:rFonts w:cstheme="minorHAnsi"/>
                <w:lang w:val="en-GB"/>
              </w:rPr>
              <w:t xml:space="preserve"> </w:t>
            </w:r>
            <w:r w:rsidRPr="00DB324B">
              <w:rPr>
                <w:rFonts w:cstheme="minorHAnsi"/>
                <w:lang w:val="en-US"/>
              </w:rPr>
              <w:t>Theory</w:t>
            </w:r>
            <w:r w:rsidRPr="00F86B27">
              <w:rPr>
                <w:rFonts w:cstheme="minorHAnsi"/>
                <w:lang w:val="en-GB"/>
              </w:rPr>
              <w:t xml:space="preserve">. </w:t>
            </w:r>
            <w:r w:rsidRPr="00DB324B">
              <w:rPr>
                <w:rFonts w:cstheme="minorHAnsi"/>
                <w:lang w:val="en-US"/>
              </w:rPr>
              <w:t>In</w:t>
            </w:r>
            <w:r w:rsidRPr="00F86B27">
              <w:rPr>
                <w:rFonts w:cstheme="minorHAnsi"/>
                <w:lang w:val="en-GB"/>
              </w:rPr>
              <w:t xml:space="preserve"> </w:t>
            </w:r>
            <w:r w:rsidRPr="00DB324B">
              <w:rPr>
                <w:rFonts w:cstheme="minorHAnsi"/>
                <w:lang w:val="en-US"/>
              </w:rPr>
              <w:t>Davies</w:t>
            </w:r>
            <w:r w:rsidRPr="00F86B27">
              <w:rPr>
                <w:rFonts w:cstheme="minorHAnsi"/>
                <w:lang w:val="en-GB"/>
              </w:rPr>
              <w:t xml:space="preserve">, </w:t>
            </w:r>
            <w:r w:rsidRPr="00DB324B">
              <w:rPr>
                <w:rFonts w:cstheme="minorHAnsi"/>
                <w:lang w:val="en-US"/>
              </w:rPr>
              <w:t>M.</w:t>
            </w:r>
            <w:r w:rsidRPr="00F86B27">
              <w:rPr>
                <w:rFonts w:cstheme="minorHAnsi"/>
                <w:lang w:val="en-GB"/>
              </w:rPr>
              <w:t xml:space="preserve"> (</w:t>
            </w:r>
            <w:r w:rsidRPr="00DB324B">
              <w:rPr>
                <w:rFonts w:cstheme="minorHAnsi"/>
                <w:lang w:val="en-US"/>
              </w:rPr>
              <w:t>Ed.</w:t>
            </w:r>
            <w:r w:rsidRPr="00F86B27">
              <w:rPr>
                <w:rFonts w:cstheme="minorHAnsi"/>
                <w:lang w:val="en-GB"/>
              </w:rPr>
              <w:t xml:space="preserve">), </w:t>
            </w:r>
            <w:r w:rsidRPr="00DB324B">
              <w:rPr>
                <w:rFonts w:cstheme="minorHAnsi"/>
                <w:i/>
                <w:lang w:val="en-US"/>
              </w:rPr>
              <w:t>The</w:t>
            </w:r>
            <w:r w:rsidRPr="00F86B27">
              <w:rPr>
                <w:rFonts w:cstheme="minorHAnsi"/>
                <w:i/>
                <w:lang w:val="en-GB"/>
              </w:rPr>
              <w:t xml:space="preserve"> </w:t>
            </w:r>
            <w:r w:rsidRPr="00DB324B">
              <w:rPr>
                <w:rFonts w:cstheme="minorHAnsi"/>
                <w:i/>
                <w:lang w:val="en-US"/>
              </w:rPr>
              <w:t>Blackwell</w:t>
            </w:r>
            <w:r w:rsidRPr="00F86B27">
              <w:rPr>
                <w:rFonts w:cstheme="minorHAnsi"/>
                <w:i/>
                <w:lang w:val="en-GB"/>
              </w:rPr>
              <w:t xml:space="preserve"> </w:t>
            </w:r>
            <w:r w:rsidRPr="00DB324B">
              <w:rPr>
                <w:rFonts w:cstheme="minorHAnsi"/>
                <w:i/>
                <w:lang w:val="en-US"/>
              </w:rPr>
              <w:t>Encyclopedia</w:t>
            </w:r>
            <w:r w:rsidRPr="00F86B27">
              <w:rPr>
                <w:rFonts w:cstheme="minorHAnsi"/>
                <w:i/>
                <w:lang w:val="en-GB"/>
              </w:rPr>
              <w:t xml:space="preserve"> </w:t>
            </w:r>
            <w:r w:rsidRPr="00DB324B">
              <w:rPr>
                <w:rFonts w:cstheme="minorHAnsi"/>
                <w:i/>
                <w:lang w:val="en-US"/>
              </w:rPr>
              <w:t>of</w:t>
            </w:r>
            <w:r w:rsidRPr="00F86B27">
              <w:rPr>
                <w:rFonts w:cstheme="minorHAnsi"/>
                <w:i/>
                <w:lang w:val="en-GB"/>
              </w:rPr>
              <w:t xml:space="preserve"> </w:t>
            </w:r>
            <w:r w:rsidRPr="00DB324B">
              <w:rPr>
                <w:rFonts w:cstheme="minorHAnsi"/>
                <w:i/>
                <w:lang w:val="en-US"/>
              </w:rPr>
              <w:t>Social</w:t>
            </w:r>
            <w:r w:rsidRPr="00F86B27">
              <w:rPr>
                <w:rFonts w:cstheme="minorHAnsi"/>
                <w:i/>
                <w:lang w:val="en-GB"/>
              </w:rPr>
              <w:t xml:space="preserve"> </w:t>
            </w:r>
            <w:r w:rsidRPr="00DB324B">
              <w:rPr>
                <w:rFonts w:cstheme="minorHAnsi"/>
                <w:i/>
                <w:lang w:val="en-US"/>
              </w:rPr>
              <w:t>Work</w:t>
            </w:r>
            <w:r w:rsidRPr="00F86B27">
              <w:rPr>
                <w:rFonts w:cstheme="minorHAnsi"/>
                <w:lang w:val="en-GB"/>
              </w:rPr>
              <w:t xml:space="preserve">. </w:t>
            </w:r>
            <w:r w:rsidRPr="00DB324B">
              <w:rPr>
                <w:rFonts w:cstheme="minorHAnsi"/>
                <w:lang w:val="en-US"/>
              </w:rPr>
              <w:t>Blackwell.</w:t>
            </w:r>
          </w:p>
          <w:p w14:paraId="1ACF6C83" w14:textId="77777777" w:rsidR="00DB324B" w:rsidRPr="00DB324B" w:rsidRDefault="00DB324B" w:rsidP="00DB324B">
            <w:pPr>
              <w:pStyle w:val="ac"/>
              <w:ind w:left="539" w:hanging="539"/>
              <w:rPr>
                <w:rFonts w:cstheme="minorHAnsi"/>
                <w:lang w:val="en-US"/>
              </w:rPr>
            </w:pPr>
            <w:proofErr w:type="spellStart"/>
            <w:r w:rsidRPr="00DB324B">
              <w:rPr>
                <w:rFonts w:cstheme="minorHAnsi"/>
                <w:lang w:val="en-US"/>
              </w:rPr>
              <w:t>Schwallie</w:t>
            </w:r>
            <w:proofErr w:type="spellEnd"/>
            <w:r w:rsidRPr="00DB324B">
              <w:rPr>
                <w:rFonts w:cstheme="minorHAnsi"/>
                <w:lang w:val="en-US"/>
              </w:rPr>
              <w:t>,</w:t>
            </w:r>
            <w:r w:rsidRPr="00F86B27">
              <w:rPr>
                <w:rFonts w:cstheme="minorHAnsi"/>
                <w:lang w:val="en-GB"/>
              </w:rPr>
              <w:t xml:space="preserve"> </w:t>
            </w:r>
            <w:r w:rsidRPr="00DB324B">
              <w:rPr>
                <w:rFonts w:cstheme="minorHAnsi"/>
                <w:lang w:val="en-US"/>
              </w:rPr>
              <w:t>L. (2007). The development of core competencies for the practice of marriage</w:t>
            </w:r>
            <w:r w:rsidRPr="00F86B27">
              <w:rPr>
                <w:rFonts w:cstheme="minorHAnsi"/>
                <w:lang w:val="en-GB"/>
              </w:rPr>
              <w:t xml:space="preserve"> </w:t>
            </w:r>
            <w:r w:rsidRPr="00DB324B">
              <w:rPr>
                <w:rFonts w:cstheme="minorHAnsi"/>
                <w:lang w:val="en-US"/>
              </w:rPr>
              <w:t xml:space="preserve">and family therapy. </w:t>
            </w:r>
            <w:r w:rsidRPr="00DB324B">
              <w:rPr>
                <w:rFonts w:cstheme="minorHAnsi"/>
                <w:i/>
                <w:iCs/>
                <w:lang w:val="en-US"/>
              </w:rPr>
              <w:t>Journal of Marital and Family Therapy</w:t>
            </w:r>
            <w:r w:rsidRPr="00DB324B">
              <w:rPr>
                <w:rFonts w:cstheme="minorHAnsi"/>
                <w:lang w:val="en-US"/>
              </w:rPr>
              <w:t xml:space="preserve">, </w:t>
            </w:r>
            <w:r w:rsidRPr="00DB324B">
              <w:rPr>
                <w:rFonts w:cstheme="minorHAnsi"/>
                <w:i/>
                <w:iCs/>
                <w:lang w:val="en-US"/>
              </w:rPr>
              <w:t>33</w:t>
            </w:r>
            <w:r w:rsidRPr="00DB324B">
              <w:rPr>
                <w:rFonts w:cstheme="minorHAnsi"/>
                <w:lang w:val="en-US"/>
              </w:rPr>
              <w:t>(4), 417–438.</w:t>
            </w:r>
          </w:p>
          <w:p w14:paraId="2282A67F" w14:textId="77777777" w:rsidR="00DB324B" w:rsidRPr="00F86B27" w:rsidRDefault="00DB324B" w:rsidP="00DB324B">
            <w:pPr>
              <w:autoSpaceDE w:val="0"/>
              <w:autoSpaceDN w:val="0"/>
              <w:adjustRightInd w:val="0"/>
              <w:spacing w:after="120"/>
              <w:ind w:left="539" w:hanging="539"/>
              <w:rPr>
                <w:rFonts w:cstheme="minorHAnsi"/>
              </w:rPr>
            </w:pPr>
            <w:proofErr w:type="spellStart"/>
            <w:r w:rsidRPr="00F86B27">
              <w:rPr>
                <w:rFonts w:cstheme="minorHAnsi"/>
                <w:lang w:val="en-US"/>
              </w:rPr>
              <w:lastRenderedPageBreak/>
              <w:t>Toseland</w:t>
            </w:r>
            <w:proofErr w:type="spellEnd"/>
            <w:r w:rsidRPr="00F86B27">
              <w:rPr>
                <w:rFonts w:cstheme="minorHAnsi"/>
                <w:lang w:val="en-US"/>
              </w:rPr>
              <w:t xml:space="preserve">, R. W., &amp; Rivas, R. F. (2012). </w:t>
            </w:r>
            <w:r w:rsidRPr="00F86B27">
              <w:rPr>
                <w:rFonts w:cstheme="minorHAnsi"/>
                <w:i/>
                <w:iCs/>
                <w:lang w:val="en-US"/>
              </w:rPr>
              <w:t xml:space="preserve">An introduction to group work practice </w:t>
            </w:r>
            <w:r w:rsidRPr="00F86B27">
              <w:rPr>
                <w:rFonts w:cstheme="minorHAnsi"/>
                <w:lang w:val="en-US"/>
              </w:rPr>
              <w:t>(7</w:t>
            </w:r>
            <w:r w:rsidRPr="00F86B27">
              <w:rPr>
                <w:rFonts w:cstheme="minorHAnsi"/>
                <w:vertAlign w:val="superscript"/>
                <w:lang w:val="en-US"/>
              </w:rPr>
              <w:t>th</w:t>
            </w:r>
            <w:r w:rsidRPr="00F86B27">
              <w:rPr>
                <w:rFonts w:cstheme="minorHAnsi"/>
                <w:lang w:val="en-US"/>
              </w:rPr>
              <w:t xml:space="preserve"> ed.). Boston</w:t>
            </w:r>
            <w:r w:rsidRPr="00F86B27">
              <w:rPr>
                <w:rFonts w:cstheme="minorHAnsi"/>
              </w:rPr>
              <w:t xml:space="preserve">, </w:t>
            </w:r>
            <w:r w:rsidRPr="00F86B27">
              <w:rPr>
                <w:rFonts w:cstheme="minorHAnsi"/>
                <w:lang w:val="en-US"/>
              </w:rPr>
              <w:t>MA</w:t>
            </w:r>
            <w:r w:rsidRPr="00F86B27">
              <w:rPr>
                <w:rFonts w:cstheme="minorHAnsi"/>
              </w:rPr>
              <w:t xml:space="preserve">: </w:t>
            </w:r>
            <w:r w:rsidRPr="00F86B27">
              <w:rPr>
                <w:rFonts w:cstheme="minorHAnsi"/>
                <w:lang w:val="en-US"/>
              </w:rPr>
              <w:t>Allyn</w:t>
            </w:r>
            <w:r w:rsidRPr="00F86B27">
              <w:rPr>
                <w:rFonts w:cstheme="minorHAnsi"/>
              </w:rPr>
              <w:t xml:space="preserve"> &amp; </w:t>
            </w:r>
            <w:r w:rsidRPr="00F86B27">
              <w:rPr>
                <w:rFonts w:cstheme="minorHAnsi"/>
                <w:lang w:val="en-US"/>
              </w:rPr>
              <w:t>Bacon</w:t>
            </w:r>
            <w:r w:rsidRPr="00F86B27">
              <w:rPr>
                <w:rFonts w:cstheme="minorHAnsi"/>
              </w:rPr>
              <w:t>.</w:t>
            </w:r>
          </w:p>
          <w:p w14:paraId="093A25DD" w14:textId="77777777" w:rsidR="00DB324B" w:rsidRPr="00F86B27" w:rsidRDefault="00DB324B" w:rsidP="00DB324B">
            <w:pPr>
              <w:pStyle w:val="ac"/>
              <w:ind w:left="539" w:hanging="539"/>
              <w:rPr>
                <w:rFonts w:cstheme="minorHAnsi"/>
                <w:i/>
                <w:iCs/>
              </w:rPr>
            </w:pPr>
            <w:proofErr w:type="spellStart"/>
            <w:r w:rsidRPr="00250059">
              <w:rPr>
                <w:rFonts w:cstheme="minorHAnsi"/>
                <w:i/>
                <w:iCs/>
              </w:rPr>
              <w:t>Τσέργας</w:t>
            </w:r>
            <w:proofErr w:type="spellEnd"/>
            <w:r w:rsidRPr="00250059">
              <w:rPr>
                <w:rFonts w:cstheme="minorHAnsi"/>
                <w:i/>
                <w:iCs/>
              </w:rPr>
              <w:t xml:space="preserve"> Ν. (2014) Θεραπευτικές προσεγγίσεις μέσω τέχνης. </w:t>
            </w:r>
            <w:r w:rsidRPr="00F86B27">
              <w:rPr>
                <w:rFonts w:cstheme="minorHAnsi"/>
                <w:i/>
                <w:iCs/>
              </w:rPr>
              <w:t>Αθήνα: Τόπος</w:t>
            </w:r>
          </w:p>
          <w:p w14:paraId="16CB4CF4" w14:textId="77777777" w:rsidR="00DB324B" w:rsidRPr="00F86B27" w:rsidRDefault="00DB324B" w:rsidP="00DB324B">
            <w:pPr>
              <w:pStyle w:val="ac"/>
              <w:ind w:left="539" w:hanging="539"/>
              <w:rPr>
                <w:rFonts w:cstheme="minorHAnsi"/>
                <w:i/>
                <w:iCs/>
              </w:rPr>
            </w:pPr>
          </w:p>
          <w:p w14:paraId="1053F2ED" w14:textId="77777777" w:rsidR="00DB324B" w:rsidRPr="00250059" w:rsidRDefault="00DB324B" w:rsidP="00DB324B">
            <w:pPr>
              <w:pStyle w:val="ac"/>
              <w:ind w:left="539" w:hanging="539"/>
              <w:rPr>
                <w:rFonts w:cstheme="minorHAnsi"/>
                <w:lang w:val="en-US"/>
              </w:rPr>
            </w:pPr>
            <w:r w:rsidRPr="00F86B27">
              <w:rPr>
                <w:rFonts w:cstheme="minorHAnsi"/>
                <w:i/>
                <w:iCs/>
              </w:rPr>
              <w:t xml:space="preserve"> </w:t>
            </w:r>
            <w:proofErr w:type="spellStart"/>
            <w:r w:rsidRPr="00F86B27">
              <w:rPr>
                <w:rFonts w:cstheme="minorHAnsi"/>
              </w:rPr>
              <w:t>Yalom</w:t>
            </w:r>
            <w:proofErr w:type="spellEnd"/>
            <w:r w:rsidRPr="00F86B27">
              <w:rPr>
                <w:rFonts w:cstheme="minorHAnsi"/>
              </w:rPr>
              <w:t xml:space="preserve">, D. I. (2006). </w:t>
            </w:r>
            <w:r w:rsidRPr="00F86B27">
              <w:rPr>
                <w:rFonts w:cstheme="minorHAnsi"/>
                <w:i/>
              </w:rPr>
              <w:t>Θεωρία και πράξη της ομαδικής θεραπείας.</w:t>
            </w:r>
            <w:r w:rsidRPr="00F86B27">
              <w:rPr>
                <w:rFonts w:cstheme="minorHAnsi"/>
              </w:rPr>
              <w:t xml:space="preserve"> Ε. </w:t>
            </w:r>
            <w:proofErr w:type="spellStart"/>
            <w:r w:rsidRPr="00F86B27">
              <w:rPr>
                <w:rFonts w:cstheme="minorHAnsi"/>
              </w:rPr>
              <w:t>Ανδριτσάνου</w:t>
            </w:r>
            <w:proofErr w:type="spellEnd"/>
            <w:r w:rsidRPr="00F86B27">
              <w:rPr>
                <w:rFonts w:cstheme="minorHAnsi"/>
              </w:rPr>
              <w:t xml:space="preserve">, Δ. </w:t>
            </w:r>
            <w:proofErr w:type="spellStart"/>
            <w:r w:rsidRPr="00F86B27">
              <w:rPr>
                <w:rFonts w:cstheme="minorHAnsi"/>
              </w:rPr>
              <w:t>Κακατσάκη</w:t>
            </w:r>
            <w:proofErr w:type="spellEnd"/>
            <w:r w:rsidRPr="00F86B27">
              <w:rPr>
                <w:rFonts w:cstheme="minorHAnsi"/>
              </w:rPr>
              <w:t xml:space="preserve"> (Μτφ.). Αθήνα</w:t>
            </w:r>
            <w:r w:rsidRPr="00250059">
              <w:rPr>
                <w:rFonts w:cstheme="minorHAnsi"/>
                <w:lang w:val="en-US"/>
              </w:rPr>
              <w:t xml:space="preserve">: </w:t>
            </w:r>
            <w:r w:rsidRPr="00F86B27">
              <w:rPr>
                <w:rFonts w:cstheme="minorHAnsi"/>
              </w:rPr>
              <w:t>Άγρα</w:t>
            </w:r>
            <w:r w:rsidRPr="00250059">
              <w:rPr>
                <w:rFonts w:cstheme="minorHAnsi"/>
                <w:lang w:val="en-US"/>
              </w:rPr>
              <w:t>.</w:t>
            </w:r>
          </w:p>
          <w:p w14:paraId="7F9B301B" w14:textId="77777777" w:rsidR="00DB324B" w:rsidRPr="00F86B27" w:rsidRDefault="00DB324B" w:rsidP="00DB324B">
            <w:pPr>
              <w:autoSpaceDE w:val="0"/>
              <w:autoSpaceDN w:val="0"/>
              <w:adjustRightInd w:val="0"/>
              <w:spacing w:after="120"/>
              <w:ind w:left="539" w:hanging="539"/>
              <w:rPr>
                <w:rFonts w:cstheme="minorHAnsi"/>
                <w:lang w:val="en-US"/>
              </w:rPr>
            </w:pPr>
            <w:r w:rsidRPr="00F86B27">
              <w:rPr>
                <w:rFonts w:cstheme="minorHAnsi"/>
                <w:lang w:val="en-US"/>
              </w:rPr>
              <w:t>Zastrow</w:t>
            </w:r>
            <w:r w:rsidRPr="00250059">
              <w:rPr>
                <w:rFonts w:cstheme="minorHAnsi"/>
                <w:lang w:val="en-US"/>
              </w:rPr>
              <w:t xml:space="preserve">, </w:t>
            </w:r>
            <w:r w:rsidRPr="00F86B27">
              <w:rPr>
                <w:rFonts w:cstheme="minorHAnsi"/>
                <w:lang w:val="en-US"/>
              </w:rPr>
              <w:t>C</w:t>
            </w:r>
            <w:r w:rsidRPr="00250059">
              <w:rPr>
                <w:rFonts w:cstheme="minorHAnsi"/>
                <w:lang w:val="en-US"/>
              </w:rPr>
              <w:t xml:space="preserve">. </w:t>
            </w:r>
            <w:r w:rsidRPr="00F86B27">
              <w:rPr>
                <w:rFonts w:cstheme="minorHAnsi"/>
                <w:lang w:val="en-US"/>
              </w:rPr>
              <w:t>H</w:t>
            </w:r>
            <w:r w:rsidRPr="00250059">
              <w:rPr>
                <w:rFonts w:cstheme="minorHAnsi"/>
                <w:lang w:val="en-US"/>
              </w:rPr>
              <w:t xml:space="preserve">. (2012). </w:t>
            </w:r>
            <w:r w:rsidRPr="00F86B27">
              <w:rPr>
                <w:rFonts w:cstheme="minorHAnsi"/>
                <w:i/>
                <w:iCs/>
                <w:lang w:val="en-US"/>
              </w:rPr>
              <w:t xml:space="preserve">Social work groups: A comprehensive worktext </w:t>
            </w:r>
            <w:r w:rsidRPr="00F86B27">
              <w:rPr>
                <w:rFonts w:cstheme="minorHAnsi"/>
                <w:lang w:val="en-US"/>
              </w:rPr>
              <w:t>(8th ed.). Belmont, CA: Brooks</w:t>
            </w:r>
            <w:r w:rsidRPr="00F86B27">
              <w:rPr>
                <w:rFonts w:cstheme="minorHAnsi"/>
                <w:i/>
                <w:iCs/>
                <w:lang w:val="en-US"/>
              </w:rPr>
              <w:t>/</w:t>
            </w:r>
            <w:r w:rsidRPr="00F86B27">
              <w:rPr>
                <w:rFonts w:cstheme="minorHAnsi"/>
                <w:lang w:val="en-US"/>
              </w:rPr>
              <w:t xml:space="preserve">Cole </w:t>
            </w:r>
            <w:proofErr w:type="spellStart"/>
            <w:r w:rsidRPr="00F86B27">
              <w:rPr>
                <w:rFonts w:cstheme="minorHAnsi"/>
                <w:lang w:val="en-US"/>
              </w:rPr>
              <w:t>Cenage</w:t>
            </w:r>
            <w:proofErr w:type="spellEnd"/>
            <w:r w:rsidRPr="00F86B27">
              <w:rPr>
                <w:rFonts w:cstheme="minorHAnsi"/>
                <w:lang w:val="en-US"/>
              </w:rPr>
              <w:t xml:space="preserve"> Learning.</w:t>
            </w:r>
          </w:p>
          <w:p w14:paraId="7F917CFB" w14:textId="77777777" w:rsidR="00101140" w:rsidRPr="00DB324B" w:rsidRDefault="00DB324B" w:rsidP="00DB324B">
            <w:pPr>
              <w:autoSpaceDE w:val="0"/>
              <w:autoSpaceDN w:val="0"/>
              <w:adjustRightInd w:val="0"/>
              <w:spacing w:after="120"/>
              <w:ind w:left="539" w:hanging="539"/>
              <w:rPr>
                <w:rFonts w:cstheme="minorHAnsi"/>
              </w:rPr>
            </w:pPr>
            <w:r w:rsidRPr="00F86B27">
              <w:rPr>
                <w:rFonts w:cstheme="minorHAnsi"/>
              </w:rPr>
              <w:t>Φιλίππου</w:t>
            </w:r>
            <w:r w:rsidRPr="00250059">
              <w:rPr>
                <w:rFonts w:cstheme="minorHAnsi"/>
                <w:lang w:val="en-US"/>
              </w:rPr>
              <w:t xml:space="preserve">, </w:t>
            </w:r>
            <w:r w:rsidRPr="00F86B27">
              <w:rPr>
                <w:rFonts w:cstheme="minorHAnsi"/>
              </w:rPr>
              <w:t>Δ</w:t>
            </w:r>
            <w:r w:rsidRPr="00250059">
              <w:rPr>
                <w:rFonts w:cstheme="minorHAnsi"/>
                <w:lang w:val="en-US"/>
              </w:rPr>
              <w:t xml:space="preserve">. &amp; </w:t>
            </w:r>
            <w:proofErr w:type="spellStart"/>
            <w:r w:rsidRPr="00F86B27">
              <w:rPr>
                <w:rFonts w:cstheme="minorHAnsi"/>
              </w:rPr>
              <w:t>Καραντάνα</w:t>
            </w:r>
            <w:proofErr w:type="spellEnd"/>
            <w:r w:rsidRPr="00250059">
              <w:rPr>
                <w:rFonts w:cstheme="minorHAnsi"/>
                <w:lang w:val="en-US"/>
              </w:rPr>
              <w:t xml:space="preserve">, </w:t>
            </w:r>
            <w:r w:rsidRPr="00F86B27">
              <w:rPr>
                <w:rFonts w:cstheme="minorHAnsi"/>
              </w:rPr>
              <w:t>Π</w:t>
            </w:r>
            <w:r w:rsidRPr="00250059">
              <w:rPr>
                <w:rFonts w:cstheme="minorHAnsi"/>
                <w:lang w:val="en-US"/>
              </w:rPr>
              <w:t xml:space="preserve">. (2010). </w:t>
            </w:r>
            <w:r w:rsidRPr="00F86B27">
              <w:rPr>
                <w:rFonts w:cstheme="minorHAnsi"/>
              </w:rPr>
              <w:t>Ιστορίες για να ονειρεύεσαι.. Παιχνίδια για να μεγαλώνεις.. Για εμψύχωση βιωματικών ομάδων προσωπικής ανάπτυξης. Αθήνα</w:t>
            </w:r>
            <w:r w:rsidRPr="00BE7425">
              <w:rPr>
                <w:rFonts w:cstheme="minorHAnsi"/>
              </w:rPr>
              <w:t xml:space="preserve">: </w:t>
            </w:r>
            <w:r w:rsidRPr="00F86B27">
              <w:rPr>
                <w:rFonts w:cstheme="minorHAnsi"/>
              </w:rPr>
              <w:t>Καστανιώτης</w:t>
            </w:r>
          </w:p>
          <w:p w14:paraId="0B74AF16" w14:textId="77777777" w:rsidR="00101140" w:rsidRDefault="00101140" w:rsidP="00F57606">
            <w:pPr>
              <w:autoSpaceDE w:val="0"/>
              <w:autoSpaceDN w:val="0"/>
              <w:adjustRightInd w:val="0"/>
              <w:spacing w:after="120"/>
              <w:ind w:left="539" w:hanging="539"/>
            </w:pPr>
          </w:p>
          <w:p w14:paraId="166D82E3" w14:textId="77777777" w:rsidR="00101140" w:rsidRPr="00101140" w:rsidRDefault="00101140" w:rsidP="00F57606">
            <w:pPr>
              <w:autoSpaceDE w:val="0"/>
              <w:autoSpaceDN w:val="0"/>
              <w:adjustRightInd w:val="0"/>
              <w:spacing w:after="120"/>
              <w:ind w:left="539" w:hanging="539"/>
            </w:pPr>
          </w:p>
          <w:p w14:paraId="0242F22B" w14:textId="77777777" w:rsidR="00101140" w:rsidRPr="00686CA9" w:rsidRDefault="00101140" w:rsidP="00101140">
            <w:r w:rsidRPr="00686CA9">
              <w:rPr>
                <w:b/>
              </w:rPr>
              <w:t>Επιστημονικά περιοδικά</w:t>
            </w:r>
            <w:r w:rsidRPr="00686CA9">
              <w:t xml:space="preserve"> - Ηλεκτρονική πρόσβαση μέσω βιβλιοθήκης</w:t>
            </w:r>
          </w:p>
          <w:p w14:paraId="5D511BD5" w14:textId="77777777" w:rsidR="00101140" w:rsidRPr="00686CA9" w:rsidRDefault="00101140" w:rsidP="00101140">
            <w:pPr>
              <w:numPr>
                <w:ilvl w:val="0"/>
                <w:numId w:val="12"/>
              </w:numPr>
              <w:spacing w:after="0" w:line="360" w:lineRule="auto"/>
            </w:pPr>
            <w:r w:rsidRPr="00686CA9">
              <w:t xml:space="preserve">Social </w:t>
            </w:r>
            <w:proofErr w:type="spellStart"/>
            <w:r w:rsidRPr="00686CA9">
              <w:t>Work</w:t>
            </w:r>
            <w:proofErr w:type="spellEnd"/>
            <w:r w:rsidRPr="00686CA9">
              <w:t xml:space="preserve"> </w:t>
            </w:r>
            <w:proofErr w:type="spellStart"/>
            <w:r w:rsidRPr="00686CA9">
              <w:t>with</w:t>
            </w:r>
            <w:proofErr w:type="spellEnd"/>
            <w:r w:rsidRPr="00686CA9">
              <w:t xml:space="preserve"> </w:t>
            </w:r>
            <w:proofErr w:type="spellStart"/>
            <w:r w:rsidRPr="00686CA9">
              <w:t>Groups</w:t>
            </w:r>
            <w:proofErr w:type="spellEnd"/>
          </w:p>
          <w:p w14:paraId="0BA5ADC6" w14:textId="77777777" w:rsidR="00101140" w:rsidRPr="00686CA9" w:rsidRDefault="00101140" w:rsidP="00101140">
            <w:pPr>
              <w:pStyle w:val="3"/>
              <w:keepNext w:val="0"/>
              <w:keepLines w:val="0"/>
              <w:numPr>
                <w:ilvl w:val="0"/>
                <w:numId w:val="12"/>
              </w:numPr>
              <w:spacing w:before="100" w:beforeAutospacing="1" w:after="100" w:afterAutospacing="1" w:line="360" w:lineRule="auto"/>
              <w:rPr>
                <w:rFonts w:ascii="Times New Roman" w:hAnsi="Times New Roman" w:cs="Times New Roman"/>
                <w:b w:val="0"/>
                <w:szCs w:val="24"/>
              </w:rPr>
            </w:pPr>
            <w:r w:rsidRPr="00686CA9">
              <w:rPr>
                <w:rFonts w:ascii="Times New Roman" w:hAnsi="Times New Roman" w:cs="Times New Roman"/>
                <w:b w:val="0"/>
                <w:szCs w:val="24"/>
                <w:lang w:val="en-US"/>
              </w:rPr>
              <w:t>British Journal of Social Work</w:t>
            </w:r>
          </w:p>
          <w:p w14:paraId="6E0844EA" w14:textId="77777777" w:rsidR="00101140" w:rsidRPr="00686CA9" w:rsidRDefault="00101140" w:rsidP="00101140">
            <w:pPr>
              <w:numPr>
                <w:ilvl w:val="0"/>
                <w:numId w:val="12"/>
              </w:numPr>
              <w:spacing w:after="0" w:line="360" w:lineRule="auto"/>
            </w:pPr>
            <w:r w:rsidRPr="00686CA9">
              <w:t xml:space="preserve">Journal of </w:t>
            </w:r>
            <w:proofErr w:type="spellStart"/>
            <w:r w:rsidRPr="00686CA9">
              <w:t>Child</w:t>
            </w:r>
            <w:proofErr w:type="spellEnd"/>
            <w:r w:rsidRPr="00686CA9">
              <w:t xml:space="preserve"> </w:t>
            </w:r>
            <w:proofErr w:type="spellStart"/>
            <w:r w:rsidRPr="00686CA9">
              <w:t>Psychotherapy</w:t>
            </w:r>
            <w:proofErr w:type="spellEnd"/>
          </w:p>
          <w:p w14:paraId="4E48C9DB" w14:textId="77777777" w:rsidR="00101140" w:rsidRPr="00686CA9" w:rsidRDefault="00101140" w:rsidP="00101140">
            <w:pPr>
              <w:numPr>
                <w:ilvl w:val="0"/>
                <w:numId w:val="12"/>
              </w:numPr>
              <w:spacing w:after="0" w:line="360" w:lineRule="auto"/>
            </w:pPr>
            <w:r w:rsidRPr="00686CA9">
              <w:t xml:space="preserve">Journal of Social </w:t>
            </w:r>
            <w:proofErr w:type="spellStart"/>
            <w:r w:rsidRPr="00686CA9">
              <w:t>Work</w:t>
            </w:r>
            <w:proofErr w:type="spellEnd"/>
            <w:r w:rsidRPr="00686CA9">
              <w:t xml:space="preserve"> </w:t>
            </w:r>
            <w:proofErr w:type="spellStart"/>
            <w:r w:rsidRPr="00686CA9">
              <w:t>Practice</w:t>
            </w:r>
            <w:proofErr w:type="spellEnd"/>
          </w:p>
          <w:p w14:paraId="5974B258" w14:textId="77777777" w:rsidR="00E4002C" w:rsidRDefault="00E4002C" w:rsidP="00E4002C">
            <w:pPr>
              <w:pStyle w:val="ac"/>
              <w:ind w:left="539" w:hanging="539"/>
            </w:pPr>
          </w:p>
          <w:p w14:paraId="6CEAC75D" w14:textId="77777777" w:rsidR="00E4002C" w:rsidRDefault="00E4002C" w:rsidP="00E4002C">
            <w:pPr>
              <w:pStyle w:val="ac"/>
              <w:ind w:left="539" w:hanging="539"/>
            </w:pPr>
          </w:p>
          <w:p w14:paraId="05EF1C1F" w14:textId="77777777" w:rsidR="00E4002C" w:rsidRDefault="00E4002C" w:rsidP="00E4002C">
            <w:pPr>
              <w:pStyle w:val="ac"/>
              <w:ind w:left="539" w:hanging="539"/>
            </w:pPr>
          </w:p>
          <w:p w14:paraId="411682F0" w14:textId="77777777" w:rsidR="00E4002C" w:rsidRDefault="00E4002C" w:rsidP="00E4002C">
            <w:pPr>
              <w:pStyle w:val="ac"/>
              <w:ind w:left="539" w:hanging="539"/>
            </w:pPr>
          </w:p>
          <w:p w14:paraId="17AA1B70" w14:textId="77777777" w:rsidR="00E4002C" w:rsidRPr="001425AD" w:rsidRDefault="00E4002C" w:rsidP="00E4002C">
            <w:pPr>
              <w:pStyle w:val="ac"/>
              <w:ind w:left="539" w:hanging="539"/>
            </w:pPr>
          </w:p>
          <w:p w14:paraId="73EB60E4" w14:textId="77777777" w:rsidR="001B595D" w:rsidRPr="0095244B" w:rsidRDefault="001B595D" w:rsidP="0095244B">
            <w:pPr>
              <w:jc w:val="both"/>
              <w:rPr>
                <w:rFonts w:cstheme="minorHAnsi"/>
                <w:sz w:val="20"/>
                <w:szCs w:val="20"/>
                <w:lang w:val="en-US"/>
              </w:rPr>
            </w:pPr>
          </w:p>
        </w:tc>
      </w:tr>
    </w:tbl>
    <w:p w14:paraId="622A8724" w14:textId="5AA8B101" w:rsidR="00664148" w:rsidRDefault="00664148" w:rsidP="00DB324B"/>
    <w:p w14:paraId="149B61F6" w14:textId="2809D1BE" w:rsidR="00BE7425" w:rsidRDefault="00BE7425" w:rsidP="00DB324B"/>
    <w:p w14:paraId="1BC0226B" w14:textId="34F525C8" w:rsidR="00BE7425" w:rsidRDefault="00BE7425" w:rsidP="00DB324B"/>
    <w:p w14:paraId="3BB74B5D" w14:textId="01D3033C" w:rsidR="00BE7425" w:rsidRDefault="00BE7425" w:rsidP="00DB324B"/>
    <w:p w14:paraId="172FBD1C" w14:textId="1D76AA60" w:rsidR="00BE7425" w:rsidRDefault="00BE7425" w:rsidP="00DB324B"/>
    <w:p w14:paraId="6C72EF20" w14:textId="104C9F0E" w:rsidR="00BE7425" w:rsidRDefault="00BE7425" w:rsidP="00DB324B"/>
    <w:p w14:paraId="667E9C73" w14:textId="2244C2BE" w:rsidR="00BE7425" w:rsidRDefault="00BE7425" w:rsidP="00DB324B"/>
    <w:p w14:paraId="42EFBA21" w14:textId="01C46C4B" w:rsidR="00BE7425" w:rsidRDefault="00BE7425" w:rsidP="00DB324B"/>
    <w:p w14:paraId="677B26BA" w14:textId="7A899139" w:rsidR="00BE7425" w:rsidRDefault="00BE7425" w:rsidP="00DB324B"/>
    <w:p w14:paraId="0A953EE2" w14:textId="1A9A0B4B" w:rsidR="00BE7425" w:rsidRDefault="00BE7425" w:rsidP="00DB324B"/>
    <w:p w14:paraId="22AFEFA6" w14:textId="52897E02" w:rsidR="00BE7425" w:rsidRDefault="00BE7425" w:rsidP="00DB324B"/>
    <w:p w14:paraId="7FB3F03C" w14:textId="35142203" w:rsidR="00BE7425" w:rsidRDefault="00BE7425" w:rsidP="00DB324B"/>
    <w:p w14:paraId="60699C70" w14:textId="4EA35C3D" w:rsidR="00BE7425" w:rsidRDefault="00BE7425" w:rsidP="00DB324B"/>
    <w:p w14:paraId="6C166B0C" w14:textId="331591DD" w:rsidR="00BE7425" w:rsidRDefault="00BE7425" w:rsidP="00DB324B"/>
    <w:p w14:paraId="5A626D81" w14:textId="77777777" w:rsidR="00BE7425" w:rsidRPr="00BE7425" w:rsidRDefault="00BE7425" w:rsidP="00BE74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el-GR"/>
        </w:rPr>
      </w:pPr>
      <w:r w:rsidRPr="00BE7425">
        <w:rPr>
          <w:rFonts w:ascii="inherit" w:eastAsia="Times New Roman" w:hAnsi="inherit" w:cs="Courier New"/>
          <w:color w:val="202124"/>
          <w:sz w:val="42"/>
          <w:szCs w:val="42"/>
          <w:lang w:val="en" w:eastAsia="el-GR"/>
        </w:rPr>
        <w:t>To think analytically in terms of interpreting behaviors in groups and identifying problems</w:t>
      </w:r>
    </w:p>
    <w:p w14:paraId="0D0FDDE2" w14:textId="77777777" w:rsidR="00BE7425" w:rsidRPr="00BE7425" w:rsidRDefault="00BE7425" w:rsidP="00BE74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el-GR"/>
        </w:rPr>
      </w:pPr>
      <w:r w:rsidRPr="00BE7425">
        <w:rPr>
          <w:rFonts w:ascii="inherit" w:eastAsia="Times New Roman" w:hAnsi="inherit" w:cs="Courier New"/>
          <w:color w:val="202124"/>
          <w:sz w:val="42"/>
          <w:szCs w:val="42"/>
          <w:lang w:val="en" w:eastAsia="el-GR"/>
        </w:rPr>
        <w:t>To understand in depth basic theories and models regarding groups</w:t>
      </w:r>
    </w:p>
    <w:p w14:paraId="34BFEFC8" w14:textId="77777777" w:rsidR="00BE7425" w:rsidRPr="00BE7425" w:rsidRDefault="00BE7425" w:rsidP="00BE74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el-GR"/>
        </w:rPr>
      </w:pPr>
      <w:r w:rsidRPr="00BE7425">
        <w:rPr>
          <w:rFonts w:ascii="inherit" w:eastAsia="Times New Roman" w:hAnsi="inherit" w:cs="Courier New"/>
          <w:color w:val="202124"/>
          <w:sz w:val="42"/>
          <w:szCs w:val="42"/>
          <w:lang w:val="en" w:eastAsia="el-GR"/>
        </w:rPr>
        <w:t>To design group interventions based on a specific theoretical framework</w:t>
      </w:r>
    </w:p>
    <w:p w14:paraId="522CA838" w14:textId="77777777" w:rsidR="00BE7425" w:rsidRPr="00BE7425" w:rsidRDefault="00BE7425" w:rsidP="00BE7425">
      <w:pPr>
        <w:pStyle w:val="-HTML"/>
        <w:shd w:val="clear" w:color="auto" w:fill="F8F9FA"/>
        <w:spacing w:line="540" w:lineRule="atLeast"/>
        <w:rPr>
          <w:rFonts w:ascii="inherit" w:hAnsi="inherit"/>
          <w:color w:val="202124"/>
          <w:sz w:val="42"/>
          <w:szCs w:val="42"/>
          <w:lang w:val="en-US"/>
        </w:rPr>
      </w:pPr>
      <w:r w:rsidRPr="00BE7425">
        <w:rPr>
          <w:rFonts w:ascii="inherit" w:hAnsi="inherit"/>
          <w:color w:val="202124"/>
          <w:sz w:val="42"/>
          <w:szCs w:val="42"/>
          <w:lang w:val="en"/>
        </w:rPr>
        <w:t>To choose and apply appropriate methods of intervention in groups.</w:t>
      </w:r>
    </w:p>
    <w:p w14:paraId="425EACD7" w14:textId="163E5818" w:rsidR="00BE7425" w:rsidRPr="00BE7425" w:rsidRDefault="00BE7425" w:rsidP="00BE74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US" w:eastAsia="el-GR"/>
        </w:rPr>
      </w:pPr>
    </w:p>
    <w:p w14:paraId="5D899157" w14:textId="0199B071" w:rsidR="00BE7425" w:rsidRPr="00BE7425" w:rsidRDefault="00BE7425" w:rsidP="00DB324B">
      <w:pPr>
        <w:rPr>
          <w:lang w:val="en-US"/>
        </w:rPr>
      </w:pPr>
    </w:p>
    <w:p w14:paraId="00129FDE" w14:textId="658BBFB2" w:rsidR="00BE7425" w:rsidRPr="00BE7425" w:rsidRDefault="00BE7425" w:rsidP="00DB324B">
      <w:pPr>
        <w:rPr>
          <w:lang w:val="en-US"/>
        </w:rPr>
      </w:pPr>
    </w:p>
    <w:p w14:paraId="137C9942"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Social work with groups as a method</w:t>
      </w:r>
    </w:p>
    <w:p w14:paraId="2E10391E"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2. Introduction to group theory I</w:t>
      </w:r>
    </w:p>
    <w:p w14:paraId="3F6BF9F5"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3. Introduction to group theory II</w:t>
      </w:r>
    </w:p>
    <w:p w14:paraId="2C60FF7A"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4. Psychodrama in groups</w:t>
      </w:r>
    </w:p>
    <w:p w14:paraId="2035AC23"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5. Gestalt approach</w:t>
      </w:r>
    </w:p>
    <w:p w14:paraId="461972C3"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6. Team coordination</w:t>
      </w:r>
    </w:p>
    <w:p w14:paraId="59547795"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 xml:space="preserve">7. Theory of motivation development/reinforcement </w:t>
      </w:r>
    </w:p>
    <w:p w14:paraId="187C79AE"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8. Solution-focused theory</w:t>
      </w:r>
    </w:p>
    <w:p w14:paraId="7A54C6EC"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 xml:space="preserve">9. Systemic Theory </w:t>
      </w:r>
    </w:p>
    <w:p w14:paraId="21604D36"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lastRenderedPageBreak/>
        <w:t>10. Theory of communication and formation of roles in the group</w:t>
      </w:r>
    </w:p>
    <w:p w14:paraId="067EE5AA"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11. Managing group interactions</w:t>
      </w:r>
    </w:p>
    <w:p w14:paraId="4D3D6474" w14:textId="77777777" w:rsidR="00BE7425" w:rsidRDefault="00BE7425" w:rsidP="00BE7425">
      <w:pPr>
        <w:pStyle w:val="-HTML"/>
        <w:shd w:val="clear" w:color="auto" w:fill="F8F9FA"/>
        <w:spacing w:line="540" w:lineRule="atLeast"/>
        <w:rPr>
          <w:rStyle w:val="y2iqfc"/>
          <w:rFonts w:ascii="inherit" w:hAnsi="inherit"/>
          <w:color w:val="202124"/>
          <w:sz w:val="42"/>
          <w:szCs w:val="42"/>
          <w:lang w:val="en"/>
        </w:rPr>
      </w:pPr>
      <w:r>
        <w:rPr>
          <w:rStyle w:val="y2iqfc"/>
          <w:rFonts w:ascii="inherit" w:hAnsi="inherit"/>
          <w:color w:val="202124"/>
          <w:sz w:val="42"/>
          <w:szCs w:val="42"/>
          <w:lang w:val="en"/>
        </w:rPr>
        <w:t>12. Development of a personal coordination model based on the above models and theories</w:t>
      </w:r>
    </w:p>
    <w:p w14:paraId="47438ABC" w14:textId="77777777" w:rsidR="00BE7425" w:rsidRPr="00BE7425" w:rsidRDefault="00BE7425" w:rsidP="00BE7425">
      <w:pPr>
        <w:pStyle w:val="-HTML"/>
        <w:shd w:val="clear" w:color="auto" w:fill="F8F9FA"/>
        <w:spacing w:line="540" w:lineRule="atLeast"/>
        <w:rPr>
          <w:rFonts w:ascii="inherit" w:hAnsi="inherit"/>
          <w:color w:val="202124"/>
          <w:sz w:val="42"/>
          <w:szCs w:val="42"/>
          <w:lang w:val="en-US"/>
        </w:rPr>
      </w:pPr>
      <w:r>
        <w:rPr>
          <w:rStyle w:val="y2iqfc"/>
          <w:rFonts w:ascii="inherit" w:hAnsi="inherit"/>
          <w:color w:val="202124"/>
          <w:sz w:val="42"/>
          <w:szCs w:val="42"/>
          <w:lang w:val="en"/>
        </w:rPr>
        <w:t>13. Evaluation of participation in the course</w:t>
      </w:r>
    </w:p>
    <w:p w14:paraId="3D45EFE8" w14:textId="3F117B9C" w:rsidR="00BE7425" w:rsidRPr="00BE7425" w:rsidRDefault="00BE7425" w:rsidP="00DB324B">
      <w:pPr>
        <w:rPr>
          <w:lang w:val="en-US"/>
        </w:rPr>
      </w:pPr>
    </w:p>
    <w:p w14:paraId="1CBFF1D5" w14:textId="77777777" w:rsidR="00BE7425" w:rsidRPr="00BE7425" w:rsidRDefault="00BE7425" w:rsidP="00DB324B">
      <w:pPr>
        <w:rPr>
          <w:lang w:val="en-US"/>
        </w:rPr>
      </w:pPr>
    </w:p>
    <w:sectPr w:rsidR="00BE7425" w:rsidRPr="00BE7425" w:rsidSect="00580E4E">
      <w:headerReference w:type="default" r:id="rId7"/>
      <w:footerReference w:type="default" r:id="rId8"/>
      <w:pgSz w:w="11906" w:h="16838"/>
      <w:pgMar w:top="1418" w:right="1416" w:bottom="993"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9F524" w14:textId="77777777" w:rsidR="006714C3" w:rsidRDefault="006714C3" w:rsidP="0093078D">
      <w:pPr>
        <w:spacing w:after="0" w:line="240" w:lineRule="auto"/>
      </w:pPr>
      <w:r>
        <w:separator/>
      </w:r>
    </w:p>
  </w:endnote>
  <w:endnote w:type="continuationSeparator" w:id="0">
    <w:p w14:paraId="19FD2E51" w14:textId="77777777" w:rsidR="006714C3" w:rsidRDefault="006714C3"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5E5E4" w14:textId="77777777" w:rsidR="0093078D" w:rsidRPr="00FA1219" w:rsidRDefault="00F83FD3" w:rsidP="00F83FD3">
    <w:pPr>
      <w:pStyle w:val="a6"/>
      <w:tabs>
        <w:tab w:val="clear" w:pos="4153"/>
        <w:tab w:val="center" w:pos="567"/>
      </w:tabs>
      <w:jc w:val="both"/>
      <w:rPr>
        <w:b/>
        <w:color w:val="244061" w:themeColor="accent1" w:themeShade="80"/>
        <w:sz w:val="16"/>
        <w:szCs w:val="16"/>
      </w:rPr>
    </w:pPr>
    <w:r w:rsidRPr="00F83FD3">
      <w:rPr>
        <w:rFonts w:ascii="Calibri" w:eastAsia="Times New Roman" w:hAnsi="Calibri" w:cs="Times New Roman"/>
        <w:noProof/>
        <w:lang w:eastAsia="el-GR"/>
      </w:rPr>
      <w:drawing>
        <wp:anchor distT="0" distB="0" distL="114300" distR="114300" simplePos="0" relativeHeight="251657216" behindDoc="0" locked="0" layoutInCell="1" allowOverlap="1" wp14:anchorId="7EDEA822" wp14:editId="3EE51564">
          <wp:simplePos x="0" y="0"/>
          <wp:positionH relativeFrom="column">
            <wp:posOffset>2276475</wp:posOffset>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sidR="00FA1219" w:rsidRPr="00FA1219">
      <w:rPr>
        <w:b/>
        <w:color w:val="244061" w:themeColor="accent1" w:themeShade="80"/>
        <w:sz w:val="16"/>
        <w:szCs w:val="16"/>
      </w:rPr>
      <w:ptab w:relativeTo="margin" w:alignment="right" w:leader="none"/>
    </w:r>
    <w:r w:rsidR="00FA1219" w:rsidRPr="00FA1219">
      <w:rPr>
        <w:b/>
        <w:color w:val="244061" w:themeColor="accent1" w:themeShade="80"/>
        <w:sz w:val="16"/>
        <w:szCs w:val="16"/>
      </w:rPr>
      <w:t xml:space="preserve">Σελίδα </w:t>
    </w:r>
    <w:r w:rsidR="003B5927"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3B5927" w:rsidRPr="00FA1219">
      <w:rPr>
        <w:b/>
        <w:bCs/>
        <w:color w:val="244061" w:themeColor="accent1" w:themeShade="80"/>
        <w:sz w:val="16"/>
        <w:szCs w:val="16"/>
      </w:rPr>
      <w:fldChar w:fldCharType="separate"/>
    </w:r>
    <w:r w:rsidR="00DB324B">
      <w:rPr>
        <w:b/>
        <w:bCs/>
        <w:noProof/>
        <w:color w:val="244061" w:themeColor="accent1" w:themeShade="80"/>
        <w:sz w:val="16"/>
        <w:szCs w:val="16"/>
      </w:rPr>
      <w:t>4</w:t>
    </w:r>
    <w:r w:rsidR="003B5927"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r w:rsidR="006714C3">
      <w:fldChar w:fldCharType="begin"/>
    </w:r>
    <w:r w:rsidR="006714C3">
      <w:instrText>NUMPAGES  \* Arabic  \* MERGEFORMAT</w:instrText>
    </w:r>
    <w:r w:rsidR="006714C3">
      <w:fldChar w:fldCharType="separate"/>
    </w:r>
    <w:r w:rsidR="00DB324B" w:rsidRPr="00DB324B">
      <w:rPr>
        <w:b/>
        <w:bCs/>
        <w:noProof/>
        <w:color w:val="244061" w:themeColor="accent1" w:themeShade="80"/>
        <w:sz w:val="16"/>
        <w:szCs w:val="16"/>
      </w:rPr>
      <w:t>6</w:t>
    </w:r>
    <w:r w:rsidR="006714C3">
      <w:rPr>
        <w:b/>
        <w:bCs/>
        <w:noProof/>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917F2" w14:textId="77777777" w:rsidR="006714C3" w:rsidRDefault="006714C3" w:rsidP="0093078D">
      <w:pPr>
        <w:spacing w:after="0" w:line="240" w:lineRule="auto"/>
      </w:pPr>
      <w:r>
        <w:separator/>
      </w:r>
    </w:p>
  </w:footnote>
  <w:footnote w:type="continuationSeparator" w:id="0">
    <w:p w14:paraId="1DBE2F56" w14:textId="77777777" w:rsidR="006714C3" w:rsidRDefault="006714C3"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CC6E" w14:textId="77777777"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14:anchorId="1D29CA26" wp14:editId="673CD032">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14:anchorId="230BF771" wp14:editId="1D206565">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052D"/>
    <w:multiLevelType w:val="singleLevel"/>
    <w:tmpl w:val="0408000F"/>
    <w:lvl w:ilvl="0">
      <w:start w:val="1"/>
      <w:numFmt w:val="decimal"/>
      <w:lvlText w:val="%1."/>
      <w:lvlJc w:val="left"/>
      <w:pPr>
        <w:tabs>
          <w:tab w:val="num" w:pos="360"/>
        </w:tabs>
        <w:ind w:left="360" w:hanging="360"/>
      </w:pPr>
    </w:lvl>
  </w:abstractNum>
  <w:abstractNum w:abstractNumId="1" w15:restartNumberingAfterBreak="0">
    <w:nsid w:val="11A51243"/>
    <w:multiLevelType w:val="hybridMultilevel"/>
    <w:tmpl w:val="A1282C50"/>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121FA5"/>
    <w:multiLevelType w:val="hybridMultilevel"/>
    <w:tmpl w:val="417EFCE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791A51D4">
      <w:start w:val="1"/>
      <w:numFmt w:val="decimal"/>
      <w:lvlText w:val="%4."/>
      <w:lvlJc w:val="left"/>
      <w:pPr>
        <w:ind w:left="2880" w:hanging="360"/>
      </w:pPr>
      <w:rPr>
        <w:rFonts w:asciiTheme="minorHAnsi" w:eastAsiaTheme="minorHAnsi" w:hAnsiTheme="minorHAnsi" w:cstheme="minorBidi"/>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 w15:restartNumberingAfterBreak="0">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42903F84"/>
    <w:multiLevelType w:val="hybridMultilevel"/>
    <w:tmpl w:val="9FBEB5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7442F76"/>
    <w:multiLevelType w:val="hybridMultilevel"/>
    <w:tmpl w:val="6DD4B9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CC5C67"/>
    <w:multiLevelType w:val="hybridMultilevel"/>
    <w:tmpl w:val="3A60E1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055046E"/>
    <w:multiLevelType w:val="hybridMultilevel"/>
    <w:tmpl w:val="60B475BA"/>
    <w:lvl w:ilvl="0" w:tplc="602A8FC8">
      <w:start w:val="1"/>
      <w:numFmt w:val="decimal"/>
      <w:lvlText w:val="%1."/>
      <w:lvlJc w:val="left"/>
      <w:pPr>
        <w:tabs>
          <w:tab w:val="num" w:pos="630"/>
        </w:tabs>
        <w:ind w:left="630" w:hanging="360"/>
      </w:pPr>
      <w:rPr>
        <w:rFonts w:hint="default"/>
      </w:rPr>
    </w:lvl>
    <w:lvl w:ilvl="1" w:tplc="08090019" w:tentative="1">
      <w:start w:val="1"/>
      <w:numFmt w:val="lowerLetter"/>
      <w:lvlText w:val="%2."/>
      <w:lvlJc w:val="left"/>
      <w:pPr>
        <w:tabs>
          <w:tab w:val="num" w:pos="1350"/>
        </w:tabs>
        <w:ind w:left="1350" w:hanging="360"/>
      </w:pPr>
    </w:lvl>
    <w:lvl w:ilvl="2" w:tplc="0809001B" w:tentative="1">
      <w:start w:val="1"/>
      <w:numFmt w:val="lowerRoman"/>
      <w:lvlText w:val="%3."/>
      <w:lvlJc w:val="right"/>
      <w:pPr>
        <w:tabs>
          <w:tab w:val="num" w:pos="2070"/>
        </w:tabs>
        <w:ind w:left="2070" w:hanging="180"/>
      </w:pPr>
    </w:lvl>
    <w:lvl w:ilvl="3" w:tplc="0809000F" w:tentative="1">
      <w:start w:val="1"/>
      <w:numFmt w:val="decimal"/>
      <w:lvlText w:val="%4."/>
      <w:lvlJc w:val="left"/>
      <w:pPr>
        <w:tabs>
          <w:tab w:val="num" w:pos="2790"/>
        </w:tabs>
        <w:ind w:left="2790" w:hanging="360"/>
      </w:pPr>
    </w:lvl>
    <w:lvl w:ilvl="4" w:tplc="08090019" w:tentative="1">
      <w:start w:val="1"/>
      <w:numFmt w:val="lowerLetter"/>
      <w:lvlText w:val="%5."/>
      <w:lvlJc w:val="left"/>
      <w:pPr>
        <w:tabs>
          <w:tab w:val="num" w:pos="3510"/>
        </w:tabs>
        <w:ind w:left="3510" w:hanging="360"/>
      </w:pPr>
    </w:lvl>
    <w:lvl w:ilvl="5" w:tplc="0809001B" w:tentative="1">
      <w:start w:val="1"/>
      <w:numFmt w:val="lowerRoman"/>
      <w:lvlText w:val="%6."/>
      <w:lvlJc w:val="right"/>
      <w:pPr>
        <w:tabs>
          <w:tab w:val="num" w:pos="4230"/>
        </w:tabs>
        <w:ind w:left="4230" w:hanging="180"/>
      </w:pPr>
    </w:lvl>
    <w:lvl w:ilvl="6" w:tplc="0809000F" w:tentative="1">
      <w:start w:val="1"/>
      <w:numFmt w:val="decimal"/>
      <w:lvlText w:val="%7."/>
      <w:lvlJc w:val="left"/>
      <w:pPr>
        <w:tabs>
          <w:tab w:val="num" w:pos="4950"/>
        </w:tabs>
        <w:ind w:left="4950" w:hanging="360"/>
      </w:pPr>
    </w:lvl>
    <w:lvl w:ilvl="7" w:tplc="08090019" w:tentative="1">
      <w:start w:val="1"/>
      <w:numFmt w:val="lowerLetter"/>
      <w:lvlText w:val="%8."/>
      <w:lvlJc w:val="left"/>
      <w:pPr>
        <w:tabs>
          <w:tab w:val="num" w:pos="5670"/>
        </w:tabs>
        <w:ind w:left="5670" w:hanging="360"/>
      </w:pPr>
    </w:lvl>
    <w:lvl w:ilvl="8" w:tplc="0809001B" w:tentative="1">
      <w:start w:val="1"/>
      <w:numFmt w:val="lowerRoman"/>
      <w:lvlText w:val="%9."/>
      <w:lvlJc w:val="right"/>
      <w:pPr>
        <w:tabs>
          <w:tab w:val="num" w:pos="6390"/>
        </w:tabs>
        <w:ind w:left="6390" w:hanging="180"/>
      </w:pPr>
    </w:lvl>
  </w:abstractNum>
  <w:abstractNum w:abstractNumId="9" w15:restartNumberingAfterBreak="0">
    <w:nsid w:val="5EC27254"/>
    <w:multiLevelType w:val="hybridMultilevel"/>
    <w:tmpl w:val="BF525B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11"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2"/>
  </w:num>
  <w:num w:numId="5">
    <w:abstractNumId w:val="4"/>
  </w:num>
  <w:num w:numId="6">
    <w:abstractNumId w:val="3"/>
  </w:num>
  <w:num w:numId="7">
    <w:abstractNumId w:val="0"/>
  </w:num>
  <w:num w:numId="8">
    <w:abstractNumId w:val="9"/>
  </w:num>
  <w:num w:numId="9">
    <w:abstractNumId w:val="5"/>
  </w:num>
  <w:num w:numId="10">
    <w:abstractNumId w:val="8"/>
  </w:num>
  <w:num w:numId="11">
    <w:abstractNumId w:val="6"/>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14FFF"/>
    <w:rsid w:val="000276CC"/>
    <w:rsid w:val="00047AC5"/>
    <w:rsid w:val="00050B81"/>
    <w:rsid w:val="0006011C"/>
    <w:rsid w:val="000847AC"/>
    <w:rsid w:val="00086262"/>
    <w:rsid w:val="000913CD"/>
    <w:rsid w:val="000A117C"/>
    <w:rsid w:val="000C4F29"/>
    <w:rsid w:val="000D22C3"/>
    <w:rsid w:val="000E346B"/>
    <w:rsid w:val="000F61F3"/>
    <w:rsid w:val="00100F86"/>
    <w:rsid w:val="00101140"/>
    <w:rsid w:val="001032F1"/>
    <w:rsid w:val="00113F37"/>
    <w:rsid w:val="00121A64"/>
    <w:rsid w:val="00153D20"/>
    <w:rsid w:val="0017065E"/>
    <w:rsid w:val="001770FA"/>
    <w:rsid w:val="001A3F9B"/>
    <w:rsid w:val="001A6969"/>
    <w:rsid w:val="001B595D"/>
    <w:rsid w:val="001D27D6"/>
    <w:rsid w:val="001E4DAD"/>
    <w:rsid w:val="0020571B"/>
    <w:rsid w:val="00213A1A"/>
    <w:rsid w:val="002B71B0"/>
    <w:rsid w:val="003071DC"/>
    <w:rsid w:val="00330403"/>
    <w:rsid w:val="0033499E"/>
    <w:rsid w:val="003406E9"/>
    <w:rsid w:val="0035354E"/>
    <w:rsid w:val="00376CA0"/>
    <w:rsid w:val="00380BC6"/>
    <w:rsid w:val="003A733E"/>
    <w:rsid w:val="003B45BC"/>
    <w:rsid w:val="003B5927"/>
    <w:rsid w:val="003C2E21"/>
    <w:rsid w:val="003C674E"/>
    <w:rsid w:val="00411781"/>
    <w:rsid w:val="00431D62"/>
    <w:rsid w:val="00456759"/>
    <w:rsid w:val="00457D33"/>
    <w:rsid w:val="00467F85"/>
    <w:rsid w:val="00470E81"/>
    <w:rsid w:val="00484ECF"/>
    <w:rsid w:val="0048700C"/>
    <w:rsid w:val="00506321"/>
    <w:rsid w:val="00544385"/>
    <w:rsid w:val="00551F1C"/>
    <w:rsid w:val="00554205"/>
    <w:rsid w:val="00567FA7"/>
    <w:rsid w:val="00580E4E"/>
    <w:rsid w:val="005E169E"/>
    <w:rsid w:val="00600B0F"/>
    <w:rsid w:val="00631977"/>
    <w:rsid w:val="00641E0B"/>
    <w:rsid w:val="00664148"/>
    <w:rsid w:val="00670120"/>
    <w:rsid w:val="006714C3"/>
    <w:rsid w:val="006851A1"/>
    <w:rsid w:val="006C1D88"/>
    <w:rsid w:val="006C7408"/>
    <w:rsid w:val="006E6DDD"/>
    <w:rsid w:val="00705DD6"/>
    <w:rsid w:val="007245CC"/>
    <w:rsid w:val="00726337"/>
    <w:rsid w:val="0077787B"/>
    <w:rsid w:val="00792DC0"/>
    <w:rsid w:val="007B2AE5"/>
    <w:rsid w:val="007E0185"/>
    <w:rsid w:val="00800F02"/>
    <w:rsid w:val="0081158F"/>
    <w:rsid w:val="00834B91"/>
    <w:rsid w:val="0086130B"/>
    <w:rsid w:val="008E02E2"/>
    <w:rsid w:val="008E776E"/>
    <w:rsid w:val="008F1699"/>
    <w:rsid w:val="00900BEC"/>
    <w:rsid w:val="00907017"/>
    <w:rsid w:val="00927595"/>
    <w:rsid w:val="0093078D"/>
    <w:rsid w:val="0095244B"/>
    <w:rsid w:val="00974C95"/>
    <w:rsid w:val="009A6100"/>
    <w:rsid w:val="009F5628"/>
    <w:rsid w:val="00A039EF"/>
    <w:rsid w:val="00A05D94"/>
    <w:rsid w:val="00A17244"/>
    <w:rsid w:val="00A3259C"/>
    <w:rsid w:val="00A45BD0"/>
    <w:rsid w:val="00A75577"/>
    <w:rsid w:val="00A86004"/>
    <w:rsid w:val="00A9108D"/>
    <w:rsid w:val="00AA7A2B"/>
    <w:rsid w:val="00AB366F"/>
    <w:rsid w:val="00AB6B1B"/>
    <w:rsid w:val="00AC1341"/>
    <w:rsid w:val="00AF2ED1"/>
    <w:rsid w:val="00B03818"/>
    <w:rsid w:val="00B1048E"/>
    <w:rsid w:val="00B25922"/>
    <w:rsid w:val="00B66EDB"/>
    <w:rsid w:val="00B8026C"/>
    <w:rsid w:val="00B8054A"/>
    <w:rsid w:val="00B844FB"/>
    <w:rsid w:val="00B97427"/>
    <w:rsid w:val="00BB2C88"/>
    <w:rsid w:val="00BD45C4"/>
    <w:rsid w:val="00BE7425"/>
    <w:rsid w:val="00C0168F"/>
    <w:rsid w:val="00C17BE0"/>
    <w:rsid w:val="00C544E4"/>
    <w:rsid w:val="00C6732E"/>
    <w:rsid w:val="00C80E2E"/>
    <w:rsid w:val="00CB65DF"/>
    <w:rsid w:val="00D01F61"/>
    <w:rsid w:val="00D05B60"/>
    <w:rsid w:val="00D305BE"/>
    <w:rsid w:val="00D9278F"/>
    <w:rsid w:val="00DB324B"/>
    <w:rsid w:val="00DB3F60"/>
    <w:rsid w:val="00DC7E26"/>
    <w:rsid w:val="00DD5B0B"/>
    <w:rsid w:val="00DF7F4F"/>
    <w:rsid w:val="00E35749"/>
    <w:rsid w:val="00E4002C"/>
    <w:rsid w:val="00E41EBF"/>
    <w:rsid w:val="00E93E6A"/>
    <w:rsid w:val="00EB207D"/>
    <w:rsid w:val="00ED6309"/>
    <w:rsid w:val="00F077EC"/>
    <w:rsid w:val="00F14111"/>
    <w:rsid w:val="00F5680E"/>
    <w:rsid w:val="00F57606"/>
    <w:rsid w:val="00F83FD3"/>
    <w:rsid w:val="00F947BF"/>
    <w:rsid w:val="00F9623E"/>
    <w:rsid w:val="00FA1219"/>
    <w:rsid w:val="00FA5284"/>
    <w:rsid w:val="00FE0513"/>
    <w:rsid w:val="00FF37E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contacts" w:name="middlename"/>
  <w:shapeDefaults>
    <o:shapedefaults v:ext="edit" spidmax="2049"/>
    <o:shapelayout v:ext="edit">
      <o:idmap v:ext="edit" data="1"/>
    </o:shapelayout>
  </w:shapeDefaults>
  <w:decimalSymbol w:val=","/>
  <w:listSeparator w:val=";"/>
  <w14:docId w14:val="41C01066"/>
  <w15:docId w15:val="{14A9E12F-D16F-43A2-AE16-29A831A28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paragraph" w:styleId="1">
    <w:name w:val="heading 1"/>
    <w:basedOn w:val="a"/>
    <w:link w:val="1Char"/>
    <w:uiPriority w:val="9"/>
    <w:qFormat/>
    <w:rsid w:val="00792D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
    <w:semiHidden/>
    <w:unhideWhenUsed/>
    <w:qFormat/>
    <w:rsid w:val="0010114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unhideWhenUsed/>
    <w:qFormat/>
    <w:rsid w:val="00792DC0"/>
    <w:pPr>
      <w:keepNext/>
      <w:keepLines/>
      <w:spacing w:before="200" w:after="0"/>
      <w:outlineLvl w:val="4"/>
    </w:pPr>
    <w:rPr>
      <w:rFonts w:asciiTheme="majorHAnsi" w:eastAsiaTheme="majorEastAsia" w:hAnsiTheme="majorHAnsi" w:cstheme="majorBidi"/>
      <w:color w:val="243F60" w:themeColor="accent1" w:themeShade="7F"/>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0">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semiHidden/>
    <w:unhideWhenUsed/>
    <w:rsid w:val="00330403"/>
    <w:pPr>
      <w:spacing w:line="240" w:lineRule="auto"/>
    </w:pPr>
    <w:rPr>
      <w:sz w:val="20"/>
      <w:szCs w:val="20"/>
    </w:rPr>
  </w:style>
  <w:style w:type="character" w:customStyle="1" w:styleId="Char2">
    <w:name w:val="Κείμενο σχολίου Char"/>
    <w:basedOn w:val="a0"/>
    <w:link w:val="a9"/>
    <w:uiPriority w:val="99"/>
    <w:semiHidden/>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paragraph" w:styleId="2">
    <w:name w:val="Body Text Indent 2"/>
    <w:basedOn w:val="a"/>
    <w:link w:val="2Char"/>
    <w:rsid w:val="001B595D"/>
    <w:pPr>
      <w:spacing w:after="120" w:line="480" w:lineRule="auto"/>
      <w:ind w:left="283"/>
    </w:pPr>
    <w:rPr>
      <w:rFonts w:ascii="Times New Roman" w:eastAsia="Times New Roman" w:hAnsi="Times New Roman" w:cs="Times New Roman"/>
      <w:sz w:val="24"/>
      <w:szCs w:val="24"/>
      <w:lang w:eastAsia="el-GR"/>
    </w:rPr>
  </w:style>
  <w:style w:type="character" w:customStyle="1" w:styleId="2Char">
    <w:name w:val="Σώμα κείμενου με εσοχή 2 Char"/>
    <w:basedOn w:val="a0"/>
    <w:link w:val="2"/>
    <w:rsid w:val="001B595D"/>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792DC0"/>
    <w:rPr>
      <w:rFonts w:ascii="Times New Roman" w:eastAsia="Times New Roman" w:hAnsi="Times New Roman" w:cs="Times New Roman"/>
      <w:b/>
      <w:bCs/>
      <w:kern w:val="36"/>
      <w:sz w:val="48"/>
      <w:szCs w:val="48"/>
      <w:lang w:eastAsia="el-GR"/>
    </w:rPr>
  </w:style>
  <w:style w:type="character" w:customStyle="1" w:styleId="5Char">
    <w:name w:val="Επικεφαλίδα 5 Char"/>
    <w:basedOn w:val="a0"/>
    <w:link w:val="5"/>
    <w:uiPriority w:val="9"/>
    <w:rsid w:val="00792DC0"/>
    <w:rPr>
      <w:rFonts w:asciiTheme="majorHAnsi" w:eastAsiaTheme="majorEastAsia" w:hAnsiTheme="majorHAnsi" w:cstheme="majorBidi"/>
      <w:color w:val="243F60" w:themeColor="accent1" w:themeShade="7F"/>
      <w:lang w:eastAsia="el-GR"/>
    </w:rPr>
  </w:style>
  <w:style w:type="paragraph" w:styleId="Web">
    <w:name w:val="Normal (Web)"/>
    <w:basedOn w:val="a"/>
    <w:uiPriority w:val="99"/>
    <w:rsid w:val="00792DC0"/>
    <w:pPr>
      <w:spacing w:after="360" w:line="240" w:lineRule="auto"/>
    </w:pPr>
    <w:rPr>
      <w:rFonts w:ascii="Times New Roman" w:eastAsia="Times New Roman" w:hAnsi="Times New Roman" w:cs="Times New Roman"/>
      <w:sz w:val="24"/>
      <w:szCs w:val="24"/>
      <w:lang w:eastAsia="el-GR"/>
    </w:rPr>
  </w:style>
  <w:style w:type="character" w:styleId="-">
    <w:name w:val="Hyperlink"/>
    <w:uiPriority w:val="99"/>
    <w:unhideWhenUsed/>
    <w:rsid w:val="00792DC0"/>
    <w:rPr>
      <w:color w:val="0000FF"/>
      <w:u w:val="single"/>
    </w:rPr>
  </w:style>
  <w:style w:type="character" w:styleId="ab">
    <w:name w:val="Strong"/>
    <w:basedOn w:val="a0"/>
    <w:qFormat/>
    <w:rsid w:val="00792DC0"/>
    <w:rPr>
      <w:b/>
      <w:bCs/>
    </w:rPr>
  </w:style>
  <w:style w:type="character" w:customStyle="1" w:styleId="hps">
    <w:name w:val="hps"/>
    <w:rsid w:val="00470E81"/>
  </w:style>
  <w:style w:type="paragraph" w:styleId="ac">
    <w:name w:val="Body Text"/>
    <w:basedOn w:val="a"/>
    <w:link w:val="Char4"/>
    <w:uiPriority w:val="99"/>
    <w:semiHidden/>
    <w:unhideWhenUsed/>
    <w:rsid w:val="00E4002C"/>
    <w:pPr>
      <w:spacing w:after="120"/>
    </w:pPr>
  </w:style>
  <w:style w:type="character" w:customStyle="1" w:styleId="Char4">
    <w:name w:val="Σώμα κειμένου Char"/>
    <w:basedOn w:val="a0"/>
    <w:link w:val="ac"/>
    <w:uiPriority w:val="99"/>
    <w:semiHidden/>
    <w:rsid w:val="00E4002C"/>
  </w:style>
  <w:style w:type="character" w:customStyle="1" w:styleId="3Char">
    <w:name w:val="Επικεφαλίδα 3 Char"/>
    <w:basedOn w:val="a0"/>
    <w:link w:val="3"/>
    <w:uiPriority w:val="9"/>
    <w:semiHidden/>
    <w:rsid w:val="00101140"/>
    <w:rPr>
      <w:rFonts w:asciiTheme="majorHAnsi" w:eastAsiaTheme="majorEastAsia" w:hAnsiTheme="majorHAnsi" w:cstheme="majorBidi"/>
      <w:b/>
      <w:bCs/>
      <w:color w:val="4F81BD" w:themeColor="accent1"/>
    </w:rPr>
  </w:style>
  <w:style w:type="paragraph" w:customStyle="1" w:styleId="Default">
    <w:name w:val="Default"/>
    <w:rsid w:val="00DB324B"/>
    <w:pPr>
      <w:autoSpaceDE w:val="0"/>
      <w:autoSpaceDN w:val="0"/>
      <w:adjustRightInd w:val="0"/>
      <w:spacing w:after="0" w:line="240" w:lineRule="auto"/>
    </w:pPr>
    <w:rPr>
      <w:rFonts w:ascii="Calibri" w:eastAsiaTheme="minorEastAsia" w:hAnsi="Calibri" w:cs="Calibri"/>
      <w:color w:val="000000"/>
      <w:sz w:val="24"/>
      <w:szCs w:val="24"/>
      <w:lang w:eastAsia="el-GR"/>
    </w:rPr>
  </w:style>
  <w:style w:type="paragraph" w:styleId="-HTML">
    <w:name w:val="HTML Preformatted"/>
    <w:basedOn w:val="a"/>
    <w:link w:val="-HTMLChar"/>
    <w:uiPriority w:val="99"/>
    <w:semiHidden/>
    <w:unhideWhenUsed/>
    <w:rsid w:val="00B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BE7425"/>
    <w:rPr>
      <w:rFonts w:ascii="Courier New" w:eastAsia="Times New Roman" w:hAnsi="Courier New" w:cs="Courier New"/>
      <w:sz w:val="20"/>
      <w:szCs w:val="20"/>
      <w:lang w:eastAsia="el-GR"/>
    </w:rPr>
  </w:style>
  <w:style w:type="character" w:customStyle="1" w:styleId="y2iqfc">
    <w:name w:val="y2iqfc"/>
    <w:basedOn w:val="a0"/>
    <w:rsid w:val="00BE7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582956623">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124153090">
      <w:bodyDiv w:val="1"/>
      <w:marLeft w:val="0"/>
      <w:marRight w:val="0"/>
      <w:marTop w:val="0"/>
      <w:marBottom w:val="0"/>
      <w:divBdr>
        <w:top w:val="none" w:sz="0" w:space="0" w:color="auto"/>
        <w:left w:val="none" w:sz="0" w:space="0" w:color="auto"/>
        <w:bottom w:val="none" w:sz="0" w:space="0" w:color="auto"/>
        <w:right w:val="none" w:sz="0" w:space="0" w:color="auto"/>
      </w:divBdr>
    </w:div>
    <w:div w:id="1179271916">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1569</Words>
  <Characters>8478</Characters>
  <Application>Microsoft Office Word</Application>
  <DocSecurity>0</DocSecurity>
  <Lines>70</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user</cp:lastModifiedBy>
  <cp:revision>5</cp:revision>
  <cp:lastPrinted>2021-01-15T07:09:00Z</cp:lastPrinted>
  <dcterms:created xsi:type="dcterms:W3CDTF">2024-05-26T17:41:00Z</dcterms:created>
  <dcterms:modified xsi:type="dcterms:W3CDTF">2024-09-25T17:34:00Z</dcterms:modified>
</cp:coreProperties>
</file>