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78" w:rsidRDefault="00325478" w:rsidP="003254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Εργασία Μαθήματος</w:t>
      </w:r>
    </w:p>
    <w:p w:rsidR="00654529" w:rsidRPr="00057895" w:rsidRDefault="00654529" w:rsidP="00654529">
      <w:pPr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Γενικές οδηγίες:</w:t>
      </w:r>
    </w:p>
    <w:p w:rsidR="00654529" w:rsidRP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Η </w:t>
      </w:r>
      <w:r w:rsidR="00325478">
        <w:rPr>
          <w:rFonts w:ascii="Times New Roman" w:hAnsi="Times New Roman"/>
          <w:sz w:val="24"/>
          <w:szCs w:val="24"/>
        </w:rPr>
        <w:t xml:space="preserve">απλή </w:t>
      </w:r>
      <w:r w:rsidRPr="00654529">
        <w:rPr>
          <w:rFonts w:ascii="Times New Roman" w:hAnsi="Times New Roman"/>
          <w:sz w:val="24"/>
          <w:szCs w:val="24"/>
        </w:rPr>
        <w:t xml:space="preserve">εργασία </w:t>
      </w:r>
      <w:r w:rsidR="00C12DB5">
        <w:rPr>
          <w:rFonts w:ascii="Times New Roman" w:hAnsi="Times New Roman"/>
          <w:sz w:val="24"/>
          <w:szCs w:val="24"/>
        </w:rPr>
        <w:t xml:space="preserve">μπορεί να είναι ατομική και/ή ομαδική έως 4 άτομα. </w:t>
      </w:r>
      <w:r w:rsidR="004B4C11">
        <w:rPr>
          <w:rFonts w:ascii="Times New Roman" w:hAnsi="Times New Roman"/>
          <w:sz w:val="24"/>
          <w:szCs w:val="24"/>
        </w:rPr>
        <w:t xml:space="preserve">Ο βαθμός είναι ενιαίος για όλη την ομάδα. </w:t>
      </w:r>
      <w:r w:rsidR="00C12DB5">
        <w:rPr>
          <w:rFonts w:ascii="Times New Roman" w:hAnsi="Times New Roman"/>
          <w:sz w:val="24"/>
          <w:szCs w:val="24"/>
        </w:rPr>
        <w:t>Π</w:t>
      </w:r>
      <w:r w:rsidRPr="00654529">
        <w:rPr>
          <w:rFonts w:ascii="Times New Roman" w:hAnsi="Times New Roman"/>
          <w:sz w:val="24"/>
          <w:szCs w:val="24"/>
        </w:rPr>
        <w:t xml:space="preserve">ροτείνεται να αναπτυχθεί σε περίπου </w:t>
      </w:r>
      <w:r w:rsidR="00325478">
        <w:rPr>
          <w:rFonts w:ascii="Times New Roman" w:hAnsi="Times New Roman"/>
          <w:sz w:val="24"/>
          <w:szCs w:val="24"/>
        </w:rPr>
        <w:t>2.500-</w:t>
      </w:r>
      <w:r w:rsidRPr="00654529">
        <w:rPr>
          <w:rFonts w:ascii="Times New Roman" w:hAnsi="Times New Roman"/>
          <w:sz w:val="24"/>
          <w:szCs w:val="24"/>
        </w:rPr>
        <w:t xml:space="preserve">3.000 λέξεις (δακτυλογραφημένες σελίδες Α4, γραμματοσειρά 12, </w:t>
      </w:r>
      <w:proofErr w:type="spellStart"/>
      <w:r w:rsidRPr="00654529">
        <w:rPr>
          <w:rFonts w:ascii="Times New Roman" w:hAnsi="Times New Roman"/>
          <w:sz w:val="24"/>
          <w:szCs w:val="24"/>
        </w:rPr>
        <w:t>Times</w:t>
      </w:r>
      <w:proofErr w:type="spellEnd"/>
      <w:r w:rsidRPr="00654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529">
        <w:rPr>
          <w:rFonts w:ascii="Times New Roman" w:hAnsi="Times New Roman"/>
          <w:sz w:val="24"/>
          <w:szCs w:val="24"/>
        </w:rPr>
        <w:t>New</w:t>
      </w:r>
      <w:proofErr w:type="spellEnd"/>
      <w:r w:rsidRPr="00654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529">
        <w:rPr>
          <w:rFonts w:ascii="Times New Roman" w:hAnsi="Times New Roman"/>
          <w:sz w:val="24"/>
          <w:szCs w:val="24"/>
        </w:rPr>
        <w:t>Roman</w:t>
      </w:r>
      <w:proofErr w:type="spellEnd"/>
      <w:r w:rsidRPr="00654529">
        <w:rPr>
          <w:rFonts w:ascii="Times New Roman" w:hAnsi="Times New Roman"/>
          <w:sz w:val="24"/>
          <w:szCs w:val="24"/>
        </w:rPr>
        <w:t>, διάστημα 1,5). Η γλώσσα συγγραφής της εργασίας είναι η Ελληνική.</w:t>
      </w:r>
    </w:p>
    <w:p w:rsidR="00654529" w:rsidRPr="00654529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>Ισχύουν οι αρχές επιστημονικής μεθοδολογίας και δεοντολογίας για τη συγγραφή της εργασίας.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Ως σύστημα παραπομπών ορίζεται  το σύστημα </w:t>
      </w:r>
      <w:r w:rsidRPr="00654529">
        <w:rPr>
          <w:rFonts w:ascii="Times New Roman" w:hAnsi="Times New Roman"/>
          <w:sz w:val="24"/>
          <w:szCs w:val="24"/>
          <w:lang w:val="en-US"/>
        </w:rPr>
        <w:t>APA</w:t>
      </w:r>
      <w:r w:rsidR="00325478">
        <w:rPr>
          <w:rFonts w:ascii="Times New Roman" w:hAnsi="Times New Roman"/>
          <w:sz w:val="24"/>
          <w:szCs w:val="24"/>
        </w:rPr>
        <w:t xml:space="preserve"> (</w:t>
      </w:r>
      <w:r w:rsidR="00325478">
        <w:rPr>
          <w:rFonts w:ascii="Times New Roman" w:hAnsi="Times New Roman"/>
          <w:sz w:val="24"/>
          <w:szCs w:val="24"/>
          <w:lang w:val="en-US"/>
        </w:rPr>
        <w:t>American</w:t>
      </w:r>
      <w:r w:rsidR="00325478" w:rsidRPr="00325478">
        <w:rPr>
          <w:rFonts w:ascii="Times New Roman" w:hAnsi="Times New Roman"/>
          <w:sz w:val="24"/>
          <w:szCs w:val="24"/>
        </w:rPr>
        <w:t xml:space="preserve"> </w:t>
      </w:r>
      <w:r w:rsidR="00325478">
        <w:rPr>
          <w:rFonts w:ascii="Times New Roman" w:hAnsi="Times New Roman"/>
          <w:sz w:val="24"/>
          <w:szCs w:val="24"/>
          <w:lang w:val="en-US"/>
        </w:rPr>
        <w:t>Psychological</w:t>
      </w:r>
      <w:r w:rsidR="00325478" w:rsidRPr="00325478">
        <w:rPr>
          <w:rFonts w:ascii="Times New Roman" w:hAnsi="Times New Roman"/>
          <w:sz w:val="24"/>
          <w:szCs w:val="24"/>
        </w:rPr>
        <w:t xml:space="preserve"> </w:t>
      </w:r>
      <w:r w:rsidR="00325478">
        <w:rPr>
          <w:rFonts w:ascii="Times New Roman" w:hAnsi="Times New Roman"/>
          <w:sz w:val="24"/>
          <w:szCs w:val="24"/>
          <w:lang w:val="en-US"/>
        </w:rPr>
        <w:t>Association</w:t>
      </w:r>
      <w:r w:rsidR="00325478" w:rsidRPr="00325478">
        <w:rPr>
          <w:rFonts w:ascii="Times New Roman" w:hAnsi="Times New Roman"/>
          <w:sz w:val="24"/>
          <w:szCs w:val="24"/>
        </w:rPr>
        <w:t>)</w:t>
      </w:r>
      <w:r w:rsidRPr="00654529">
        <w:rPr>
          <w:rFonts w:ascii="Times New Roman" w:hAnsi="Times New Roman"/>
          <w:sz w:val="24"/>
          <w:szCs w:val="24"/>
        </w:rPr>
        <w:t>. Απαιτούνται 8-10 παραπομπές  σε διαφορετικά άρθρα, βιβλία ή κεφάλαια βιβλίων. Πρέπει να αποφεύγεται η χρήση άλλων μη επιστημονικών ηλεκτρονικών πηγών για τη συγγραφή της εργασίας.</w:t>
      </w:r>
      <w:r w:rsidR="00325478" w:rsidRPr="003254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5478">
        <w:rPr>
          <w:rFonts w:ascii="Times New Roman" w:hAnsi="Times New Roman"/>
          <w:sz w:val="24"/>
          <w:szCs w:val="24"/>
          <w:lang w:val="en-US"/>
        </w:rPr>
        <w:t>H</w:t>
      </w:r>
      <w:r w:rsidR="00325478" w:rsidRPr="00325478">
        <w:rPr>
          <w:rFonts w:ascii="Times New Roman" w:hAnsi="Times New Roman"/>
          <w:sz w:val="24"/>
          <w:szCs w:val="24"/>
        </w:rPr>
        <w:t xml:space="preserve"> </w:t>
      </w:r>
      <w:r w:rsidR="00325478">
        <w:rPr>
          <w:rFonts w:ascii="Times New Roman" w:hAnsi="Times New Roman"/>
          <w:sz w:val="24"/>
          <w:szCs w:val="24"/>
        </w:rPr>
        <w:t>χρήση του διαδικτύου πρέπει να γίνεται με προσοχή ως αναφορά την εγκυρότητα των κειμένων, και φειδώ.</w:t>
      </w:r>
      <w:proofErr w:type="gramEnd"/>
      <w:r w:rsidR="00325478">
        <w:rPr>
          <w:rFonts w:ascii="Times New Roman" w:hAnsi="Times New Roman"/>
          <w:sz w:val="24"/>
          <w:szCs w:val="24"/>
        </w:rPr>
        <w:t xml:space="preserve"> </w:t>
      </w:r>
    </w:p>
    <w:p w:rsidR="00C12DB5" w:rsidRDefault="00C12DB5" w:rsidP="00654529">
      <w:pPr>
        <w:jc w:val="both"/>
        <w:rPr>
          <w:rFonts w:ascii="Times New Roman" w:hAnsi="Times New Roman"/>
          <w:b/>
          <w:sz w:val="24"/>
          <w:szCs w:val="24"/>
        </w:rPr>
      </w:pPr>
    </w:p>
    <w:p w:rsidR="00654529" w:rsidRPr="007860AB" w:rsidRDefault="00654529" w:rsidP="0065452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60AB">
        <w:rPr>
          <w:rFonts w:ascii="Times New Roman" w:hAnsi="Times New Roman"/>
          <w:b/>
          <w:sz w:val="24"/>
          <w:szCs w:val="24"/>
          <w:u w:val="single"/>
        </w:rPr>
        <w:t>Ενότητες</w:t>
      </w:r>
      <w:r w:rsidR="00C12DB5" w:rsidRPr="007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860AB">
        <w:rPr>
          <w:rFonts w:ascii="Times New Roman" w:hAnsi="Times New Roman"/>
          <w:b/>
          <w:sz w:val="24"/>
          <w:szCs w:val="24"/>
          <w:u w:val="single"/>
        </w:rPr>
        <w:t>κειμένου εργασίας:</w:t>
      </w:r>
    </w:p>
    <w:p w:rsidR="00654529" w:rsidRP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Το τελικό κείμενο της εργασίας προτείνεται να ακολουθεί τις εξής ενότητες: </w:t>
      </w:r>
    </w:p>
    <w:p w:rsidR="00654529" w:rsidRPr="00654529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Εξώφυλλο</w:t>
      </w:r>
    </w:p>
    <w:p w:rsidR="00654529" w:rsidRPr="00654529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Περίληψη</w:t>
      </w:r>
    </w:p>
    <w:p w:rsidR="00654529" w:rsidRPr="00654529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Πίνακας Περιεχομένων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b/>
          <w:sz w:val="24"/>
          <w:szCs w:val="24"/>
        </w:rPr>
        <w:t>Κύριο μέρος</w:t>
      </w:r>
      <w:r w:rsidRPr="00654529">
        <w:rPr>
          <w:rFonts w:ascii="Times New Roman" w:hAnsi="Times New Roman"/>
          <w:sz w:val="24"/>
          <w:szCs w:val="24"/>
        </w:rPr>
        <w:t xml:space="preserve"> της εργασίας που υποδιαιρείται σε: 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  <w:u w:val="single"/>
        </w:rPr>
        <w:t>Εισαγωγή</w:t>
      </w:r>
      <w:r w:rsidRPr="00654529">
        <w:rPr>
          <w:rFonts w:ascii="Times New Roman" w:hAnsi="Times New Roman"/>
          <w:sz w:val="24"/>
          <w:szCs w:val="24"/>
        </w:rPr>
        <w:t xml:space="preserve"> (περιλαμβάνει τους στόχους και σκοπούς της εργασίας και περιγραφή των κεφαλαίων που ακολουθούν), 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  <w:u w:val="single"/>
        </w:rPr>
        <w:t xml:space="preserve">Επιμέρους Κεφάλαια και Υποκεφάλαια </w:t>
      </w:r>
      <w:r w:rsidRPr="00654529">
        <w:rPr>
          <w:rFonts w:ascii="Times New Roman" w:hAnsi="Times New Roman"/>
          <w:sz w:val="24"/>
          <w:szCs w:val="24"/>
        </w:rPr>
        <w:t xml:space="preserve">(καθένα έχει τίτλο, ο οποίος καλύπτει το σύνολο του περιεχόμενου του κεφαλαίου / υποκεφαλαίου και όχι σε μέρος αυτού). 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Το κάθε κεφάλαιο και υποκεφάλαιο φέρει αρίθμηση: Κεφάλαιο 1, υποκεφάλαια 1.1, 1.2, 1.3 </w:t>
      </w:r>
      <w:proofErr w:type="spellStart"/>
      <w:r w:rsidRPr="00654529">
        <w:rPr>
          <w:rFonts w:ascii="Times New Roman" w:hAnsi="Times New Roman"/>
          <w:sz w:val="24"/>
          <w:szCs w:val="24"/>
        </w:rPr>
        <w:t>κ.ο.κ</w:t>
      </w:r>
      <w:proofErr w:type="spellEnd"/>
      <w:r w:rsidRPr="00654529">
        <w:rPr>
          <w:rFonts w:ascii="Times New Roman" w:hAnsi="Times New Roman"/>
          <w:sz w:val="24"/>
          <w:szCs w:val="24"/>
        </w:rPr>
        <w:t xml:space="preserve">. </w:t>
      </w:r>
    </w:p>
    <w:p w:rsidR="00654529" w:rsidRP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</w:rPr>
        <w:t xml:space="preserve">Προτείνεται το κάθε κεφάλαιο να έχει </w:t>
      </w:r>
      <w:r w:rsidR="00325478">
        <w:rPr>
          <w:rFonts w:ascii="Times New Roman" w:hAnsi="Times New Roman"/>
          <w:sz w:val="24"/>
          <w:szCs w:val="24"/>
        </w:rPr>
        <w:t xml:space="preserve">σύντομη </w:t>
      </w:r>
      <w:r w:rsidRPr="00654529">
        <w:rPr>
          <w:rFonts w:ascii="Times New Roman" w:hAnsi="Times New Roman"/>
          <w:sz w:val="24"/>
          <w:szCs w:val="24"/>
        </w:rPr>
        <w:t xml:space="preserve">εισαγωγή στην αρχή και επίλογο στο τέλος. Ο </w:t>
      </w:r>
      <w:r w:rsidRPr="00654529">
        <w:rPr>
          <w:rFonts w:ascii="Times New Roman" w:hAnsi="Times New Roman"/>
          <w:sz w:val="24"/>
          <w:szCs w:val="24"/>
          <w:u w:val="single"/>
        </w:rPr>
        <w:t>επίλογος</w:t>
      </w:r>
      <w:r w:rsidRPr="00654529">
        <w:rPr>
          <w:rFonts w:ascii="Times New Roman" w:hAnsi="Times New Roman"/>
          <w:sz w:val="24"/>
          <w:szCs w:val="24"/>
        </w:rPr>
        <w:t xml:space="preserve"> θα ανακεφαλαιώνει όσα έχουν ειπωθεί στο κεφάλαιο αυτό και, συγχρόνως, θα υπάρχει σύνδεση με το επόμενο κεφάλαιο.</w:t>
      </w:r>
    </w:p>
    <w:p w:rsidR="00654529" w:rsidRPr="00654529" w:rsidRDefault="00654529" w:rsidP="0065452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54529">
        <w:rPr>
          <w:rFonts w:ascii="Times New Roman" w:hAnsi="Times New Roman"/>
          <w:sz w:val="24"/>
          <w:szCs w:val="24"/>
          <w:u w:val="single"/>
        </w:rPr>
        <w:t>Βιβλιογραφία</w:t>
      </w:r>
    </w:p>
    <w:p w:rsid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654529">
        <w:rPr>
          <w:rFonts w:ascii="Times New Roman" w:hAnsi="Times New Roman"/>
          <w:sz w:val="24"/>
          <w:szCs w:val="24"/>
          <w:u w:val="single"/>
        </w:rPr>
        <w:t>Παραρτήματα</w:t>
      </w:r>
      <w:r w:rsidRPr="00654529">
        <w:rPr>
          <w:rFonts w:ascii="Times New Roman" w:hAnsi="Times New Roman"/>
          <w:sz w:val="24"/>
          <w:szCs w:val="24"/>
        </w:rPr>
        <w:t xml:space="preserve"> (ερωτηματολόγια, αναλυτικοί πίνακες και γραφήματα κλπ.).</w:t>
      </w:r>
    </w:p>
    <w:p w:rsidR="00325478" w:rsidRPr="00654529" w:rsidRDefault="00325478" w:rsidP="00654529">
      <w:pPr>
        <w:jc w:val="both"/>
        <w:rPr>
          <w:rFonts w:ascii="Times New Roman" w:hAnsi="Times New Roman"/>
          <w:sz w:val="24"/>
          <w:szCs w:val="24"/>
        </w:rPr>
      </w:pPr>
    </w:p>
    <w:p w:rsidR="00654529" w:rsidRPr="00325478" w:rsidRDefault="00654529" w:rsidP="00654529">
      <w:pPr>
        <w:jc w:val="both"/>
        <w:rPr>
          <w:rFonts w:ascii="Times New Roman" w:hAnsi="Times New Roman"/>
          <w:b/>
          <w:sz w:val="24"/>
          <w:szCs w:val="24"/>
        </w:rPr>
      </w:pPr>
      <w:r w:rsidRPr="00325478">
        <w:rPr>
          <w:rFonts w:ascii="Times New Roman" w:hAnsi="Times New Roman"/>
          <w:b/>
          <w:sz w:val="24"/>
          <w:szCs w:val="24"/>
        </w:rPr>
        <w:lastRenderedPageBreak/>
        <w:t>Το κύριο μέρος της εργασίας αποτελείται από τα εξής κεφάλαια:</w:t>
      </w:r>
    </w:p>
    <w:p w:rsidR="00654529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4B00BC">
        <w:rPr>
          <w:rFonts w:ascii="Times New Roman" w:hAnsi="Times New Roman"/>
          <w:b/>
          <w:sz w:val="24"/>
          <w:szCs w:val="24"/>
        </w:rPr>
        <w:t>Μέρος Α</w:t>
      </w:r>
      <w:r w:rsidRPr="00654529">
        <w:rPr>
          <w:rFonts w:ascii="Times New Roman" w:hAnsi="Times New Roman"/>
          <w:sz w:val="24"/>
          <w:szCs w:val="24"/>
        </w:rPr>
        <w:t xml:space="preserve">΄: </w:t>
      </w:r>
      <w:r w:rsidRPr="004B00BC">
        <w:rPr>
          <w:rFonts w:ascii="Times New Roman" w:hAnsi="Times New Roman"/>
          <w:sz w:val="24"/>
          <w:szCs w:val="24"/>
          <w:u w:val="single"/>
        </w:rPr>
        <w:t>Θεωρητικό</w:t>
      </w:r>
      <w:r w:rsidRPr="00654529">
        <w:rPr>
          <w:rFonts w:ascii="Times New Roman" w:hAnsi="Times New Roman"/>
          <w:sz w:val="24"/>
          <w:szCs w:val="24"/>
        </w:rPr>
        <w:t xml:space="preserve"> (Βιβλιογραφι</w:t>
      </w:r>
      <w:r>
        <w:rPr>
          <w:rFonts w:ascii="Times New Roman" w:hAnsi="Times New Roman"/>
          <w:sz w:val="24"/>
          <w:szCs w:val="24"/>
        </w:rPr>
        <w:t>κή ανασκόπηση).</w:t>
      </w:r>
    </w:p>
    <w:p w:rsidR="004B00BC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Μπορεί να αποτελείται από 1, 2, </w:t>
      </w:r>
      <w:r w:rsidR="004B00BC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ή περισσότερα </w:t>
      </w:r>
      <w:r w:rsidR="004B00BC">
        <w:rPr>
          <w:rFonts w:ascii="Times New Roman" w:hAnsi="Times New Roman"/>
          <w:sz w:val="24"/>
          <w:szCs w:val="24"/>
        </w:rPr>
        <w:t>Κεφάλαια, ανάλογα τις ανάγκες του θέματος.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Π.χ. 1.Βιβλιογραφική ανασκόπηση του φαινομένου της βίας στην οικογένεια,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Νομοθετικό πλαίσιο, 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3.Υπηρεσίες και Δίκτυα φροντίδας για θύματα και θύτες, 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Μέτρα Κοινωνικής Πολιτικής, … κλπ</w:t>
      </w:r>
    </w:p>
    <w:p w:rsidR="00325478" w:rsidRDefault="00654529" w:rsidP="00654529">
      <w:pPr>
        <w:jc w:val="both"/>
        <w:rPr>
          <w:rFonts w:ascii="Times New Roman" w:hAnsi="Times New Roman"/>
          <w:sz w:val="24"/>
          <w:szCs w:val="24"/>
        </w:rPr>
      </w:pPr>
      <w:r w:rsidRPr="004B00BC">
        <w:rPr>
          <w:rFonts w:ascii="Times New Roman" w:hAnsi="Times New Roman"/>
          <w:b/>
          <w:sz w:val="24"/>
          <w:szCs w:val="24"/>
        </w:rPr>
        <w:t>Μέρος Β΄:</w:t>
      </w:r>
      <w:r w:rsidRPr="00654529">
        <w:rPr>
          <w:rFonts w:ascii="Times New Roman" w:hAnsi="Times New Roman"/>
          <w:sz w:val="24"/>
          <w:szCs w:val="24"/>
        </w:rPr>
        <w:t xml:space="preserve"> </w:t>
      </w:r>
      <w:r w:rsidRPr="004B00BC">
        <w:rPr>
          <w:rFonts w:ascii="Times New Roman" w:hAnsi="Times New Roman"/>
          <w:sz w:val="24"/>
          <w:szCs w:val="24"/>
          <w:u w:val="single"/>
        </w:rPr>
        <w:t>Ερευνητικό</w:t>
      </w:r>
      <w:r w:rsidRPr="00654529">
        <w:rPr>
          <w:rFonts w:ascii="Times New Roman" w:hAnsi="Times New Roman"/>
          <w:sz w:val="24"/>
          <w:szCs w:val="24"/>
        </w:rPr>
        <w:t xml:space="preserve"> (</w:t>
      </w:r>
      <w:r w:rsidR="00325478">
        <w:rPr>
          <w:rFonts w:ascii="Times New Roman" w:hAnsi="Times New Roman"/>
          <w:sz w:val="24"/>
          <w:szCs w:val="24"/>
        </w:rPr>
        <w:t>εφόσον επιλεγεί) το οποίο υποδιαιρείται σε:</w:t>
      </w:r>
      <w:r w:rsidRPr="00654529">
        <w:rPr>
          <w:rFonts w:ascii="Times New Roman" w:hAnsi="Times New Roman"/>
          <w:sz w:val="24"/>
          <w:szCs w:val="24"/>
        </w:rPr>
        <w:t xml:space="preserve">  </w:t>
      </w:r>
    </w:p>
    <w:p w:rsidR="00325478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54529" w:rsidRPr="00654529">
        <w:rPr>
          <w:rFonts w:ascii="Times New Roman" w:hAnsi="Times New Roman"/>
          <w:sz w:val="24"/>
          <w:szCs w:val="24"/>
        </w:rPr>
        <w:t>Μεθοδολογία έρευνας (</w:t>
      </w:r>
      <w:r>
        <w:rPr>
          <w:rFonts w:ascii="Times New Roman" w:hAnsi="Times New Roman"/>
          <w:sz w:val="24"/>
          <w:szCs w:val="24"/>
        </w:rPr>
        <w:t xml:space="preserve">6.1 </w:t>
      </w:r>
      <w:r w:rsidR="00654529" w:rsidRPr="00654529">
        <w:rPr>
          <w:rFonts w:ascii="Times New Roman" w:hAnsi="Times New Roman"/>
          <w:sz w:val="24"/>
          <w:szCs w:val="24"/>
        </w:rPr>
        <w:t xml:space="preserve">μέθοδος, </w:t>
      </w:r>
      <w:r>
        <w:rPr>
          <w:rFonts w:ascii="Times New Roman" w:hAnsi="Times New Roman"/>
          <w:sz w:val="24"/>
          <w:szCs w:val="24"/>
        </w:rPr>
        <w:t xml:space="preserve">6.2 </w:t>
      </w:r>
      <w:r w:rsidR="00654529" w:rsidRPr="00654529">
        <w:rPr>
          <w:rFonts w:ascii="Times New Roman" w:hAnsi="Times New Roman"/>
          <w:sz w:val="24"/>
          <w:szCs w:val="24"/>
        </w:rPr>
        <w:t>δείγμα</w:t>
      </w:r>
      <w:r>
        <w:rPr>
          <w:rFonts w:ascii="Times New Roman" w:hAnsi="Times New Roman"/>
          <w:sz w:val="24"/>
          <w:szCs w:val="24"/>
        </w:rPr>
        <w:t>/πρόσβαση</w:t>
      </w:r>
      <w:r w:rsidR="00654529" w:rsidRPr="006545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6.3 </w:t>
      </w:r>
      <w:r w:rsidR="00654529" w:rsidRPr="00654529">
        <w:rPr>
          <w:rFonts w:ascii="Times New Roman" w:hAnsi="Times New Roman"/>
          <w:sz w:val="24"/>
          <w:szCs w:val="24"/>
        </w:rPr>
        <w:t xml:space="preserve">ερευνητικά εργαλεία κ.ά.), </w:t>
      </w:r>
    </w:p>
    <w:p w:rsidR="00B43DED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Ανάλυση δεδομένων</w:t>
      </w:r>
      <w:r w:rsidR="007B27F0">
        <w:rPr>
          <w:rFonts w:ascii="Times New Roman" w:hAnsi="Times New Roman"/>
          <w:sz w:val="24"/>
          <w:szCs w:val="24"/>
        </w:rPr>
        <w:t>,</w:t>
      </w:r>
    </w:p>
    <w:p w:rsidR="00325478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654529" w:rsidRPr="00654529">
        <w:rPr>
          <w:rFonts w:ascii="Times New Roman" w:hAnsi="Times New Roman"/>
          <w:sz w:val="24"/>
          <w:szCs w:val="24"/>
        </w:rPr>
        <w:t xml:space="preserve">Αποτελέσματα (τα αποτελέσματα δύναται να παρουσιάζονται σε υποκεφάλαια ανάλογα με τα ερευνητικά ερωτήματα/ υποθέσεις), </w:t>
      </w:r>
      <w:r w:rsidR="007B27F0">
        <w:rPr>
          <w:rFonts w:ascii="Times New Roman" w:hAnsi="Times New Roman"/>
          <w:sz w:val="24"/>
          <w:szCs w:val="24"/>
        </w:rPr>
        <w:t>(ενίοτε τα Κεφ. 7 και 8 μπορεί να αποτελέσουν ένα ενοποιημένο κεφάλαιο),</w:t>
      </w:r>
    </w:p>
    <w:p w:rsidR="00325478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654529" w:rsidRPr="00654529">
        <w:rPr>
          <w:rFonts w:ascii="Times New Roman" w:hAnsi="Times New Roman"/>
          <w:sz w:val="24"/>
          <w:szCs w:val="24"/>
        </w:rPr>
        <w:t>Συζήτηση</w:t>
      </w:r>
      <w:r w:rsidR="00654529">
        <w:rPr>
          <w:rFonts w:ascii="Times New Roman" w:hAnsi="Times New Roman"/>
          <w:sz w:val="24"/>
          <w:szCs w:val="24"/>
        </w:rPr>
        <w:t xml:space="preserve"> (Σύνδεση των ευρημάτων της εργασίας</w:t>
      </w:r>
      <w:r w:rsidR="00654529" w:rsidRPr="00654529">
        <w:rPr>
          <w:rFonts w:ascii="Times New Roman" w:hAnsi="Times New Roman"/>
          <w:sz w:val="24"/>
          <w:szCs w:val="24"/>
        </w:rPr>
        <w:t xml:space="preserve"> με τη θεωρία και τη σχετική βιβλιογραφία και ερμηνεία τους),  </w:t>
      </w:r>
    </w:p>
    <w:p w:rsidR="00325478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654529" w:rsidRPr="00654529">
        <w:rPr>
          <w:rFonts w:ascii="Times New Roman" w:hAnsi="Times New Roman"/>
          <w:sz w:val="24"/>
          <w:szCs w:val="24"/>
        </w:rPr>
        <w:t>Περιορισμοί της έρευνας</w:t>
      </w:r>
      <w:r w:rsidR="00325478">
        <w:rPr>
          <w:rFonts w:ascii="Times New Roman" w:hAnsi="Times New Roman"/>
          <w:sz w:val="24"/>
          <w:szCs w:val="24"/>
        </w:rPr>
        <w:t xml:space="preserve"> (εφόσον υπάρχουν)</w:t>
      </w:r>
      <w:r w:rsidR="00654529" w:rsidRPr="00654529">
        <w:rPr>
          <w:rFonts w:ascii="Times New Roman" w:hAnsi="Times New Roman"/>
          <w:sz w:val="24"/>
          <w:szCs w:val="24"/>
        </w:rPr>
        <w:t xml:space="preserve">,  </w:t>
      </w:r>
    </w:p>
    <w:p w:rsidR="00BB4434" w:rsidRDefault="00B43DED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7D2CC1">
        <w:rPr>
          <w:rFonts w:ascii="Times New Roman" w:hAnsi="Times New Roman"/>
          <w:sz w:val="24"/>
          <w:szCs w:val="24"/>
        </w:rPr>
        <w:t>Συμπεράσματα/</w:t>
      </w:r>
      <w:r w:rsidR="00654529" w:rsidRPr="00654529">
        <w:rPr>
          <w:rFonts w:ascii="Times New Roman" w:hAnsi="Times New Roman"/>
          <w:sz w:val="24"/>
          <w:szCs w:val="24"/>
        </w:rPr>
        <w:t>Προτάσεις</w:t>
      </w:r>
      <w:r w:rsidR="007D2CC1">
        <w:rPr>
          <w:rFonts w:ascii="Times New Roman" w:hAnsi="Times New Roman"/>
          <w:sz w:val="24"/>
          <w:szCs w:val="24"/>
        </w:rPr>
        <w:t xml:space="preserve"> και </w:t>
      </w:r>
      <w:proofErr w:type="spellStart"/>
      <w:r w:rsidR="007D2CC1">
        <w:rPr>
          <w:rFonts w:ascii="Times New Roman" w:hAnsi="Times New Roman"/>
          <w:sz w:val="24"/>
          <w:szCs w:val="24"/>
        </w:rPr>
        <w:t>Αναστοχασμός</w:t>
      </w:r>
      <w:proofErr w:type="spellEnd"/>
      <w:r w:rsidR="007D2CC1">
        <w:rPr>
          <w:rFonts w:ascii="Times New Roman" w:hAnsi="Times New Roman"/>
          <w:sz w:val="24"/>
          <w:szCs w:val="24"/>
        </w:rPr>
        <w:t xml:space="preserve"> του/της ερευνητή/</w:t>
      </w:r>
      <w:proofErr w:type="spellStart"/>
      <w:r w:rsidR="007D2CC1">
        <w:rPr>
          <w:rFonts w:ascii="Times New Roman" w:hAnsi="Times New Roman"/>
          <w:sz w:val="24"/>
          <w:szCs w:val="24"/>
        </w:rPr>
        <w:t>τριας</w:t>
      </w:r>
      <w:proofErr w:type="spellEnd"/>
      <w:r w:rsidR="00654529" w:rsidRPr="00654529">
        <w:rPr>
          <w:rFonts w:ascii="Times New Roman" w:hAnsi="Times New Roman"/>
          <w:sz w:val="24"/>
          <w:szCs w:val="24"/>
        </w:rPr>
        <w:t xml:space="preserve"> (τα συμπεράσματα αφορούν τη σύνοψη των κύριων ευρημάτων, ενώ οι προτάσεις πρέπει να συνδέουν τα ευρήματα της εργασίας με την Κοινωνική Εργασία</w:t>
      </w:r>
      <w:r w:rsidR="00325478">
        <w:rPr>
          <w:rFonts w:ascii="Times New Roman" w:hAnsi="Times New Roman"/>
          <w:sz w:val="24"/>
          <w:szCs w:val="24"/>
        </w:rPr>
        <w:t xml:space="preserve"> και την θεωρία που επιλέχθηκε</w:t>
      </w:r>
      <w:r w:rsidR="00654529" w:rsidRPr="00654529">
        <w:rPr>
          <w:rFonts w:ascii="Times New Roman" w:hAnsi="Times New Roman"/>
          <w:sz w:val="24"/>
          <w:szCs w:val="24"/>
        </w:rPr>
        <w:t>).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 w:rsidRPr="004B00BC">
        <w:rPr>
          <w:rFonts w:ascii="Times New Roman" w:hAnsi="Times New Roman"/>
          <w:b/>
          <w:sz w:val="24"/>
          <w:szCs w:val="24"/>
        </w:rPr>
        <w:t>Σημείωση</w:t>
      </w:r>
      <w:r>
        <w:rPr>
          <w:rFonts w:ascii="Times New Roman" w:hAnsi="Times New Roman"/>
          <w:sz w:val="24"/>
          <w:szCs w:val="24"/>
        </w:rPr>
        <w:t xml:space="preserve">: Τα παραπάνω ισχύουν και για την </w:t>
      </w:r>
      <w:r w:rsidRPr="004B00BC">
        <w:rPr>
          <w:rFonts w:ascii="Times New Roman" w:hAnsi="Times New Roman"/>
          <w:b/>
          <w:sz w:val="24"/>
          <w:szCs w:val="24"/>
          <w:u w:val="single"/>
        </w:rPr>
        <w:t>Απαλλακτική Εργασία</w:t>
      </w:r>
      <w:r>
        <w:rPr>
          <w:rFonts w:ascii="Times New Roman" w:hAnsi="Times New Roman"/>
          <w:sz w:val="24"/>
          <w:szCs w:val="24"/>
        </w:rPr>
        <w:t xml:space="preserve"> με τις παρακάτω διαφορές:</w:t>
      </w:r>
    </w:p>
    <w:p w:rsidR="004B00BC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Οι λέξεις είναι 3.500-4.000</w:t>
      </w:r>
    </w:p>
    <w:p w:rsidR="004B00BC" w:rsidRPr="00654529" w:rsidRDefault="004B00BC" w:rsidP="00654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Μπορεί να είναι μόνο ΑΤΟΜΙΚΗ</w:t>
      </w:r>
    </w:p>
    <w:sectPr w:rsidR="004B00BC" w:rsidRPr="00654529" w:rsidSect="00BB44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7155"/>
    <w:multiLevelType w:val="hybridMultilevel"/>
    <w:tmpl w:val="9B048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54529"/>
    <w:rsid w:val="00057895"/>
    <w:rsid w:val="00325478"/>
    <w:rsid w:val="004B00BC"/>
    <w:rsid w:val="004B4C11"/>
    <w:rsid w:val="00654529"/>
    <w:rsid w:val="007860AB"/>
    <w:rsid w:val="007B27F0"/>
    <w:rsid w:val="007D2CC1"/>
    <w:rsid w:val="00B43DED"/>
    <w:rsid w:val="00BB4434"/>
    <w:rsid w:val="00C12DB5"/>
    <w:rsid w:val="00E0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sevaste.chatzifotiou sevaste.chatzifotiou</cp:lastModifiedBy>
  <cp:revision>10</cp:revision>
  <dcterms:created xsi:type="dcterms:W3CDTF">2020-04-21T19:09:00Z</dcterms:created>
  <dcterms:modified xsi:type="dcterms:W3CDTF">2020-04-21T19:24:00Z</dcterms:modified>
</cp:coreProperties>
</file>