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C4DA" w14:textId="3C820A33" w:rsidR="00986E56" w:rsidRDefault="00A275F3" w:rsidP="00986E56">
      <w:pPr>
        <w:pStyle w:val="Heading1"/>
        <w:jc w:val="center"/>
      </w:pPr>
      <w:r w:rsidRPr="00A275F3">
        <w:t>ΠΡΟΘΕΣΗ ΣΥΜΜΕΤΟΧΗΣ ΣΕ ΕΞΕΤΑΣΕΙΣ</w:t>
      </w:r>
      <w:r w:rsidR="00986E56" w:rsidRPr="000777CE">
        <w:t xml:space="preserve"> «</w:t>
      </w:r>
      <w:r w:rsidR="00986E56" w:rsidRPr="00986E56">
        <w:t>ΜΕΘΟΛΟΓΙΑ ΔΙΔΑΣΚΑΛΙΑΣ ΤΗΣ ΒΟΥΛΓΑΡΙΚΕ</w:t>
      </w:r>
      <w:r w:rsidR="00986E56" w:rsidRPr="000777CE">
        <w:t>»</w:t>
      </w:r>
    </w:p>
    <w:p w14:paraId="6A54C5D8" w14:textId="7BE57914" w:rsidR="00986E56" w:rsidRPr="00A275F3" w:rsidRDefault="00986E56" w:rsidP="00986E56">
      <w:pPr>
        <w:pStyle w:val="Heading2"/>
        <w:jc w:val="center"/>
        <w:rPr>
          <w:rFonts w:asciiTheme="minorHAnsi" w:hAnsiTheme="minorHAnsi" w:cstheme="minorHAnsi"/>
          <w:b/>
          <w:bCs/>
        </w:rPr>
      </w:pPr>
      <w:r w:rsidRPr="00A275F3">
        <w:rPr>
          <w:rFonts w:asciiTheme="minorHAnsi" w:hAnsiTheme="minorHAnsi" w:cstheme="minorHAnsi"/>
          <w:b/>
          <w:bCs/>
        </w:rPr>
        <w:t>0</w:t>
      </w:r>
      <w:r w:rsidR="00A275F3" w:rsidRPr="00A275F3">
        <w:rPr>
          <w:rFonts w:asciiTheme="minorHAnsi" w:hAnsiTheme="minorHAnsi" w:cstheme="minorHAnsi"/>
          <w:b/>
          <w:bCs/>
          <w:lang w:val="en-US"/>
        </w:rPr>
        <w:t>5</w:t>
      </w:r>
      <w:r w:rsidRPr="00A275F3">
        <w:rPr>
          <w:rFonts w:asciiTheme="minorHAnsi" w:hAnsiTheme="minorHAnsi" w:cstheme="minorHAnsi"/>
          <w:b/>
          <w:bCs/>
        </w:rPr>
        <w:t>-0</w:t>
      </w:r>
      <w:r w:rsidR="00A275F3" w:rsidRPr="00A275F3">
        <w:rPr>
          <w:rFonts w:asciiTheme="minorHAnsi" w:hAnsiTheme="minorHAnsi" w:cstheme="minorHAnsi"/>
          <w:b/>
          <w:bCs/>
          <w:lang w:val="en-US"/>
        </w:rPr>
        <w:t>6</w:t>
      </w:r>
      <w:r w:rsidRPr="00A275F3">
        <w:rPr>
          <w:rFonts w:asciiTheme="minorHAnsi" w:hAnsiTheme="minorHAnsi" w:cstheme="minorHAnsi"/>
          <w:b/>
          <w:bCs/>
        </w:rPr>
        <w:t xml:space="preserve">-2021 </w:t>
      </w:r>
      <w:r w:rsidR="00A275F3">
        <w:rPr>
          <w:rFonts w:asciiTheme="minorHAnsi" w:hAnsiTheme="minorHAnsi" w:cstheme="minorHAnsi"/>
          <w:b/>
          <w:bCs/>
          <w:lang w:val="en-US"/>
        </w:rPr>
        <w:t>15</w:t>
      </w:r>
      <w:r w:rsidRPr="00A275F3">
        <w:rPr>
          <w:rFonts w:asciiTheme="minorHAnsi" w:hAnsiTheme="minorHAnsi" w:cstheme="minorHAnsi"/>
          <w:b/>
          <w:bCs/>
        </w:rPr>
        <w:t>:00</w:t>
      </w:r>
    </w:p>
    <w:p w14:paraId="5136E9D3" w14:textId="77777777" w:rsidR="00986E56" w:rsidRDefault="00986E56" w:rsidP="00986E56"/>
    <w:tbl>
      <w:tblPr>
        <w:tblStyle w:val="ListTable1Light-Accent3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409"/>
      </w:tblGrid>
      <w:tr w:rsidR="00986E56" w:rsidRPr="00161423" w14:paraId="7101DA24" w14:textId="77777777" w:rsidTr="009E5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2B5353E" w14:textId="77777777" w:rsidR="00986E56" w:rsidRPr="00161423" w:rsidRDefault="00986E56" w:rsidP="009E54FC">
            <w:pPr>
              <w:rPr>
                <w:sz w:val="34"/>
                <w:szCs w:val="34"/>
                <w:lang w:val="en-US"/>
              </w:rPr>
            </w:pPr>
            <w:r w:rsidRPr="00161423">
              <w:rPr>
                <w:sz w:val="34"/>
                <w:szCs w:val="34"/>
                <w:lang w:val="en-US"/>
              </w:rPr>
              <w:t>AEM</w:t>
            </w:r>
          </w:p>
        </w:tc>
        <w:tc>
          <w:tcPr>
            <w:tcW w:w="2409" w:type="dxa"/>
          </w:tcPr>
          <w:p w14:paraId="3CC87373" w14:textId="77777777" w:rsidR="00986E56" w:rsidRPr="00161423" w:rsidRDefault="00986E56" w:rsidP="009E54F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val="en-US"/>
              </w:rPr>
            </w:pPr>
            <w:r w:rsidRPr="00161423">
              <w:rPr>
                <w:sz w:val="34"/>
                <w:szCs w:val="34"/>
              </w:rPr>
              <w:t>ΩΡΑ</w:t>
            </w:r>
          </w:p>
        </w:tc>
      </w:tr>
      <w:tr w:rsidR="00986E56" w:rsidRPr="00161423" w14:paraId="6A985626" w14:textId="77777777" w:rsidTr="009E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CE0D9A4" w14:textId="51E114ED" w:rsidR="00536D1A" w:rsidRPr="00A275F3" w:rsidRDefault="00536D1A" w:rsidP="00536D1A">
            <w:pPr>
              <w:rPr>
                <w:sz w:val="28"/>
                <w:szCs w:val="28"/>
                <w:lang w:val="en-US"/>
              </w:rPr>
            </w:pPr>
            <w:r w:rsidRPr="00536D1A">
              <w:rPr>
                <w:sz w:val="28"/>
                <w:szCs w:val="28"/>
              </w:rPr>
              <w:t>26</w:t>
            </w:r>
            <w:r w:rsidR="00A275F3">
              <w:rPr>
                <w:sz w:val="28"/>
                <w:szCs w:val="28"/>
                <w:lang w:val="en-US"/>
              </w:rPr>
              <w:t>65</w:t>
            </w:r>
          </w:p>
          <w:p w14:paraId="190A317C" w14:textId="1312C2DE" w:rsidR="00536D1A" w:rsidRPr="00A275F3" w:rsidRDefault="00536D1A" w:rsidP="00536D1A">
            <w:pPr>
              <w:rPr>
                <w:sz w:val="28"/>
                <w:szCs w:val="28"/>
                <w:lang w:val="en-US"/>
              </w:rPr>
            </w:pPr>
            <w:r w:rsidRPr="00536D1A">
              <w:rPr>
                <w:sz w:val="28"/>
                <w:szCs w:val="28"/>
              </w:rPr>
              <w:t>25</w:t>
            </w:r>
            <w:r w:rsidR="00A275F3">
              <w:rPr>
                <w:sz w:val="28"/>
                <w:szCs w:val="28"/>
                <w:lang w:val="en-US"/>
              </w:rPr>
              <w:t>84</w:t>
            </w:r>
          </w:p>
          <w:p w14:paraId="68EA8446" w14:textId="7D2A2BAE" w:rsidR="00986E56" w:rsidRPr="00A275F3" w:rsidRDefault="00536D1A" w:rsidP="00536D1A">
            <w:pPr>
              <w:rPr>
                <w:sz w:val="28"/>
                <w:szCs w:val="28"/>
                <w:lang w:val="en-US"/>
              </w:rPr>
            </w:pPr>
            <w:r w:rsidRPr="00536D1A">
              <w:rPr>
                <w:sz w:val="28"/>
                <w:szCs w:val="28"/>
              </w:rPr>
              <w:t>2</w:t>
            </w:r>
            <w:r w:rsidR="00A275F3">
              <w:rPr>
                <w:sz w:val="28"/>
                <w:szCs w:val="28"/>
                <w:lang w:val="en-US"/>
              </w:rPr>
              <w:t>682</w:t>
            </w:r>
          </w:p>
        </w:tc>
        <w:tc>
          <w:tcPr>
            <w:tcW w:w="2409" w:type="dxa"/>
            <w:vAlign w:val="center"/>
          </w:tcPr>
          <w:p w14:paraId="07E15576" w14:textId="1EAD94A1" w:rsidR="00986E56" w:rsidRPr="00161423" w:rsidRDefault="00A275F3" w:rsidP="009E54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986E56" w:rsidRPr="00161423">
              <w:rPr>
                <w:sz w:val="28"/>
                <w:szCs w:val="28"/>
                <w:lang w:val="en-US"/>
              </w:rPr>
              <w:t>:00—</w:t>
            </w:r>
            <w:r>
              <w:rPr>
                <w:sz w:val="28"/>
                <w:szCs w:val="28"/>
                <w:lang w:val="en-US"/>
              </w:rPr>
              <w:t>15</w:t>
            </w:r>
            <w:r w:rsidR="00986E56" w:rsidRPr="00161423">
              <w:rPr>
                <w:sz w:val="28"/>
                <w:szCs w:val="28"/>
                <w:lang w:val="en-US"/>
              </w:rPr>
              <w:t>:30</w:t>
            </w:r>
          </w:p>
        </w:tc>
      </w:tr>
      <w:tr w:rsidR="00986E56" w:rsidRPr="00161423" w14:paraId="1579829C" w14:textId="77777777" w:rsidTr="009E54FC">
        <w:trPr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7B7309C" w14:textId="6FBE0535" w:rsidR="00536D1A" w:rsidRPr="00A275F3" w:rsidRDefault="00536D1A" w:rsidP="00536D1A">
            <w:pPr>
              <w:rPr>
                <w:sz w:val="28"/>
                <w:szCs w:val="28"/>
                <w:lang w:val="en-US"/>
              </w:rPr>
            </w:pPr>
            <w:r w:rsidRPr="00536D1A">
              <w:rPr>
                <w:sz w:val="28"/>
                <w:szCs w:val="28"/>
              </w:rPr>
              <w:t>25</w:t>
            </w:r>
            <w:r w:rsidR="00A275F3">
              <w:rPr>
                <w:sz w:val="28"/>
                <w:szCs w:val="28"/>
                <w:lang w:val="en-US"/>
              </w:rPr>
              <w:t>50</w:t>
            </w:r>
          </w:p>
          <w:p w14:paraId="29D0C629" w14:textId="763F1270" w:rsidR="00536D1A" w:rsidRPr="00A275F3" w:rsidRDefault="00536D1A" w:rsidP="00536D1A">
            <w:pPr>
              <w:rPr>
                <w:sz w:val="28"/>
                <w:szCs w:val="28"/>
                <w:lang w:val="en-US"/>
              </w:rPr>
            </w:pPr>
            <w:r w:rsidRPr="00536D1A">
              <w:rPr>
                <w:sz w:val="28"/>
                <w:szCs w:val="28"/>
              </w:rPr>
              <w:t>2</w:t>
            </w:r>
            <w:r w:rsidR="00A275F3">
              <w:rPr>
                <w:sz w:val="28"/>
                <w:szCs w:val="28"/>
                <w:lang w:val="en-US"/>
              </w:rPr>
              <w:t>553</w:t>
            </w:r>
          </w:p>
          <w:p w14:paraId="406EDB29" w14:textId="4E27A4BA" w:rsidR="00986E56" w:rsidRPr="00A275F3" w:rsidRDefault="00536D1A" w:rsidP="00536D1A">
            <w:pPr>
              <w:rPr>
                <w:sz w:val="28"/>
                <w:szCs w:val="28"/>
                <w:lang w:val="en-US"/>
              </w:rPr>
            </w:pPr>
            <w:r w:rsidRPr="00536D1A">
              <w:rPr>
                <w:sz w:val="28"/>
                <w:szCs w:val="28"/>
              </w:rPr>
              <w:t>2</w:t>
            </w:r>
            <w:r w:rsidR="00A275F3">
              <w:rPr>
                <w:sz w:val="28"/>
                <w:szCs w:val="28"/>
                <w:lang w:val="en-US"/>
              </w:rPr>
              <w:t>348</w:t>
            </w:r>
          </w:p>
        </w:tc>
        <w:tc>
          <w:tcPr>
            <w:tcW w:w="2409" w:type="dxa"/>
            <w:vAlign w:val="center"/>
          </w:tcPr>
          <w:p w14:paraId="77DA86FD" w14:textId="392488C0" w:rsidR="00986E56" w:rsidRPr="00161423" w:rsidRDefault="00A275F3" w:rsidP="009E54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986E56" w:rsidRPr="00161423">
              <w:rPr>
                <w:sz w:val="28"/>
                <w:szCs w:val="28"/>
                <w:lang w:val="en-US"/>
              </w:rPr>
              <w:t>:30—1</w:t>
            </w:r>
            <w:r>
              <w:rPr>
                <w:sz w:val="28"/>
                <w:szCs w:val="28"/>
                <w:lang w:val="en-US"/>
              </w:rPr>
              <w:t>6</w:t>
            </w:r>
            <w:r w:rsidR="00986E56" w:rsidRPr="00161423">
              <w:rPr>
                <w:sz w:val="28"/>
                <w:szCs w:val="28"/>
                <w:lang w:val="en-US"/>
              </w:rPr>
              <w:t>:00</w:t>
            </w:r>
          </w:p>
        </w:tc>
      </w:tr>
    </w:tbl>
    <w:p w14:paraId="295FCC92" w14:textId="77777777" w:rsidR="00986E56" w:rsidRPr="000943E6" w:rsidRDefault="00986E56" w:rsidP="00986E56"/>
    <w:p w14:paraId="5B37C605" w14:textId="77777777" w:rsidR="00986E56" w:rsidRPr="000777CE" w:rsidRDefault="00986E56" w:rsidP="00986E56">
      <w:pPr>
        <w:rPr>
          <w:sz w:val="24"/>
          <w:szCs w:val="24"/>
        </w:rPr>
      </w:pPr>
    </w:p>
    <w:p w14:paraId="3BEBB629" w14:textId="77777777" w:rsidR="00E703F9" w:rsidRDefault="00E703F9"/>
    <w:sectPr w:rsidR="00E703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56"/>
    <w:rsid w:val="00536D1A"/>
    <w:rsid w:val="00986E56"/>
    <w:rsid w:val="00A275F3"/>
    <w:rsid w:val="00CB3072"/>
    <w:rsid w:val="00D94B33"/>
    <w:rsid w:val="00E3344B"/>
    <w:rsid w:val="00E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E561F4"/>
  <w15:chartTrackingRefBased/>
  <w15:docId w15:val="{F90E947E-6EB0-4C82-AB13-C3CB09A1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56"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E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986E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l-GR"/>
    </w:rPr>
  </w:style>
  <w:style w:type="table" w:styleId="ListTable1Light-Accent3">
    <w:name w:val="List Table 1 Light Accent 3"/>
    <w:basedOn w:val="TableNormal"/>
    <w:uiPriority w:val="46"/>
    <w:rsid w:val="00986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9AA027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Alexander Vantchev</cp:lastModifiedBy>
  <cp:revision>3</cp:revision>
  <dcterms:created xsi:type="dcterms:W3CDTF">2021-06-04T02:58:00Z</dcterms:created>
  <dcterms:modified xsi:type="dcterms:W3CDTF">2021-06-04T03:02:00Z</dcterms:modified>
</cp:coreProperties>
</file>