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0F7D0" w14:textId="11D602FE" w:rsidR="005701C7" w:rsidRDefault="00544D9B" w:rsidP="005701C7">
      <w:pPr>
        <w:jc w:val="both"/>
        <w:rPr>
          <w:lang w:val="bg-BG"/>
        </w:rPr>
      </w:pPr>
      <w:r>
        <w:rPr>
          <w:lang w:val="el-GR"/>
        </w:rPr>
        <w:t>ΘΕΜΑ</w:t>
      </w:r>
      <w:r w:rsidR="005701C7">
        <w:rPr>
          <w:lang w:val="bg-BG"/>
        </w:rPr>
        <w:t xml:space="preserve"> 11</w:t>
      </w:r>
    </w:p>
    <w:p w14:paraId="2F7A5B29" w14:textId="6D195788" w:rsidR="005701C7" w:rsidRDefault="00544D9B" w:rsidP="005701C7">
      <w:pPr>
        <w:jc w:val="both"/>
        <w:rPr>
          <w:lang w:val="bg-BG"/>
        </w:rPr>
      </w:pPr>
      <w:r w:rsidRPr="00544D9B">
        <w:rPr>
          <w:lang w:val="el-GR"/>
        </w:rPr>
        <w:t>ΗΜΕΡΟΜΗΝΙΕΣ</w:t>
      </w:r>
      <w:r w:rsidRPr="00544D9B">
        <w:rPr>
          <w:lang w:val="bg-BG"/>
        </w:rPr>
        <w:t xml:space="preserve"> </w:t>
      </w:r>
      <w:r w:rsidRPr="00544D9B">
        <w:rPr>
          <w:lang w:val="el-GR"/>
        </w:rPr>
        <w:t>ΚΑΙ</w:t>
      </w:r>
      <w:r w:rsidRPr="00544D9B">
        <w:rPr>
          <w:lang w:val="bg-BG"/>
        </w:rPr>
        <w:t xml:space="preserve"> </w:t>
      </w:r>
      <w:r>
        <w:rPr>
          <w:lang w:val="el-GR"/>
        </w:rPr>
        <w:t>ΓΕΓΟΝΟΤΑ</w:t>
      </w:r>
      <w:r w:rsidRPr="00544D9B">
        <w:rPr>
          <w:lang w:val="bg-BG"/>
        </w:rPr>
        <w:t xml:space="preserve"> </w:t>
      </w:r>
      <w:r>
        <w:rPr>
          <w:lang w:val="el-GR"/>
        </w:rPr>
        <w:t>ΚΑΤΑ</w:t>
      </w:r>
      <w:r w:rsidRPr="00544D9B">
        <w:rPr>
          <w:lang w:val="bg-BG"/>
        </w:rPr>
        <w:t xml:space="preserve"> </w:t>
      </w:r>
      <w:r>
        <w:rPr>
          <w:lang w:val="el-GR"/>
        </w:rPr>
        <w:t>ΤΟ</w:t>
      </w:r>
      <w:r w:rsidRPr="00544D9B">
        <w:rPr>
          <w:lang w:val="bg-BG"/>
        </w:rPr>
        <w:t xml:space="preserve"> </w:t>
      </w:r>
      <w:r w:rsidRPr="00544D9B">
        <w:rPr>
          <w:lang w:val="el-GR"/>
        </w:rPr>
        <w:t>ΔΡΟΜΟ</w:t>
      </w:r>
      <w:r w:rsidRPr="00544D9B">
        <w:rPr>
          <w:lang w:val="bg-BG"/>
        </w:rPr>
        <w:t xml:space="preserve"> </w:t>
      </w:r>
      <w:r w:rsidRPr="00544D9B">
        <w:rPr>
          <w:lang w:val="el-GR"/>
        </w:rPr>
        <w:t>ΤΗΣ</w:t>
      </w:r>
      <w:r w:rsidRPr="00544D9B">
        <w:rPr>
          <w:lang w:val="bg-BG"/>
        </w:rPr>
        <w:t xml:space="preserve"> </w:t>
      </w:r>
      <w:r w:rsidRPr="00544D9B">
        <w:rPr>
          <w:lang w:val="el-GR"/>
        </w:rPr>
        <w:t>ΒΟΥΛΓΑΡΙΑΣ</w:t>
      </w:r>
      <w:r w:rsidRPr="00544D9B">
        <w:rPr>
          <w:lang w:val="bg-BG"/>
        </w:rPr>
        <w:t xml:space="preserve"> </w:t>
      </w:r>
      <w:r>
        <w:rPr>
          <w:lang w:val="el-GR"/>
        </w:rPr>
        <w:t>ΠΡΟΣ</w:t>
      </w:r>
      <w:r w:rsidRPr="00544D9B">
        <w:rPr>
          <w:lang w:val="bg-BG"/>
        </w:rPr>
        <w:t xml:space="preserve"> </w:t>
      </w:r>
      <w:r>
        <w:rPr>
          <w:lang w:val="el-GR"/>
        </w:rPr>
        <w:t>ΤΗΝ</w:t>
      </w:r>
      <w:r w:rsidRPr="00544D9B">
        <w:rPr>
          <w:lang w:val="bg-BG"/>
        </w:rPr>
        <w:t xml:space="preserve"> </w:t>
      </w:r>
      <w:r>
        <w:rPr>
          <w:lang w:val="el-GR"/>
        </w:rPr>
        <w:t>ΕΝΤΑΞΗ</w:t>
      </w:r>
      <w:r w:rsidRPr="00544D9B">
        <w:rPr>
          <w:lang w:val="bg-BG"/>
        </w:rPr>
        <w:t xml:space="preserve"> </w:t>
      </w:r>
      <w:r>
        <w:rPr>
          <w:lang w:val="el-GR"/>
        </w:rPr>
        <w:t>ΤΗΣ</w:t>
      </w:r>
      <w:r w:rsidRPr="00544D9B">
        <w:rPr>
          <w:lang w:val="bg-BG"/>
        </w:rPr>
        <w:t xml:space="preserve"> </w:t>
      </w:r>
      <w:r>
        <w:rPr>
          <w:lang w:val="el-GR"/>
        </w:rPr>
        <w:t>ΣΤΟ</w:t>
      </w:r>
      <w:r>
        <w:rPr>
          <w:lang w:val="bg-BG"/>
        </w:rPr>
        <w:t xml:space="preserve"> </w:t>
      </w:r>
      <w:r>
        <w:rPr>
          <w:lang w:val="el-GR"/>
        </w:rPr>
        <w:t>ΝΑΤΟ</w:t>
      </w:r>
      <w:r w:rsidRPr="00544D9B">
        <w:rPr>
          <w:lang w:val="bg-BG"/>
        </w:rPr>
        <w:t xml:space="preserve"> </w:t>
      </w:r>
      <w:r w:rsidR="005701C7" w:rsidRPr="005701C7">
        <w:rPr>
          <w:lang w:val="bg-BG"/>
        </w:rPr>
        <w:t>(1990-2004)</w:t>
      </w:r>
    </w:p>
    <w:p w14:paraId="2A0097CB" w14:textId="77777777" w:rsidR="00544D9B" w:rsidRDefault="00544D9B" w:rsidP="005701C7">
      <w:pPr>
        <w:jc w:val="both"/>
        <w:rPr>
          <w:lang w:val="el-GR"/>
        </w:rPr>
      </w:pPr>
      <w:r w:rsidRPr="00544D9B">
        <w:rPr>
          <w:lang w:val="el-GR"/>
        </w:rPr>
        <w:t xml:space="preserve">13 Ιουλίου 1990 Δήλωση του Υπουργείου Εξωτερικών της Δημοκρατίας της Βουλγαρίας, </w:t>
      </w:r>
      <w:r>
        <w:rPr>
          <w:lang w:val="el-GR"/>
        </w:rPr>
        <w:t>με την οποία δέχεται</w:t>
      </w:r>
      <w:r w:rsidRPr="00544D9B">
        <w:rPr>
          <w:lang w:val="el-GR"/>
        </w:rPr>
        <w:t xml:space="preserve"> την πρόσκληση για την καθιέρωση τακτικών διπλωματικών σχέσεων με το ΝΑΤΟ. </w:t>
      </w:r>
    </w:p>
    <w:p w14:paraId="59666B1B" w14:textId="77777777" w:rsidR="00544D9B" w:rsidRDefault="00544D9B" w:rsidP="005701C7">
      <w:pPr>
        <w:jc w:val="both"/>
        <w:rPr>
          <w:lang w:val="el-GR"/>
        </w:rPr>
      </w:pPr>
      <w:r w:rsidRPr="00544D9B">
        <w:rPr>
          <w:lang w:val="el-GR"/>
        </w:rPr>
        <w:t xml:space="preserve">15 Νοεμβρίου 1991 Πρώτη επίσκεψη Βούλγαρου Υπουργού Εξωτερικών (κ. </w:t>
      </w:r>
      <w:r>
        <w:rPr>
          <w:lang w:val="el-GR"/>
        </w:rPr>
        <w:t>Λιούμπεν</w:t>
      </w:r>
      <w:r w:rsidRPr="00544D9B">
        <w:rPr>
          <w:lang w:val="el-GR"/>
        </w:rPr>
        <w:t xml:space="preserve"> </w:t>
      </w:r>
      <w:r>
        <w:rPr>
          <w:lang w:val="el-GR"/>
        </w:rPr>
        <w:t>Γκότσεβ</w:t>
      </w:r>
      <w:r w:rsidRPr="00544D9B">
        <w:rPr>
          <w:lang w:val="el-GR"/>
        </w:rPr>
        <w:t xml:space="preserve">) στο Αρχηγείο του ΝΑΤΟ. Συνάντηση με τον Γενικό Γραμματέα του ΝΑΤΟ </w:t>
      </w:r>
      <w:r>
        <w:rPr>
          <w:lang w:val="el-GR"/>
        </w:rPr>
        <w:t>Μάνφρεντ</w:t>
      </w:r>
      <w:r w:rsidRPr="00544D9B">
        <w:rPr>
          <w:lang w:val="el-GR"/>
        </w:rPr>
        <w:t xml:space="preserve"> </w:t>
      </w:r>
      <w:r>
        <w:rPr>
          <w:lang w:val="el-GR"/>
        </w:rPr>
        <w:t>Βιόρνερ</w:t>
      </w:r>
      <w:r w:rsidRPr="00544D9B">
        <w:rPr>
          <w:lang w:val="el-GR"/>
        </w:rPr>
        <w:t xml:space="preserve"> και τους </w:t>
      </w:r>
      <w:r>
        <w:rPr>
          <w:lang w:val="el-GR"/>
        </w:rPr>
        <w:t>μ</w:t>
      </w:r>
      <w:r w:rsidRPr="00544D9B">
        <w:rPr>
          <w:lang w:val="el-GR"/>
        </w:rPr>
        <w:t xml:space="preserve">όνιμους </w:t>
      </w:r>
      <w:r>
        <w:rPr>
          <w:lang w:val="el-GR"/>
        </w:rPr>
        <w:t>α</w:t>
      </w:r>
      <w:r w:rsidRPr="00544D9B">
        <w:rPr>
          <w:lang w:val="el-GR"/>
        </w:rPr>
        <w:t xml:space="preserve">ντιπροσώπους των κρατών μελών. </w:t>
      </w:r>
    </w:p>
    <w:p w14:paraId="6454397A" w14:textId="75887954" w:rsidR="00544D9B" w:rsidRDefault="00544D9B" w:rsidP="005701C7">
      <w:pPr>
        <w:jc w:val="both"/>
        <w:rPr>
          <w:lang w:val="el-GR"/>
        </w:rPr>
      </w:pPr>
      <w:r w:rsidRPr="00544D9B">
        <w:rPr>
          <w:lang w:val="el-GR"/>
        </w:rPr>
        <w:t xml:space="preserve">4 Απριλίου 1991 Ιδρύεται ο Ατλαντικός Όμιλος </w:t>
      </w:r>
      <w:r>
        <w:rPr>
          <w:lang w:val="el-GR"/>
        </w:rPr>
        <w:t>στη</w:t>
      </w:r>
      <w:r w:rsidRPr="00544D9B">
        <w:rPr>
          <w:lang w:val="el-GR"/>
        </w:rPr>
        <w:t xml:space="preserve"> Βουλγαρία, ο πρώτος μη κυβερνητικός Ατλαντικός οργανισμός στη χώρα, ο οποίος από τον Οκτώβριο του 1992 συνδέεται με την Ένωση Συνθηκών </w:t>
      </w:r>
      <w:r>
        <w:rPr>
          <w:lang w:val="el-GR"/>
        </w:rPr>
        <w:t xml:space="preserve">του </w:t>
      </w:r>
      <w:r w:rsidRPr="00544D9B">
        <w:rPr>
          <w:lang w:val="el-GR"/>
        </w:rPr>
        <w:t>Ατλαντικού /</w:t>
      </w:r>
      <w:r>
        <w:rPr>
          <w:lang w:val="el-GR"/>
        </w:rPr>
        <w:t>ΕΣΑ</w:t>
      </w:r>
      <w:r w:rsidRPr="00544D9B">
        <w:rPr>
          <w:lang w:val="el-GR"/>
        </w:rPr>
        <w:t xml:space="preserve">/. </w:t>
      </w:r>
    </w:p>
    <w:p w14:paraId="2E1097BC" w14:textId="32C8B989" w:rsidR="00876B78" w:rsidRDefault="00876B78" w:rsidP="005701C7">
      <w:pPr>
        <w:jc w:val="both"/>
        <w:rPr>
          <w:lang w:val="el-GR"/>
        </w:rPr>
      </w:pPr>
      <w:r w:rsidRPr="00876B78">
        <w:rPr>
          <w:lang w:val="el-GR"/>
        </w:rPr>
        <w:t xml:space="preserve">12-14 Ιουνίου 1991 Πρώτη επίσημη επίσκεψη του Γενικού Γραμματέα του ΝΑΤΟ </w:t>
      </w:r>
      <w:r>
        <w:rPr>
          <w:lang w:val="el-GR"/>
        </w:rPr>
        <w:t>Μάνφρεντ Βιόρνερ</w:t>
      </w:r>
      <w:r w:rsidRPr="00876B78">
        <w:rPr>
          <w:lang w:val="el-GR"/>
        </w:rPr>
        <w:t xml:space="preserve"> στη Βουλγαρία. </w:t>
      </w:r>
    </w:p>
    <w:p w14:paraId="7E2CBAA1" w14:textId="087A5BE5" w:rsidR="00876B78" w:rsidRDefault="00876B78" w:rsidP="005701C7">
      <w:pPr>
        <w:jc w:val="both"/>
        <w:rPr>
          <w:lang w:val="el-GR"/>
        </w:rPr>
      </w:pPr>
      <w:r w:rsidRPr="00876B78">
        <w:rPr>
          <w:lang w:val="el-GR"/>
        </w:rPr>
        <w:t xml:space="preserve">29-31 Ιουλίου 1991 Επίσκεψη του </w:t>
      </w:r>
      <w:r>
        <w:rPr>
          <w:lang w:val="el-GR"/>
        </w:rPr>
        <w:t>μ</w:t>
      </w:r>
      <w:r w:rsidRPr="00876B78">
        <w:rPr>
          <w:lang w:val="el-GR"/>
        </w:rPr>
        <w:t xml:space="preserve">όνιμου </w:t>
      </w:r>
      <w:r>
        <w:rPr>
          <w:lang w:val="el-GR"/>
        </w:rPr>
        <w:t>α</w:t>
      </w:r>
      <w:r w:rsidRPr="00876B78">
        <w:rPr>
          <w:lang w:val="el-GR"/>
        </w:rPr>
        <w:t xml:space="preserve">ντιπροσώπου των ΗΠΑ στον Πρέσβη του ΝΑΤΟ </w:t>
      </w:r>
      <w:r>
        <w:rPr>
          <w:lang w:val="el-GR"/>
        </w:rPr>
        <w:t>Γουίλιαμ Ταφτ</w:t>
      </w:r>
      <w:r w:rsidRPr="00876B78">
        <w:rPr>
          <w:lang w:val="el-GR"/>
        </w:rPr>
        <w:t xml:space="preserve"> IV στη Βουλγαρία. </w:t>
      </w:r>
    </w:p>
    <w:p w14:paraId="6A694D90" w14:textId="77777777" w:rsidR="00876B78" w:rsidRDefault="00876B78" w:rsidP="005701C7">
      <w:pPr>
        <w:jc w:val="both"/>
        <w:rPr>
          <w:lang w:val="el-GR"/>
        </w:rPr>
      </w:pPr>
      <w:r w:rsidRPr="00876B78">
        <w:rPr>
          <w:lang w:val="el-GR"/>
        </w:rPr>
        <w:t>14 Νοεμβρίου 1991 Κατόπιν πρόσκλησης του Συμβουλίου του Βόρειου Ατλαντικού, ο Πρόεδρος Ζέλ</w:t>
      </w:r>
      <w:r>
        <w:rPr>
          <w:lang w:val="el-GR"/>
        </w:rPr>
        <w:t>ι</w:t>
      </w:r>
      <w:r w:rsidRPr="00876B78">
        <w:rPr>
          <w:lang w:val="el-GR"/>
        </w:rPr>
        <w:t xml:space="preserve">ου Ζέλεφ επισκέπτεται το ΝΑΤΟ για να συναντηθεί με τον Γενικό Γραμματέα </w:t>
      </w:r>
      <w:r>
        <w:rPr>
          <w:lang w:val="el-GR"/>
        </w:rPr>
        <w:t>Μάνφρεντ Βιόρνερ</w:t>
      </w:r>
      <w:r w:rsidRPr="00876B78">
        <w:rPr>
          <w:lang w:val="el-GR"/>
        </w:rPr>
        <w:t xml:space="preserve">. </w:t>
      </w:r>
    </w:p>
    <w:p w14:paraId="700438B1" w14:textId="0F0A2993" w:rsidR="00876B78" w:rsidRDefault="00876B78" w:rsidP="005701C7">
      <w:pPr>
        <w:jc w:val="both"/>
        <w:rPr>
          <w:lang w:val="el-GR"/>
        </w:rPr>
      </w:pPr>
      <w:r w:rsidRPr="00876B78">
        <w:rPr>
          <w:lang w:val="el-GR"/>
        </w:rPr>
        <w:t>20 Δεκεμβρίου 1991 - Η Βουλγαρία συμμετέχει ως συνιδρυτής του Συμβουλίου Συνεργασίας του Βόρειου Ατλαντικού (</w:t>
      </w:r>
      <w:r>
        <w:rPr>
          <w:lang w:val="el-GR"/>
        </w:rPr>
        <w:t>ΣΣΒΑ</w:t>
      </w:r>
      <w:r w:rsidRPr="00876B78">
        <w:rPr>
          <w:lang w:val="el-GR"/>
        </w:rPr>
        <w:t xml:space="preserve">). Κατά τη συνάντηση των Υπουργών Εξωτερικών εγκρίθηκε μια "Δήλωση για διάλογο, </w:t>
      </w:r>
      <w:r>
        <w:rPr>
          <w:lang w:val="el-GR"/>
        </w:rPr>
        <w:t>σύμπραξη</w:t>
      </w:r>
      <w:r w:rsidRPr="00876B78">
        <w:rPr>
          <w:lang w:val="el-GR"/>
        </w:rPr>
        <w:t xml:space="preserve"> και τη συνεργασία". </w:t>
      </w:r>
    </w:p>
    <w:p w14:paraId="2B7C5D8D" w14:textId="7A423F10" w:rsidR="00D171F1" w:rsidRDefault="00D171F1" w:rsidP="005701C7">
      <w:pPr>
        <w:jc w:val="both"/>
        <w:rPr>
          <w:lang w:val="el-GR"/>
        </w:rPr>
      </w:pPr>
      <w:r w:rsidRPr="00D171F1">
        <w:rPr>
          <w:lang w:val="el-GR"/>
        </w:rPr>
        <w:t xml:space="preserve">20-22 Φεβρουαρίου 1992 Πρώτη επίσκεψη στη Βουλγαρία από τον Ναύαρχο </w:t>
      </w:r>
      <w:r>
        <w:rPr>
          <w:lang w:val="el-GR"/>
        </w:rPr>
        <w:t>Μάι Μπούντα</w:t>
      </w:r>
      <w:r w:rsidRPr="00D171F1">
        <w:rPr>
          <w:lang w:val="el-GR"/>
        </w:rPr>
        <w:t xml:space="preserve">, </w:t>
      </w:r>
      <w:r>
        <w:rPr>
          <w:lang w:val="el-GR"/>
        </w:rPr>
        <w:t xml:space="preserve">το </w:t>
      </w:r>
      <w:r w:rsidRPr="00D171F1">
        <w:rPr>
          <w:lang w:val="el-GR"/>
        </w:rPr>
        <w:t xml:space="preserve">Διοικητή της Νότιας Διοίκησης του ΝΑΤΟ στην Ευρώπη. </w:t>
      </w:r>
    </w:p>
    <w:p w14:paraId="6535CB53" w14:textId="2757437A" w:rsidR="00D171F1" w:rsidRDefault="00D171F1" w:rsidP="005701C7">
      <w:pPr>
        <w:jc w:val="both"/>
        <w:rPr>
          <w:lang w:val="el-GR"/>
        </w:rPr>
      </w:pPr>
      <w:r w:rsidRPr="00D171F1">
        <w:rPr>
          <w:lang w:val="el-GR"/>
        </w:rPr>
        <w:t xml:space="preserve">1 Απριλίου 1992 Ο Υπουργός Άμυνας </w:t>
      </w:r>
      <w:r>
        <w:rPr>
          <w:lang w:val="el-GR"/>
        </w:rPr>
        <w:t>Ντιμίταρ Λούντζεφ</w:t>
      </w:r>
      <w:r w:rsidRPr="00D171F1">
        <w:rPr>
          <w:lang w:val="el-GR"/>
        </w:rPr>
        <w:t xml:space="preserve"> συμμετείχε στην πρώτη συνάντηση των Υπουργών Άμυνας του ΝΑΤΟ και τ</w:t>
      </w:r>
      <w:r>
        <w:rPr>
          <w:lang w:val="el-GR"/>
        </w:rPr>
        <w:t>ου</w:t>
      </w:r>
      <w:r w:rsidRPr="00D171F1">
        <w:rPr>
          <w:lang w:val="el-GR"/>
        </w:rPr>
        <w:t xml:space="preserve"> </w:t>
      </w:r>
      <w:r>
        <w:rPr>
          <w:lang w:val="el-GR"/>
        </w:rPr>
        <w:t>ΣΣΒΑ</w:t>
      </w:r>
      <w:r w:rsidRPr="00D171F1">
        <w:rPr>
          <w:lang w:val="el-GR"/>
        </w:rPr>
        <w:t xml:space="preserve"> για τον καθορισμό των τομέων για περαιτέρω συνεργασία στον τομέα της άμυνας. </w:t>
      </w:r>
    </w:p>
    <w:p w14:paraId="441717AC" w14:textId="77777777" w:rsidR="00D171F1" w:rsidRDefault="00D171F1" w:rsidP="005701C7">
      <w:pPr>
        <w:jc w:val="both"/>
        <w:rPr>
          <w:lang w:val="el-GR"/>
        </w:rPr>
      </w:pPr>
      <w:r w:rsidRPr="00D171F1">
        <w:rPr>
          <w:lang w:val="el-GR"/>
        </w:rPr>
        <w:lastRenderedPageBreak/>
        <w:t xml:space="preserve">10 Απριλίου 1992 Πρώτη συνάντηση της Στρατιωτικής Επιτροπής του ΝΑΤΟ με τους εταίρους </w:t>
      </w:r>
      <w:r>
        <w:rPr>
          <w:lang w:val="el-GR"/>
        </w:rPr>
        <w:t>του ΣΣΒΑ</w:t>
      </w:r>
      <w:r w:rsidRPr="00D171F1">
        <w:rPr>
          <w:lang w:val="el-GR"/>
        </w:rPr>
        <w:t xml:space="preserve">, στην οποία παρευρέθηκαν οι Υπουργοί Άμυνας και οι αρχηγοί του προσωπικού των στρατών της Κεντρικής και Ανατολικής Ευρώπης. </w:t>
      </w:r>
    </w:p>
    <w:p w14:paraId="5F426DB8" w14:textId="49206BC0" w:rsidR="00D171F1" w:rsidRDefault="00D171F1" w:rsidP="005701C7">
      <w:pPr>
        <w:jc w:val="both"/>
        <w:rPr>
          <w:lang w:val="el-GR"/>
        </w:rPr>
      </w:pPr>
      <w:r w:rsidRPr="00D171F1">
        <w:rPr>
          <w:lang w:val="el-GR"/>
        </w:rPr>
        <w:t>28 Απριλίου 1992 Πρώτη επίσκεψη στη Βουλγαρία από τον Πρόεδρο της Στρατιωτικής Επιτροπής του ΝΑΤΟ,</w:t>
      </w:r>
      <w:r>
        <w:rPr>
          <w:lang w:val="el-GR"/>
        </w:rPr>
        <w:t xml:space="preserve"> τον</w:t>
      </w:r>
      <w:r w:rsidRPr="00D171F1">
        <w:rPr>
          <w:lang w:val="el-GR"/>
        </w:rPr>
        <w:t xml:space="preserve"> Στρατηγό </w:t>
      </w:r>
      <w:r>
        <w:rPr>
          <w:lang w:val="el-GR"/>
        </w:rPr>
        <w:t>Βίγκλεϊκ Έιντε</w:t>
      </w:r>
      <w:r w:rsidRPr="00D171F1">
        <w:rPr>
          <w:lang w:val="el-GR"/>
        </w:rPr>
        <w:t xml:space="preserve">. </w:t>
      </w:r>
    </w:p>
    <w:p w14:paraId="22DD70AE" w14:textId="24F49233" w:rsidR="00D171F1" w:rsidRDefault="00D171F1" w:rsidP="005701C7">
      <w:pPr>
        <w:jc w:val="both"/>
        <w:rPr>
          <w:lang w:val="el-GR"/>
        </w:rPr>
      </w:pPr>
      <w:r w:rsidRPr="00D171F1">
        <w:rPr>
          <w:lang w:val="el-GR"/>
        </w:rPr>
        <w:t>9 Μαρτίου 1993 Επίσκεψη του Πρωθυπουργού Λιούμπεν Μπ</w:t>
      </w:r>
      <w:r>
        <w:rPr>
          <w:lang w:val="el-GR"/>
        </w:rPr>
        <w:t>έ</w:t>
      </w:r>
      <w:r w:rsidRPr="00D171F1">
        <w:rPr>
          <w:lang w:val="el-GR"/>
        </w:rPr>
        <w:t xml:space="preserve">ροφ στο ΝΑΤΟ για συνάντηση με τον Γενικό Γραμματέα </w:t>
      </w:r>
      <w:r>
        <w:rPr>
          <w:lang w:val="el-GR"/>
        </w:rPr>
        <w:t>Μάνφρεντ Βιόρνερ.</w:t>
      </w:r>
    </w:p>
    <w:p w14:paraId="28D9B8F7" w14:textId="7ECB305D" w:rsidR="00D171F1" w:rsidRPr="00D171F1" w:rsidRDefault="00D171F1" w:rsidP="005701C7">
      <w:pPr>
        <w:jc w:val="both"/>
        <w:rPr>
          <w:lang w:val="el-GR"/>
        </w:rPr>
      </w:pPr>
      <w:r w:rsidRPr="00D171F1">
        <w:rPr>
          <w:lang w:val="el-GR"/>
        </w:rPr>
        <w:t xml:space="preserve">14-15 Απριλίου 1993 Πρώτη επίσκεψη στη Βουλγαρία από τον αρχηγό των συμμαχικών δυνάμεων στην Ευρώπη, </w:t>
      </w:r>
      <w:r>
        <w:rPr>
          <w:lang w:val="el-GR"/>
        </w:rPr>
        <w:t xml:space="preserve">το </w:t>
      </w:r>
      <w:r w:rsidRPr="00D171F1">
        <w:rPr>
          <w:lang w:val="el-GR"/>
        </w:rPr>
        <w:t xml:space="preserve">στρατηγό </w:t>
      </w:r>
      <w:r>
        <w:rPr>
          <w:lang w:val="el-GR"/>
        </w:rPr>
        <w:t>Ντζον Σαλικασβίλι</w:t>
      </w:r>
      <w:r w:rsidRPr="00D171F1">
        <w:rPr>
          <w:lang w:val="el-GR"/>
        </w:rPr>
        <w:t xml:space="preserve">. </w:t>
      </w:r>
    </w:p>
    <w:p w14:paraId="6BDFF35C" w14:textId="540B64B5" w:rsidR="00E00F47" w:rsidRPr="00D171F1" w:rsidRDefault="00E00F47" w:rsidP="005701C7">
      <w:pPr>
        <w:jc w:val="both"/>
        <w:rPr>
          <w:lang w:val="el-GR"/>
        </w:rPr>
      </w:pPr>
    </w:p>
    <w:sectPr w:rsidR="00E00F47" w:rsidRPr="00D171F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C7"/>
    <w:rsid w:val="00544D9B"/>
    <w:rsid w:val="005701C7"/>
    <w:rsid w:val="00876B78"/>
    <w:rsid w:val="00B272DC"/>
    <w:rsid w:val="00D171F1"/>
    <w:rsid w:val="00E00F47"/>
    <w:rsid w:val="00E60D2C"/>
    <w:rsid w:val="00F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ADA5"/>
  <w15:chartTrackingRefBased/>
  <w15:docId w15:val="{0F91E09A-5E44-4CA6-9574-FD3A4448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D2C"/>
    <w:pPr>
      <w:spacing w:before="100" w:beforeAutospacing="1" w:after="100" w:afterAutospacing="1" w:line="240" w:lineRule="auto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60D2C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0D2C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60D2C"/>
    <w:rPr>
      <w:rFonts w:eastAsiaTheme="majorEastAsia" w:cstheme="majorBidi"/>
      <w:b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E60D2C"/>
    <w:rPr>
      <w:rFonts w:eastAsiaTheme="majorEastAsia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Ванчева</dc:creator>
  <cp:keywords/>
  <dc:description/>
  <cp:lastModifiedBy>Валентина Ванчева</cp:lastModifiedBy>
  <cp:revision>2</cp:revision>
  <dcterms:created xsi:type="dcterms:W3CDTF">2021-05-13T12:13:00Z</dcterms:created>
  <dcterms:modified xsi:type="dcterms:W3CDTF">2021-05-13T12:13:00Z</dcterms:modified>
</cp:coreProperties>
</file>