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1D2A3" w14:textId="77777777" w:rsidR="00A52B40" w:rsidRDefault="00A52B40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</w:rPr>
        <w:t>ТЕМА 4</w:t>
      </w:r>
    </w:p>
    <w:p w14:paraId="1B9A9D58" w14:textId="77777777" w:rsidR="00CC043B" w:rsidRDefault="00A52B40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 w:rsidRPr="00A52B40">
        <w:rPr>
          <w:rFonts w:ascii="open_sansregular" w:hAnsi="open_sansregular" w:cs="Arial"/>
          <w:b/>
          <w:color w:val="000000"/>
          <w:sz w:val="28"/>
          <w:szCs w:val="28"/>
        </w:rPr>
        <w:t>К</w:t>
      </w:r>
      <w:r w:rsidR="00841BE6" w:rsidRPr="00A52B40">
        <w:rPr>
          <w:rFonts w:ascii="open_sansregular" w:hAnsi="open_sansregular" w:cs="Arial"/>
          <w:b/>
          <w:color w:val="000000"/>
          <w:sz w:val="28"/>
          <w:szCs w:val="28"/>
        </w:rPr>
        <w:t>няз Борис I през 852-863 г.</w:t>
      </w:r>
      <w:r>
        <w:rPr>
          <w:rFonts w:ascii="open_sansregular" w:hAnsi="open_sansregular" w:cs="Arial"/>
          <w:b/>
          <w:color w:val="000000"/>
          <w:sz w:val="28"/>
          <w:szCs w:val="28"/>
        </w:rPr>
        <w:t xml:space="preserve"> и покръстването на българите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br/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br/>
        <w:t>Първият етап от управлението на княз Борис I се характеризира с опитите му да води активна външна политика. Българският владетел се намесва в конфликта между Немското кралство и Великомо</w:t>
      </w:r>
      <w:r>
        <w:rPr>
          <w:rFonts w:ascii="open_sansregular" w:hAnsi="open_sansregular" w:cs="Arial"/>
          <w:color w:val="000000"/>
          <w:sz w:val="24"/>
          <w:szCs w:val="24"/>
        </w:rPr>
        <w:t xml:space="preserve">равия. </w:t>
      </w:r>
    </w:p>
    <w:p w14:paraId="1593028D" w14:textId="77777777" w:rsidR="004A5EB5" w:rsidRDefault="00A52B40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</w:rPr>
        <w:t>Византия  подкрепя Великоморавия и т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>ака се стига до две неуспешни за България войни 853 г. срещу нем</w:t>
      </w:r>
      <w:r>
        <w:rPr>
          <w:rFonts w:ascii="open_sansregular" w:hAnsi="open_sansregular" w:cs="Arial"/>
          <w:color w:val="000000"/>
          <w:sz w:val="24"/>
          <w:szCs w:val="24"/>
        </w:rPr>
        <w:t>ците и 853-856 г. срещу Византия. Б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>ългарит</w:t>
      </w:r>
      <w:r>
        <w:rPr>
          <w:rFonts w:ascii="open_sansregular" w:hAnsi="open_sansregular" w:cs="Arial"/>
          <w:color w:val="000000"/>
          <w:sz w:val="24"/>
          <w:szCs w:val="24"/>
        </w:rPr>
        <w:t xml:space="preserve">е сключват 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>мир</w:t>
      </w:r>
      <w:r>
        <w:rPr>
          <w:rFonts w:ascii="open_sansregular" w:hAnsi="open_sansregular" w:cs="Arial"/>
          <w:color w:val="000000"/>
          <w:sz w:val="24"/>
          <w:szCs w:val="24"/>
        </w:rPr>
        <w:t>ен договор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 през 863 г. Според едно от условията на мира българския</w:t>
      </w:r>
      <w:r>
        <w:rPr>
          <w:rFonts w:ascii="open_sansregular" w:hAnsi="open_sansregular" w:cs="Arial"/>
          <w:color w:val="000000"/>
          <w:sz w:val="24"/>
          <w:szCs w:val="24"/>
        </w:rPr>
        <w:t>т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 владетел се задължава да прие</w:t>
      </w:r>
      <w:r>
        <w:rPr>
          <w:rFonts w:ascii="open_sansregular" w:hAnsi="open_sansregular" w:cs="Arial"/>
          <w:color w:val="000000"/>
          <w:sz w:val="24"/>
          <w:szCs w:val="24"/>
        </w:rPr>
        <w:t>ме християнството от Византия.</w:t>
      </w:r>
      <w:r>
        <w:rPr>
          <w:rFonts w:ascii="open_sansregular" w:hAnsi="open_sansregular" w:cs="Arial"/>
          <w:color w:val="000000"/>
          <w:sz w:val="24"/>
          <w:szCs w:val="24"/>
        </w:rPr>
        <w:br/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br/>
        <w:t>До средата на IX в. България е езическа страна</w:t>
      </w:r>
      <w:r w:rsidR="00CC043B">
        <w:rPr>
          <w:rFonts w:ascii="open_sansregular" w:hAnsi="open_sansregular" w:cs="Arial"/>
          <w:color w:val="000000"/>
          <w:sz w:val="24"/>
          <w:szCs w:val="24"/>
        </w:rPr>
        <w:t>.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 Християнството </w:t>
      </w:r>
      <w:r w:rsidR="00CC043B">
        <w:rPr>
          <w:rFonts w:ascii="open_sansregular" w:hAnsi="open_sansregular" w:cs="Arial"/>
          <w:color w:val="000000"/>
          <w:sz w:val="24"/>
          <w:szCs w:val="24"/>
        </w:rPr>
        <w:t xml:space="preserve">обаче вече е 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проникнало дори във владетелския двор. Известно е, че най-големият син на </w:t>
      </w:r>
      <w:r w:rsidR="00CC043B">
        <w:rPr>
          <w:rFonts w:ascii="open_sansregular" w:hAnsi="open_sansregular" w:cs="Arial"/>
          <w:color w:val="000000"/>
          <w:sz w:val="24"/>
          <w:szCs w:val="24"/>
        </w:rPr>
        <w:t xml:space="preserve">хан </w:t>
      </w:r>
      <w:r w:rsidR="004A5EB5">
        <w:rPr>
          <w:rFonts w:ascii="open_sansregular" w:hAnsi="open_sansregular" w:cs="Arial"/>
          <w:color w:val="000000"/>
          <w:sz w:val="24"/>
          <w:szCs w:val="24"/>
        </w:rPr>
        <w:t>Омуртаг е лишен от престола, защото приема християнството, а. с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естрата на княз Борис I също </w:t>
      </w:r>
      <w:r w:rsidR="00CC043B">
        <w:rPr>
          <w:rFonts w:ascii="open_sansregular" w:hAnsi="open_sansregular" w:cs="Arial"/>
          <w:color w:val="000000"/>
          <w:sz w:val="24"/>
          <w:szCs w:val="24"/>
        </w:rPr>
        <w:t xml:space="preserve">е 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била християнка. </w:t>
      </w:r>
    </w:p>
    <w:p w14:paraId="43D59CEF" w14:textId="77777777" w:rsidR="004A5EB5" w:rsidRDefault="00841BE6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 w:rsidRPr="00A52B40">
        <w:rPr>
          <w:rFonts w:ascii="open_sansregular" w:hAnsi="open_sansregular" w:cs="Arial"/>
          <w:color w:val="000000"/>
          <w:sz w:val="24"/>
          <w:szCs w:val="24"/>
        </w:rPr>
        <w:t xml:space="preserve">Актът на покръстването първоначално се осъществил в тесен кръг, най-напред били кръстени българските пратеници в Константинопол, а след това ханът и най-близкото му обкръжение. </w:t>
      </w:r>
    </w:p>
    <w:p w14:paraId="74F26220" w14:textId="77777777" w:rsidR="004A5EB5" w:rsidRDefault="00841BE6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 w:rsidRPr="00A52B40">
        <w:rPr>
          <w:rFonts w:ascii="open_sansregular" w:hAnsi="open_sansregular" w:cs="Arial"/>
          <w:color w:val="000000"/>
          <w:sz w:val="24"/>
          <w:szCs w:val="24"/>
        </w:rPr>
        <w:t>Годината на покръстването е спорна поради твърде малкото извори за това, но като най-приемливи са се наложили годините 864-865 г.</w:t>
      </w:r>
    </w:p>
    <w:p w14:paraId="11AB55A5" w14:textId="77777777" w:rsidR="00CC043B" w:rsidRDefault="00CC043B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</w:rPr>
        <w:t>Българският владетел получил титлата княз и името Михаил. Той е известен като княз Борис Михаил Първи– кръстителят на България</w:t>
      </w:r>
    </w:p>
    <w:p w14:paraId="750163B2" w14:textId="77777777" w:rsidR="004A5EB5" w:rsidRDefault="00841BE6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 w:rsidRPr="00A52B40">
        <w:rPr>
          <w:rFonts w:ascii="open_sansregular" w:hAnsi="open_sansregular" w:cs="Arial"/>
          <w:color w:val="000000"/>
          <w:sz w:val="24"/>
          <w:szCs w:val="24"/>
        </w:rPr>
        <w:t xml:space="preserve">Покръстването не минало безпроблемно, част от прабългарската аристокрация ръководена от представители на 52 видни прабългарски рода повдигнала бунт срещу покръстването. </w:t>
      </w:r>
    </w:p>
    <w:p w14:paraId="515A8BD0" w14:textId="77777777" w:rsidR="00CC043B" w:rsidRDefault="00841BE6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 w:rsidRPr="00A52B40">
        <w:rPr>
          <w:rFonts w:ascii="open_sansregular" w:hAnsi="open_sansregular" w:cs="Arial"/>
          <w:color w:val="000000"/>
          <w:sz w:val="24"/>
          <w:szCs w:val="24"/>
        </w:rPr>
        <w:t>Българският църковен въпрос бил решен на осмия вселенски събор 869-70 година пров</w:t>
      </w:r>
      <w:r w:rsidR="00CC043B">
        <w:rPr>
          <w:rFonts w:ascii="open_sansregular" w:hAnsi="open_sansregular" w:cs="Arial"/>
          <w:color w:val="000000"/>
          <w:sz w:val="24"/>
          <w:szCs w:val="24"/>
        </w:rPr>
        <w:t>еден във византийската столица.</w:t>
      </w:r>
      <w:r w:rsidRPr="00A52B40">
        <w:rPr>
          <w:rFonts w:ascii="open_sansregular" w:hAnsi="open_sansregular" w:cs="Arial"/>
          <w:color w:val="000000"/>
          <w:sz w:val="24"/>
          <w:szCs w:val="24"/>
        </w:rPr>
        <w:t>Решението било българ</w:t>
      </w:r>
      <w:r w:rsidR="00CC043B">
        <w:rPr>
          <w:rFonts w:ascii="open_sansregular" w:hAnsi="open_sansregular" w:cs="Arial"/>
          <w:color w:val="000000"/>
          <w:sz w:val="24"/>
          <w:szCs w:val="24"/>
        </w:rPr>
        <w:t>ската църква да е</w:t>
      </w:r>
      <w:r w:rsidRPr="00A52B40">
        <w:rPr>
          <w:rFonts w:ascii="open_sansregular" w:hAnsi="open_sansregular" w:cs="Arial"/>
          <w:color w:val="000000"/>
          <w:sz w:val="24"/>
          <w:szCs w:val="24"/>
        </w:rPr>
        <w:t xml:space="preserve"> самоуправляваща се под върховенството на Константинополската патриаршия.</w:t>
      </w:r>
    </w:p>
    <w:p w14:paraId="19B296FD" w14:textId="77777777" w:rsidR="005649F7" w:rsidRDefault="00841BE6" w:rsidP="00A52B40">
      <w:pPr>
        <w:jc w:val="both"/>
      </w:pPr>
      <w:r w:rsidRPr="00A52B40">
        <w:rPr>
          <w:rFonts w:ascii="open_sansregular" w:hAnsi="open_sansregular" w:cs="Arial"/>
          <w:color w:val="000000"/>
          <w:sz w:val="24"/>
          <w:szCs w:val="24"/>
        </w:rPr>
        <w:t>Върховен орган на управлението на българската църква бил синод, членовете на синода избирали български църковен глава, който имал ранг на архиепископ. Богослужението в българските църкви се вод</w:t>
      </w:r>
      <w:r w:rsidR="00CC043B">
        <w:rPr>
          <w:rFonts w:ascii="open_sansregular" w:hAnsi="open_sansregular" w:cs="Arial"/>
          <w:color w:val="000000"/>
          <w:sz w:val="24"/>
          <w:szCs w:val="24"/>
        </w:rPr>
        <w:t xml:space="preserve">ело на гръцки език, но още в самото начало започват преговори това да става на славянски език. </w:t>
      </w:r>
      <w:r w:rsidRPr="00A52B40">
        <w:rPr>
          <w:rFonts w:ascii="open_sansregular" w:hAnsi="open_sansregular" w:cs="Arial"/>
          <w:color w:val="000000"/>
          <w:sz w:val="24"/>
          <w:szCs w:val="24"/>
        </w:rPr>
        <w:br/>
      </w:r>
      <w:r>
        <w:rPr>
          <w:rFonts w:ascii="open_sansregular" w:hAnsi="open_sansregular" w:cs="Arial"/>
          <w:color w:val="000000"/>
          <w:sz w:val="21"/>
          <w:szCs w:val="21"/>
        </w:rPr>
        <w:br/>
      </w:r>
    </w:p>
    <w:sectPr w:rsidR="0056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_sans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E6"/>
    <w:rsid w:val="004A5EB5"/>
    <w:rsid w:val="005649F7"/>
    <w:rsid w:val="00841BE6"/>
    <w:rsid w:val="00A52B40"/>
    <w:rsid w:val="00CC043B"/>
    <w:rsid w:val="00C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21A0"/>
  <w15:docId w15:val="{213878DB-F9B5-4BE4-986E-08B27C93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BE6"/>
    <w:rPr>
      <w:strike w:val="0"/>
      <w:dstrike w:val="0"/>
      <w:color w:val="69CB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Vantcheva</dc:creator>
  <cp:lastModifiedBy>Валентина Ванчева</cp:lastModifiedBy>
  <cp:revision>2</cp:revision>
  <dcterms:created xsi:type="dcterms:W3CDTF">2020-10-27T18:27:00Z</dcterms:created>
  <dcterms:modified xsi:type="dcterms:W3CDTF">2020-10-27T18:27:00Z</dcterms:modified>
</cp:coreProperties>
</file>