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1F" w:rsidRPr="00F82337" w:rsidRDefault="0046501F" w:rsidP="001C7B00">
      <w:pPr>
        <w:pStyle w:val="Default"/>
        <w:spacing w:line="240" w:lineRule="atLeast"/>
        <w:rPr>
          <w:rFonts w:ascii="Arial" w:hAnsi="Arial" w:cs="Arial"/>
          <w:b/>
          <w:color w:val="auto"/>
        </w:rPr>
      </w:pPr>
      <w:r w:rsidRPr="0046501F">
        <w:rPr>
          <w:rFonts w:ascii="Arial" w:hAnsi="Arial" w:cs="Arial"/>
          <w:b/>
          <w:color w:val="211D1E"/>
          <w:sz w:val="28"/>
          <w:szCs w:val="28"/>
          <w:lang w:val="en-US"/>
        </w:rPr>
        <w:t xml:space="preserve">    </w:t>
      </w:r>
      <w:r w:rsidR="00F82337">
        <w:rPr>
          <w:rFonts w:ascii="Arial" w:hAnsi="Arial" w:cs="Arial"/>
          <w:b/>
          <w:color w:val="211D1E"/>
          <w:sz w:val="28"/>
          <w:szCs w:val="28"/>
        </w:rPr>
        <w:t xml:space="preserve"> </w:t>
      </w:r>
      <w:r w:rsidR="00F82337" w:rsidRPr="00F82337">
        <w:rPr>
          <w:rFonts w:ascii="Arial" w:hAnsi="Arial" w:cs="Arial"/>
          <w:b/>
          <w:color w:val="auto"/>
          <w:lang w:val="bg-BG"/>
        </w:rPr>
        <w:t>жив</w:t>
      </w:r>
      <w:r w:rsidR="00F82337" w:rsidRPr="00F82337">
        <w:rPr>
          <w:rFonts w:ascii="Arial" w:hAnsi="Arial" w:cs="Arial"/>
          <w:b/>
          <w:color w:val="auto"/>
          <w:u w:val="single"/>
          <w:lang w:val="bg-BG"/>
        </w:rPr>
        <w:t>е</w:t>
      </w:r>
      <w:r w:rsidR="00F82337" w:rsidRPr="00F82337">
        <w:rPr>
          <w:rFonts w:ascii="Arial" w:hAnsi="Arial" w:cs="Arial"/>
          <w:b/>
          <w:color w:val="auto"/>
          <w:lang w:val="bg-BG"/>
        </w:rPr>
        <w:t xml:space="preserve">я –еш  </w:t>
      </w:r>
      <w:r w:rsidRPr="00F82337">
        <w:rPr>
          <w:rFonts w:ascii="Arial" w:hAnsi="Arial" w:cs="Arial"/>
          <w:b/>
          <w:color w:val="auto"/>
          <w:lang w:val="bg-BG"/>
        </w:rPr>
        <w:t xml:space="preserve">Къде?  С кого? </w:t>
      </w:r>
      <w:r w:rsidR="00F82337">
        <w:rPr>
          <w:rFonts w:ascii="Arial" w:hAnsi="Arial" w:cs="Arial"/>
          <w:b/>
          <w:color w:val="auto"/>
        </w:rPr>
        <w:t xml:space="preserve">    </w:t>
      </w:r>
      <w:r w:rsidR="00F82337" w:rsidRPr="00F82337">
        <w:rPr>
          <w:rFonts w:ascii="Arial" w:hAnsi="Arial" w:cs="Arial"/>
          <w:i/>
          <w:color w:val="auto"/>
        </w:rPr>
        <w:t>ζω, μένω , διαμένω</w:t>
      </w:r>
      <w:r w:rsidR="00F82337">
        <w:rPr>
          <w:rFonts w:ascii="Arial" w:hAnsi="Arial" w:cs="Arial"/>
          <w:b/>
          <w:color w:val="auto"/>
        </w:rPr>
        <w:t xml:space="preserve"> </w:t>
      </w:r>
      <w:r w:rsidR="00F82337" w:rsidRPr="00F82337">
        <w:rPr>
          <w:rFonts w:ascii="Arial" w:hAnsi="Arial" w:cs="Arial"/>
          <w:b/>
          <w:color w:val="auto"/>
          <w:lang w:val="bg-BG"/>
        </w:rPr>
        <w:t xml:space="preserve">  </w:t>
      </w:r>
    </w:p>
    <w:p w:rsidR="00407BFA" w:rsidRPr="00F82337" w:rsidRDefault="00407BFA" w:rsidP="001C7B00">
      <w:pPr>
        <w:pStyle w:val="Default"/>
        <w:spacing w:line="240" w:lineRule="atLeast"/>
        <w:rPr>
          <w:rFonts w:ascii="Arial" w:hAnsi="Arial" w:cs="Arial"/>
          <w:b/>
          <w:color w:val="auto"/>
        </w:rPr>
      </w:pPr>
      <w:r w:rsidRPr="00F82337">
        <w:rPr>
          <w:rFonts w:ascii="Arial" w:hAnsi="Arial" w:cs="Arial"/>
          <w:b/>
          <w:color w:val="auto"/>
        </w:rPr>
        <w:t xml:space="preserve"> </w:t>
      </w:r>
      <w:r w:rsidR="00F82337">
        <w:rPr>
          <w:rFonts w:ascii="Arial" w:hAnsi="Arial" w:cs="Arial"/>
          <w:b/>
          <w:color w:val="auto"/>
        </w:rPr>
        <w:t xml:space="preserve"> </w:t>
      </w:r>
      <w:r w:rsidRPr="00F82337">
        <w:rPr>
          <w:rFonts w:ascii="Arial" w:hAnsi="Arial" w:cs="Arial"/>
          <w:b/>
          <w:color w:val="auto"/>
        </w:rPr>
        <w:t xml:space="preserve"> </w:t>
      </w:r>
      <w:r w:rsidR="001C01CD" w:rsidRPr="00F82337">
        <w:rPr>
          <w:rFonts w:ascii="Arial" w:hAnsi="Arial" w:cs="Arial"/>
          <w:b/>
          <w:color w:val="auto"/>
        </w:rPr>
        <w:t xml:space="preserve">  </w:t>
      </w:r>
      <w:r w:rsidR="00F82337" w:rsidRPr="00F82337">
        <w:rPr>
          <w:rFonts w:ascii="Arial" w:hAnsi="Arial" w:cs="Arial"/>
          <w:b/>
          <w:color w:val="auto"/>
          <w:lang w:val="bg-BG"/>
        </w:rPr>
        <w:t>адр</w:t>
      </w:r>
      <w:r w:rsidR="00F82337" w:rsidRPr="00F82337">
        <w:rPr>
          <w:rFonts w:ascii="Arial" w:hAnsi="Arial" w:cs="Arial"/>
          <w:b/>
          <w:color w:val="auto"/>
          <w:u w:val="single"/>
          <w:lang w:val="bg-BG"/>
        </w:rPr>
        <w:t>е</w:t>
      </w:r>
      <w:r w:rsidR="00F82337" w:rsidRPr="00F82337">
        <w:rPr>
          <w:rFonts w:ascii="Arial" w:hAnsi="Arial" w:cs="Arial"/>
          <w:b/>
          <w:color w:val="auto"/>
          <w:lang w:val="bg-BG"/>
        </w:rPr>
        <w:t xml:space="preserve">с-и  </w:t>
      </w:r>
      <w:r w:rsidRPr="00F82337">
        <w:rPr>
          <w:rFonts w:ascii="Arial" w:hAnsi="Arial" w:cs="Arial"/>
          <w:b/>
          <w:color w:val="auto"/>
        </w:rPr>
        <w:t>-</w:t>
      </w:r>
      <w:r w:rsidRPr="00F82337">
        <w:rPr>
          <w:rFonts w:ascii="Arial" w:hAnsi="Arial" w:cs="Arial"/>
          <w:b/>
          <w:color w:val="auto"/>
          <w:lang w:val="bg-BG"/>
        </w:rPr>
        <w:t xml:space="preserve">  </w:t>
      </w:r>
      <w:r w:rsidR="00F82337">
        <w:rPr>
          <w:rFonts w:ascii="Arial" w:hAnsi="Arial" w:cs="Arial"/>
          <w:b/>
          <w:color w:val="auto"/>
        </w:rPr>
        <w:t xml:space="preserve">                                  </w:t>
      </w:r>
      <w:r w:rsidRPr="00F82337">
        <w:rPr>
          <w:rFonts w:ascii="Arial" w:hAnsi="Arial" w:cs="Arial"/>
          <w:i/>
          <w:color w:val="auto"/>
        </w:rPr>
        <w:t xml:space="preserve">διεύθυνση </w:t>
      </w:r>
    </w:p>
    <w:p w:rsidR="0046501F" w:rsidRPr="00F82337" w:rsidRDefault="001C01CD" w:rsidP="001C7B00">
      <w:pPr>
        <w:pStyle w:val="Default"/>
        <w:spacing w:line="240" w:lineRule="atLeast"/>
        <w:rPr>
          <w:rFonts w:ascii="Arial" w:hAnsi="Arial" w:cs="Arial"/>
          <w:b/>
          <w:color w:val="auto"/>
        </w:rPr>
      </w:pPr>
      <w:r w:rsidRPr="00F82337">
        <w:rPr>
          <w:rFonts w:ascii="Arial" w:hAnsi="Arial" w:cs="Arial"/>
          <w:b/>
          <w:color w:val="auto"/>
          <w:lang w:val="bg-BG"/>
        </w:rPr>
        <w:t xml:space="preserve">  </w:t>
      </w:r>
      <w:r w:rsidRPr="00F82337">
        <w:rPr>
          <w:rFonts w:ascii="Arial" w:hAnsi="Arial" w:cs="Arial"/>
          <w:b/>
          <w:color w:val="auto"/>
        </w:rPr>
        <w:t xml:space="preserve"> </w:t>
      </w:r>
      <w:r w:rsidR="00F82337">
        <w:rPr>
          <w:rFonts w:ascii="Arial" w:hAnsi="Arial" w:cs="Arial"/>
          <w:b/>
          <w:color w:val="auto"/>
        </w:rPr>
        <w:t xml:space="preserve"> </w:t>
      </w:r>
      <w:r w:rsidRPr="00F82337">
        <w:rPr>
          <w:rFonts w:ascii="Arial" w:hAnsi="Arial" w:cs="Arial"/>
          <w:b/>
          <w:color w:val="auto"/>
          <w:lang w:val="bg-BG"/>
        </w:rPr>
        <w:t xml:space="preserve"> п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ъ</w:t>
      </w:r>
      <w:r w:rsidRPr="00F82337">
        <w:rPr>
          <w:rFonts w:ascii="Arial" w:hAnsi="Arial" w:cs="Arial"/>
          <w:b/>
          <w:color w:val="auto"/>
          <w:lang w:val="bg-BG"/>
        </w:rPr>
        <w:t>рви-п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ъ</w:t>
      </w:r>
      <w:r w:rsidRPr="00F82337">
        <w:rPr>
          <w:rFonts w:ascii="Arial" w:hAnsi="Arial" w:cs="Arial"/>
          <w:b/>
          <w:color w:val="auto"/>
          <w:lang w:val="bg-BG"/>
        </w:rPr>
        <w:t>рва-п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ъ</w:t>
      </w:r>
      <w:r w:rsidRPr="00F82337">
        <w:rPr>
          <w:rFonts w:ascii="Arial" w:hAnsi="Arial" w:cs="Arial"/>
          <w:b/>
          <w:color w:val="auto"/>
          <w:lang w:val="bg-BG"/>
        </w:rPr>
        <w:t>рво-п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ъ</w:t>
      </w:r>
      <w:r w:rsidRPr="00F82337">
        <w:rPr>
          <w:rFonts w:ascii="Arial" w:hAnsi="Arial" w:cs="Arial"/>
          <w:b/>
          <w:color w:val="auto"/>
          <w:lang w:val="bg-BG"/>
        </w:rPr>
        <w:t xml:space="preserve">рви </w:t>
      </w:r>
      <w:r w:rsidRPr="00F82337">
        <w:rPr>
          <w:rFonts w:ascii="Arial" w:hAnsi="Arial" w:cs="Arial"/>
          <w:b/>
          <w:color w:val="auto"/>
        </w:rPr>
        <w:t xml:space="preserve"> </w:t>
      </w:r>
      <w:r w:rsidRPr="00F82337">
        <w:rPr>
          <w:rFonts w:ascii="Arial" w:hAnsi="Arial" w:cs="Arial"/>
          <w:i/>
          <w:color w:val="auto"/>
        </w:rPr>
        <w:t>πρώτος –η-ο-οι-ες-α</w:t>
      </w:r>
    </w:p>
    <w:p w:rsidR="001C01CD" w:rsidRPr="00F82337" w:rsidRDefault="001C01CD" w:rsidP="001C7B00">
      <w:pPr>
        <w:pStyle w:val="Default"/>
        <w:spacing w:line="240" w:lineRule="atLeast"/>
        <w:rPr>
          <w:rFonts w:ascii="Arial" w:hAnsi="Arial" w:cs="Arial"/>
          <w:b/>
          <w:color w:val="auto"/>
        </w:rPr>
      </w:pPr>
      <w:r w:rsidRPr="00F82337">
        <w:rPr>
          <w:rFonts w:ascii="Arial" w:hAnsi="Arial" w:cs="Arial"/>
          <w:b/>
          <w:color w:val="auto"/>
          <w:lang w:val="bg-BG"/>
        </w:rPr>
        <w:t xml:space="preserve">   </w:t>
      </w:r>
      <w:r w:rsidRPr="00F82337">
        <w:rPr>
          <w:rFonts w:ascii="Arial" w:hAnsi="Arial" w:cs="Arial"/>
          <w:b/>
          <w:color w:val="auto"/>
        </w:rPr>
        <w:t xml:space="preserve"> </w:t>
      </w:r>
      <w:r w:rsidRPr="00F82337">
        <w:rPr>
          <w:rFonts w:ascii="Arial" w:hAnsi="Arial" w:cs="Arial"/>
          <w:b/>
          <w:color w:val="auto"/>
          <w:lang w:val="bg-BG"/>
        </w:rPr>
        <w:t xml:space="preserve"> вт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о</w:t>
      </w:r>
      <w:r w:rsidRPr="00F82337">
        <w:rPr>
          <w:rFonts w:ascii="Arial" w:hAnsi="Arial" w:cs="Arial"/>
          <w:b/>
          <w:color w:val="auto"/>
          <w:lang w:val="bg-BG"/>
        </w:rPr>
        <w:t>ри-вт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о</w:t>
      </w:r>
      <w:r w:rsidRPr="00F82337">
        <w:rPr>
          <w:rFonts w:ascii="Arial" w:hAnsi="Arial" w:cs="Arial"/>
          <w:b/>
          <w:color w:val="auto"/>
          <w:lang w:val="bg-BG"/>
        </w:rPr>
        <w:t>ра-второ-вт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о</w:t>
      </w:r>
      <w:r w:rsidRPr="00F82337">
        <w:rPr>
          <w:rFonts w:ascii="Arial" w:hAnsi="Arial" w:cs="Arial"/>
          <w:b/>
          <w:color w:val="auto"/>
          <w:lang w:val="bg-BG"/>
        </w:rPr>
        <w:t xml:space="preserve">ри </w:t>
      </w:r>
      <w:r w:rsidRPr="00F82337">
        <w:rPr>
          <w:rFonts w:ascii="Arial" w:hAnsi="Arial" w:cs="Arial"/>
          <w:b/>
          <w:color w:val="auto"/>
        </w:rPr>
        <w:t xml:space="preserve">    </w:t>
      </w:r>
      <w:r w:rsidRPr="00F82337">
        <w:rPr>
          <w:rFonts w:ascii="Arial" w:hAnsi="Arial" w:cs="Arial"/>
          <w:i/>
          <w:color w:val="auto"/>
        </w:rPr>
        <w:t>δεύτερος-η-ο-οι-ες-α</w:t>
      </w:r>
      <w:r w:rsidRPr="00F82337">
        <w:rPr>
          <w:rFonts w:ascii="Arial" w:hAnsi="Arial" w:cs="Arial"/>
          <w:b/>
          <w:color w:val="auto"/>
        </w:rPr>
        <w:t xml:space="preserve"> </w:t>
      </w:r>
    </w:p>
    <w:p w:rsidR="001C01CD" w:rsidRPr="00F82337" w:rsidRDefault="001C01CD" w:rsidP="001C7B00">
      <w:pPr>
        <w:pStyle w:val="Default"/>
        <w:spacing w:line="240" w:lineRule="atLeast"/>
        <w:rPr>
          <w:rFonts w:ascii="Arial" w:hAnsi="Arial" w:cs="Arial"/>
          <w:b/>
          <w:color w:val="auto"/>
        </w:rPr>
      </w:pPr>
      <w:r w:rsidRPr="00F82337">
        <w:rPr>
          <w:rFonts w:ascii="Arial" w:hAnsi="Arial" w:cs="Arial"/>
          <w:b/>
          <w:color w:val="auto"/>
          <w:lang w:val="bg-BG"/>
        </w:rPr>
        <w:t xml:space="preserve">    </w:t>
      </w:r>
      <w:r w:rsidR="00F82337">
        <w:rPr>
          <w:rFonts w:ascii="Arial" w:hAnsi="Arial" w:cs="Arial"/>
          <w:b/>
          <w:color w:val="auto"/>
        </w:rPr>
        <w:t xml:space="preserve"> </w:t>
      </w:r>
      <w:r w:rsidRPr="00F82337">
        <w:rPr>
          <w:rFonts w:ascii="Arial" w:hAnsi="Arial" w:cs="Arial"/>
          <w:b/>
          <w:color w:val="auto"/>
          <w:lang w:val="bg-BG"/>
        </w:rPr>
        <w:t>тр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е</w:t>
      </w:r>
      <w:r w:rsidRPr="00F82337">
        <w:rPr>
          <w:rFonts w:ascii="Arial" w:hAnsi="Arial" w:cs="Arial"/>
          <w:b/>
          <w:color w:val="auto"/>
          <w:lang w:val="bg-BG"/>
        </w:rPr>
        <w:t>ти-тр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е</w:t>
      </w:r>
      <w:r w:rsidRPr="00F82337">
        <w:rPr>
          <w:rFonts w:ascii="Arial" w:hAnsi="Arial" w:cs="Arial"/>
          <w:b/>
          <w:color w:val="auto"/>
          <w:lang w:val="bg-BG"/>
        </w:rPr>
        <w:t>та-тр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е</w:t>
      </w:r>
      <w:r w:rsidRPr="00F82337">
        <w:rPr>
          <w:rFonts w:ascii="Arial" w:hAnsi="Arial" w:cs="Arial"/>
          <w:b/>
          <w:color w:val="auto"/>
          <w:lang w:val="bg-BG"/>
        </w:rPr>
        <w:t>то-тр</w:t>
      </w:r>
      <w:r w:rsidRPr="00F82337">
        <w:rPr>
          <w:rFonts w:ascii="Arial" w:hAnsi="Arial" w:cs="Arial"/>
          <w:b/>
          <w:color w:val="auto"/>
          <w:u w:val="single"/>
          <w:lang w:val="bg-BG"/>
        </w:rPr>
        <w:t>е</w:t>
      </w:r>
      <w:r w:rsidRPr="00F82337">
        <w:rPr>
          <w:rFonts w:ascii="Arial" w:hAnsi="Arial" w:cs="Arial"/>
          <w:b/>
          <w:color w:val="auto"/>
          <w:lang w:val="bg-BG"/>
        </w:rPr>
        <w:t xml:space="preserve">ти </w:t>
      </w:r>
      <w:r w:rsidRPr="00F82337">
        <w:rPr>
          <w:rFonts w:ascii="Arial" w:hAnsi="Arial" w:cs="Arial"/>
          <w:b/>
          <w:color w:val="auto"/>
        </w:rPr>
        <w:t xml:space="preserve">      </w:t>
      </w:r>
      <w:r w:rsidRPr="00F82337">
        <w:rPr>
          <w:rFonts w:ascii="Arial" w:hAnsi="Arial" w:cs="Arial"/>
          <w:i/>
          <w:color w:val="auto"/>
        </w:rPr>
        <w:t>τρίτος-η-ο-οι-ες-α</w:t>
      </w:r>
      <w:r w:rsidRPr="00F82337">
        <w:rPr>
          <w:rFonts w:ascii="Arial" w:hAnsi="Arial" w:cs="Arial"/>
          <w:b/>
          <w:color w:val="auto"/>
        </w:rPr>
        <w:t xml:space="preserve"> </w:t>
      </w:r>
    </w:p>
    <w:p w:rsidR="001C01CD" w:rsidRPr="00F82337" w:rsidRDefault="001C01CD" w:rsidP="001C01CD">
      <w:pPr>
        <w:pStyle w:val="Default"/>
        <w:spacing w:line="240" w:lineRule="atLeast"/>
        <w:rPr>
          <w:b/>
          <w:sz w:val="28"/>
          <w:szCs w:val="28"/>
        </w:rPr>
      </w:pPr>
      <w:r w:rsidRPr="00F82337">
        <w:rPr>
          <w:rFonts w:ascii="Arial" w:hAnsi="Arial" w:cs="Arial"/>
          <w:b/>
          <w:color w:val="211D1E"/>
          <w:sz w:val="28"/>
          <w:szCs w:val="28"/>
        </w:rPr>
        <w:t xml:space="preserve">    </w:t>
      </w:r>
      <w:r w:rsidRPr="00F82337">
        <w:rPr>
          <w:b/>
          <w:sz w:val="28"/>
          <w:szCs w:val="28"/>
          <w:lang w:val="bg-BG"/>
        </w:rPr>
        <w:t xml:space="preserve">Къде живееш? </w:t>
      </w:r>
      <w:r w:rsidRPr="00F82337">
        <w:rPr>
          <w:b/>
          <w:sz w:val="28"/>
          <w:szCs w:val="28"/>
        </w:rPr>
        <w:t xml:space="preserve">  -                 </w:t>
      </w:r>
      <w:r w:rsidR="00F82337" w:rsidRPr="00F82337">
        <w:rPr>
          <w:b/>
          <w:sz w:val="28"/>
          <w:szCs w:val="28"/>
        </w:rPr>
        <w:t xml:space="preserve"> </w:t>
      </w:r>
      <w:r w:rsidRPr="00F82337">
        <w:rPr>
          <w:i/>
          <w:sz w:val="28"/>
          <w:szCs w:val="28"/>
        </w:rPr>
        <w:t xml:space="preserve">Που μένεις </w:t>
      </w:r>
      <w:r w:rsidR="00F82337" w:rsidRPr="00F82337">
        <w:rPr>
          <w:i/>
          <w:sz w:val="28"/>
          <w:szCs w:val="28"/>
        </w:rPr>
        <w:t>;</w:t>
      </w:r>
    </w:p>
    <w:p w:rsidR="001C01CD" w:rsidRPr="00F82337" w:rsidRDefault="001C01CD" w:rsidP="001C01CD">
      <w:pPr>
        <w:pStyle w:val="Default"/>
        <w:spacing w:line="240" w:lineRule="atLeast"/>
        <w:rPr>
          <w:rFonts w:ascii="Arial" w:hAnsi="Arial" w:cs="Arial"/>
          <w:b/>
          <w:color w:val="211D1E"/>
          <w:sz w:val="28"/>
          <w:szCs w:val="28"/>
        </w:rPr>
      </w:pPr>
      <w:r w:rsidRPr="00F82337">
        <w:rPr>
          <w:b/>
          <w:sz w:val="28"/>
          <w:szCs w:val="28"/>
        </w:rPr>
        <w:t xml:space="preserve">     </w:t>
      </w:r>
      <w:r w:rsidRPr="00F82337">
        <w:rPr>
          <w:b/>
          <w:sz w:val="28"/>
          <w:szCs w:val="28"/>
          <w:lang w:val="bg-BG"/>
        </w:rPr>
        <w:t>Какъв ти е адресът?</w:t>
      </w:r>
      <w:r w:rsidRPr="00F82337">
        <w:rPr>
          <w:b/>
          <w:sz w:val="28"/>
          <w:szCs w:val="28"/>
        </w:rPr>
        <w:t>-</w:t>
      </w:r>
      <w:r w:rsidRPr="00F82337">
        <w:rPr>
          <w:b/>
        </w:rPr>
        <w:t xml:space="preserve">          </w:t>
      </w:r>
      <w:r w:rsidR="00F82337" w:rsidRPr="00F82337">
        <w:rPr>
          <w:b/>
        </w:rPr>
        <w:t xml:space="preserve"> </w:t>
      </w:r>
      <w:r w:rsidRPr="00F82337">
        <w:rPr>
          <w:i/>
          <w:sz w:val="28"/>
          <w:szCs w:val="28"/>
        </w:rPr>
        <w:t xml:space="preserve">Πια είναι η </w:t>
      </w:r>
      <w:r w:rsidR="00F82337" w:rsidRPr="00F82337">
        <w:rPr>
          <w:i/>
          <w:sz w:val="28"/>
          <w:szCs w:val="28"/>
        </w:rPr>
        <w:t>διεύθυνση</w:t>
      </w:r>
      <w:r w:rsidRPr="00F82337">
        <w:rPr>
          <w:i/>
          <w:sz w:val="28"/>
          <w:szCs w:val="28"/>
        </w:rPr>
        <w:t xml:space="preserve"> σου</w:t>
      </w:r>
      <w:r w:rsidRPr="00F82337">
        <w:rPr>
          <w:b/>
          <w:sz w:val="28"/>
          <w:szCs w:val="28"/>
        </w:rPr>
        <w:t xml:space="preserve"> </w:t>
      </w:r>
      <w:r w:rsidR="00F82337" w:rsidRPr="00F82337">
        <w:rPr>
          <w:b/>
          <w:sz w:val="28"/>
          <w:szCs w:val="28"/>
        </w:rPr>
        <w:t>;</w:t>
      </w:r>
    </w:p>
    <w:p w:rsidR="001C01CD" w:rsidRPr="001C01CD" w:rsidRDefault="001C01CD" w:rsidP="001C7B00">
      <w:pPr>
        <w:pStyle w:val="Default"/>
        <w:spacing w:line="240" w:lineRule="atLeast"/>
        <w:rPr>
          <w:rFonts w:ascii="Arial" w:hAnsi="Arial" w:cs="Arial"/>
          <w:b/>
          <w:color w:val="auto"/>
        </w:rPr>
      </w:pPr>
    </w:p>
    <w:p w:rsidR="0046501F" w:rsidRPr="001C01CD" w:rsidRDefault="0046501F" w:rsidP="001C7B00">
      <w:pPr>
        <w:pStyle w:val="Default"/>
        <w:spacing w:line="240" w:lineRule="atLeast"/>
        <w:rPr>
          <w:rFonts w:ascii="Arial" w:hAnsi="Arial" w:cs="Arial"/>
          <w:color w:val="auto"/>
          <w:sz w:val="28"/>
          <w:szCs w:val="28"/>
          <w:lang w:val="bg-BG"/>
        </w:rPr>
      </w:pPr>
      <w:r>
        <w:rPr>
          <w:rFonts w:ascii="Arial" w:hAnsi="Arial" w:cs="Arial"/>
          <w:b/>
          <w:color w:val="0070C0"/>
          <w:sz w:val="28"/>
          <w:szCs w:val="28"/>
          <w:lang w:val="bg-BG"/>
        </w:rPr>
        <w:t xml:space="preserve">   </w:t>
      </w: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Живея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в</w:t>
      </w: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град. </w:t>
      </w:r>
    </w:p>
    <w:p w:rsidR="0046501F" w:rsidRPr="001C01CD" w:rsidRDefault="0046501F" w:rsidP="001C7B00">
      <w:pPr>
        <w:pStyle w:val="Default"/>
        <w:spacing w:line="240" w:lineRule="atLeast"/>
        <w:rPr>
          <w:rFonts w:ascii="Arial" w:hAnsi="Arial" w:cs="Arial"/>
          <w:color w:val="auto"/>
          <w:sz w:val="28"/>
          <w:szCs w:val="28"/>
          <w:lang w:val="bg-BG"/>
        </w:rPr>
      </w:pP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  Живея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в</w:t>
      </w: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блок. </w:t>
      </w:r>
    </w:p>
    <w:p w:rsidR="0046501F" w:rsidRPr="001C01CD" w:rsidRDefault="0046501F" w:rsidP="001C7B00">
      <w:pPr>
        <w:pStyle w:val="Default"/>
        <w:spacing w:line="240" w:lineRule="atLeast"/>
        <w:rPr>
          <w:rFonts w:ascii="Arial" w:hAnsi="Arial" w:cs="Arial"/>
          <w:color w:val="auto"/>
          <w:sz w:val="28"/>
          <w:szCs w:val="28"/>
          <w:lang w:val="bg-BG"/>
        </w:rPr>
      </w:pP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  Живея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на</w:t>
      </w: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село. </w:t>
      </w:r>
    </w:p>
    <w:p w:rsidR="0046501F" w:rsidRPr="001C01CD" w:rsidRDefault="0046501F" w:rsidP="001C7B00">
      <w:pPr>
        <w:pStyle w:val="Default"/>
        <w:spacing w:line="240" w:lineRule="atLeast"/>
        <w:rPr>
          <w:rFonts w:ascii="Arial" w:hAnsi="Arial" w:cs="Arial"/>
          <w:color w:val="auto"/>
          <w:sz w:val="28"/>
          <w:szCs w:val="28"/>
          <w:lang w:val="bg-BG"/>
        </w:rPr>
      </w:pP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  Живея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в</w:t>
      </w: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България. </w:t>
      </w:r>
    </w:p>
    <w:p w:rsidR="0046501F" w:rsidRDefault="0046501F" w:rsidP="001C7B00">
      <w:pPr>
        <w:pStyle w:val="Default"/>
        <w:spacing w:line="240" w:lineRule="atLeast"/>
        <w:rPr>
          <w:rFonts w:ascii="Arial" w:hAnsi="Arial" w:cs="Arial"/>
          <w:color w:val="auto"/>
          <w:sz w:val="28"/>
          <w:szCs w:val="28"/>
          <w:lang w:val="bg-BG"/>
        </w:rPr>
      </w:pP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   Живея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в Г</w:t>
      </w:r>
      <w:r w:rsidRPr="001C01CD">
        <w:rPr>
          <w:rFonts w:ascii="Arial" w:hAnsi="Arial" w:cs="Arial"/>
          <w:color w:val="auto"/>
          <w:sz w:val="28"/>
          <w:szCs w:val="28"/>
          <w:lang w:val="bg-BG"/>
        </w:rPr>
        <w:t xml:space="preserve">ърция. </w:t>
      </w:r>
    </w:p>
    <w:p w:rsidR="001C01CD" w:rsidRPr="001C01CD" w:rsidRDefault="001C01CD" w:rsidP="001C7B00">
      <w:pPr>
        <w:pStyle w:val="Default"/>
        <w:spacing w:line="240" w:lineRule="atLeast"/>
        <w:rPr>
          <w:rFonts w:ascii="Arial" w:hAnsi="Arial" w:cs="Arial"/>
          <w:color w:val="auto"/>
          <w:sz w:val="28"/>
          <w:szCs w:val="28"/>
          <w:lang w:val="bg-BG"/>
        </w:rPr>
      </w:pPr>
      <w:r>
        <w:rPr>
          <w:rFonts w:ascii="Arial" w:hAnsi="Arial" w:cs="Arial"/>
          <w:color w:val="auto"/>
          <w:sz w:val="28"/>
          <w:szCs w:val="28"/>
          <w:lang w:val="bg-BG"/>
        </w:rPr>
        <w:t xml:space="preserve">   Живея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на</w:t>
      </w:r>
      <w:r>
        <w:rPr>
          <w:rFonts w:ascii="Arial" w:hAnsi="Arial" w:cs="Arial"/>
          <w:color w:val="auto"/>
          <w:sz w:val="28"/>
          <w:szCs w:val="28"/>
          <w:lang w:val="bg-BG"/>
        </w:rPr>
        <w:t xml:space="preserve"> първия,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на</w:t>
      </w:r>
      <w:r>
        <w:rPr>
          <w:rFonts w:ascii="Arial" w:hAnsi="Arial" w:cs="Arial"/>
          <w:color w:val="auto"/>
          <w:sz w:val="28"/>
          <w:szCs w:val="28"/>
          <w:lang w:val="bg-BG"/>
        </w:rPr>
        <w:t xml:space="preserve"> втория , </w:t>
      </w:r>
      <w:r w:rsidRPr="001C01CD">
        <w:rPr>
          <w:rFonts w:ascii="Arial" w:hAnsi="Arial" w:cs="Arial"/>
          <w:color w:val="0070C0"/>
          <w:sz w:val="28"/>
          <w:szCs w:val="28"/>
          <w:lang w:val="bg-BG"/>
        </w:rPr>
        <w:t>на</w:t>
      </w:r>
      <w:r>
        <w:rPr>
          <w:rFonts w:ascii="Arial" w:hAnsi="Arial" w:cs="Arial"/>
          <w:color w:val="auto"/>
          <w:sz w:val="28"/>
          <w:szCs w:val="28"/>
          <w:lang w:val="bg-BG"/>
        </w:rPr>
        <w:t xml:space="preserve"> третия етаж...</w:t>
      </w:r>
    </w:p>
    <w:p w:rsidR="0046501F" w:rsidRPr="001C01CD" w:rsidRDefault="0046501F" w:rsidP="001C7B00">
      <w:pPr>
        <w:pStyle w:val="Default"/>
        <w:spacing w:line="240" w:lineRule="atLeast"/>
        <w:rPr>
          <w:rFonts w:ascii="Arial" w:hAnsi="Arial" w:cs="Arial"/>
          <w:b/>
          <w:color w:val="211D1E"/>
          <w:sz w:val="28"/>
          <w:szCs w:val="28"/>
          <w:lang w:val="bg-BG"/>
        </w:rPr>
      </w:pPr>
    </w:p>
    <w:tbl>
      <w:tblPr>
        <w:tblStyle w:val="a5"/>
        <w:tblW w:w="9747" w:type="dxa"/>
        <w:tblLook w:val="04A0"/>
      </w:tblPr>
      <w:tblGrid>
        <w:gridCol w:w="4786"/>
        <w:gridCol w:w="4961"/>
      </w:tblGrid>
      <w:tr w:rsidR="00407BFA" w:rsidRPr="00407BFA" w:rsidTr="00407BFA">
        <w:tc>
          <w:tcPr>
            <w:tcW w:w="4786" w:type="dxa"/>
          </w:tcPr>
          <w:p w:rsidR="00407BFA" w:rsidRPr="00407BFA" w:rsidRDefault="00407BFA" w:rsidP="00407BFA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>
              <w:rPr>
                <w:rFonts w:ascii="Arial" w:hAnsi="Arial" w:cs="Arial"/>
                <w:b/>
                <w:color w:val="211D1E"/>
              </w:rPr>
              <w:t xml:space="preserve">συντομογραφίες για διεύθυνση  </w:t>
            </w:r>
          </w:p>
        </w:tc>
        <w:tc>
          <w:tcPr>
            <w:tcW w:w="4961" w:type="dxa"/>
          </w:tcPr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</w:p>
        </w:tc>
      </w:tr>
      <w:tr w:rsidR="00407BFA" w:rsidRPr="00407BFA" w:rsidTr="00407BFA">
        <w:tc>
          <w:tcPr>
            <w:tcW w:w="4786" w:type="dxa"/>
          </w:tcPr>
          <w:p w:rsidR="00407BFA" w:rsidRPr="00407BFA" w:rsidRDefault="00407BFA" w:rsidP="00407BFA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  <w:lang w:val="bg-BG"/>
              </w:rPr>
            </w:pPr>
            <w:r w:rsidRPr="006A47CB">
              <w:rPr>
                <w:rFonts w:ascii="Arial" w:hAnsi="Arial" w:cs="Arial"/>
                <w:b/>
                <w:color w:val="211D1E"/>
              </w:rPr>
              <w:t xml:space="preserve">  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гр. = град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с. = с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е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ло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кв. = кварт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а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л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жк = ж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и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>лищен компл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е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кс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ул. = 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у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лица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бул. = булев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а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рд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№ = н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о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мер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бл. = блок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вх. = вход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ет. = ет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а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ж </w:t>
            </w:r>
          </w:p>
          <w:p w:rsidR="00407BFA" w:rsidRPr="00407BFA" w:rsidRDefault="00407BFA" w:rsidP="00407BFA">
            <w:pPr>
              <w:pStyle w:val="Pa65"/>
              <w:rPr>
                <w:rFonts w:ascii="Arial" w:hAnsi="Arial" w:cs="Arial"/>
                <w:b/>
                <w:color w:val="211D1E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  ап. = апартам</w:t>
            </w:r>
            <w:r w:rsidRPr="00407BFA">
              <w:rPr>
                <w:rFonts w:ascii="Arial" w:hAnsi="Arial" w:cs="Arial"/>
                <w:b/>
                <w:color w:val="211D1E"/>
                <w:u w:val="single"/>
                <w:lang w:val="bg-BG"/>
              </w:rPr>
              <w:t>е</w:t>
            </w:r>
            <w:r w:rsidRPr="00407BFA">
              <w:rPr>
                <w:rFonts w:ascii="Arial" w:hAnsi="Arial" w:cs="Arial"/>
                <w:b/>
                <w:color w:val="211D1E"/>
                <w:lang w:val="bg-BG"/>
              </w:rPr>
              <w:t xml:space="preserve">нт </w:t>
            </w:r>
          </w:p>
          <w:p w:rsidR="00407BFA" w:rsidRPr="00407BFA" w:rsidRDefault="00407BFA" w:rsidP="00407BFA">
            <w:pPr>
              <w:rPr>
                <w:rFonts w:ascii="Arial" w:hAnsi="Arial" w:cs="Arial"/>
                <w:b/>
                <w:color w:val="211D1E"/>
                <w:sz w:val="24"/>
                <w:szCs w:val="24"/>
                <w:lang w:val="bg-BG"/>
              </w:rPr>
            </w:pPr>
            <w:r w:rsidRPr="00407BFA">
              <w:rPr>
                <w:rFonts w:ascii="Arial" w:hAnsi="Arial" w:cs="Arial"/>
                <w:b/>
                <w:color w:val="211D1E"/>
                <w:sz w:val="24"/>
                <w:szCs w:val="24"/>
                <w:lang w:val="bg-BG"/>
              </w:rPr>
              <w:t xml:space="preserve">  тел. = телеф</w:t>
            </w:r>
            <w:r w:rsidRPr="00407BFA">
              <w:rPr>
                <w:rFonts w:ascii="Arial" w:hAnsi="Arial" w:cs="Arial"/>
                <w:b/>
                <w:color w:val="211D1E"/>
                <w:sz w:val="24"/>
                <w:szCs w:val="24"/>
                <w:u w:val="single"/>
                <w:lang w:val="bg-BG"/>
              </w:rPr>
              <w:t>о</w:t>
            </w:r>
            <w:r w:rsidRPr="00407BFA">
              <w:rPr>
                <w:rFonts w:ascii="Arial" w:hAnsi="Arial" w:cs="Arial"/>
                <w:b/>
                <w:color w:val="211D1E"/>
                <w:sz w:val="24"/>
                <w:szCs w:val="24"/>
                <w:lang w:val="bg-BG"/>
              </w:rPr>
              <w:t>н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  <w:lang w:val="en-US"/>
              </w:rPr>
            </w:pPr>
          </w:p>
        </w:tc>
        <w:tc>
          <w:tcPr>
            <w:tcW w:w="4961" w:type="dxa"/>
          </w:tcPr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Πόλη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Χωριό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Συνοικία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Οικοδομικό συγκρότημα,  συνοικία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Οδός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Λεωφόρος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Αριθμός (του κτηρίου)</w:t>
            </w:r>
          </w:p>
          <w:p w:rsidR="00407BFA" w:rsidRPr="00407BFA" w:rsidRDefault="00407BFA" w:rsidP="001C7B00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Πολυκατοικία</w:t>
            </w:r>
          </w:p>
          <w:p w:rsidR="00407BFA" w:rsidRPr="00407BFA" w:rsidRDefault="00407BFA" w:rsidP="00407BFA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 xml:space="preserve">Είσοδος </w:t>
            </w:r>
          </w:p>
          <w:p w:rsidR="00407BFA" w:rsidRPr="00407BFA" w:rsidRDefault="00407BFA" w:rsidP="00407BFA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Όροφος</w:t>
            </w:r>
          </w:p>
          <w:p w:rsidR="00407BFA" w:rsidRPr="00407BFA" w:rsidRDefault="00407BFA" w:rsidP="00407BFA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>Διαμέρισμα</w:t>
            </w:r>
          </w:p>
          <w:p w:rsidR="00407BFA" w:rsidRPr="00407BFA" w:rsidRDefault="00407BFA" w:rsidP="00407BFA">
            <w:pPr>
              <w:pStyle w:val="Default"/>
              <w:spacing w:line="240" w:lineRule="atLeast"/>
              <w:rPr>
                <w:rFonts w:ascii="Arial" w:hAnsi="Arial" w:cs="Arial"/>
                <w:b/>
                <w:color w:val="211D1E"/>
              </w:rPr>
            </w:pPr>
            <w:r w:rsidRPr="00407BFA">
              <w:rPr>
                <w:rFonts w:ascii="Arial" w:hAnsi="Arial" w:cs="Arial"/>
                <w:b/>
                <w:color w:val="211D1E"/>
              </w:rPr>
              <w:t xml:space="preserve">Τηλέφωνο   </w:t>
            </w:r>
          </w:p>
        </w:tc>
      </w:tr>
    </w:tbl>
    <w:p w:rsidR="00407BFA" w:rsidRPr="001C01CD" w:rsidRDefault="00407BFA" w:rsidP="00407BFA">
      <w:pPr>
        <w:pStyle w:val="a6"/>
        <w:rPr>
          <w:b/>
          <w:sz w:val="28"/>
          <w:szCs w:val="28"/>
          <w:lang w:val="bg-BG"/>
        </w:rPr>
      </w:pPr>
      <w:r w:rsidRPr="001C01CD">
        <w:rPr>
          <w:b/>
          <w:sz w:val="28"/>
          <w:szCs w:val="28"/>
          <w:lang w:val="bg-BG"/>
        </w:rPr>
        <w:t>Примери:</w:t>
      </w:r>
    </w:p>
    <w:p w:rsidR="00031D05" w:rsidRPr="001C01CD" w:rsidRDefault="00031D05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------------------------------------------------------------------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а. – К</w:t>
      </w:r>
      <w:r w:rsidRPr="001C01CD">
        <w:rPr>
          <w:sz w:val="28"/>
          <w:szCs w:val="28"/>
          <w:u w:val="single"/>
          <w:lang w:val="bg-BG"/>
        </w:rPr>
        <w:t>ъ</w:t>
      </w:r>
      <w:r w:rsidRPr="001C01CD">
        <w:rPr>
          <w:sz w:val="28"/>
          <w:szCs w:val="28"/>
          <w:lang w:val="bg-BG"/>
        </w:rPr>
        <w:t>де жив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>еш?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 xml:space="preserve">   – Аз жив</w:t>
      </w:r>
      <w:r w:rsidRPr="001C01CD">
        <w:rPr>
          <w:sz w:val="28"/>
          <w:szCs w:val="28"/>
          <w:u w:val="single"/>
          <w:lang w:val="bg-BG"/>
        </w:rPr>
        <w:t>е</w:t>
      </w:r>
      <w:r w:rsidR="00407BFA" w:rsidRPr="001C01CD">
        <w:rPr>
          <w:sz w:val="28"/>
          <w:szCs w:val="28"/>
          <w:lang w:val="bg-BG"/>
        </w:rPr>
        <w:t>я в София, на улица „</w:t>
      </w:r>
      <w:r w:rsidRPr="001C01CD">
        <w:rPr>
          <w:sz w:val="28"/>
          <w:szCs w:val="28"/>
          <w:lang w:val="bg-BG"/>
        </w:rPr>
        <w:t>Гурко”</w:t>
      </w:r>
      <w:r w:rsidR="00407BFA" w:rsidRPr="001C01CD">
        <w:rPr>
          <w:sz w:val="28"/>
          <w:szCs w:val="28"/>
          <w:lang w:val="bg-BG"/>
        </w:rPr>
        <w:t>№</w:t>
      </w:r>
      <w:r w:rsidRPr="001C01CD">
        <w:rPr>
          <w:sz w:val="28"/>
          <w:szCs w:val="28"/>
          <w:lang w:val="bg-BG"/>
        </w:rPr>
        <w:t>25.</w:t>
      </w:r>
    </w:p>
    <w:p w:rsidR="00031D05" w:rsidRPr="001C01CD" w:rsidRDefault="00031D05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-------------------------------------------------------------------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б. – К</w:t>
      </w:r>
      <w:r w:rsidRPr="001C01CD">
        <w:rPr>
          <w:sz w:val="28"/>
          <w:szCs w:val="28"/>
          <w:u w:val="single"/>
          <w:lang w:val="bg-BG"/>
        </w:rPr>
        <w:t>ъ</w:t>
      </w:r>
      <w:r w:rsidRPr="001C01CD">
        <w:rPr>
          <w:sz w:val="28"/>
          <w:szCs w:val="28"/>
          <w:lang w:val="bg-BG"/>
        </w:rPr>
        <w:t>де жив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>е Мар</w:t>
      </w:r>
      <w:r w:rsidRPr="001C01CD">
        <w:rPr>
          <w:sz w:val="28"/>
          <w:szCs w:val="28"/>
          <w:u w:val="single"/>
          <w:lang w:val="bg-BG"/>
        </w:rPr>
        <w:t>и</w:t>
      </w:r>
      <w:r w:rsidRPr="001C01CD">
        <w:rPr>
          <w:sz w:val="28"/>
          <w:szCs w:val="28"/>
          <w:lang w:val="bg-BG"/>
        </w:rPr>
        <w:t>я?</w:t>
      </w:r>
    </w:p>
    <w:p w:rsidR="001C7B00" w:rsidRPr="001C01CD" w:rsidRDefault="001C7B00" w:rsidP="00407BFA">
      <w:pPr>
        <w:pStyle w:val="a6"/>
        <w:spacing w:before="240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 xml:space="preserve">   – Тя живее в София, в кварт</w:t>
      </w:r>
      <w:r w:rsidRPr="001C01CD">
        <w:rPr>
          <w:sz w:val="28"/>
          <w:szCs w:val="28"/>
          <w:u w:val="single"/>
          <w:lang w:val="bg-BG"/>
        </w:rPr>
        <w:t>а</w:t>
      </w:r>
      <w:r w:rsidRPr="001C01CD">
        <w:rPr>
          <w:sz w:val="28"/>
          <w:szCs w:val="28"/>
          <w:lang w:val="bg-BG"/>
        </w:rPr>
        <w:t xml:space="preserve">л </w:t>
      </w:r>
      <w:r w:rsidR="00407BFA" w:rsidRPr="001C01CD">
        <w:rPr>
          <w:sz w:val="28"/>
          <w:szCs w:val="28"/>
          <w:lang w:val="bg-BG"/>
        </w:rPr>
        <w:t>„</w:t>
      </w:r>
      <w:r w:rsidRPr="001C01CD">
        <w:rPr>
          <w:sz w:val="28"/>
          <w:szCs w:val="28"/>
          <w:lang w:val="bg-BG"/>
        </w:rPr>
        <w:t>Мл</w:t>
      </w:r>
      <w:r w:rsidRPr="001C01CD">
        <w:rPr>
          <w:sz w:val="28"/>
          <w:szCs w:val="28"/>
          <w:u w:val="single"/>
          <w:lang w:val="bg-BG"/>
        </w:rPr>
        <w:t>а</w:t>
      </w:r>
      <w:r w:rsidRPr="001C01CD">
        <w:rPr>
          <w:sz w:val="28"/>
          <w:szCs w:val="28"/>
          <w:lang w:val="bg-BG"/>
        </w:rPr>
        <w:t>дост</w:t>
      </w:r>
      <w:r w:rsidR="001C01CD" w:rsidRPr="001C01CD">
        <w:rPr>
          <w:sz w:val="28"/>
          <w:szCs w:val="28"/>
          <w:lang w:val="bg-BG"/>
        </w:rPr>
        <w:t xml:space="preserve"> </w:t>
      </w:r>
      <w:r w:rsidRPr="001C01CD">
        <w:rPr>
          <w:sz w:val="28"/>
          <w:szCs w:val="28"/>
          <w:lang w:val="bg-BG"/>
        </w:rPr>
        <w:t>2</w:t>
      </w:r>
      <w:r w:rsidR="00407BFA" w:rsidRPr="001C01CD">
        <w:rPr>
          <w:sz w:val="28"/>
          <w:szCs w:val="28"/>
          <w:lang w:val="bg-BG"/>
        </w:rPr>
        <w:t>”</w:t>
      </w:r>
      <w:r w:rsidRPr="001C01CD">
        <w:rPr>
          <w:sz w:val="28"/>
          <w:szCs w:val="28"/>
          <w:lang w:val="bg-BG"/>
        </w:rPr>
        <w:t>, блок</w:t>
      </w:r>
      <w:r w:rsidR="00407BFA" w:rsidRPr="001C01CD">
        <w:rPr>
          <w:sz w:val="28"/>
          <w:szCs w:val="28"/>
          <w:lang w:val="bg-BG"/>
        </w:rPr>
        <w:t>№</w:t>
      </w:r>
      <w:r w:rsidRPr="001C01CD">
        <w:rPr>
          <w:sz w:val="28"/>
          <w:szCs w:val="28"/>
          <w:lang w:val="bg-BG"/>
        </w:rPr>
        <w:t xml:space="preserve"> 243, вход А, етаж 2,  апартам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 xml:space="preserve">нт 5. </w:t>
      </w:r>
    </w:p>
    <w:p w:rsidR="00031D05" w:rsidRPr="001C01CD" w:rsidRDefault="00031D05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------------------------------------------------------------------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в. – Къде жив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>е Асен?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 xml:space="preserve">   –Той живе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 xml:space="preserve"> в жк </w:t>
      </w:r>
      <w:r w:rsidR="00407BFA" w:rsidRPr="001C01CD">
        <w:rPr>
          <w:sz w:val="28"/>
          <w:szCs w:val="28"/>
          <w:lang w:val="bg-BG"/>
        </w:rPr>
        <w:t>„</w:t>
      </w:r>
      <w:r w:rsidRPr="001C01CD">
        <w:rPr>
          <w:sz w:val="28"/>
          <w:szCs w:val="28"/>
          <w:lang w:val="bg-BG"/>
        </w:rPr>
        <w:t>Л</w:t>
      </w:r>
      <w:r w:rsidRPr="001C01CD">
        <w:rPr>
          <w:sz w:val="28"/>
          <w:szCs w:val="28"/>
          <w:u w:val="single"/>
          <w:lang w:val="bg-BG"/>
        </w:rPr>
        <w:t>ю</w:t>
      </w:r>
      <w:r w:rsidRPr="001C01CD">
        <w:rPr>
          <w:sz w:val="28"/>
          <w:szCs w:val="28"/>
          <w:lang w:val="bg-BG"/>
        </w:rPr>
        <w:t>лин 7</w:t>
      </w:r>
      <w:r w:rsidR="001C01CD" w:rsidRPr="001C01CD">
        <w:rPr>
          <w:sz w:val="28"/>
          <w:szCs w:val="28"/>
          <w:lang w:val="bg-BG"/>
        </w:rPr>
        <w:t>”</w:t>
      </w:r>
      <w:r w:rsidRPr="001C01CD">
        <w:rPr>
          <w:sz w:val="28"/>
          <w:szCs w:val="28"/>
          <w:lang w:val="bg-BG"/>
        </w:rPr>
        <w:t>, бл. 704, вх. Б, ет. 4, ап. 12.</w:t>
      </w:r>
    </w:p>
    <w:p w:rsidR="00031D05" w:rsidRPr="001C01CD" w:rsidRDefault="00031D05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--------------------------------------------------------------------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>г. – Къд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 xml:space="preserve"> жив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>ят П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>тър и Д</w:t>
      </w:r>
      <w:r w:rsidRPr="001C01CD">
        <w:rPr>
          <w:sz w:val="28"/>
          <w:szCs w:val="28"/>
          <w:u w:val="single"/>
          <w:lang w:val="bg-BG"/>
        </w:rPr>
        <w:t>о</w:t>
      </w:r>
      <w:r w:rsidRPr="001C01CD">
        <w:rPr>
          <w:sz w:val="28"/>
          <w:szCs w:val="28"/>
          <w:lang w:val="bg-BG"/>
        </w:rPr>
        <w:t>ра?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 xml:space="preserve">   – Те жив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>ят в П</w:t>
      </w:r>
      <w:r w:rsidRPr="001C01CD">
        <w:rPr>
          <w:sz w:val="28"/>
          <w:szCs w:val="28"/>
          <w:u w:val="single"/>
          <w:lang w:val="bg-BG"/>
        </w:rPr>
        <w:t>е</w:t>
      </w:r>
      <w:r w:rsidRPr="001C01CD">
        <w:rPr>
          <w:sz w:val="28"/>
          <w:szCs w:val="28"/>
          <w:lang w:val="bg-BG"/>
        </w:rPr>
        <w:t>рник.</w:t>
      </w:r>
    </w:p>
    <w:p w:rsidR="001C7B00" w:rsidRPr="001C01CD" w:rsidRDefault="001C7B00" w:rsidP="00407BFA">
      <w:pPr>
        <w:pStyle w:val="a6"/>
        <w:rPr>
          <w:sz w:val="28"/>
          <w:szCs w:val="28"/>
          <w:lang w:val="bg-BG"/>
        </w:rPr>
      </w:pPr>
      <w:r w:rsidRPr="001C01CD">
        <w:rPr>
          <w:sz w:val="28"/>
          <w:szCs w:val="28"/>
          <w:lang w:val="bg-BG"/>
        </w:rPr>
        <w:t xml:space="preserve">  – </w:t>
      </w:r>
      <w:r w:rsidR="001C01CD" w:rsidRPr="001C01CD">
        <w:rPr>
          <w:sz w:val="28"/>
          <w:szCs w:val="28"/>
          <w:lang w:val="bg-BG"/>
        </w:rPr>
        <w:t xml:space="preserve"> </w:t>
      </w:r>
      <w:r w:rsidRPr="001C01CD">
        <w:rPr>
          <w:sz w:val="28"/>
          <w:szCs w:val="28"/>
          <w:lang w:val="bg-BG"/>
        </w:rPr>
        <w:t>В к</w:t>
      </w:r>
      <w:r w:rsidRPr="001C01CD">
        <w:rPr>
          <w:sz w:val="28"/>
          <w:szCs w:val="28"/>
          <w:u w:val="single"/>
          <w:lang w:val="bg-BG"/>
        </w:rPr>
        <w:t>ъ</w:t>
      </w:r>
      <w:r w:rsidRPr="001C01CD">
        <w:rPr>
          <w:sz w:val="28"/>
          <w:szCs w:val="28"/>
          <w:lang w:val="bg-BG"/>
        </w:rPr>
        <w:t>ща или в блок?</w:t>
      </w:r>
    </w:p>
    <w:p w:rsidR="00031D05" w:rsidRPr="00F82337" w:rsidRDefault="001C7B00" w:rsidP="00407BFA">
      <w:pPr>
        <w:pStyle w:val="a6"/>
        <w:rPr>
          <w:sz w:val="28"/>
          <w:szCs w:val="28"/>
          <w:lang w:val="bg-BG"/>
        </w:rPr>
      </w:pPr>
      <w:r w:rsidRPr="00407BFA">
        <w:rPr>
          <w:sz w:val="32"/>
          <w:szCs w:val="32"/>
          <w:lang w:val="bg-BG"/>
        </w:rPr>
        <w:t xml:space="preserve">  </w:t>
      </w:r>
      <w:r w:rsidRPr="00F82337">
        <w:rPr>
          <w:sz w:val="28"/>
          <w:szCs w:val="28"/>
          <w:lang w:val="bg-BG"/>
        </w:rPr>
        <w:t xml:space="preserve">– </w:t>
      </w:r>
      <w:r w:rsidR="001C01CD" w:rsidRPr="00F82337">
        <w:rPr>
          <w:sz w:val="28"/>
          <w:szCs w:val="28"/>
          <w:lang w:val="bg-BG"/>
        </w:rPr>
        <w:t xml:space="preserve"> </w:t>
      </w:r>
      <w:r w:rsidRPr="00F82337">
        <w:rPr>
          <w:sz w:val="28"/>
          <w:szCs w:val="28"/>
          <w:lang w:val="bg-BG"/>
        </w:rPr>
        <w:t xml:space="preserve">В блок, но </w:t>
      </w:r>
      <w:r w:rsidRPr="00F82337">
        <w:rPr>
          <w:sz w:val="28"/>
          <w:szCs w:val="28"/>
          <w:u w:val="single"/>
          <w:lang w:val="bg-BG"/>
        </w:rPr>
        <w:t>и</w:t>
      </w:r>
      <w:r w:rsidRPr="00F82337">
        <w:rPr>
          <w:sz w:val="28"/>
          <w:szCs w:val="28"/>
          <w:lang w:val="bg-BG"/>
        </w:rPr>
        <w:t>мат к</w:t>
      </w:r>
      <w:r w:rsidRPr="00F82337">
        <w:rPr>
          <w:sz w:val="28"/>
          <w:szCs w:val="28"/>
          <w:u w:val="single"/>
          <w:lang w:val="bg-BG"/>
        </w:rPr>
        <w:t>ъ</w:t>
      </w:r>
      <w:r w:rsidRPr="00F82337">
        <w:rPr>
          <w:sz w:val="28"/>
          <w:szCs w:val="28"/>
          <w:lang w:val="bg-BG"/>
        </w:rPr>
        <w:t xml:space="preserve">ща </w:t>
      </w:r>
      <w:r w:rsidR="001C01CD" w:rsidRPr="00F82337">
        <w:rPr>
          <w:sz w:val="28"/>
          <w:szCs w:val="28"/>
          <w:lang w:val="bg-BG"/>
        </w:rPr>
        <w:t xml:space="preserve">и </w:t>
      </w:r>
      <w:r w:rsidRPr="00F82337">
        <w:rPr>
          <w:sz w:val="28"/>
          <w:szCs w:val="28"/>
          <w:lang w:val="bg-BG"/>
        </w:rPr>
        <w:t>на с</w:t>
      </w:r>
      <w:r w:rsidRPr="00F82337">
        <w:rPr>
          <w:sz w:val="28"/>
          <w:szCs w:val="28"/>
          <w:u w:val="single"/>
          <w:lang w:val="bg-BG"/>
        </w:rPr>
        <w:t>е</w:t>
      </w:r>
      <w:r w:rsidRPr="00F82337">
        <w:rPr>
          <w:sz w:val="28"/>
          <w:szCs w:val="28"/>
          <w:lang w:val="bg-BG"/>
        </w:rPr>
        <w:t>ло.</w:t>
      </w:r>
    </w:p>
    <w:p w:rsidR="0013395F" w:rsidRPr="00407BFA" w:rsidRDefault="0013395F" w:rsidP="00407BFA">
      <w:pPr>
        <w:pStyle w:val="a6"/>
        <w:rPr>
          <w:sz w:val="32"/>
          <w:szCs w:val="32"/>
          <w:lang w:val="bg-BG"/>
        </w:rPr>
      </w:pPr>
    </w:p>
    <w:p w:rsidR="0013395F" w:rsidRPr="00407BFA" w:rsidRDefault="0013395F" w:rsidP="00407BFA">
      <w:pPr>
        <w:pStyle w:val="a6"/>
        <w:rPr>
          <w:sz w:val="32"/>
          <w:szCs w:val="32"/>
          <w:lang w:val="bg-BG"/>
        </w:rPr>
      </w:pPr>
    </w:p>
    <w:p w:rsidR="001C7B00" w:rsidRPr="00407BFA" w:rsidRDefault="001C7B00" w:rsidP="00407BFA">
      <w:pPr>
        <w:pStyle w:val="a6"/>
        <w:rPr>
          <w:sz w:val="32"/>
          <w:szCs w:val="32"/>
          <w:lang w:val="bg-BG"/>
        </w:rPr>
      </w:pPr>
    </w:p>
    <w:sectPr w:rsidR="001C7B00" w:rsidRPr="00407BFA" w:rsidSect="00F82337">
      <w:headerReference w:type="default" r:id="rId7"/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C4D" w:rsidRDefault="00914C4D" w:rsidP="001C7B00">
      <w:pPr>
        <w:spacing w:after="0" w:line="240" w:lineRule="auto"/>
      </w:pPr>
      <w:r>
        <w:separator/>
      </w:r>
    </w:p>
  </w:endnote>
  <w:endnote w:type="continuationSeparator" w:id="1">
    <w:p w:rsidR="00914C4D" w:rsidRDefault="00914C4D" w:rsidP="001C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C4D" w:rsidRDefault="00914C4D" w:rsidP="001C7B00">
      <w:pPr>
        <w:spacing w:after="0" w:line="240" w:lineRule="auto"/>
      </w:pPr>
      <w:r>
        <w:separator/>
      </w:r>
    </w:p>
  </w:footnote>
  <w:footnote w:type="continuationSeparator" w:id="1">
    <w:p w:rsidR="00914C4D" w:rsidRDefault="00914C4D" w:rsidP="001C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00" w:rsidRPr="00031D05" w:rsidRDefault="00031D05">
    <w:pPr>
      <w:pStyle w:val="a3"/>
      <w:rPr>
        <w:lang w:val="bg-BG"/>
      </w:rPr>
    </w:pPr>
    <w:r>
      <w:rPr>
        <w:lang w:val="en-US"/>
      </w:rPr>
      <w:t xml:space="preserve">                       </w:t>
    </w:r>
    <w:r w:rsidR="001C7B00">
      <w:rPr>
        <w:lang w:val="bg-BG"/>
      </w:rPr>
      <w:t xml:space="preserve">        </w:t>
    </w:r>
    <w:r w:rsidR="001C7B00">
      <w:rPr>
        <w:lang w:val="en-US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B00"/>
    <w:rsid w:val="00003DF8"/>
    <w:rsid w:val="00031D05"/>
    <w:rsid w:val="00126F51"/>
    <w:rsid w:val="0013395F"/>
    <w:rsid w:val="00146CC3"/>
    <w:rsid w:val="001C01CD"/>
    <w:rsid w:val="001C7B00"/>
    <w:rsid w:val="00295BA4"/>
    <w:rsid w:val="00407BFA"/>
    <w:rsid w:val="0046501F"/>
    <w:rsid w:val="006A47CB"/>
    <w:rsid w:val="008527AB"/>
    <w:rsid w:val="00856344"/>
    <w:rsid w:val="00914C4D"/>
    <w:rsid w:val="009A727C"/>
    <w:rsid w:val="00A46603"/>
    <w:rsid w:val="00A56144"/>
    <w:rsid w:val="00AA6907"/>
    <w:rsid w:val="00B81427"/>
    <w:rsid w:val="00C0214D"/>
    <w:rsid w:val="00C266F4"/>
    <w:rsid w:val="00C649FB"/>
    <w:rsid w:val="00D3277B"/>
    <w:rsid w:val="00DE65A8"/>
    <w:rsid w:val="00F30D87"/>
    <w:rsid w:val="00F36B15"/>
    <w:rsid w:val="00F8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B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65">
    <w:name w:val="Pa6+5"/>
    <w:basedOn w:val="Default"/>
    <w:next w:val="Default"/>
    <w:uiPriority w:val="99"/>
    <w:rsid w:val="001C7B00"/>
    <w:pPr>
      <w:spacing w:line="240" w:lineRule="atLeast"/>
    </w:pPr>
    <w:rPr>
      <w:rFonts w:cs="Times New Roman"/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1C7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C7B00"/>
  </w:style>
  <w:style w:type="paragraph" w:styleId="a4">
    <w:name w:val="footer"/>
    <w:basedOn w:val="a"/>
    <w:link w:val="Char0"/>
    <w:uiPriority w:val="99"/>
    <w:semiHidden/>
    <w:unhideWhenUsed/>
    <w:rsid w:val="001C7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C7B00"/>
  </w:style>
  <w:style w:type="paragraph" w:customStyle="1" w:styleId="Pa24">
    <w:name w:val="Pa2+4"/>
    <w:basedOn w:val="Default"/>
    <w:next w:val="Default"/>
    <w:uiPriority w:val="99"/>
    <w:rsid w:val="001C7B00"/>
    <w:pPr>
      <w:spacing w:line="220" w:lineRule="atLeast"/>
    </w:pPr>
    <w:rPr>
      <w:rFonts w:cs="Times New Roman"/>
      <w:color w:val="auto"/>
    </w:rPr>
  </w:style>
  <w:style w:type="character" w:customStyle="1" w:styleId="A46">
    <w:name w:val="A4+6"/>
    <w:uiPriority w:val="99"/>
    <w:rsid w:val="001C7B00"/>
    <w:rPr>
      <w:rFonts w:cs="Calibri"/>
      <w:color w:val="211D1E"/>
    </w:rPr>
  </w:style>
  <w:style w:type="paragraph" w:customStyle="1" w:styleId="Pa95">
    <w:name w:val="Pa9+5"/>
    <w:basedOn w:val="Default"/>
    <w:next w:val="Default"/>
    <w:uiPriority w:val="99"/>
    <w:rsid w:val="001C7B00"/>
    <w:pPr>
      <w:spacing w:line="240" w:lineRule="atLeast"/>
    </w:pPr>
    <w:rPr>
      <w:rFonts w:cs="Times New Roman"/>
      <w:color w:val="auto"/>
    </w:rPr>
  </w:style>
  <w:style w:type="table" w:styleId="a5">
    <w:name w:val="Table Grid"/>
    <w:basedOn w:val="a1"/>
    <w:uiPriority w:val="59"/>
    <w:rsid w:val="00407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07B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87E6-0868-4AFB-B64B-DA55C487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2018-12-11T12:32:00Z</cp:lastPrinted>
  <dcterms:created xsi:type="dcterms:W3CDTF">2023-04-26T06:43:00Z</dcterms:created>
  <dcterms:modified xsi:type="dcterms:W3CDTF">2023-04-26T06:43:00Z</dcterms:modified>
</cp:coreProperties>
</file>