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D4CCF4" w14:textId="77777777" w:rsidR="00050B81" w:rsidRPr="008D17D7" w:rsidRDefault="00050B81" w:rsidP="00050B81">
      <w:pPr>
        <w:spacing w:before="120" w:after="0"/>
        <w:jc w:val="center"/>
        <w:rPr>
          <w:rFonts w:ascii="Times New Roman" w:eastAsia="Times New Roman" w:hAnsi="Times New Roman" w:cs="Times New Roman"/>
          <w:sz w:val="24"/>
          <w:szCs w:val="24"/>
        </w:rPr>
      </w:pPr>
      <w:r w:rsidRPr="008D17D7">
        <w:rPr>
          <w:rFonts w:ascii="Times New Roman" w:eastAsia="Times New Roman" w:hAnsi="Times New Roman" w:cs="Times New Roman"/>
          <w:b/>
          <w:sz w:val="24"/>
          <w:szCs w:val="24"/>
        </w:rPr>
        <w:t>ΠΕΡΙΓΡΑΜΜΑ ΜΑΘΗΜΑΤΟΣ</w:t>
      </w:r>
    </w:p>
    <w:p w14:paraId="08C7575A" w14:textId="77777777" w:rsidR="00050B81" w:rsidRPr="008D17D7" w:rsidRDefault="00050B81" w:rsidP="00050B81">
      <w:pPr>
        <w:widowControl w:val="0"/>
        <w:numPr>
          <w:ilvl w:val="0"/>
          <w:numId w:val="1"/>
        </w:numPr>
        <w:autoSpaceDE w:val="0"/>
        <w:autoSpaceDN w:val="0"/>
        <w:adjustRightInd w:val="0"/>
        <w:spacing w:before="120" w:after="0" w:line="240" w:lineRule="auto"/>
        <w:ind w:left="357" w:hanging="357"/>
        <w:rPr>
          <w:rFonts w:ascii="Times New Roman" w:eastAsia="Times New Roman" w:hAnsi="Times New Roman" w:cs="Times New Roman"/>
          <w:b/>
          <w:color w:val="000000"/>
          <w:lang w:val="en-US"/>
        </w:rPr>
      </w:pPr>
      <w:r w:rsidRPr="008D17D7">
        <w:rPr>
          <w:rFonts w:ascii="Times New Roman" w:eastAsia="Times New Roman" w:hAnsi="Times New Roman" w:cs="Times New Roman"/>
          <w:b/>
          <w:color w:val="000000"/>
          <w:lang w:val="en-US"/>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0"/>
        <w:gridCol w:w="1111"/>
        <w:gridCol w:w="1009"/>
        <w:gridCol w:w="1486"/>
        <w:gridCol w:w="335"/>
        <w:gridCol w:w="1505"/>
      </w:tblGrid>
      <w:tr w:rsidR="00050B81" w:rsidRPr="008D17D7" w14:paraId="6402E476" w14:textId="77777777" w:rsidTr="007B2AE5">
        <w:tc>
          <w:tcPr>
            <w:tcW w:w="3009" w:type="dxa"/>
            <w:shd w:val="clear" w:color="auto" w:fill="DDD9C3" w:themeFill="background2" w:themeFillShade="E6"/>
          </w:tcPr>
          <w:p w14:paraId="626EDFB3" w14:textId="77777777" w:rsidR="00050B81" w:rsidRPr="008D17D7" w:rsidRDefault="00050B81" w:rsidP="00050B81">
            <w:pPr>
              <w:spacing w:after="0" w:line="240" w:lineRule="auto"/>
              <w:jc w:val="right"/>
              <w:rPr>
                <w:rFonts w:ascii="Times New Roman" w:eastAsia="Times New Roman" w:hAnsi="Times New Roman" w:cs="Times New Roman"/>
                <w:b/>
                <w:sz w:val="20"/>
                <w:szCs w:val="20"/>
              </w:rPr>
            </w:pPr>
            <w:r w:rsidRPr="008D17D7">
              <w:rPr>
                <w:rFonts w:ascii="Times New Roman" w:eastAsia="Times New Roman" w:hAnsi="Times New Roman" w:cs="Times New Roman"/>
                <w:b/>
                <w:sz w:val="20"/>
                <w:szCs w:val="20"/>
              </w:rPr>
              <w:t>ΣΧΟΛΗ</w:t>
            </w:r>
          </w:p>
        </w:tc>
        <w:tc>
          <w:tcPr>
            <w:tcW w:w="5287" w:type="dxa"/>
            <w:gridSpan w:val="5"/>
          </w:tcPr>
          <w:p w14:paraId="5288C538" w14:textId="77777777" w:rsidR="00050B81" w:rsidRPr="008D17D7" w:rsidRDefault="00047AC5" w:rsidP="00050B81">
            <w:pPr>
              <w:spacing w:after="0" w:line="240" w:lineRule="auto"/>
              <w:rPr>
                <w:rFonts w:ascii="Times New Roman" w:eastAsia="Times New Roman" w:hAnsi="Times New Roman" w:cs="Times New Roman"/>
                <w:color w:val="002060"/>
                <w:sz w:val="20"/>
                <w:szCs w:val="20"/>
              </w:rPr>
            </w:pPr>
            <w:r w:rsidRPr="008D17D7">
              <w:rPr>
                <w:rFonts w:ascii="Times New Roman" w:eastAsia="Times New Roman" w:hAnsi="Times New Roman" w:cs="Times New Roman"/>
                <w:color w:val="002060"/>
                <w:sz w:val="20"/>
                <w:szCs w:val="20"/>
              </w:rPr>
              <w:t>ΚΛΑΣΙΚΩΝ ΚΑΙ ΑΝΘΡΩΠΙΣΤΙΚΩΝ ΣΠΟΥΔΩΝ</w:t>
            </w:r>
          </w:p>
        </w:tc>
      </w:tr>
      <w:tr w:rsidR="00050B81" w:rsidRPr="008D17D7" w14:paraId="1C7DF91B" w14:textId="77777777" w:rsidTr="007B2AE5">
        <w:tc>
          <w:tcPr>
            <w:tcW w:w="3009" w:type="dxa"/>
            <w:shd w:val="clear" w:color="auto" w:fill="DDD9C3" w:themeFill="background2" w:themeFillShade="E6"/>
          </w:tcPr>
          <w:p w14:paraId="5E036B04" w14:textId="77777777" w:rsidR="00050B81" w:rsidRPr="008D17D7" w:rsidRDefault="00050B81" w:rsidP="00050B81">
            <w:pPr>
              <w:spacing w:after="0" w:line="240" w:lineRule="auto"/>
              <w:jc w:val="right"/>
              <w:rPr>
                <w:rFonts w:ascii="Times New Roman" w:eastAsia="Times New Roman" w:hAnsi="Times New Roman" w:cs="Times New Roman"/>
                <w:b/>
                <w:sz w:val="20"/>
                <w:szCs w:val="20"/>
              </w:rPr>
            </w:pPr>
            <w:r w:rsidRPr="008D17D7">
              <w:rPr>
                <w:rFonts w:ascii="Times New Roman" w:eastAsia="Times New Roman" w:hAnsi="Times New Roman" w:cs="Times New Roman"/>
                <w:b/>
                <w:sz w:val="20"/>
                <w:szCs w:val="20"/>
              </w:rPr>
              <w:t>ΤΜΗΜΑ</w:t>
            </w:r>
          </w:p>
        </w:tc>
        <w:tc>
          <w:tcPr>
            <w:tcW w:w="5287" w:type="dxa"/>
            <w:gridSpan w:val="5"/>
          </w:tcPr>
          <w:p w14:paraId="442D64B9" w14:textId="38A31141" w:rsidR="00050B81" w:rsidRPr="008D17D7" w:rsidRDefault="00412E1B" w:rsidP="00050B81">
            <w:pPr>
              <w:spacing w:after="0" w:line="240" w:lineRule="auto"/>
              <w:rPr>
                <w:rFonts w:ascii="Times New Roman" w:eastAsia="Times New Roman" w:hAnsi="Times New Roman" w:cs="Times New Roman"/>
                <w:color w:val="002060"/>
                <w:sz w:val="20"/>
                <w:szCs w:val="20"/>
              </w:rPr>
            </w:pPr>
            <w:r w:rsidRPr="008D17D7">
              <w:rPr>
                <w:rFonts w:ascii="Times New Roman" w:eastAsia="Times New Roman" w:hAnsi="Times New Roman" w:cs="Times New Roman"/>
                <w:color w:val="002060"/>
                <w:sz w:val="20"/>
                <w:szCs w:val="20"/>
              </w:rPr>
              <w:t>ΓΛΩΣΣΑΣ ΦΙΛΟΛΟΓΙΑΣ ΚΑΙ ΠΟΛΙΤΙΣΜΟΥ ΠΑΡΕΥΞΕΙΝΙΩΝ ΣΠΟΥΔΩΝ</w:t>
            </w:r>
          </w:p>
        </w:tc>
      </w:tr>
      <w:tr w:rsidR="00050B81" w:rsidRPr="008D17D7" w14:paraId="5ADF9FB3" w14:textId="77777777" w:rsidTr="007B2AE5">
        <w:tc>
          <w:tcPr>
            <w:tcW w:w="3009" w:type="dxa"/>
            <w:shd w:val="clear" w:color="auto" w:fill="DDD9C3" w:themeFill="background2" w:themeFillShade="E6"/>
          </w:tcPr>
          <w:p w14:paraId="27CA49DE" w14:textId="77777777" w:rsidR="00050B81" w:rsidRPr="008D17D7" w:rsidRDefault="00050B81" w:rsidP="00050B81">
            <w:pPr>
              <w:spacing w:after="0" w:line="240" w:lineRule="auto"/>
              <w:jc w:val="right"/>
              <w:rPr>
                <w:rFonts w:ascii="Times New Roman" w:eastAsia="Times New Roman" w:hAnsi="Times New Roman" w:cs="Times New Roman"/>
                <w:b/>
                <w:sz w:val="20"/>
                <w:szCs w:val="20"/>
              </w:rPr>
            </w:pPr>
            <w:r w:rsidRPr="008D17D7">
              <w:rPr>
                <w:rFonts w:ascii="Times New Roman" w:eastAsia="Times New Roman" w:hAnsi="Times New Roman" w:cs="Times New Roman"/>
                <w:b/>
                <w:sz w:val="20"/>
                <w:szCs w:val="20"/>
              </w:rPr>
              <w:t xml:space="preserve">ΕΠΙΠΕΔΟ ΣΠΟΥΔΩΝ </w:t>
            </w:r>
          </w:p>
        </w:tc>
        <w:tc>
          <w:tcPr>
            <w:tcW w:w="5287" w:type="dxa"/>
            <w:gridSpan w:val="5"/>
          </w:tcPr>
          <w:p w14:paraId="168080F3" w14:textId="690FF2C0" w:rsidR="00050B81" w:rsidRPr="008D17D7" w:rsidRDefault="00412E1B" w:rsidP="00050B81">
            <w:pPr>
              <w:spacing w:after="0" w:line="240" w:lineRule="auto"/>
              <w:rPr>
                <w:rFonts w:ascii="Times New Roman" w:eastAsia="Times New Roman" w:hAnsi="Times New Roman" w:cs="Times New Roman"/>
                <w:color w:val="002060"/>
                <w:sz w:val="20"/>
                <w:szCs w:val="20"/>
              </w:rPr>
            </w:pPr>
            <w:r w:rsidRPr="008D17D7">
              <w:rPr>
                <w:rFonts w:ascii="Times New Roman" w:eastAsia="Times New Roman" w:hAnsi="Times New Roman" w:cs="Times New Roman"/>
                <w:color w:val="002060"/>
                <w:sz w:val="20"/>
                <w:szCs w:val="20"/>
              </w:rPr>
              <w:t>ΠΡΟΠΤΥΧΙΑΚΟ</w:t>
            </w:r>
          </w:p>
        </w:tc>
      </w:tr>
      <w:tr w:rsidR="00050B81" w:rsidRPr="008D17D7" w14:paraId="4AD147FD" w14:textId="77777777" w:rsidTr="007B2AE5">
        <w:tc>
          <w:tcPr>
            <w:tcW w:w="3009" w:type="dxa"/>
            <w:shd w:val="clear" w:color="auto" w:fill="DDD9C3" w:themeFill="background2" w:themeFillShade="E6"/>
          </w:tcPr>
          <w:p w14:paraId="4FFE836C" w14:textId="77777777" w:rsidR="00050B81" w:rsidRPr="008D17D7" w:rsidRDefault="001A3F9B" w:rsidP="00050B81">
            <w:pPr>
              <w:spacing w:after="0" w:line="240" w:lineRule="auto"/>
              <w:jc w:val="right"/>
              <w:rPr>
                <w:rFonts w:ascii="Times New Roman" w:eastAsia="Times New Roman" w:hAnsi="Times New Roman" w:cs="Times New Roman"/>
                <w:b/>
                <w:sz w:val="20"/>
                <w:szCs w:val="20"/>
                <w:lang w:val="en-US"/>
              </w:rPr>
            </w:pPr>
            <w:r w:rsidRPr="008D17D7">
              <w:rPr>
                <w:rFonts w:ascii="Times New Roman" w:eastAsia="Times New Roman" w:hAnsi="Times New Roman" w:cs="Times New Roman"/>
                <w:b/>
                <w:sz w:val="20"/>
                <w:szCs w:val="20"/>
              </w:rPr>
              <w:t>ΚΩΔΙΚΟΣ ΜΑΘΗΜΑΤΟΣ</w:t>
            </w:r>
          </w:p>
        </w:tc>
        <w:tc>
          <w:tcPr>
            <w:tcW w:w="1216" w:type="dxa"/>
          </w:tcPr>
          <w:p w14:paraId="7204A790" w14:textId="79ED28EB" w:rsidR="00050B81" w:rsidRPr="008D17D7" w:rsidRDefault="00412E1B" w:rsidP="00050B81">
            <w:pPr>
              <w:spacing w:after="0" w:line="240" w:lineRule="auto"/>
              <w:rPr>
                <w:rFonts w:ascii="Times New Roman" w:eastAsia="Times New Roman" w:hAnsi="Times New Roman" w:cs="Times New Roman"/>
                <w:b/>
                <w:color w:val="1F497D" w:themeColor="text2"/>
                <w:sz w:val="20"/>
                <w:szCs w:val="20"/>
                <w:lang w:val="en-US"/>
              </w:rPr>
            </w:pPr>
            <w:r w:rsidRPr="008D17D7">
              <w:rPr>
                <w:rFonts w:ascii="Times New Roman" w:eastAsia="Times New Roman" w:hAnsi="Times New Roman" w:cs="Times New Roman"/>
                <w:b/>
                <w:color w:val="1F497D" w:themeColor="text2"/>
                <w:sz w:val="20"/>
                <w:szCs w:val="20"/>
              </w:rPr>
              <w:t>ΥΕ</w:t>
            </w:r>
            <w:r w:rsidR="00BB333E" w:rsidRPr="008D17D7">
              <w:rPr>
                <w:rFonts w:ascii="Times New Roman" w:eastAsia="Times New Roman" w:hAnsi="Times New Roman" w:cs="Times New Roman"/>
                <w:b/>
                <w:color w:val="1F497D" w:themeColor="text2"/>
                <w:sz w:val="20"/>
                <w:szCs w:val="20"/>
                <w:lang w:val="en-US"/>
              </w:rPr>
              <w:t>40</w:t>
            </w:r>
          </w:p>
        </w:tc>
        <w:tc>
          <w:tcPr>
            <w:tcW w:w="2281" w:type="dxa"/>
            <w:gridSpan w:val="2"/>
            <w:shd w:val="clear" w:color="auto" w:fill="DDD9C3" w:themeFill="background2" w:themeFillShade="E6"/>
          </w:tcPr>
          <w:p w14:paraId="379D3DA4" w14:textId="77777777" w:rsidR="00050B81" w:rsidRPr="008D17D7" w:rsidRDefault="001A3F9B" w:rsidP="00050B81">
            <w:pPr>
              <w:spacing w:after="0" w:line="240" w:lineRule="auto"/>
              <w:jc w:val="right"/>
              <w:rPr>
                <w:rFonts w:ascii="Times New Roman" w:eastAsia="Times New Roman" w:hAnsi="Times New Roman" w:cs="Times New Roman"/>
                <w:b/>
                <w:sz w:val="20"/>
                <w:szCs w:val="20"/>
                <w:lang w:val="en-US"/>
              </w:rPr>
            </w:pPr>
            <w:r w:rsidRPr="008D17D7">
              <w:rPr>
                <w:rFonts w:ascii="Times New Roman" w:eastAsia="Times New Roman" w:hAnsi="Times New Roman" w:cs="Times New Roman"/>
                <w:b/>
                <w:sz w:val="20"/>
                <w:szCs w:val="20"/>
              </w:rPr>
              <w:t>ΕΞΑΜΗΝΟ ΣΠΟΥΔΩΝ</w:t>
            </w:r>
          </w:p>
        </w:tc>
        <w:tc>
          <w:tcPr>
            <w:tcW w:w="1790" w:type="dxa"/>
            <w:gridSpan w:val="2"/>
          </w:tcPr>
          <w:p w14:paraId="2652A003" w14:textId="658CD9E6" w:rsidR="00050B81" w:rsidRPr="007A1032" w:rsidRDefault="005C4E0A" w:rsidP="00050B8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2ο</w:t>
            </w:r>
          </w:p>
        </w:tc>
      </w:tr>
      <w:tr w:rsidR="00050B81" w:rsidRPr="008D17D7" w14:paraId="7F91D848" w14:textId="77777777" w:rsidTr="007B2AE5">
        <w:trPr>
          <w:trHeight w:val="375"/>
        </w:trPr>
        <w:tc>
          <w:tcPr>
            <w:tcW w:w="3009" w:type="dxa"/>
            <w:shd w:val="clear" w:color="auto" w:fill="DDD9C3" w:themeFill="background2" w:themeFillShade="E6"/>
            <w:vAlign w:val="center"/>
          </w:tcPr>
          <w:p w14:paraId="59C397E4" w14:textId="77777777" w:rsidR="00050B81" w:rsidRPr="008D17D7" w:rsidRDefault="00050B81" w:rsidP="001A3F9B">
            <w:pPr>
              <w:spacing w:after="0" w:line="240" w:lineRule="auto"/>
              <w:jc w:val="right"/>
              <w:rPr>
                <w:rFonts w:ascii="Times New Roman" w:eastAsia="Times New Roman" w:hAnsi="Times New Roman" w:cs="Times New Roman"/>
                <w:b/>
                <w:sz w:val="20"/>
                <w:szCs w:val="20"/>
              </w:rPr>
            </w:pPr>
            <w:r w:rsidRPr="008D17D7">
              <w:rPr>
                <w:rFonts w:ascii="Times New Roman" w:eastAsia="Times New Roman" w:hAnsi="Times New Roman" w:cs="Times New Roman"/>
                <w:b/>
                <w:sz w:val="20"/>
                <w:szCs w:val="20"/>
              </w:rPr>
              <w:t>ΤΙΤΛΟΣ ΜΑΘΗΜΑΤΟΣ</w:t>
            </w:r>
          </w:p>
        </w:tc>
        <w:tc>
          <w:tcPr>
            <w:tcW w:w="5287" w:type="dxa"/>
            <w:gridSpan w:val="5"/>
            <w:vAlign w:val="center"/>
          </w:tcPr>
          <w:p w14:paraId="3FA6DDA5" w14:textId="56A0F8A2" w:rsidR="003071DC" w:rsidRPr="008D17D7" w:rsidRDefault="00BB333E" w:rsidP="001A3F9B">
            <w:pPr>
              <w:spacing w:after="0" w:line="240" w:lineRule="auto"/>
              <w:rPr>
                <w:rFonts w:ascii="Times New Roman" w:eastAsia="Times New Roman" w:hAnsi="Times New Roman" w:cs="Times New Roman"/>
                <w:color w:val="1F497D" w:themeColor="text2"/>
                <w:sz w:val="20"/>
                <w:szCs w:val="20"/>
              </w:rPr>
            </w:pPr>
            <w:bookmarkStart w:id="0" w:name="OLE_LINK3"/>
            <w:r w:rsidRPr="008D17D7">
              <w:rPr>
                <w:rFonts w:ascii="Times New Roman" w:eastAsia="Times New Roman" w:hAnsi="Times New Roman" w:cs="Times New Roman"/>
                <w:b/>
                <w:color w:val="1F497D" w:themeColor="text2"/>
                <w:sz w:val="20"/>
                <w:szCs w:val="20"/>
              </w:rPr>
              <w:t>Αττική κεραμική: εικονογραφία, εμπόριο και αλληλεπιδράσεις μεταξύ Αθήνας και Θράκης</w:t>
            </w:r>
            <w:bookmarkEnd w:id="0"/>
          </w:p>
        </w:tc>
      </w:tr>
      <w:tr w:rsidR="00050B81" w:rsidRPr="008D17D7" w14:paraId="02185FC6" w14:textId="77777777" w:rsidTr="007B2AE5">
        <w:trPr>
          <w:trHeight w:val="196"/>
        </w:trPr>
        <w:tc>
          <w:tcPr>
            <w:tcW w:w="5298" w:type="dxa"/>
            <w:gridSpan w:val="3"/>
            <w:shd w:val="clear" w:color="auto" w:fill="DDD9C3" w:themeFill="background2" w:themeFillShade="E6"/>
            <w:vAlign w:val="center"/>
          </w:tcPr>
          <w:p w14:paraId="19233E17" w14:textId="77777777" w:rsidR="00050B81" w:rsidRPr="008D17D7" w:rsidRDefault="00050B81" w:rsidP="00050B81">
            <w:pPr>
              <w:spacing w:after="0" w:line="240" w:lineRule="auto"/>
              <w:jc w:val="center"/>
              <w:rPr>
                <w:rFonts w:ascii="Times New Roman" w:eastAsia="Times New Roman" w:hAnsi="Times New Roman" w:cs="Times New Roman"/>
                <w:b/>
                <w:sz w:val="20"/>
                <w:szCs w:val="20"/>
              </w:rPr>
            </w:pPr>
            <w:r w:rsidRPr="008D17D7">
              <w:rPr>
                <w:rFonts w:ascii="Times New Roman" w:eastAsia="Times New Roman" w:hAnsi="Times New Roman" w:cs="Times New Roman"/>
                <w:b/>
                <w:sz w:val="20"/>
                <w:szCs w:val="20"/>
              </w:rPr>
              <w:t>ΑΥΤΟΤΕΛΕΙΣ ΔΙΔΑΚΤΙΚΕΣ ΔΡΑ</w:t>
            </w:r>
            <w:r w:rsidR="001A3F9B" w:rsidRPr="008D17D7">
              <w:rPr>
                <w:rFonts w:ascii="Times New Roman" w:eastAsia="Times New Roman" w:hAnsi="Times New Roman" w:cs="Times New Roman"/>
                <w:b/>
                <w:sz w:val="20"/>
                <w:szCs w:val="20"/>
              </w:rPr>
              <w:t>Σ</w:t>
            </w:r>
            <w:r w:rsidRPr="008D17D7">
              <w:rPr>
                <w:rFonts w:ascii="Times New Roman" w:eastAsia="Times New Roman" w:hAnsi="Times New Roman" w:cs="Times New Roman"/>
                <w:b/>
                <w:sz w:val="20"/>
                <w:szCs w:val="20"/>
              </w:rPr>
              <w:t xml:space="preserve">ΤΗΡΙΟΤΗΤΕΣ </w:t>
            </w:r>
            <w:r w:rsidRPr="008D17D7">
              <w:rPr>
                <w:rFonts w:ascii="Times New Roman" w:eastAsia="Times New Roman" w:hAnsi="Times New Roman" w:cs="Times New Roman"/>
                <w:b/>
                <w:sz w:val="20"/>
                <w:szCs w:val="20"/>
              </w:rPr>
              <w:br/>
            </w:r>
            <w:r w:rsidRPr="008D17D7">
              <w:rPr>
                <w:rFonts w:ascii="Times New Roman" w:eastAsia="Times New Roman" w:hAnsi="Times New Roman" w:cs="Times New Roman"/>
                <w:i/>
                <w:sz w:val="18"/>
                <w:szCs w:val="18"/>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themeFill="background2" w:themeFillShade="E6"/>
            <w:vAlign w:val="center"/>
          </w:tcPr>
          <w:p w14:paraId="7811BC9D" w14:textId="77777777" w:rsidR="00050B81" w:rsidRPr="008D17D7" w:rsidRDefault="00050B81" w:rsidP="00050B81">
            <w:pPr>
              <w:spacing w:after="0" w:line="240" w:lineRule="auto"/>
              <w:jc w:val="center"/>
              <w:rPr>
                <w:rFonts w:ascii="Times New Roman" w:eastAsia="Times New Roman" w:hAnsi="Times New Roman" w:cs="Times New Roman"/>
                <w:b/>
                <w:sz w:val="20"/>
                <w:szCs w:val="20"/>
              </w:rPr>
            </w:pPr>
            <w:r w:rsidRPr="008D17D7">
              <w:rPr>
                <w:rFonts w:ascii="Times New Roman" w:eastAsia="Times New Roman" w:hAnsi="Times New Roman" w:cs="Times New Roman"/>
                <w:b/>
                <w:sz w:val="20"/>
                <w:szCs w:val="20"/>
              </w:rPr>
              <w:t>ΕΒΔΟΜΑΔΙΑΙΕΣ</w:t>
            </w:r>
            <w:r w:rsidRPr="008D17D7">
              <w:rPr>
                <w:rFonts w:ascii="Times New Roman" w:eastAsia="Times New Roman" w:hAnsi="Times New Roman" w:cs="Times New Roman"/>
                <w:b/>
                <w:sz w:val="20"/>
                <w:szCs w:val="20"/>
              </w:rPr>
              <w:br/>
              <w:t>ΩΡΕΣ Δ</w:t>
            </w:r>
            <w:r w:rsidRPr="008D17D7">
              <w:rPr>
                <w:rFonts w:ascii="Times New Roman" w:eastAsia="Times New Roman" w:hAnsi="Times New Roman" w:cs="Times New Roman"/>
                <w:b/>
                <w:sz w:val="20"/>
                <w:szCs w:val="20"/>
                <w:shd w:val="clear" w:color="auto" w:fill="DDD9C3" w:themeFill="background2" w:themeFillShade="E6"/>
              </w:rPr>
              <w:t>ΙΔ</w:t>
            </w:r>
            <w:r w:rsidRPr="008D17D7">
              <w:rPr>
                <w:rFonts w:ascii="Times New Roman" w:eastAsia="Times New Roman" w:hAnsi="Times New Roman" w:cs="Times New Roman"/>
                <w:b/>
                <w:sz w:val="20"/>
                <w:szCs w:val="20"/>
              </w:rPr>
              <w:t>ΑΣΚΑΛΙΑΣ</w:t>
            </w:r>
          </w:p>
        </w:tc>
        <w:tc>
          <w:tcPr>
            <w:tcW w:w="1446" w:type="dxa"/>
            <w:shd w:val="clear" w:color="auto" w:fill="DDD9C3" w:themeFill="background2" w:themeFillShade="E6"/>
            <w:vAlign w:val="center"/>
          </w:tcPr>
          <w:p w14:paraId="5B7DBF15" w14:textId="77777777" w:rsidR="00050B81" w:rsidRPr="008D17D7" w:rsidRDefault="00050B81" w:rsidP="00050B81">
            <w:pPr>
              <w:spacing w:after="0" w:line="240" w:lineRule="auto"/>
              <w:jc w:val="center"/>
              <w:rPr>
                <w:rFonts w:ascii="Times New Roman" w:eastAsia="Times New Roman" w:hAnsi="Times New Roman" w:cs="Times New Roman"/>
                <w:b/>
                <w:sz w:val="20"/>
                <w:szCs w:val="20"/>
              </w:rPr>
            </w:pPr>
            <w:r w:rsidRPr="008D17D7">
              <w:rPr>
                <w:rFonts w:ascii="Times New Roman" w:eastAsia="Times New Roman" w:hAnsi="Times New Roman" w:cs="Times New Roman"/>
                <w:b/>
                <w:sz w:val="20"/>
                <w:szCs w:val="20"/>
              </w:rPr>
              <w:t>ΠΙΣΤΩΤΙΚΕΣ ΜΟΝΑΔΕΣ</w:t>
            </w:r>
          </w:p>
        </w:tc>
      </w:tr>
      <w:tr w:rsidR="00050B81" w:rsidRPr="008D17D7" w14:paraId="05AF29AF" w14:textId="77777777" w:rsidTr="007B2AE5">
        <w:trPr>
          <w:trHeight w:val="194"/>
        </w:trPr>
        <w:tc>
          <w:tcPr>
            <w:tcW w:w="5298" w:type="dxa"/>
            <w:gridSpan w:val="3"/>
          </w:tcPr>
          <w:p w14:paraId="7C1EEBEB" w14:textId="77777777" w:rsidR="00050B81" w:rsidRPr="008D17D7" w:rsidRDefault="00050B81" w:rsidP="00050B81">
            <w:pPr>
              <w:spacing w:after="0" w:line="240" w:lineRule="auto"/>
              <w:jc w:val="right"/>
              <w:rPr>
                <w:rFonts w:ascii="Times New Roman" w:eastAsia="Times New Roman" w:hAnsi="Times New Roman" w:cs="Times New Roman"/>
                <w:color w:val="002060"/>
                <w:sz w:val="20"/>
                <w:szCs w:val="20"/>
              </w:rPr>
            </w:pPr>
          </w:p>
        </w:tc>
        <w:tc>
          <w:tcPr>
            <w:tcW w:w="1552" w:type="dxa"/>
            <w:gridSpan w:val="2"/>
          </w:tcPr>
          <w:p w14:paraId="494D9108" w14:textId="77777777" w:rsidR="00050B81" w:rsidRPr="008D17D7" w:rsidRDefault="00047AC5" w:rsidP="00726337">
            <w:pPr>
              <w:spacing w:after="0" w:line="240" w:lineRule="auto"/>
              <w:jc w:val="center"/>
              <w:rPr>
                <w:rFonts w:ascii="Times New Roman" w:eastAsia="Times New Roman" w:hAnsi="Times New Roman" w:cs="Times New Roman"/>
                <w:color w:val="002060"/>
                <w:sz w:val="20"/>
                <w:szCs w:val="20"/>
              </w:rPr>
            </w:pPr>
            <w:r w:rsidRPr="008D17D7">
              <w:rPr>
                <w:rFonts w:ascii="Times New Roman" w:eastAsia="Times New Roman" w:hAnsi="Times New Roman" w:cs="Times New Roman"/>
                <w:color w:val="002060"/>
                <w:sz w:val="20"/>
                <w:szCs w:val="20"/>
              </w:rPr>
              <w:t>3</w:t>
            </w:r>
          </w:p>
        </w:tc>
        <w:tc>
          <w:tcPr>
            <w:tcW w:w="1446" w:type="dxa"/>
          </w:tcPr>
          <w:p w14:paraId="3FC1B7A6" w14:textId="7692A0BB" w:rsidR="00050B81" w:rsidRPr="008D17D7" w:rsidRDefault="00EF0147" w:rsidP="00907017">
            <w:pPr>
              <w:spacing w:after="0" w:line="240" w:lineRule="auto"/>
              <w:jc w:val="center"/>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0"/>
                <w:szCs w:val="20"/>
              </w:rPr>
              <w:t>4</w:t>
            </w:r>
          </w:p>
        </w:tc>
      </w:tr>
      <w:tr w:rsidR="00050B81" w:rsidRPr="008D17D7" w14:paraId="7BBFDD72" w14:textId="77777777" w:rsidTr="007B2AE5">
        <w:trPr>
          <w:trHeight w:val="194"/>
        </w:trPr>
        <w:tc>
          <w:tcPr>
            <w:tcW w:w="5298" w:type="dxa"/>
            <w:gridSpan w:val="3"/>
          </w:tcPr>
          <w:p w14:paraId="2BDED1E7" w14:textId="77777777" w:rsidR="00050B81" w:rsidRPr="008D17D7" w:rsidRDefault="00050B81" w:rsidP="00050B81">
            <w:pPr>
              <w:spacing w:after="0" w:line="240" w:lineRule="auto"/>
              <w:jc w:val="right"/>
              <w:rPr>
                <w:rFonts w:ascii="Times New Roman" w:eastAsia="Times New Roman" w:hAnsi="Times New Roman" w:cs="Times New Roman"/>
                <w:b/>
                <w:color w:val="002060"/>
                <w:sz w:val="20"/>
                <w:szCs w:val="20"/>
              </w:rPr>
            </w:pPr>
          </w:p>
        </w:tc>
        <w:tc>
          <w:tcPr>
            <w:tcW w:w="1552" w:type="dxa"/>
            <w:gridSpan w:val="2"/>
          </w:tcPr>
          <w:p w14:paraId="1E274EA8" w14:textId="77777777" w:rsidR="00050B81" w:rsidRPr="008D17D7" w:rsidRDefault="00050B81" w:rsidP="00050B81">
            <w:pPr>
              <w:spacing w:after="0" w:line="240" w:lineRule="auto"/>
              <w:jc w:val="right"/>
              <w:rPr>
                <w:rFonts w:ascii="Times New Roman" w:eastAsia="Times New Roman" w:hAnsi="Times New Roman" w:cs="Times New Roman"/>
                <w:color w:val="002060"/>
                <w:sz w:val="20"/>
                <w:szCs w:val="20"/>
              </w:rPr>
            </w:pPr>
          </w:p>
        </w:tc>
        <w:tc>
          <w:tcPr>
            <w:tcW w:w="1446" w:type="dxa"/>
          </w:tcPr>
          <w:p w14:paraId="65013E4C" w14:textId="77777777" w:rsidR="00050B81" w:rsidRPr="008D17D7" w:rsidRDefault="00050B81" w:rsidP="00050B81">
            <w:pPr>
              <w:spacing w:after="0" w:line="240" w:lineRule="auto"/>
              <w:rPr>
                <w:rFonts w:ascii="Times New Roman" w:eastAsia="Times New Roman" w:hAnsi="Times New Roman" w:cs="Times New Roman"/>
                <w:color w:val="002060"/>
                <w:sz w:val="20"/>
                <w:szCs w:val="20"/>
              </w:rPr>
            </w:pPr>
          </w:p>
        </w:tc>
      </w:tr>
      <w:tr w:rsidR="00050B81" w:rsidRPr="008D17D7" w14:paraId="29B07B85" w14:textId="77777777" w:rsidTr="007B2AE5">
        <w:trPr>
          <w:trHeight w:val="194"/>
        </w:trPr>
        <w:tc>
          <w:tcPr>
            <w:tcW w:w="5298" w:type="dxa"/>
            <w:gridSpan w:val="3"/>
          </w:tcPr>
          <w:p w14:paraId="0A9F5794" w14:textId="77777777" w:rsidR="00050B81" w:rsidRPr="008D17D7" w:rsidRDefault="00050B81" w:rsidP="00050B81">
            <w:pPr>
              <w:spacing w:after="0" w:line="240" w:lineRule="auto"/>
              <w:rPr>
                <w:rFonts w:ascii="Times New Roman" w:eastAsia="Times New Roman" w:hAnsi="Times New Roman" w:cs="Times New Roman"/>
                <w:b/>
                <w:color w:val="002060"/>
                <w:sz w:val="20"/>
                <w:szCs w:val="20"/>
              </w:rPr>
            </w:pPr>
          </w:p>
        </w:tc>
        <w:tc>
          <w:tcPr>
            <w:tcW w:w="1552" w:type="dxa"/>
            <w:gridSpan w:val="2"/>
          </w:tcPr>
          <w:p w14:paraId="1DEF714E" w14:textId="77777777" w:rsidR="00050B81" w:rsidRPr="008D17D7" w:rsidRDefault="00050B81" w:rsidP="00050B81">
            <w:pPr>
              <w:spacing w:after="0" w:line="240" w:lineRule="auto"/>
              <w:jc w:val="right"/>
              <w:rPr>
                <w:rFonts w:ascii="Times New Roman" w:eastAsia="Times New Roman" w:hAnsi="Times New Roman" w:cs="Times New Roman"/>
                <w:color w:val="002060"/>
                <w:sz w:val="20"/>
                <w:szCs w:val="20"/>
              </w:rPr>
            </w:pPr>
          </w:p>
        </w:tc>
        <w:tc>
          <w:tcPr>
            <w:tcW w:w="1446" w:type="dxa"/>
          </w:tcPr>
          <w:p w14:paraId="05DA7B15" w14:textId="77777777" w:rsidR="00050B81" w:rsidRPr="008D17D7" w:rsidRDefault="00050B81" w:rsidP="00050B81">
            <w:pPr>
              <w:spacing w:after="0" w:line="240" w:lineRule="auto"/>
              <w:rPr>
                <w:rFonts w:ascii="Times New Roman" w:eastAsia="Times New Roman" w:hAnsi="Times New Roman" w:cs="Times New Roman"/>
                <w:color w:val="002060"/>
                <w:sz w:val="20"/>
                <w:szCs w:val="20"/>
              </w:rPr>
            </w:pPr>
          </w:p>
        </w:tc>
      </w:tr>
      <w:tr w:rsidR="00050B81" w:rsidRPr="008D17D7" w14:paraId="6F8BD39E" w14:textId="77777777" w:rsidTr="007B2AE5">
        <w:trPr>
          <w:trHeight w:val="194"/>
        </w:trPr>
        <w:tc>
          <w:tcPr>
            <w:tcW w:w="5298" w:type="dxa"/>
            <w:gridSpan w:val="3"/>
            <w:shd w:val="clear" w:color="auto" w:fill="DDD9C3" w:themeFill="background2" w:themeFillShade="E6"/>
          </w:tcPr>
          <w:p w14:paraId="727F5B34" w14:textId="77777777" w:rsidR="00050B81" w:rsidRPr="008D17D7" w:rsidRDefault="00050B81" w:rsidP="00050B81">
            <w:pPr>
              <w:spacing w:after="0" w:line="240" w:lineRule="auto"/>
              <w:rPr>
                <w:rFonts w:ascii="Times New Roman" w:eastAsia="Times New Roman" w:hAnsi="Times New Roman" w:cs="Times New Roman"/>
                <w:i/>
                <w:sz w:val="18"/>
                <w:szCs w:val="18"/>
              </w:rPr>
            </w:pPr>
            <w:r w:rsidRPr="008D17D7">
              <w:rPr>
                <w:rFonts w:ascii="Times New Roman" w:eastAsia="Times New Roman" w:hAnsi="Times New Roman" w:cs="Times New Roman"/>
                <w:i/>
                <w:sz w:val="18"/>
                <w:szCs w:val="18"/>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14:paraId="1ADADB72" w14:textId="77777777" w:rsidR="00050B81" w:rsidRPr="008D17D7" w:rsidRDefault="00050B81" w:rsidP="00050B81">
            <w:pPr>
              <w:spacing w:after="0" w:line="240" w:lineRule="auto"/>
              <w:jc w:val="right"/>
              <w:rPr>
                <w:rFonts w:ascii="Times New Roman" w:eastAsia="Times New Roman" w:hAnsi="Times New Roman" w:cs="Times New Roman"/>
                <w:color w:val="002060"/>
                <w:sz w:val="20"/>
                <w:szCs w:val="20"/>
              </w:rPr>
            </w:pPr>
          </w:p>
        </w:tc>
        <w:tc>
          <w:tcPr>
            <w:tcW w:w="1446" w:type="dxa"/>
          </w:tcPr>
          <w:p w14:paraId="59215A23" w14:textId="77777777" w:rsidR="00050B81" w:rsidRPr="008D17D7" w:rsidRDefault="00050B81" w:rsidP="00050B81">
            <w:pPr>
              <w:spacing w:after="0" w:line="240" w:lineRule="auto"/>
              <w:rPr>
                <w:rFonts w:ascii="Times New Roman" w:eastAsia="Times New Roman" w:hAnsi="Times New Roman" w:cs="Times New Roman"/>
                <w:color w:val="002060"/>
                <w:sz w:val="20"/>
                <w:szCs w:val="20"/>
              </w:rPr>
            </w:pPr>
          </w:p>
        </w:tc>
      </w:tr>
      <w:tr w:rsidR="00050B81" w:rsidRPr="008D17D7" w14:paraId="40ACB259" w14:textId="77777777" w:rsidTr="007B2AE5">
        <w:trPr>
          <w:trHeight w:val="599"/>
        </w:trPr>
        <w:tc>
          <w:tcPr>
            <w:tcW w:w="3009" w:type="dxa"/>
            <w:shd w:val="clear" w:color="auto" w:fill="DDD9C3" w:themeFill="background2" w:themeFillShade="E6"/>
          </w:tcPr>
          <w:p w14:paraId="62424B9C" w14:textId="77777777" w:rsidR="00050B81" w:rsidRPr="008D17D7" w:rsidRDefault="00050B81" w:rsidP="00050B81">
            <w:pPr>
              <w:spacing w:after="0" w:line="240" w:lineRule="auto"/>
              <w:jc w:val="right"/>
              <w:rPr>
                <w:rFonts w:ascii="Times New Roman" w:eastAsia="Times New Roman" w:hAnsi="Times New Roman" w:cs="Times New Roman"/>
                <w:i/>
                <w:sz w:val="16"/>
                <w:szCs w:val="16"/>
              </w:rPr>
            </w:pPr>
            <w:r w:rsidRPr="008D17D7">
              <w:rPr>
                <w:rFonts w:ascii="Times New Roman" w:eastAsia="Times New Roman" w:hAnsi="Times New Roman" w:cs="Times New Roman"/>
                <w:b/>
                <w:sz w:val="20"/>
                <w:szCs w:val="20"/>
              </w:rPr>
              <w:t>ΤΥΠΟΣ ΜΑΘΗΜΑΤΟΣ</w:t>
            </w:r>
            <w:r w:rsidRPr="008D17D7">
              <w:rPr>
                <w:rFonts w:ascii="Times New Roman" w:eastAsia="Times New Roman" w:hAnsi="Times New Roman" w:cs="Times New Roman"/>
                <w:i/>
                <w:sz w:val="16"/>
                <w:szCs w:val="16"/>
              </w:rPr>
              <w:t xml:space="preserve"> </w:t>
            </w:r>
          </w:p>
          <w:p w14:paraId="245B7937" w14:textId="77777777" w:rsidR="00050B81" w:rsidRPr="008D17D7" w:rsidRDefault="00050B81" w:rsidP="00050B81">
            <w:pPr>
              <w:spacing w:after="0" w:line="240" w:lineRule="auto"/>
              <w:jc w:val="right"/>
              <w:rPr>
                <w:rFonts w:ascii="Times New Roman" w:eastAsia="Times New Roman" w:hAnsi="Times New Roman" w:cs="Times New Roman"/>
                <w:b/>
                <w:sz w:val="20"/>
                <w:szCs w:val="20"/>
              </w:rPr>
            </w:pPr>
            <w:r w:rsidRPr="008D17D7">
              <w:rPr>
                <w:rFonts w:ascii="Times New Roman" w:eastAsia="Times New Roman" w:hAnsi="Times New Roman" w:cs="Times New Roman"/>
                <w:i/>
                <w:sz w:val="16"/>
                <w:szCs w:val="16"/>
              </w:rPr>
              <w:t>Υποβάθρου , Γενικών Γνώσεων, Επιστημονικής Περιοχής, Ανάπτυξης Δεξιοτήτων</w:t>
            </w:r>
          </w:p>
        </w:tc>
        <w:tc>
          <w:tcPr>
            <w:tcW w:w="5287" w:type="dxa"/>
            <w:gridSpan w:val="5"/>
          </w:tcPr>
          <w:p w14:paraId="6445E8C7" w14:textId="67F94501" w:rsidR="00050B81" w:rsidRPr="008D17D7" w:rsidRDefault="009917BB" w:rsidP="00050B81">
            <w:pPr>
              <w:spacing w:after="0" w:line="240" w:lineRule="auto"/>
              <w:rPr>
                <w:rFonts w:ascii="Times New Roman" w:eastAsia="Times New Roman" w:hAnsi="Times New Roman" w:cs="Times New Roman"/>
                <w:i/>
                <w:color w:val="002060"/>
              </w:rPr>
            </w:pPr>
            <w:r w:rsidRPr="008D17D7">
              <w:rPr>
                <w:rFonts w:ascii="Times New Roman" w:eastAsia="Times New Roman" w:hAnsi="Times New Roman" w:cs="Times New Roman"/>
                <w:i/>
              </w:rPr>
              <w:t>επιστημονικής περιοχής</w:t>
            </w:r>
          </w:p>
          <w:p w14:paraId="6900042A" w14:textId="722D1DAB" w:rsidR="00047AC5" w:rsidRPr="008D17D7" w:rsidRDefault="00047AC5" w:rsidP="00050B81">
            <w:pPr>
              <w:spacing w:after="0" w:line="240" w:lineRule="auto"/>
              <w:rPr>
                <w:rFonts w:ascii="Times New Roman" w:eastAsia="Times New Roman" w:hAnsi="Times New Roman" w:cs="Times New Roman"/>
                <w:color w:val="002060"/>
                <w:sz w:val="20"/>
                <w:szCs w:val="20"/>
              </w:rPr>
            </w:pPr>
          </w:p>
        </w:tc>
      </w:tr>
      <w:tr w:rsidR="00050B81" w:rsidRPr="008D17D7" w14:paraId="2031DE89" w14:textId="77777777" w:rsidTr="007B2AE5">
        <w:tc>
          <w:tcPr>
            <w:tcW w:w="3009" w:type="dxa"/>
            <w:shd w:val="clear" w:color="auto" w:fill="DDD9C3" w:themeFill="background2" w:themeFillShade="E6"/>
          </w:tcPr>
          <w:p w14:paraId="3C42DA2C" w14:textId="77777777" w:rsidR="00050B81" w:rsidRPr="008D17D7" w:rsidRDefault="00050B81" w:rsidP="00050B81">
            <w:pPr>
              <w:spacing w:after="0" w:line="240" w:lineRule="auto"/>
              <w:jc w:val="right"/>
              <w:rPr>
                <w:rFonts w:ascii="Times New Roman" w:eastAsia="Times New Roman" w:hAnsi="Times New Roman" w:cs="Times New Roman"/>
                <w:b/>
                <w:sz w:val="20"/>
                <w:szCs w:val="20"/>
              </w:rPr>
            </w:pPr>
            <w:r w:rsidRPr="008D17D7">
              <w:rPr>
                <w:rFonts w:ascii="Times New Roman" w:eastAsia="Times New Roman" w:hAnsi="Times New Roman" w:cs="Times New Roman"/>
                <w:b/>
                <w:sz w:val="20"/>
                <w:szCs w:val="20"/>
              </w:rPr>
              <w:t>ΠΡΟΑΠΑΙΤΟΥΜΕΝΑ ΜΑΘΗΜΑΤΑ:</w:t>
            </w:r>
          </w:p>
          <w:p w14:paraId="6BB89BA7" w14:textId="77777777" w:rsidR="00050B81" w:rsidRPr="008D17D7" w:rsidRDefault="00050B81" w:rsidP="00050B81">
            <w:pPr>
              <w:spacing w:after="0" w:line="240" w:lineRule="auto"/>
              <w:jc w:val="right"/>
              <w:rPr>
                <w:rFonts w:ascii="Times New Roman" w:eastAsia="Times New Roman" w:hAnsi="Times New Roman" w:cs="Times New Roman"/>
                <w:b/>
                <w:sz w:val="20"/>
                <w:szCs w:val="20"/>
              </w:rPr>
            </w:pPr>
          </w:p>
        </w:tc>
        <w:tc>
          <w:tcPr>
            <w:tcW w:w="5287" w:type="dxa"/>
            <w:gridSpan w:val="5"/>
          </w:tcPr>
          <w:p w14:paraId="2438556C" w14:textId="77777777" w:rsidR="00050B81" w:rsidRPr="008D17D7" w:rsidRDefault="00B97427" w:rsidP="00050B81">
            <w:pPr>
              <w:spacing w:after="0" w:line="240" w:lineRule="auto"/>
              <w:rPr>
                <w:rFonts w:ascii="Times New Roman" w:eastAsia="Times New Roman" w:hAnsi="Times New Roman" w:cs="Times New Roman"/>
                <w:color w:val="002060"/>
                <w:sz w:val="20"/>
                <w:szCs w:val="20"/>
                <w:lang w:val="en-US"/>
              </w:rPr>
            </w:pPr>
            <w:r w:rsidRPr="008D17D7">
              <w:rPr>
                <w:rFonts w:ascii="Times New Roman" w:eastAsia="Times New Roman" w:hAnsi="Times New Roman" w:cs="Times New Roman"/>
                <w:color w:val="002060"/>
                <w:sz w:val="20"/>
                <w:szCs w:val="20"/>
                <w:lang w:val="en-US"/>
              </w:rPr>
              <w:t>OXI</w:t>
            </w:r>
          </w:p>
        </w:tc>
      </w:tr>
      <w:tr w:rsidR="00050B81" w:rsidRPr="008D17D7" w14:paraId="15607E63" w14:textId="77777777" w:rsidTr="007B2AE5">
        <w:tc>
          <w:tcPr>
            <w:tcW w:w="3009" w:type="dxa"/>
            <w:shd w:val="clear" w:color="auto" w:fill="DDD9C3" w:themeFill="background2" w:themeFillShade="E6"/>
          </w:tcPr>
          <w:p w14:paraId="3433007E" w14:textId="77777777" w:rsidR="00050B81" w:rsidRPr="008D17D7" w:rsidRDefault="00050B81" w:rsidP="00050B81">
            <w:pPr>
              <w:spacing w:after="0" w:line="240" w:lineRule="auto"/>
              <w:jc w:val="right"/>
              <w:rPr>
                <w:rFonts w:ascii="Times New Roman" w:eastAsia="Times New Roman" w:hAnsi="Times New Roman" w:cs="Times New Roman"/>
                <w:b/>
                <w:sz w:val="20"/>
                <w:szCs w:val="20"/>
                <w:lang w:val="en-US"/>
              </w:rPr>
            </w:pPr>
            <w:r w:rsidRPr="008D17D7">
              <w:rPr>
                <w:rFonts w:ascii="Times New Roman" w:eastAsia="Times New Roman" w:hAnsi="Times New Roman" w:cs="Times New Roman"/>
                <w:b/>
                <w:sz w:val="20"/>
                <w:szCs w:val="20"/>
              </w:rPr>
              <w:t>Γ</w:t>
            </w:r>
            <w:r w:rsidRPr="008D17D7">
              <w:rPr>
                <w:rFonts w:ascii="Times New Roman" w:eastAsia="Times New Roman" w:hAnsi="Times New Roman" w:cs="Times New Roman"/>
                <w:b/>
                <w:sz w:val="20"/>
                <w:szCs w:val="20"/>
                <w:lang w:val="en-US"/>
              </w:rPr>
              <w:t>ΛΩΣΣΑ ΔΙΔΑΣΚΑΛΙΑΣ</w:t>
            </w:r>
            <w:r w:rsidRPr="008D17D7">
              <w:rPr>
                <w:rFonts w:ascii="Times New Roman" w:eastAsia="Times New Roman" w:hAnsi="Times New Roman" w:cs="Times New Roman"/>
                <w:b/>
                <w:sz w:val="20"/>
                <w:szCs w:val="20"/>
              </w:rPr>
              <w:t xml:space="preserve"> και ΕΞΕΤΑΣΕΩΝ</w:t>
            </w:r>
            <w:r w:rsidRPr="008D17D7">
              <w:rPr>
                <w:rFonts w:ascii="Times New Roman" w:eastAsia="Times New Roman" w:hAnsi="Times New Roman" w:cs="Times New Roman"/>
                <w:b/>
                <w:sz w:val="20"/>
                <w:szCs w:val="20"/>
                <w:lang w:val="en-US"/>
              </w:rPr>
              <w:t>:</w:t>
            </w:r>
          </w:p>
        </w:tc>
        <w:tc>
          <w:tcPr>
            <w:tcW w:w="5287" w:type="dxa"/>
            <w:gridSpan w:val="5"/>
          </w:tcPr>
          <w:p w14:paraId="23A6A9A2" w14:textId="77777777" w:rsidR="00050B81" w:rsidRPr="008D17D7" w:rsidRDefault="00047AC5" w:rsidP="00050B81">
            <w:pPr>
              <w:spacing w:after="0" w:line="240" w:lineRule="auto"/>
              <w:rPr>
                <w:rFonts w:ascii="Times New Roman" w:eastAsia="Times New Roman" w:hAnsi="Times New Roman" w:cs="Times New Roman"/>
                <w:color w:val="002060"/>
                <w:sz w:val="20"/>
                <w:szCs w:val="20"/>
              </w:rPr>
            </w:pPr>
            <w:r w:rsidRPr="008D17D7">
              <w:rPr>
                <w:rFonts w:ascii="Times New Roman" w:eastAsia="Times New Roman" w:hAnsi="Times New Roman" w:cs="Times New Roman"/>
                <w:color w:val="002060"/>
                <w:sz w:val="20"/>
                <w:szCs w:val="20"/>
              </w:rPr>
              <w:t>ΕΛΛΗΝΙΚΗ</w:t>
            </w:r>
          </w:p>
          <w:p w14:paraId="4BC666BF" w14:textId="47D80D26" w:rsidR="00047AC5" w:rsidRPr="008D17D7" w:rsidRDefault="00047AC5" w:rsidP="00050B81">
            <w:pPr>
              <w:spacing w:after="0" w:line="240" w:lineRule="auto"/>
              <w:rPr>
                <w:rFonts w:ascii="Times New Roman" w:eastAsia="Times New Roman" w:hAnsi="Times New Roman" w:cs="Times New Roman"/>
                <w:color w:val="002060"/>
                <w:sz w:val="20"/>
                <w:szCs w:val="20"/>
              </w:rPr>
            </w:pPr>
          </w:p>
        </w:tc>
      </w:tr>
      <w:tr w:rsidR="00050B81" w:rsidRPr="008D17D7" w14:paraId="525637CE" w14:textId="77777777" w:rsidTr="007B2AE5">
        <w:tc>
          <w:tcPr>
            <w:tcW w:w="3009" w:type="dxa"/>
            <w:shd w:val="clear" w:color="auto" w:fill="DDD9C3" w:themeFill="background2" w:themeFillShade="E6"/>
          </w:tcPr>
          <w:p w14:paraId="31DD5D01" w14:textId="77777777" w:rsidR="00050B81" w:rsidRPr="008D17D7" w:rsidRDefault="00050B81" w:rsidP="00050B81">
            <w:pPr>
              <w:spacing w:after="0" w:line="240" w:lineRule="auto"/>
              <w:jc w:val="right"/>
              <w:rPr>
                <w:rFonts w:ascii="Times New Roman" w:eastAsia="Times New Roman" w:hAnsi="Times New Roman" w:cs="Times New Roman"/>
                <w:b/>
                <w:sz w:val="20"/>
                <w:szCs w:val="20"/>
              </w:rPr>
            </w:pPr>
            <w:r w:rsidRPr="008D17D7">
              <w:rPr>
                <w:rFonts w:ascii="Times New Roman" w:eastAsia="Times New Roman" w:hAnsi="Times New Roman" w:cs="Times New Roman"/>
                <w:b/>
                <w:sz w:val="20"/>
                <w:szCs w:val="20"/>
              </w:rPr>
              <w:t xml:space="preserve">ΤΟ ΜΑΘΗΜΑ ΠΡΟΣΦΕΡΕΤΑΙ ΣΕ ΦΟΙΤΗΤΕΣ </w:t>
            </w:r>
            <w:r w:rsidRPr="008D17D7">
              <w:rPr>
                <w:rFonts w:ascii="Times New Roman" w:eastAsia="Times New Roman" w:hAnsi="Times New Roman" w:cs="Times New Roman"/>
                <w:b/>
                <w:sz w:val="20"/>
                <w:szCs w:val="20"/>
                <w:lang w:val="en-GB"/>
              </w:rPr>
              <w:t>ERASMUS</w:t>
            </w:r>
            <w:r w:rsidRPr="008D17D7">
              <w:rPr>
                <w:rFonts w:ascii="Times New Roman" w:eastAsia="Times New Roman" w:hAnsi="Times New Roman" w:cs="Times New Roman"/>
                <w:b/>
                <w:sz w:val="20"/>
                <w:szCs w:val="20"/>
              </w:rPr>
              <w:t xml:space="preserve"> </w:t>
            </w:r>
          </w:p>
        </w:tc>
        <w:tc>
          <w:tcPr>
            <w:tcW w:w="5287" w:type="dxa"/>
            <w:gridSpan w:val="5"/>
          </w:tcPr>
          <w:p w14:paraId="1445BC51" w14:textId="77777777" w:rsidR="00050B81" w:rsidRPr="008D17D7" w:rsidRDefault="00047AC5" w:rsidP="00050B81">
            <w:pPr>
              <w:spacing w:after="0" w:line="240" w:lineRule="auto"/>
              <w:rPr>
                <w:rFonts w:ascii="Times New Roman" w:eastAsia="Times New Roman" w:hAnsi="Times New Roman" w:cs="Times New Roman"/>
                <w:color w:val="002060"/>
                <w:sz w:val="20"/>
                <w:szCs w:val="20"/>
                <w:lang w:val="en-US"/>
              </w:rPr>
            </w:pPr>
            <w:r w:rsidRPr="008D17D7">
              <w:rPr>
                <w:rFonts w:ascii="Times New Roman" w:eastAsia="Times New Roman" w:hAnsi="Times New Roman" w:cs="Times New Roman"/>
                <w:color w:val="002060"/>
                <w:sz w:val="20"/>
                <w:szCs w:val="20"/>
                <w:lang w:val="en-US"/>
              </w:rPr>
              <w:t>NAI</w:t>
            </w:r>
          </w:p>
        </w:tc>
      </w:tr>
      <w:tr w:rsidR="00050B81" w:rsidRPr="00F1002C" w14:paraId="6DB0CAAE" w14:textId="77777777" w:rsidTr="007B2AE5">
        <w:tc>
          <w:tcPr>
            <w:tcW w:w="3009" w:type="dxa"/>
            <w:shd w:val="clear" w:color="auto" w:fill="DDD9C3" w:themeFill="background2" w:themeFillShade="E6"/>
          </w:tcPr>
          <w:p w14:paraId="50A7C582" w14:textId="77777777" w:rsidR="00050B81" w:rsidRPr="008D17D7" w:rsidRDefault="00050B81" w:rsidP="00050B81">
            <w:pPr>
              <w:spacing w:after="0" w:line="240" w:lineRule="auto"/>
              <w:jc w:val="right"/>
              <w:rPr>
                <w:rFonts w:ascii="Times New Roman" w:eastAsia="Times New Roman" w:hAnsi="Times New Roman" w:cs="Times New Roman"/>
                <w:b/>
                <w:sz w:val="20"/>
                <w:szCs w:val="20"/>
                <w:lang w:val="en-GB"/>
              </w:rPr>
            </w:pPr>
            <w:r w:rsidRPr="008D17D7">
              <w:rPr>
                <w:rFonts w:ascii="Times New Roman" w:eastAsia="Times New Roman" w:hAnsi="Times New Roman" w:cs="Times New Roman"/>
                <w:b/>
                <w:sz w:val="20"/>
                <w:szCs w:val="20"/>
              </w:rPr>
              <w:t>ΗΛΕΚΤΡΟΝΙΚΗ ΣΕΛΙΔΑ ΜΑΘΗΜΑΤΟΣ (</w:t>
            </w:r>
            <w:r w:rsidRPr="008D17D7">
              <w:rPr>
                <w:rFonts w:ascii="Times New Roman" w:eastAsia="Times New Roman" w:hAnsi="Times New Roman" w:cs="Times New Roman"/>
                <w:b/>
                <w:sz w:val="20"/>
                <w:szCs w:val="20"/>
                <w:lang w:val="en-GB"/>
              </w:rPr>
              <w:t>URL)</w:t>
            </w:r>
          </w:p>
        </w:tc>
        <w:tc>
          <w:tcPr>
            <w:tcW w:w="5287" w:type="dxa"/>
            <w:gridSpan w:val="5"/>
          </w:tcPr>
          <w:p w14:paraId="4F50E6BD" w14:textId="7547AF93" w:rsidR="00050B81" w:rsidRPr="008D17D7" w:rsidRDefault="00BB333E" w:rsidP="00907017">
            <w:pPr>
              <w:rPr>
                <w:rFonts w:ascii="Times New Roman" w:hAnsi="Times New Roman" w:cs="Times New Roman"/>
                <w:color w:val="002060"/>
                <w:sz w:val="20"/>
                <w:szCs w:val="20"/>
                <w:lang w:val="en-US"/>
              </w:rPr>
            </w:pPr>
            <w:r w:rsidRPr="008D17D7">
              <w:rPr>
                <w:rFonts w:ascii="Times New Roman" w:hAnsi="Times New Roman" w:cs="Times New Roman"/>
                <w:color w:val="002060"/>
                <w:sz w:val="20"/>
                <w:szCs w:val="20"/>
                <w:lang w:val="en-US"/>
              </w:rPr>
              <w:t>https://eclass.duth.gr/courses/KOM07168/</w:t>
            </w:r>
          </w:p>
        </w:tc>
      </w:tr>
    </w:tbl>
    <w:p w14:paraId="325C763D" w14:textId="77777777" w:rsidR="00050B81" w:rsidRPr="008D17D7" w:rsidRDefault="00050B81" w:rsidP="00050B81">
      <w:pPr>
        <w:widowControl w:val="0"/>
        <w:numPr>
          <w:ilvl w:val="0"/>
          <w:numId w:val="1"/>
        </w:numPr>
        <w:autoSpaceDE w:val="0"/>
        <w:autoSpaceDN w:val="0"/>
        <w:adjustRightInd w:val="0"/>
        <w:spacing w:before="120" w:after="0" w:line="240" w:lineRule="auto"/>
        <w:ind w:left="357" w:hanging="357"/>
        <w:rPr>
          <w:rFonts w:ascii="Times New Roman" w:eastAsia="Times New Roman" w:hAnsi="Times New Roman" w:cs="Times New Roman"/>
          <w:b/>
          <w:color w:val="000000"/>
          <w:lang w:val="en-US"/>
        </w:rPr>
      </w:pPr>
      <w:r w:rsidRPr="008D17D7">
        <w:rPr>
          <w:rFonts w:ascii="Times New Roman" w:eastAsia="Times New Roman" w:hAnsi="Times New Roman" w:cs="Times New Roman"/>
          <w:b/>
          <w:color w:val="00000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050B81" w:rsidRPr="008D17D7" w14:paraId="0C3E4BA4" w14:textId="77777777" w:rsidTr="001A3F9B">
        <w:tc>
          <w:tcPr>
            <w:tcW w:w="8472" w:type="dxa"/>
            <w:tcBorders>
              <w:bottom w:val="nil"/>
            </w:tcBorders>
            <w:shd w:val="clear" w:color="auto" w:fill="DDD9C3" w:themeFill="background2" w:themeFillShade="E6"/>
          </w:tcPr>
          <w:p w14:paraId="2030D3E9" w14:textId="77777777" w:rsidR="00050B81" w:rsidRPr="008D17D7" w:rsidRDefault="00050B81" w:rsidP="00050B81">
            <w:pPr>
              <w:spacing w:after="0" w:line="240" w:lineRule="auto"/>
              <w:rPr>
                <w:rFonts w:ascii="Times New Roman" w:eastAsia="Times New Roman" w:hAnsi="Times New Roman" w:cs="Times New Roman"/>
                <w:i/>
                <w:sz w:val="16"/>
                <w:szCs w:val="16"/>
              </w:rPr>
            </w:pPr>
            <w:r w:rsidRPr="008D17D7">
              <w:rPr>
                <w:rFonts w:ascii="Times New Roman" w:eastAsia="Times New Roman" w:hAnsi="Times New Roman" w:cs="Times New Roman"/>
                <w:b/>
                <w:sz w:val="20"/>
                <w:szCs w:val="20"/>
              </w:rPr>
              <w:t>Μαθησιακά Αποτελέσματα</w:t>
            </w:r>
          </w:p>
        </w:tc>
      </w:tr>
      <w:tr w:rsidR="00050B81" w:rsidRPr="008D17D7" w14:paraId="1B342E43" w14:textId="77777777" w:rsidTr="001A3F9B">
        <w:tc>
          <w:tcPr>
            <w:tcW w:w="8472" w:type="dxa"/>
            <w:tcBorders>
              <w:top w:val="nil"/>
            </w:tcBorders>
            <w:shd w:val="clear" w:color="auto" w:fill="DDD9C3" w:themeFill="background2" w:themeFillShade="E6"/>
          </w:tcPr>
          <w:p w14:paraId="4CE89CAF" w14:textId="77777777" w:rsidR="00050B81" w:rsidRPr="008D17D7" w:rsidRDefault="00050B81" w:rsidP="00050B81">
            <w:pPr>
              <w:widowControl w:val="0"/>
              <w:autoSpaceDE w:val="0"/>
              <w:autoSpaceDN w:val="0"/>
              <w:adjustRightInd w:val="0"/>
              <w:spacing w:after="60" w:line="240" w:lineRule="auto"/>
              <w:rPr>
                <w:rFonts w:ascii="Times New Roman" w:eastAsia="Times New Roman" w:hAnsi="Times New Roman" w:cs="Times New Roman"/>
                <w:i/>
                <w:sz w:val="16"/>
                <w:szCs w:val="16"/>
              </w:rPr>
            </w:pPr>
            <w:r w:rsidRPr="008D17D7">
              <w:rPr>
                <w:rFonts w:ascii="Times New Roman" w:eastAsia="Times New Roman" w:hAnsi="Times New Roman" w:cs="Times New Roman"/>
                <w:i/>
                <w:sz w:val="16"/>
                <w:szCs w:val="16"/>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14:paraId="12CFB1B4" w14:textId="77777777" w:rsidR="00050B81" w:rsidRPr="008D17D7" w:rsidRDefault="00050B81" w:rsidP="00050B81">
            <w:pPr>
              <w:autoSpaceDE w:val="0"/>
              <w:autoSpaceDN w:val="0"/>
              <w:adjustRightInd w:val="0"/>
              <w:spacing w:after="0" w:line="240" w:lineRule="auto"/>
              <w:rPr>
                <w:rFonts w:ascii="Times New Roman" w:eastAsia="Times New Roman" w:hAnsi="Times New Roman" w:cs="Times New Roman"/>
                <w:i/>
                <w:sz w:val="16"/>
                <w:szCs w:val="16"/>
              </w:rPr>
            </w:pPr>
            <w:r w:rsidRPr="008D17D7">
              <w:rPr>
                <w:rFonts w:ascii="Times New Roman" w:eastAsia="Times New Roman" w:hAnsi="Times New Roman" w:cs="Times New Roman"/>
                <w:i/>
                <w:sz w:val="16"/>
                <w:szCs w:val="16"/>
              </w:rPr>
              <w:t xml:space="preserve">Συμβουλευτείτε το Παράρτημα Α </w:t>
            </w:r>
          </w:p>
          <w:p w14:paraId="44E10ED9" w14:textId="77777777" w:rsidR="00050B81" w:rsidRPr="008D17D7" w:rsidRDefault="00050B81" w:rsidP="00050B81">
            <w:pPr>
              <w:widowControl w:val="0"/>
              <w:numPr>
                <w:ilvl w:val="0"/>
                <w:numId w:val="2"/>
              </w:numPr>
              <w:autoSpaceDE w:val="0"/>
              <w:autoSpaceDN w:val="0"/>
              <w:adjustRightInd w:val="0"/>
              <w:spacing w:after="0" w:line="240" w:lineRule="auto"/>
              <w:ind w:left="313" w:hanging="219"/>
              <w:contextualSpacing/>
              <w:rPr>
                <w:rFonts w:ascii="Times New Roman" w:eastAsia="Times New Roman" w:hAnsi="Times New Roman" w:cs="Times New Roman"/>
                <w:i/>
                <w:sz w:val="16"/>
                <w:szCs w:val="16"/>
              </w:rPr>
            </w:pPr>
            <w:r w:rsidRPr="008D17D7">
              <w:rPr>
                <w:rFonts w:ascii="Times New Roman" w:eastAsia="Times New Roman" w:hAnsi="Times New Roman" w:cs="Times New Roman"/>
                <w:i/>
                <w:sz w:val="16"/>
                <w:szCs w:val="16"/>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14:paraId="0903671D" w14:textId="77777777" w:rsidR="00050B81" w:rsidRPr="008D17D7" w:rsidRDefault="00050B81" w:rsidP="00050B81">
            <w:pPr>
              <w:widowControl w:val="0"/>
              <w:numPr>
                <w:ilvl w:val="0"/>
                <w:numId w:val="2"/>
              </w:numPr>
              <w:autoSpaceDE w:val="0"/>
              <w:autoSpaceDN w:val="0"/>
              <w:adjustRightInd w:val="0"/>
              <w:spacing w:after="60" w:line="240" w:lineRule="auto"/>
              <w:ind w:left="313" w:hanging="219"/>
              <w:contextualSpacing/>
              <w:rPr>
                <w:rFonts w:ascii="Times New Roman" w:eastAsia="Times New Roman" w:hAnsi="Times New Roman" w:cs="Times New Roman"/>
                <w:i/>
                <w:sz w:val="16"/>
                <w:szCs w:val="16"/>
              </w:rPr>
            </w:pPr>
            <w:r w:rsidRPr="008D17D7">
              <w:rPr>
                <w:rFonts w:ascii="Times New Roman" w:eastAsia="Times New Roman" w:hAnsi="Times New Roman" w:cs="Times New Roman"/>
                <w:i/>
                <w:sz w:val="16"/>
                <w:szCs w:val="16"/>
              </w:rPr>
              <w:t>Περιγραφικοί Δείκτες Επιπέδων 6, 7 &amp; 8 του Ευρωπαϊκού Πλαισίου Προσόντων Διά Βίου Μάθησης</w:t>
            </w:r>
          </w:p>
          <w:p w14:paraId="62977390" w14:textId="77777777" w:rsidR="00050B81" w:rsidRPr="008D17D7" w:rsidRDefault="00050B81" w:rsidP="00050B81">
            <w:pPr>
              <w:widowControl w:val="0"/>
              <w:autoSpaceDE w:val="0"/>
              <w:autoSpaceDN w:val="0"/>
              <w:adjustRightInd w:val="0"/>
              <w:spacing w:after="0" w:line="240" w:lineRule="auto"/>
              <w:rPr>
                <w:rFonts w:ascii="Times New Roman" w:eastAsia="Times New Roman" w:hAnsi="Times New Roman" w:cs="Times New Roman"/>
                <w:i/>
                <w:sz w:val="16"/>
                <w:szCs w:val="16"/>
                <w:lang w:val="en-US"/>
              </w:rPr>
            </w:pPr>
            <w:r w:rsidRPr="008D17D7">
              <w:rPr>
                <w:rFonts w:ascii="Times New Roman" w:eastAsia="Times New Roman" w:hAnsi="Times New Roman" w:cs="Times New Roman"/>
                <w:i/>
                <w:sz w:val="16"/>
                <w:szCs w:val="16"/>
              </w:rPr>
              <w:t xml:space="preserve">και </w:t>
            </w:r>
            <w:r w:rsidRPr="008D17D7">
              <w:rPr>
                <w:rFonts w:ascii="Times New Roman" w:eastAsia="Times New Roman" w:hAnsi="Times New Roman" w:cs="Times New Roman"/>
                <w:i/>
                <w:sz w:val="16"/>
                <w:szCs w:val="16"/>
                <w:lang w:val="en-US"/>
              </w:rPr>
              <w:t>Πα</w:t>
            </w:r>
            <w:proofErr w:type="spellStart"/>
            <w:r w:rsidRPr="008D17D7">
              <w:rPr>
                <w:rFonts w:ascii="Times New Roman" w:eastAsia="Times New Roman" w:hAnsi="Times New Roman" w:cs="Times New Roman"/>
                <w:i/>
                <w:sz w:val="16"/>
                <w:szCs w:val="16"/>
                <w:lang w:val="en-US"/>
              </w:rPr>
              <w:t>ράρτημ</w:t>
            </w:r>
            <w:proofErr w:type="spellEnd"/>
            <w:r w:rsidRPr="008D17D7">
              <w:rPr>
                <w:rFonts w:ascii="Times New Roman" w:eastAsia="Times New Roman" w:hAnsi="Times New Roman" w:cs="Times New Roman"/>
                <w:i/>
                <w:sz w:val="16"/>
                <w:szCs w:val="16"/>
                <w:lang w:val="en-US"/>
              </w:rPr>
              <w:t>α Β</w:t>
            </w:r>
          </w:p>
          <w:p w14:paraId="673945B5" w14:textId="77777777" w:rsidR="00050B81" w:rsidRPr="008D17D7" w:rsidRDefault="00050B81" w:rsidP="001A3F9B">
            <w:pPr>
              <w:widowControl w:val="0"/>
              <w:numPr>
                <w:ilvl w:val="0"/>
                <w:numId w:val="2"/>
              </w:numPr>
              <w:autoSpaceDE w:val="0"/>
              <w:autoSpaceDN w:val="0"/>
              <w:adjustRightInd w:val="0"/>
              <w:spacing w:after="0" w:line="240" w:lineRule="auto"/>
              <w:ind w:left="313" w:hanging="219"/>
              <w:contextualSpacing/>
              <w:rPr>
                <w:rFonts w:ascii="Times New Roman" w:eastAsia="Times New Roman" w:hAnsi="Times New Roman" w:cs="Times New Roman"/>
                <w:i/>
                <w:sz w:val="16"/>
                <w:szCs w:val="16"/>
              </w:rPr>
            </w:pPr>
            <w:r w:rsidRPr="008D17D7">
              <w:rPr>
                <w:rFonts w:ascii="Times New Roman" w:eastAsia="Times New Roman" w:hAnsi="Times New Roman" w:cs="Times New Roman"/>
                <w:i/>
                <w:sz w:val="16"/>
                <w:szCs w:val="16"/>
              </w:rPr>
              <w:t>Περιληπτικός Οδηγός συγγραφής Μαθησιακών Αποτελεσμάτων</w:t>
            </w:r>
          </w:p>
        </w:tc>
      </w:tr>
      <w:tr w:rsidR="001A3F9B" w:rsidRPr="008D17D7" w14:paraId="4EA29398" w14:textId="77777777" w:rsidTr="00050B81">
        <w:tc>
          <w:tcPr>
            <w:tcW w:w="8472" w:type="dxa"/>
          </w:tcPr>
          <w:p w14:paraId="26EBDF93" w14:textId="77777777" w:rsidR="005C4E0A" w:rsidRDefault="009917BB" w:rsidP="005C4E0A">
            <w:pPr>
              <w:spacing w:after="0" w:line="240" w:lineRule="auto"/>
              <w:rPr>
                <w:rFonts w:ascii="Times New Roman" w:hAnsi="Times New Roman" w:cs="Times New Roman"/>
                <w:b/>
                <w:bCs/>
              </w:rPr>
            </w:pPr>
            <w:bookmarkStart w:id="1" w:name="OLE_LINK1"/>
            <w:bookmarkStart w:id="2" w:name="OLE_LINK2"/>
            <w:r w:rsidRPr="007A1032">
              <w:rPr>
                <w:rFonts w:ascii="Times New Roman" w:hAnsi="Times New Roman" w:cs="Times New Roman"/>
                <w:b/>
                <w:bCs/>
              </w:rPr>
              <w:t>ΣΚΟΠΟΣ</w:t>
            </w:r>
            <w:r w:rsidR="005C4E0A">
              <w:rPr>
                <w:rFonts w:ascii="Times New Roman" w:hAnsi="Times New Roman" w:cs="Times New Roman"/>
                <w:b/>
                <w:bCs/>
              </w:rPr>
              <w:t xml:space="preserve"> </w:t>
            </w:r>
          </w:p>
          <w:p w14:paraId="36566335" w14:textId="77777777" w:rsidR="005C4E0A" w:rsidRDefault="009917BB" w:rsidP="005C4E0A">
            <w:pPr>
              <w:spacing w:after="0" w:line="240" w:lineRule="auto"/>
              <w:rPr>
                <w:rFonts w:ascii="Times New Roman" w:hAnsi="Times New Roman" w:cs="Times New Roman"/>
              </w:rPr>
            </w:pPr>
            <w:r w:rsidRPr="008D17D7">
              <w:rPr>
                <w:rFonts w:ascii="Times New Roman" w:hAnsi="Times New Roman" w:cs="Times New Roman"/>
              </w:rPr>
              <w:t xml:space="preserve">Το μάθημα </w:t>
            </w:r>
            <w:r w:rsidRPr="007A1032">
              <w:rPr>
                <w:rFonts w:ascii="Times New Roman" w:hAnsi="Times New Roman" w:cs="Times New Roman"/>
                <w:b/>
                <w:bCs/>
              </w:rPr>
              <w:t>εξετάζει</w:t>
            </w:r>
            <w:r w:rsidRPr="008D17D7">
              <w:rPr>
                <w:rFonts w:ascii="Times New Roman" w:hAnsi="Times New Roman" w:cs="Times New Roman"/>
              </w:rPr>
              <w:t xml:space="preserve"> τις </w:t>
            </w:r>
            <w:proofErr w:type="spellStart"/>
            <w:r w:rsidRPr="008D17D7">
              <w:rPr>
                <w:rFonts w:ascii="Times New Roman" w:hAnsi="Times New Roman" w:cs="Times New Roman"/>
              </w:rPr>
              <w:t>σχέσεις</w:t>
            </w:r>
            <w:proofErr w:type="spellEnd"/>
            <w:r w:rsidRPr="008D17D7">
              <w:rPr>
                <w:rFonts w:ascii="Times New Roman" w:hAnsi="Times New Roman" w:cs="Times New Roman"/>
              </w:rPr>
              <w:t xml:space="preserve"> και επαφές </w:t>
            </w:r>
            <w:proofErr w:type="spellStart"/>
            <w:r w:rsidRPr="008D17D7">
              <w:rPr>
                <w:rFonts w:ascii="Times New Roman" w:hAnsi="Times New Roman" w:cs="Times New Roman"/>
              </w:rPr>
              <w:t>μεταξυ</w:t>
            </w:r>
            <w:proofErr w:type="spellEnd"/>
            <w:r w:rsidRPr="008D17D7">
              <w:rPr>
                <w:rFonts w:ascii="Times New Roman" w:hAnsi="Times New Roman" w:cs="Times New Roman"/>
              </w:rPr>
              <w:t xml:space="preserve">́ </w:t>
            </w:r>
            <w:proofErr w:type="spellStart"/>
            <w:r w:rsidRPr="008D17D7">
              <w:rPr>
                <w:rFonts w:ascii="Times New Roman" w:hAnsi="Times New Roman" w:cs="Times New Roman"/>
              </w:rPr>
              <w:t>Αθήνας</w:t>
            </w:r>
            <w:proofErr w:type="spellEnd"/>
            <w:r w:rsidRPr="008D17D7">
              <w:rPr>
                <w:rFonts w:ascii="Times New Roman" w:hAnsi="Times New Roman" w:cs="Times New Roman"/>
              </w:rPr>
              <w:t xml:space="preserve"> και </w:t>
            </w:r>
            <w:proofErr w:type="spellStart"/>
            <w:r w:rsidRPr="008D17D7">
              <w:rPr>
                <w:rFonts w:ascii="Times New Roman" w:hAnsi="Times New Roman" w:cs="Times New Roman"/>
              </w:rPr>
              <w:t>Θράκης</w:t>
            </w:r>
            <w:proofErr w:type="spellEnd"/>
            <w:r w:rsidRPr="008D17D7">
              <w:rPr>
                <w:rFonts w:ascii="Times New Roman" w:hAnsi="Times New Roman" w:cs="Times New Roman"/>
              </w:rPr>
              <w:t xml:space="preserve">, </w:t>
            </w:r>
            <w:proofErr w:type="spellStart"/>
            <w:r w:rsidRPr="008D17D7">
              <w:rPr>
                <w:rFonts w:ascii="Times New Roman" w:hAnsi="Times New Roman" w:cs="Times New Roman"/>
              </w:rPr>
              <w:t>έχοντας</w:t>
            </w:r>
            <w:proofErr w:type="spellEnd"/>
            <w:r w:rsidRPr="008D17D7">
              <w:rPr>
                <w:rFonts w:ascii="Times New Roman" w:hAnsi="Times New Roman" w:cs="Times New Roman"/>
              </w:rPr>
              <w:t xml:space="preserve"> ως </w:t>
            </w:r>
            <w:proofErr w:type="spellStart"/>
            <w:r w:rsidRPr="008D17D7">
              <w:rPr>
                <w:rFonts w:ascii="Times New Roman" w:hAnsi="Times New Roman" w:cs="Times New Roman"/>
              </w:rPr>
              <w:t>βάση</w:t>
            </w:r>
            <w:proofErr w:type="spellEnd"/>
            <w:r w:rsidRPr="008D17D7">
              <w:rPr>
                <w:rFonts w:ascii="Times New Roman" w:hAnsi="Times New Roman" w:cs="Times New Roman"/>
              </w:rPr>
              <w:t xml:space="preserve"> την </w:t>
            </w:r>
            <w:proofErr w:type="spellStart"/>
            <w:r w:rsidRPr="008D17D7">
              <w:rPr>
                <w:rFonts w:ascii="Times New Roman" w:hAnsi="Times New Roman" w:cs="Times New Roman"/>
              </w:rPr>
              <w:t>αττικη</w:t>
            </w:r>
            <w:proofErr w:type="spellEnd"/>
            <w:r w:rsidRPr="008D17D7">
              <w:rPr>
                <w:rFonts w:ascii="Times New Roman" w:hAnsi="Times New Roman" w:cs="Times New Roman"/>
              </w:rPr>
              <w:t xml:space="preserve">́ </w:t>
            </w:r>
            <w:proofErr w:type="spellStart"/>
            <w:r w:rsidRPr="008D17D7">
              <w:rPr>
                <w:rFonts w:ascii="Times New Roman" w:hAnsi="Times New Roman" w:cs="Times New Roman"/>
              </w:rPr>
              <w:t>κεραμικη</w:t>
            </w:r>
            <w:proofErr w:type="spellEnd"/>
            <w:r w:rsidRPr="008D17D7">
              <w:rPr>
                <w:rFonts w:ascii="Times New Roman" w:hAnsi="Times New Roman" w:cs="Times New Roman"/>
              </w:rPr>
              <w:t xml:space="preserve">́ και </w:t>
            </w:r>
            <w:proofErr w:type="spellStart"/>
            <w:r w:rsidRPr="008D17D7">
              <w:rPr>
                <w:rFonts w:ascii="Times New Roman" w:hAnsi="Times New Roman" w:cs="Times New Roman"/>
              </w:rPr>
              <w:t>αγγειογραφία</w:t>
            </w:r>
            <w:proofErr w:type="spellEnd"/>
            <w:r w:rsidRPr="008D17D7">
              <w:rPr>
                <w:rFonts w:ascii="Times New Roman" w:hAnsi="Times New Roman" w:cs="Times New Roman"/>
              </w:rPr>
              <w:t xml:space="preserve">. </w:t>
            </w:r>
          </w:p>
          <w:p w14:paraId="54661301" w14:textId="77777777" w:rsidR="005C4E0A" w:rsidRDefault="005C4E0A" w:rsidP="005C4E0A">
            <w:pPr>
              <w:spacing w:after="0" w:line="240" w:lineRule="auto"/>
              <w:rPr>
                <w:rFonts w:ascii="Times New Roman" w:hAnsi="Times New Roman" w:cs="Times New Roman"/>
              </w:rPr>
            </w:pPr>
          </w:p>
          <w:p w14:paraId="4A46533F" w14:textId="03D8A4A8" w:rsidR="009917BB" w:rsidRPr="008D17D7" w:rsidRDefault="009917BB" w:rsidP="009917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jc w:val="both"/>
              <w:rPr>
                <w:rFonts w:ascii="Times New Roman" w:hAnsi="Times New Roman" w:cs="Times New Roman"/>
              </w:rPr>
            </w:pPr>
            <w:r w:rsidRPr="008D17D7">
              <w:rPr>
                <w:rFonts w:ascii="Times New Roman" w:hAnsi="Times New Roman" w:cs="Times New Roman"/>
              </w:rPr>
              <w:t>Με την επιτυχή ολοκλήρωση του μαθήματος οι φοιτητές/</w:t>
            </w:r>
            <w:proofErr w:type="spellStart"/>
            <w:r w:rsidRPr="008D17D7">
              <w:rPr>
                <w:rFonts w:ascii="Times New Roman" w:hAnsi="Times New Roman" w:cs="Times New Roman"/>
              </w:rPr>
              <w:t>τριες</w:t>
            </w:r>
            <w:proofErr w:type="spellEnd"/>
            <w:r w:rsidR="005C4E0A">
              <w:rPr>
                <w:rFonts w:ascii="Times New Roman" w:hAnsi="Times New Roman" w:cs="Times New Roman"/>
              </w:rPr>
              <w:t xml:space="preserve"> θα μπορούν:</w:t>
            </w:r>
          </w:p>
          <w:p w14:paraId="0AA3710C" w14:textId="2AB45F28" w:rsidR="009917BB" w:rsidRPr="008D17D7" w:rsidRDefault="009917BB" w:rsidP="009917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jc w:val="both"/>
              <w:rPr>
                <w:rFonts w:ascii="Times New Roman" w:hAnsi="Times New Roman" w:cs="Times New Roman"/>
              </w:rPr>
            </w:pPr>
            <w:r w:rsidRPr="008D17D7">
              <w:rPr>
                <w:rFonts w:ascii="Times New Roman" w:hAnsi="Times New Roman" w:cs="Times New Roman"/>
              </w:rPr>
              <w:t xml:space="preserve">- </w:t>
            </w:r>
            <w:r w:rsidRPr="007A1032">
              <w:rPr>
                <w:rFonts w:ascii="Times New Roman" w:hAnsi="Times New Roman" w:cs="Times New Roman"/>
                <w:b/>
                <w:bCs/>
              </w:rPr>
              <w:t>να ορίζουν</w:t>
            </w:r>
            <w:r w:rsidRPr="008D17D7">
              <w:rPr>
                <w:rFonts w:ascii="Times New Roman" w:hAnsi="Times New Roman" w:cs="Times New Roman"/>
              </w:rPr>
              <w:t xml:space="preserve"> γεωγραφικά, χρονολογικά και ιστορικά την αρχαία Θράκη</w:t>
            </w:r>
          </w:p>
          <w:p w14:paraId="3B349454" w14:textId="2D9E86C9" w:rsidR="009917BB" w:rsidRPr="008D17D7" w:rsidRDefault="009917BB" w:rsidP="009917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jc w:val="both"/>
              <w:rPr>
                <w:rFonts w:ascii="Times New Roman" w:hAnsi="Times New Roman" w:cs="Times New Roman"/>
              </w:rPr>
            </w:pPr>
            <w:r w:rsidRPr="008D17D7">
              <w:rPr>
                <w:rFonts w:ascii="Times New Roman" w:hAnsi="Times New Roman" w:cs="Times New Roman"/>
              </w:rPr>
              <w:t xml:space="preserve">- </w:t>
            </w:r>
            <w:r w:rsidR="005C4E0A">
              <w:rPr>
                <w:rFonts w:ascii="Times New Roman" w:hAnsi="Times New Roman" w:cs="Times New Roman"/>
              </w:rPr>
              <w:t>να</w:t>
            </w:r>
            <w:r w:rsidRPr="008D17D7">
              <w:rPr>
                <w:rFonts w:ascii="Times New Roman" w:hAnsi="Times New Roman" w:cs="Times New Roman"/>
              </w:rPr>
              <w:t xml:space="preserve"> </w:t>
            </w:r>
            <w:r w:rsidRPr="007A1032">
              <w:rPr>
                <w:rFonts w:ascii="Times New Roman" w:hAnsi="Times New Roman" w:cs="Times New Roman"/>
                <w:b/>
                <w:bCs/>
              </w:rPr>
              <w:t>κατέχουν</w:t>
            </w:r>
            <w:r w:rsidRPr="008D17D7">
              <w:rPr>
                <w:rFonts w:ascii="Times New Roman" w:hAnsi="Times New Roman" w:cs="Times New Roman"/>
              </w:rPr>
              <w:t xml:space="preserve"> τις βάσεις για να περιγράφουν, αναλύουν, χρονολογούν δείγματα αττικής κεραμικής και μοτίβα διασποράς της στο Βόρειο Αιγαίο και την περιφέρειά του</w:t>
            </w:r>
          </w:p>
          <w:p w14:paraId="6B2B327B" w14:textId="2DB1A699" w:rsidR="009917BB" w:rsidRPr="008D17D7" w:rsidRDefault="009917BB" w:rsidP="009917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jc w:val="both"/>
              <w:rPr>
                <w:rFonts w:ascii="Times New Roman" w:hAnsi="Times New Roman" w:cs="Times New Roman"/>
              </w:rPr>
            </w:pPr>
            <w:r w:rsidRPr="008D17D7">
              <w:rPr>
                <w:rFonts w:ascii="Times New Roman" w:hAnsi="Times New Roman" w:cs="Times New Roman"/>
              </w:rPr>
              <w:t xml:space="preserve">- </w:t>
            </w:r>
            <w:r w:rsidR="005C4E0A">
              <w:rPr>
                <w:rFonts w:ascii="Times New Roman" w:hAnsi="Times New Roman" w:cs="Times New Roman"/>
              </w:rPr>
              <w:t>ν</w:t>
            </w:r>
            <w:r w:rsidRPr="008D17D7">
              <w:rPr>
                <w:rFonts w:ascii="Times New Roman" w:hAnsi="Times New Roman" w:cs="Times New Roman"/>
              </w:rPr>
              <w:t xml:space="preserve">α </w:t>
            </w:r>
            <w:r w:rsidRPr="007A1032">
              <w:rPr>
                <w:rFonts w:ascii="Times New Roman" w:hAnsi="Times New Roman" w:cs="Times New Roman"/>
                <w:b/>
                <w:bCs/>
              </w:rPr>
              <w:t>μπορούν να εκτιμήσουν</w:t>
            </w:r>
            <w:r w:rsidRPr="008D17D7">
              <w:rPr>
                <w:rFonts w:ascii="Times New Roman" w:hAnsi="Times New Roman" w:cs="Times New Roman"/>
              </w:rPr>
              <w:t xml:space="preserve"> την επίδραση του ελληνικού πολιτισμού σε γειτονικούς λαούς και </w:t>
            </w:r>
            <w:r w:rsidRPr="007A1032">
              <w:rPr>
                <w:rFonts w:ascii="Times New Roman" w:hAnsi="Times New Roman" w:cs="Times New Roman"/>
                <w:b/>
                <w:bCs/>
              </w:rPr>
              <w:t>να διακρίνουν</w:t>
            </w:r>
            <w:r w:rsidRPr="008D17D7">
              <w:rPr>
                <w:rFonts w:ascii="Times New Roman" w:hAnsi="Times New Roman" w:cs="Times New Roman"/>
              </w:rPr>
              <w:t xml:space="preserve"> τα διαπολιτισμικά χαρακτηρ</w:t>
            </w:r>
            <w:r w:rsidR="00EF0147">
              <w:rPr>
                <w:rFonts w:ascii="Times New Roman" w:hAnsi="Times New Roman" w:cs="Times New Roman"/>
              </w:rPr>
              <w:t>ι</w:t>
            </w:r>
            <w:r w:rsidRPr="008D17D7">
              <w:rPr>
                <w:rFonts w:ascii="Times New Roman" w:hAnsi="Times New Roman" w:cs="Times New Roman"/>
              </w:rPr>
              <w:t xml:space="preserve">στικά της υπό </w:t>
            </w:r>
            <w:proofErr w:type="spellStart"/>
            <w:r w:rsidRPr="008D17D7">
              <w:rPr>
                <w:rFonts w:ascii="Times New Roman" w:hAnsi="Times New Roman" w:cs="Times New Roman"/>
              </w:rPr>
              <w:t>εξεταση</w:t>
            </w:r>
            <w:proofErr w:type="spellEnd"/>
            <w:r w:rsidRPr="008D17D7">
              <w:rPr>
                <w:rFonts w:ascii="Times New Roman" w:hAnsi="Times New Roman" w:cs="Times New Roman"/>
              </w:rPr>
              <w:t xml:space="preserve"> περιοχής</w:t>
            </w:r>
          </w:p>
          <w:p w14:paraId="733C7BF6" w14:textId="25850661" w:rsidR="009917BB" w:rsidRPr="008D17D7" w:rsidRDefault="009917BB" w:rsidP="009917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jc w:val="both"/>
              <w:rPr>
                <w:rFonts w:ascii="Times New Roman" w:hAnsi="Times New Roman" w:cs="Times New Roman"/>
              </w:rPr>
            </w:pPr>
            <w:r w:rsidRPr="008D17D7">
              <w:rPr>
                <w:rFonts w:ascii="Times New Roman" w:hAnsi="Times New Roman" w:cs="Times New Roman"/>
              </w:rPr>
              <w:t xml:space="preserve">- </w:t>
            </w:r>
            <w:r w:rsidR="005C4E0A">
              <w:rPr>
                <w:rFonts w:ascii="Times New Roman" w:hAnsi="Times New Roman" w:cs="Times New Roman"/>
              </w:rPr>
              <w:t>ν</w:t>
            </w:r>
            <w:r w:rsidRPr="008D17D7">
              <w:rPr>
                <w:rFonts w:ascii="Times New Roman" w:hAnsi="Times New Roman" w:cs="Times New Roman"/>
              </w:rPr>
              <w:t xml:space="preserve">α </w:t>
            </w:r>
            <w:r w:rsidRPr="007A1032">
              <w:rPr>
                <w:rFonts w:ascii="Times New Roman" w:hAnsi="Times New Roman" w:cs="Times New Roman"/>
                <w:b/>
                <w:bCs/>
              </w:rPr>
              <w:t>επισκεφτούν</w:t>
            </w:r>
            <w:r w:rsidRPr="008D17D7">
              <w:rPr>
                <w:rFonts w:ascii="Times New Roman" w:hAnsi="Times New Roman" w:cs="Times New Roman"/>
              </w:rPr>
              <w:t xml:space="preserve"> μουσεία και αρχαιολογικούς χώρους, εμπεδώνοντας τις θεωρητικές γνώσεις που έλαβαν στην αίθουσα</w:t>
            </w:r>
          </w:p>
          <w:p w14:paraId="726C8021" w14:textId="2572AD88" w:rsidR="009917BB" w:rsidRPr="008D17D7" w:rsidRDefault="009917BB" w:rsidP="009917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jc w:val="both"/>
              <w:rPr>
                <w:rFonts w:ascii="Times New Roman" w:hAnsi="Times New Roman" w:cs="Times New Roman"/>
              </w:rPr>
            </w:pPr>
            <w:r w:rsidRPr="008D17D7">
              <w:rPr>
                <w:rFonts w:ascii="Times New Roman" w:hAnsi="Times New Roman" w:cs="Times New Roman"/>
              </w:rPr>
              <w:lastRenderedPageBreak/>
              <w:t xml:space="preserve">- </w:t>
            </w:r>
            <w:r w:rsidR="005C4E0A">
              <w:rPr>
                <w:rFonts w:ascii="Times New Roman" w:hAnsi="Times New Roman" w:cs="Times New Roman"/>
              </w:rPr>
              <w:t>ν</w:t>
            </w:r>
            <w:r w:rsidRPr="008D17D7">
              <w:rPr>
                <w:rFonts w:ascii="Times New Roman" w:hAnsi="Times New Roman" w:cs="Times New Roman"/>
              </w:rPr>
              <w:t xml:space="preserve">α </w:t>
            </w:r>
            <w:r w:rsidRPr="007A1032">
              <w:rPr>
                <w:rFonts w:ascii="Times New Roman" w:hAnsi="Times New Roman" w:cs="Times New Roman"/>
                <w:b/>
                <w:bCs/>
              </w:rPr>
              <w:t>αποκτήσουν συνδυαστικές γνώσεις</w:t>
            </w:r>
            <w:r w:rsidRPr="008D17D7">
              <w:rPr>
                <w:rFonts w:ascii="Times New Roman" w:hAnsi="Times New Roman" w:cs="Times New Roman"/>
              </w:rPr>
              <w:t xml:space="preserve"> για τη μυθολογία, τον δημόσιο και ιδιωτικό βίο και τη λατρεία </w:t>
            </w:r>
            <w:r w:rsidR="00294D3E" w:rsidRPr="008D17D7">
              <w:rPr>
                <w:rFonts w:ascii="Times New Roman" w:hAnsi="Times New Roman" w:cs="Times New Roman"/>
              </w:rPr>
              <w:t xml:space="preserve">στην Αθήνα, </w:t>
            </w:r>
            <w:r w:rsidRPr="008D17D7">
              <w:rPr>
                <w:rFonts w:ascii="Times New Roman" w:hAnsi="Times New Roman" w:cs="Times New Roman"/>
              </w:rPr>
              <w:t>στις ελληνικές αποικίες και τη θρακική ενδοχώρα</w:t>
            </w:r>
          </w:p>
          <w:p w14:paraId="123EDC7D" w14:textId="05F0261E" w:rsidR="009917BB" w:rsidRPr="008D17D7" w:rsidRDefault="009917BB" w:rsidP="009917BB">
            <w:pPr>
              <w:spacing w:after="0" w:line="240" w:lineRule="auto"/>
              <w:contextualSpacing/>
              <w:jc w:val="both"/>
              <w:rPr>
                <w:rFonts w:ascii="Times New Roman" w:hAnsi="Times New Roman" w:cs="Times New Roman"/>
              </w:rPr>
            </w:pPr>
            <w:r w:rsidRPr="008D17D7">
              <w:rPr>
                <w:rFonts w:ascii="Times New Roman" w:hAnsi="Times New Roman" w:cs="Times New Roman"/>
              </w:rPr>
              <w:t xml:space="preserve">- </w:t>
            </w:r>
            <w:r w:rsidR="005C4E0A">
              <w:rPr>
                <w:rFonts w:ascii="Times New Roman" w:hAnsi="Times New Roman" w:cs="Times New Roman"/>
              </w:rPr>
              <w:t>ν</w:t>
            </w:r>
            <w:r w:rsidRPr="008D17D7">
              <w:rPr>
                <w:rFonts w:ascii="Times New Roman" w:hAnsi="Times New Roman" w:cs="Times New Roman"/>
              </w:rPr>
              <w:t xml:space="preserve">α </w:t>
            </w:r>
            <w:r w:rsidRPr="007A1032">
              <w:rPr>
                <w:rFonts w:ascii="Times New Roman" w:hAnsi="Times New Roman" w:cs="Times New Roman"/>
                <w:b/>
                <w:bCs/>
              </w:rPr>
              <w:t>εξελίξουν τον προφορικό και γραπτό τους λόγο</w:t>
            </w:r>
            <w:r w:rsidRPr="008D17D7">
              <w:rPr>
                <w:rFonts w:ascii="Times New Roman" w:hAnsi="Times New Roman" w:cs="Times New Roman"/>
              </w:rPr>
              <w:t xml:space="preserve"> μέσα από τη συμμετοχή σε επιστημονικές συζητήσεις</w:t>
            </w:r>
            <w:r w:rsidR="00294D3E" w:rsidRPr="008D17D7">
              <w:rPr>
                <w:rFonts w:ascii="Times New Roman" w:hAnsi="Times New Roman" w:cs="Times New Roman"/>
              </w:rPr>
              <w:t>, εργασίες</w:t>
            </w:r>
            <w:r w:rsidRPr="008D17D7">
              <w:rPr>
                <w:rFonts w:ascii="Times New Roman" w:hAnsi="Times New Roman" w:cs="Times New Roman"/>
              </w:rPr>
              <w:t xml:space="preserve"> και δράσεις του μαθήματος</w:t>
            </w:r>
          </w:p>
          <w:p w14:paraId="109D580B" w14:textId="4E87675B" w:rsidR="009917BB" w:rsidRPr="008D17D7" w:rsidRDefault="009917BB" w:rsidP="009917BB">
            <w:pPr>
              <w:spacing w:after="0" w:line="240" w:lineRule="auto"/>
              <w:contextualSpacing/>
              <w:jc w:val="both"/>
              <w:rPr>
                <w:rFonts w:ascii="Times New Roman" w:hAnsi="Times New Roman" w:cs="Times New Roman"/>
              </w:rPr>
            </w:pPr>
            <w:r w:rsidRPr="008D17D7">
              <w:rPr>
                <w:rFonts w:ascii="Times New Roman" w:hAnsi="Times New Roman" w:cs="Times New Roman"/>
              </w:rPr>
              <w:t xml:space="preserve">- </w:t>
            </w:r>
            <w:r w:rsidR="005C4E0A">
              <w:rPr>
                <w:rFonts w:ascii="Times New Roman" w:hAnsi="Times New Roman" w:cs="Times New Roman"/>
              </w:rPr>
              <w:t>ν</w:t>
            </w:r>
            <w:r w:rsidRPr="008D17D7">
              <w:rPr>
                <w:rFonts w:ascii="Times New Roman" w:hAnsi="Times New Roman" w:cs="Times New Roman"/>
              </w:rPr>
              <w:t xml:space="preserve">α </w:t>
            </w:r>
            <w:r w:rsidRPr="007A1032">
              <w:rPr>
                <w:rFonts w:ascii="Times New Roman" w:hAnsi="Times New Roman" w:cs="Times New Roman"/>
                <w:b/>
                <w:bCs/>
              </w:rPr>
              <w:t>αποκτήσουν εμπειρία</w:t>
            </w:r>
            <w:r w:rsidRPr="008D17D7">
              <w:rPr>
                <w:rFonts w:ascii="Times New Roman" w:hAnsi="Times New Roman" w:cs="Times New Roman"/>
              </w:rPr>
              <w:t xml:space="preserve"> στην αναζήτηση, συλλογή και τεκμηρίωση πληροφοριών για την αρχαία Θράκη, τη μυθολογία και τις γραπτές πηγές </w:t>
            </w:r>
          </w:p>
          <w:p w14:paraId="69A9164D" w14:textId="5ABF3228" w:rsidR="009917BB" w:rsidRPr="008D17D7" w:rsidRDefault="009917BB" w:rsidP="009917BB">
            <w:pPr>
              <w:spacing w:after="0" w:line="240" w:lineRule="auto"/>
              <w:contextualSpacing/>
              <w:jc w:val="both"/>
              <w:rPr>
                <w:rFonts w:ascii="Times New Roman" w:hAnsi="Times New Roman" w:cs="Times New Roman"/>
              </w:rPr>
            </w:pPr>
            <w:r w:rsidRPr="008D17D7">
              <w:rPr>
                <w:rFonts w:ascii="Times New Roman" w:hAnsi="Times New Roman" w:cs="Times New Roman"/>
              </w:rPr>
              <w:t xml:space="preserve">- </w:t>
            </w:r>
            <w:r w:rsidR="005C4E0A">
              <w:rPr>
                <w:rFonts w:ascii="Times New Roman" w:hAnsi="Times New Roman" w:cs="Times New Roman"/>
              </w:rPr>
              <w:t>ν</w:t>
            </w:r>
            <w:r w:rsidRPr="008D17D7">
              <w:rPr>
                <w:rFonts w:ascii="Times New Roman" w:hAnsi="Times New Roman" w:cs="Times New Roman"/>
              </w:rPr>
              <w:t xml:space="preserve">α </w:t>
            </w:r>
            <w:r w:rsidRPr="007A1032">
              <w:rPr>
                <w:rFonts w:ascii="Times New Roman" w:hAnsi="Times New Roman" w:cs="Times New Roman"/>
                <w:b/>
                <w:bCs/>
              </w:rPr>
              <w:t>εξοικειωθούν</w:t>
            </w:r>
            <w:r w:rsidRPr="008D17D7">
              <w:rPr>
                <w:rFonts w:ascii="Times New Roman" w:hAnsi="Times New Roman" w:cs="Times New Roman"/>
              </w:rPr>
              <w:t xml:space="preserve"> με τις ποικίλες μεθοδολογίες και ερευνητικές προσεγγίσεις ενός διαρκώς εξελισσόμενου επιστημονικού πεδίου</w:t>
            </w:r>
          </w:p>
          <w:p w14:paraId="4BADE134" w14:textId="73CCD4D0" w:rsidR="009917BB" w:rsidRPr="008D17D7" w:rsidRDefault="009917BB" w:rsidP="009917BB">
            <w:pPr>
              <w:spacing w:after="0" w:line="240" w:lineRule="auto"/>
              <w:contextualSpacing/>
              <w:jc w:val="both"/>
              <w:rPr>
                <w:rFonts w:ascii="Times New Roman" w:hAnsi="Times New Roman" w:cs="Times New Roman"/>
              </w:rPr>
            </w:pPr>
            <w:r w:rsidRPr="008D17D7">
              <w:rPr>
                <w:rFonts w:ascii="Times New Roman" w:hAnsi="Times New Roman" w:cs="Times New Roman"/>
              </w:rPr>
              <w:t xml:space="preserve">- να </w:t>
            </w:r>
            <w:r w:rsidR="007A1032" w:rsidRPr="007A1032">
              <w:rPr>
                <w:rFonts w:ascii="Times New Roman" w:hAnsi="Times New Roman" w:cs="Times New Roman"/>
                <w:b/>
                <w:bCs/>
              </w:rPr>
              <w:t>εφαρμόζουν</w:t>
            </w:r>
            <w:r w:rsidRPr="008D17D7">
              <w:rPr>
                <w:rFonts w:ascii="Times New Roman" w:hAnsi="Times New Roman" w:cs="Times New Roman"/>
              </w:rPr>
              <w:t xml:space="preserve"> τις γνώσεις βουλγαρικής, τουρκικής,</w:t>
            </w:r>
            <w:r w:rsidR="00294D3E" w:rsidRPr="008D17D7">
              <w:rPr>
                <w:rFonts w:ascii="Times New Roman" w:hAnsi="Times New Roman" w:cs="Times New Roman"/>
              </w:rPr>
              <w:t xml:space="preserve"> ή/και</w:t>
            </w:r>
            <w:r w:rsidRPr="008D17D7">
              <w:rPr>
                <w:rFonts w:ascii="Times New Roman" w:hAnsi="Times New Roman" w:cs="Times New Roman"/>
              </w:rPr>
              <w:t xml:space="preserve"> ρουμανικής</w:t>
            </w:r>
            <w:r w:rsidR="00294D3E" w:rsidRPr="008D17D7">
              <w:rPr>
                <w:rFonts w:ascii="Times New Roman" w:hAnsi="Times New Roman" w:cs="Times New Roman"/>
              </w:rPr>
              <w:t xml:space="preserve"> </w:t>
            </w:r>
            <w:r w:rsidRPr="008D17D7">
              <w:rPr>
                <w:rFonts w:ascii="Times New Roman" w:hAnsi="Times New Roman" w:cs="Times New Roman"/>
              </w:rPr>
              <w:t>γλώσσας στη βιβλιογραφική έρευνα</w:t>
            </w:r>
          </w:p>
          <w:p w14:paraId="68A552F7" w14:textId="516F1CF7" w:rsidR="009917BB" w:rsidRPr="008D17D7" w:rsidRDefault="009917BB" w:rsidP="009917BB">
            <w:pPr>
              <w:spacing w:after="0" w:line="240" w:lineRule="auto"/>
              <w:contextualSpacing/>
              <w:jc w:val="both"/>
              <w:rPr>
                <w:rFonts w:ascii="Times New Roman" w:hAnsi="Times New Roman" w:cs="Times New Roman"/>
              </w:rPr>
            </w:pPr>
            <w:r w:rsidRPr="008D17D7">
              <w:rPr>
                <w:rFonts w:ascii="Times New Roman" w:hAnsi="Times New Roman" w:cs="Times New Roman"/>
              </w:rPr>
              <w:t xml:space="preserve">- </w:t>
            </w:r>
            <w:r w:rsidRPr="007A1032">
              <w:rPr>
                <w:rFonts w:ascii="Times New Roman" w:hAnsi="Times New Roman" w:cs="Times New Roman"/>
                <w:b/>
                <w:bCs/>
              </w:rPr>
              <w:t xml:space="preserve">να </w:t>
            </w:r>
            <w:r w:rsidR="00294D3E" w:rsidRPr="007A1032">
              <w:rPr>
                <w:rFonts w:ascii="Times New Roman" w:hAnsi="Times New Roman" w:cs="Times New Roman"/>
                <w:b/>
                <w:bCs/>
              </w:rPr>
              <w:t>αντιλαμβάνονται και να αναλύουν</w:t>
            </w:r>
            <w:r w:rsidR="00294D3E" w:rsidRPr="008D17D7">
              <w:rPr>
                <w:rFonts w:ascii="Times New Roman" w:hAnsi="Times New Roman" w:cs="Times New Roman"/>
              </w:rPr>
              <w:t xml:space="preserve"> στοιχεία </w:t>
            </w:r>
            <w:proofErr w:type="spellStart"/>
            <w:r w:rsidR="00294D3E" w:rsidRPr="008D17D7">
              <w:rPr>
                <w:rFonts w:ascii="Times New Roman" w:hAnsi="Times New Roman" w:cs="Times New Roman"/>
              </w:rPr>
              <w:t>διαπολιτισμικότητας</w:t>
            </w:r>
            <w:proofErr w:type="spellEnd"/>
            <w:r w:rsidR="00294D3E" w:rsidRPr="008D17D7">
              <w:rPr>
                <w:rFonts w:ascii="Times New Roman" w:hAnsi="Times New Roman" w:cs="Times New Roman"/>
              </w:rPr>
              <w:t>, διαφορετικότητας και μοτίβα συνύπαρξης κατά την αρχαιότητα</w:t>
            </w:r>
          </w:p>
          <w:p w14:paraId="4EF704F6" w14:textId="77777777" w:rsidR="009917BB" w:rsidRPr="008D17D7" w:rsidRDefault="009917BB" w:rsidP="009917BB">
            <w:pPr>
              <w:spacing w:after="0" w:line="240" w:lineRule="auto"/>
              <w:ind w:firstLine="567"/>
              <w:rPr>
                <w:rFonts w:ascii="Times New Roman" w:hAnsi="Times New Roman" w:cs="Times New Roman"/>
              </w:rPr>
            </w:pPr>
          </w:p>
          <w:bookmarkEnd w:id="1"/>
          <w:bookmarkEnd w:id="2"/>
          <w:p w14:paraId="00CF6752" w14:textId="0F80D126" w:rsidR="009917BB" w:rsidRPr="008D17D7" w:rsidRDefault="009917BB" w:rsidP="009917BB">
            <w:pPr>
              <w:spacing w:after="0" w:line="240" w:lineRule="auto"/>
              <w:contextualSpacing/>
              <w:jc w:val="both"/>
              <w:rPr>
                <w:rFonts w:ascii="Times New Roman" w:eastAsia="Times New Roman" w:hAnsi="Times New Roman" w:cs="Times New Roman"/>
                <w:bCs/>
                <w:lang w:eastAsia="el-GR"/>
              </w:rPr>
            </w:pPr>
            <w:r w:rsidRPr="008D17D7">
              <w:rPr>
                <w:rFonts w:ascii="Times New Roman" w:eastAsia="Times New Roman" w:hAnsi="Times New Roman" w:cs="Times New Roman"/>
                <w:b/>
                <w:lang w:eastAsia="el-GR"/>
              </w:rPr>
              <w:t xml:space="preserve">Γενικές ικανότητες: </w:t>
            </w:r>
            <w:r w:rsidRPr="008D17D7">
              <w:rPr>
                <w:rFonts w:ascii="Times New Roman" w:eastAsia="Times New Roman" w:hAnsi="Times New Roman" w:cs="Times New Roman"/>
                <w:bCs/>
                <w:lang w:eastAsia="el-GR"/>
              </w:rPr>
              <w:t>Οι φοιτητές/</w:t>
            </w:r>
            <w:proofErr w:type="spellStart"/>
            <w:r w:rsidRPr="008D17D7">
              <w:rPr>
                <w:rFonts w:ascii="Times New Roman" w:eastAsia="Times New Roman" w:hAnsi="Times New Roman" w:cs="Times New Roman"/>
                <w:bCs/>
                <w:lang w:eastAsia="el-GR"/>
              </w:rPr>
              <w:t>τριες</w:t>
            </w:r>
            <w:proofErr w:type="spellEnd"/>
            <w:r w:rsidRPr="008D17D7">
              <w:rPr>
                <w:rFonts w:ascii="Times New Roman" w:eastAsia="Times New Roman" w:hAnsi="Times New Roman" w:cs="Times New Roman"/>
                <w:bCs/>
                <w:lang w:eastAsia="el-GR"/>
              </w:rPr>
              <w:t xml:space="preserve"> θα μπορούν:</w:t>
            </w:r>
          </w:p>
          <w:p w14:paraId="2FBB5802" w14:textId="77777777" w:rsidR="009917BB" w:rsidRPr="008D17D7" w:rsidRDefault="009917BB" w:rsidP="009917BB">
            <w:pPr>
              <w:spacing w:after="0" w:line="240" w:lineRule="auto"/>
              <w:contextualSpacing/>
              <w:jc w:val="both"/>
              <w:rPr>
                <w:rFonts w:ascii="Times New Roman" w:eastAsia="Times New Roman" w:hAnsi="Times New Roman" w:cs="Times New Roman"/>
                <w:bCs/>
                <w:lang w:eastAsia="el-GR"/>
              </w:rPr>
            </w:pPr>
            <w:r w:rsidRPr="008D17D7">
              <w:rPr>
                <w:rFonts w:ascii="Times New Roman" w:eastAsia="Times New Roman" w:hAnsi="Times New Roman" w:cs="Times New Roman"/>
                <w:bCs/>
                <w:lang w:eastAsia="el-GR"/>
              </w:rPr>
              <w:t>να αναζητούν, αναλύουν, συνθέτουν δεδομένα</w:t>
            </w:r>
          </w:p>
          <w:p w14:paraId="412C0671" w14:textId="3733CB1F" w:rsidR="009917BB" w:rsidRPr="008D17D7" w:rsidRDefault="009917BB" w:rsidP="009917BB">
            <w:pPr>
              <w:spacing w:after="0" w:line="240" w:lineRule="auto"/>
              <w:contextualSpacing/>
              <w:jc w:val="both"/>
              <w:rPr>
                <w:rFonts w:ascii="Times New Roman" w:eastAsia="Times New Roman" w:hAnsi="Times New Roman" w:cs="Times New Roman"/>
                <w:bCs/>
                <w:lang w:eastAsia="el-GR"/>
              </w:rPr>
            </w:pPr>
            <w:r w:rsidRPr="008D17D7">
              <w:rPr>
                <w:rFonts w:ascii="Times New Roman" w:eastAsia="Times New Roman" w:hAnsi="Times New Roman" w:cs="Times New Roman"/>
                <w:bCs/>
                <w:lang w:eastAsia="el-GR"/>
              </w:rPr>
              <w:t xml:space="preserve">να σέβονται τη διαφορετικότητα, </w:t>
            </w:r>
            <w:proofErr w:type="spellStart"/>
            <w:r w:rsidRPr="008D17D7">
              <w:rPr>
                <w:rFonts w:ascii="Times New Roman" w:eastAsia="Times New Roman" w:hAnsi="Times New Roman" w:cs="Times New Roman"/>
                <w:bCs/>
                <w:lang w:eastAsia="el-GR"/>
              </w:rPr>
              <w:t>πολυπολιτισμικότητα</w:t>
            </w:r>
            <w:proofErr w:type="spellEnd"/>
            <w:r w:rsidRPr="008D17D7">
              <w:rPr>
                <w:rFonts w:ascii="Times New Roman" w:eastAsia="Times New Roman" w:hAnsi="Times New Roman" w:cs="Times New Roman"/>
                <w:bCs/>
                <w:lang w:eastAsia="el-GR"/>
              </w:rPr>
              <w:t xml:space="preserve"> και το φυσικό περιβάλλον</w:t>
            </w:r>
          </w:p>
          <w:p w14:paraId="50FFE77E" w14:textId="77777777" w:rsidR="009917BB" w:rsidRPr="008D17D7" w:rsidRDefault="009917BB" w:rsidP="009917BB">
            <w:pPr>
              <w:spacing w:after="0" w:line="240" w:lineRule="auto"/>
              <w:contextualSpacing/>
              <w:jc w:val="both"/>
              <w:rPr>
                <w:rFonts w:ascii="Times New Roman" w:eastAsia="Times New Roman" w:hAnsi="Times New Roman" w:cs="Times New Roman"/>
                <w:bCs/>
                <w:lang w:eastAsia="el-GR"/>
              </w:rPr>
            </w:pPr>
            <w:r w:rsidRPr="008D17D7">
              <w:rPr>
                <w:rFonts w:ascii="Times New Roman" w:eastAsia="Times New Roman" w:hAnsi="Times New Roman" w:cs="Times New Roman"/>
                <w:bCs/>
                <w:lang w:eastAsia="el-GR"/>
              </w:rPr>
              <w:t>να είναι υπεύθυνοι/</w:t>
            </w:r>
            <w:proofErr w:type="spellStart"/>
            <w:r w:rsidRPr="008D17D7">
              <w:rPr>
                <w:rFonts w:ascii="Times New Roman" w:eastAsia="Times New Roman" w:hAnsi="Times New Roman" w:cs="Times New Roman"/>
                <w:bCs/>
                <w:lang w:eastAsia="el-GR"/>
              </w:rPr>
              <w:t>ες</w:t>
            </w:r>
            <w:proofErr w:type="spellEnd"/>
            <w:r w:rsidRPr="008D17D7">
              <w:rPr>
                <w:rFonts w:ascii="Times New Roman" w:eastAsia="Times New Roman" w:hAnsi="Times New Roman" w:cs="Times New Roman"/>
                <w:bCs/>
                <w:lang w:eastAsia="el-GR"/>
              </w:rPr>
              <w:t xml:space="preserve"> και ευαίσθητοι/</w:t>
            </w:r>
            <w:proofErr w:type="spellStart"/>
            <w:r w:rsidRPr="008D17D7">
              <w:rPr>
                <w:rFonts w:ascii="Times New Roman" w:eastAsia="Times New Roman" w:hAnsi="Times New Roman" w:cs="Times New Roman"/>
                <w:bCs/>
                <w:lang w:eastAsia="el-GR"/>
              </w:rPr>
              <w:t>ες</w:t>
            </w:r>
            <w:proofErr w:type="spellEnd"/>
            <w:r w:rsidRPr="008D17D7">
              <w:rPr>
                <w:rFonts w:ascii="Times New Roman" w:eastAsia="Times New Roman" w:hAnsi="Times New Roman" w:cs="Times New Roman"/>
                <w:bCs/>
                <w:lang w:eastAsia="el-GR"/>
              </w:rPr>
              <w:t xml:space="preserve"> σε θέματα φύλου</w:t>
            </w:r>
          </w:p>
          <w:p w14:paraId="0460A50B" w14:textId="77777777" w:rsidR="009917BB" w:rsidRPr="008D17D7" w:rsidRDefault="009917BB" w:rsidP="009917BB">
            <w:pPr>
              <w:spacing w:after="0" w:line="240" w:lineRule="auto"/>
              <w:contextualSpacing/>
              <w:jc w:val="both"/>
              <w:rPr>
                <w:rFonts w:ascii="Times New Roman" w:eastAsia="Times New Roman" w:hAnsi="Times New Roman" w:cs="Times New Roman"/>
                <w:bCs/>
                <w:lang w:eastAsia="el-GR"/>
              </w:rPr>
            </w:pPr>
            <w:r w:rsidRPr="008D17D7">
              <w:rPr>
                <w:rFonts w:ascii="Times New Roman" w:eastAsia="Times New Roman" w:hAnsi="Times New Roman" w:cs="Times New Roman"/>
                <w:bCs/>
                <w:lang w:eastAsia="el-GR"/>
              </w:rPr>
              <w:t xml:space="preserve">να διακατέχονται από κριτικό πνεύμα </w:t>
            </w:r>
          </w:p>
          <w:p w14:paraId="0AA8496D" w14:textId="77777777" w:rsidR="009917BB" w:rsidRPr="008D17D7" w:rsidRDefault="009917BB" w:rsidP="009917BB">
            <w:pPr>
              <w:spacing w:after="0" w:line="240" w:lineRule="auto"/>
              <w:contextualSpacing/>
              <w:rPr>
                <w:rFonts w:ascii="Times New Roman" w:hAnsi="Times New Roman" w:cs="Times New Roman"/>
              </w:rPr>
            </w:pPr>
            <w:r w:rsidRPr="008D17D7">
              <w:rPr>
                <w:rFonts w:ascii="Times New Roman" w:hAnsi="Times New Roman" w:cs="Times New Roman"/>
              </w:rPr>
              <w:t>να παράγουν δημιουργική και επαγωγική σκέψη και νέες ιδέες</w:t>
            </w:r>
          </w:p>
          <w:p w14:paraId="32D5C991" w14:textId="31179959" w:rsidR="0093078D" w:rsidRPr="008F2AEE" w:rsidRDefault="009917BB" w:rsidP="008F2AEE">
            <w:pPr>
              <w:spacing w:after="0" w:line="240" w:lineRule="auto"/>
              <w:rPr>
                <w:rFonts w:ascii="Times New Roman" w:hAnsi="Times New Roman" w:cs="Times New Roman"/>
              </w:rPr>
            </w:pPr>
            <w:r w:rsidRPr="008D17D7">
              <w:rPr>
                <w:rFonts w:ascii="Times New Roman" w:hAnsi="Times New Roman" w:cs="Times New Roman"/>
              </w:rPr>
              <w:t>να εκπονούν αυτόνομη ή ομαδική προαιρετική εργασία</w:t>
            </w:r>
          </w:p>
        </w:tc>
      </w:tr>
    </w:tbl>
    <w:p w14:paraId="59644D6D" w14:textId="77777777" w:rsidR="00050B81" w:rsidRPr="008D17D7" w:rsidRDefault="00050B81" w:rsidP="00050B81">
      <w:pPr>
        <w:widowControl w:val="0"/>
        <w:numPr>
          <w:ilvl w:val="0"/>
          <w:numId w:val="1"/>
        </w:numPr>
        <w:autoSpaceDE w:val="0"/>
        <w:autoSpaceDN w:val="0"/>
        <w:adjustRightInd w:val="0"/>
        <w:spacing w:before="120" w:after="0" w:line="240" w:lineRule="auto"/>
        <w:ind w:left="357" w:hanging="357"/>
        <w:rPr>
          <w:rFonts w:ascii="Times New Roman" w:eastAsia="Times New Roman" w:hAnsi="Times New Roman" w:cs="Times New Roman"/>
          <w:b/>
          <w:color w:val="000000"/>
        </w:rPr>
      </w:pPr>
      <w:r w:rsidRPr="008D17D7">
        <w:rPr>
          <w:rFonts w:ascii="Times New Roman" w:eastAsia="Times New Roman" w:hAnsi="Times New Roman" w:cs="Times New Roman"/>
          <w:b/>
          <w:color w:val="000000"/>
        </w:rPr>
        <w:lastRenderedPageBreak/>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050B81" w:rsidRPr="008D17D7" w14:paraId="5FCF2FCA" w14:textId="77777777" w:rsidTr="00BF6D32">
        <w:tc>
          <w:tcPr>
            <w:tcW w:w="8472" w:type="dxa"/>
          </w:tcPr>
          <w:p w14:paraId="63FFCF7B" w14:textId="0490C422" w:rsidR="009917BB" w:rsidRPr="008D17D7" w:rsidRDefault="009917BB" w:rsidP="009917BB">
            <w:pPr>
              <w:pStyle w:val="ListParagraph"/>
              <w:spacing w:after="0" w:line="240" w:lineRule="auto"/>
              <w:rPr>
                <w:rFonts w:ascii="Times New Roman" w:hAnsi="Times New Roman" w:cs="Times New Roman"/>
              </w:rPr>
            </w:pPr>
            <w:r w:rsidRPr="008D17D7">
              <w:rPr>
                <w:rFonts w:ascii="Times New Roman" w:hAnsi="Times New Roman" w:cs="Times New Roman"/>
              </w:rPr>
              <w:t>Η ύλη του μαθήματος κατανέμεται σε 13 εβδομάδες, το περιεχόμενο των οποίων έχει ως εξής:</w:t>
            </w:r>
          </w:p>
          <w:p w14:paraId="37843F97" w14:textId="42B2E4C9" w:rsidR="00BB333E" w:rsidRPr="008D17D7" w:rsidRDefault="00BB333E" w:rsidP="009917BB">
            <w:pPr>
              <w:pStyle w:val="ListParagraph"/>
              <w:numPr>
                <w:ilvl w:val="0"/>
                <w:numId w:val="11"/>
              </w:numPr>
              <w:spacing w:after="0" w:line="240" w:lineRule="auto"/>
              <w:rPr>
                <w:rFonts w:ascii="Times New Roman" w:hAnsi="Times New Roman" w:cs="Times New Roman"/>
              </w:rPr>
            </w:pPr>
            <w:r w:rsidRPr="008D17D7">
              <w:rPr>
                <w:rFonts w:ascii="Times New Roman" w:hAnsi="Times New Roman" w:cs="Times New Roman"/>
              </w:rPr>
              <w:t>Εισαγωγή στην αρχαία ελληνική κεραμική</w:t>
            </w:r>
          </w:p>
          <w:p w14:paraId="71D6317E" w14:textId="77777777" w:rsidR="00BB333E" w:rsidRPr="008D17D7" w:rsidRDefault="00BB333E" w:rsidP="009917BB">
            <w:pPr>
              <w:pStyle w:val="ListParagraph"/>
              <w:numPr>
                <w:ilvl w:val="0"/>
                <w:numId w:val="11"/>
              </w:numPr>
              <w:spacing w:after="0" w:line="240" w:lineRule="auto"/>
              <w:rPr>
                <w:rFonts w:ascii="Times New Roman" w:hAnsi="Times New Roman" w:cs="Times New Roman"/>
              </w:rPr>
            </w:pPr>
            <w:r w:rsidRPr="008D17D7">
              <w:rPr>
                <w:rFonts w:ascii="Times New Roman" w:hAnsi="Times New Roman" w:cs="Times New Roman"/>
              </w:rPr>
              <w:t>Αττική Κεραμική και Αγγειογραφία Ι</w:t>
            </w:r>
          </w:p>
          <w:p w14:paraId="4391FE0D" w14:textId="77777777" w:rsidR="00BB333E" w:rsidRPr="008D17D7" w:rsidRDefault="00BB333E" w:rsidP="009917BB">
            <w:pPr>
              <w:pStyle w:val="ListParagraph"/>
              <w:numPr>
                <w:ilvl w:val="0"/>
                <w:numId w:val="11"/>
              </w:numPr>
              <w:spacing w:after="0" w:line="240" w:lineRule="auto"/>
              <w:rPr>
                <w:rFonts w:ascii="Times New Roman" w:hAnsi="Times New Roman" w:cs="Times New Roman"/>
              </w:rPr>
            </w:pPr>
            <w:r w:rsidRPr="008D17D7">
              <w:rPr>
                <w:rFonts w:ascii="Times New Roman" w:hAnsi="Times New Roman" w:cs="Times New Roman"/>
              </w:rPr>
              <w:t>Αττική Κεραμική και Αγγειογραφία ΙΙ</w:t>
            </w:r>
          </w:p>
          <w:p w14:paraId="5A57C732" w14:textId="77777777" w:rsidR="009917BB" w:rsidRPr="008D17D7" w:rsidRDefault="00BB333E" w:rsidP="009917BB">
            <w:pPr>
              <w:pStyle w:val="ListParagraph"/>
              <w:numPr>
                <w:ilvl w:val="0"/>
                <w:numId w:val="11"/>
              </w:numPr>
              <w:spacing w:after="0" w:line="240" w:lineRule="auto"/>
              <w:rPr>
                <w:rFonts w:ascii="Times New Roman" w:hAnsi="Times New Roman" w:cs="Times New Roman"/>
              </w:rPr>
            </w:pPr>
            <w:r w:rsidRPr="008D17D7">
              <w:rPr>
                <w:rFonts w:ascii="Times New Roman" w:hAnsi="Times New Roman" w:cs="Times New Roman"/>
              </w:rPr>
              <w:t>Επαφές Αθήνας και Θράκης</w:t>
            </w:r>
            <w:r w:rsidR="009917BB" w:rsidRPr="008D17D7">
              <w:rPr>
                <w:rFonts w:ascii="Times New Roman" w:hAnsi="Times New Roman" w:cs="Times New Roman"/>
              </w:rPr>
              <w:t xml:space="preserve"> - </w:t>
            </w:r>
            <w:r w:rsidRPr="008D17D7">
              <w:rPr>
                <w:rFonts w:ascii="Times New Roman" w:hAnsi="Times New Roman" w:cs="Times New Roman"/>
              </w:rPr>
              <w:t xml:space="preserve">Ιστορικό Πλαίσιο </w:t>
            </w:r>
          </w:p>
          <w:p w14:paraId="1ABD837A" w14:textId="77777777" w:rsidR="009917BB" w:rsidRPr="008D17D7" w:rsidRDefault="00BB333E" w:rsidP="009917BB">
            <w:pPr>
              <w:pStyle w:val="ListParagraph"/>
              <w:numPr>
                <w:ilvl w:val="0"/>
                <w:numId w:val="11"/>
              </w:numPr>
              <w:spacing w:after="0" w:line="240" w:lineRule="auto"/>
              <w:rPr>
                <w:rFonts w:ascii="Times New Roman" w:hAnsi="Times New Roman" w:cs="Times New Roman"/>
              </w:rPr>
            </w:pPr>
            <w:r w:rsidRPr="008D17D7">
              <w:rPr>
                <w:rFonts w:ascii="Times New Roman" w:hAnsi="Times New Roman" w:cs="Times New Roman"/>
              </w:rPr>
              <w:t xml:space="preserve">Πηγές </w:t>
            </w:r>
          </w:p>
          <w:p w14:paraId="7CD7822E" w14:textId="1CA901FA" w:rsidR="00BB333E" w:rsidRPr="008D17D7" w:rsidRDefault="00BB333E" w:rsidP="009917BB">
            <w:pPr>
              <w:pStyle w:val="ListParagraph"/>
              <w:numPr>
                <w:ilvl w:val="0"/>
                <w:numId w:val="11"/>
              </w:numPr>
              <w:spacing w:after="0" w:line="240" w:lineRule="auto"/>
              <w:rPr>
                <w:rFonts w:ascii="Times New Roman" w:hAnsi="Times New Roman" w:cs="Times New Roman"/>
              </w:rPr>
            </w:pPr>
            <w:r w:rsidRPr="008D17D7">
              <w:rPr>
                <w:rFonts w:ascii="Times New Roman" w:hAnsi="Times New Roman" w:cs="Times New Roman"/>
              </w:rPr>
              <w:t xml:space="preserve">Μυθολογία </w:t>
            </w:r>
          </w:p>
          <w:p w14:paraId="72AA21C2" w14:textId="77777777" w:rsidR="00BB333E" w:rsidRPr="008D17D7" w:rsidRDefault="00BB333E" w:rsidP="009917BB">
            <w:pPr>
              <w:pStyle w:val="ListParagraph"/>
              <w:numPr>
                <w:ilvl w:val="0"/>
                <w:numId w:val="11"/>
              </w:numPr>
              <w:spacing w:after="0" w:line="240" w:lineRule="auto"/>
              <w:rPr>
                <w:rFonts w:ascii="Times New Roman" w:hAnsi="Times New Roman" w:cs="Times New Roman"/>
              </w:rPr>
            </w:pPr>
            <w:r w:rsidRPr="008D17D7">
              <w:rPr>
                <w:rFonts w:ascii="Times New Roman" w:hAnsi="Times New Roman" w:cs="Times New Roman"/>
              </w:rPr>
              <w:t>Αττικά αγγεία με θρακική εικονογραφία Ι</w:t>
            </w:r>
          </w:p>
          <w:p w14:paraId="77462C63" w14:textId="77777777" w:rsidR="00BB333E" w:rsidRPr="008D17D7" w:rsidRDefault="00BB333E" w:rsidP="009917BB">
            <w:pPr>
              <w:pStyle w:val="ListParagraph"/>
              <w:numPr>
                <w:ilvl w:val="0"/>
                <w:numId w:val="11"/>
              </w:numPr>
              <w:spacing w:after="0" w:line="240" w:lineRule="auto"/>
              <w:rPr>
                <w:rFonts w:ascii="Times New Roman" w:hAnsi="Times New Roman" w:cs="Times New Roman"/>
              </w:rPr>
            </w:pPr>
            <w:r w:rsidRPr="008D17D7">
              <w:rPr>
                <w:rFonts w:ascii="Times New Roman" w:hAnsi="Times New Roman" w:cs="Times New Roman"/>
              </w:rPr>
              <w:t>Αττικά αγγεία με θρακική εικονογραφία ΙΙ</w:t>
            </w:r>
          </w:p>
          <w:p w14:paraId="5A21D7A3" w14:textId="77777777" w:rsidR="00BB333E" w:rsidRPr="008D17D7" w:rsidRDefault="00BB333E" w:rsidP="009917BB">
            <w:pPr>
              <w:pStyle w:val="ListParagraph"/>
              <w:numPr>
                <w:ilvl w:val="0"/>
                <w:numId w:val="11"/>
              </w:numPr>
              <w:spacing w:after="0" w:line="240" w:lineRule="auto"/>
              <w:rPr>
                <w:rFonts w:ascii="Times New Roman" w:hAnsi="Times New Roman" w:cs="Times New Roman"/>
              </w:rPr>
            </w:pPr>
            <w:r w:rsidRPr="008D17D7">
              <w:rPr>
                <w:rFonts w:ascii="Times New Roman" w:hAnsi="Times New Roman" w:cs="Times New Roman"/>
              </w:rPr>
              <w:t xml:space="preserve">Αττικά αγγεία στη Θράκη </w:t>
            </w:r>
          </w:p>
          <w:p w14:paraId="29B581A8" w14:textId="43F390D6" w:rsidR="00BB333E" w:rsidRPr="008D17D7" w:rsidRDefault="00BB333E" w:rsidP="009917BB">
            <w:pPr>
              <w:pStyle w:val="ListParagraph"/>
              <w:numPr>
                <w:ilvl w:val="0"/>
                <w:numId w:val="11"/>
              </w:numPr>
              <w:spacing w:after="0" w:line="240" w:lineRule="auto"/>
              <w:rPr>
                <w:rFonts w:ascii="Times New Roman" w:hAnsi="Times New Roman" w:cs="Times New Roman"/>
              </w:rPr>
            </w:pPr>
            <w:r w:rsidRPr="008D17D7">
              <w:rPr>
                <w:rFonts w:ascii="Times New Roman" w:hAnsi="Times New Roman" w:cs="Times New Roman"/>
              </w:rPr>
              <w:t>Αποικίες</w:t>
            </w:r>
          </w:p>
          <w:p w14:paraId="333BCD3E" w14:textId="77777777" w:rsidR="00BB333E" w:rsidRPr="008D17D7" w:rsidRDefault="00BB333E" w:rsidP="009917BB">
            <w:pPr>
              <w:pStyle w:val="ListParagraph"/>
              <w:numPr>
                <w:ilvl w:val="0"/>
                <w:numId w:val="11"/>
              </w:numPr>
              <w:spacing w:after="0" w:line="240" w:lineRule="auto"/>
              <w:rPr>
                <w:rFonts w:ascii="Times New Roman" w:hAnsi="Times New Roman" w:cs="Times New Roman"/>
              </w:rPr>
            </w:pPr>
            <w:r w:rsidRPr="008D17D7">
              <w:rPr>
                <w:rFonts w:ascii="Times New Roman" w:hAnsi="Times New Roman" w:cs="Times New Roman"/>
              </w:rPr>
              <w:t>Ενδοχώρα</w:t>
            </w:r>
          </w:p>
          <w:p w14:paraId="183D9ABE" w14:textId="77777777" w:rsidR="00BB333E" w:rsidRPr="008D17D7" w:rsidRDefault="00BB333E" w:rsidP="009917BB">
            <w:pPr>
              <w:pStyle w:val="ListParagraph"/>
              <w:numPr>
                <w:ilvl w:val="0"/>
                <w:numId w:val="11"/>
              </w:numPr>
              <w:spacing w:after="0" w:line="240" w:lineRule="auto"/>
              <w:rPr>
                <w:rFonts w:ascii="Times New Roman" w:hAnsi="Times New Roman" w:cs="Times New Roman"/>
              </w:rPr>
            </w:pPr>
            <w:r w:rsidRPr="008D17D7">
              <w:rPr>
                <w:rFonts w:ascii="Times New Roman" w:hAnsi="Times New Roman" w:cs="Times New Roman"/>
              </w:rPr>
              <w:t>Μεταλλικά Αγγεία</w:t>
            </w:r>
          </w:p>
          <w:p w14:paraId="012549B9" w14:textId="720827F3" w:rsidR="00BB333E" w:rsidRPr="008D17D7" w:rsidRDefault="00BB333E" w:rsidP="009917BB">
            <w:pPr>
              <w:pStyle w:val="ListParagraph"/>
              <w:numPr>
                <w:ilvl w:val="0"/>
                <w:numId w:val="11"/>
              </w:numPr>
              <w:spacing w:after="0" w:line="240" w:lineRule="auto"/>
              <w:rPr>
                <w:rFonts w:ascii="Times New Roman" w:hAnsi="Times New Roman" w:cs="Times New Roman"/>
              </w:rPr>
            </w:pPr>
            <w:r w:rsidRPr="008D17D7">
              <w:rPr>
                <w:rFonts w:ascii="Times New Roman" w:hAnsi="Times New Roman" w:cs="Times New Roman"/>
              </w:rPr>
              <w:t xml:space="preserve">Επανάληψη-προετοιμασία για τις εξετάσεις </w:t>
            </w:r>
          </w:p>
          <w:p w14:paraId="2778C94C" w14:textId="6FE4B3C3" w:rsidR="00050B81" w:rsidRPr="008D17D7" w:rsidRDefault="00050B81" w:rsidP="009917BB">
            <w:pPr>
              <w:pStyle w:val="ListParagraph"/>
              <w:spacing w:after="0" w:line="240" w:lineRule="auto"/>
              <w:rPr>
                <w:rFonts w:ascii="Times New Roman" w:hAnsi="Times New Roman" w:cs="Times New Roman"/>
                <w:color w:val="1F497D" w:themeColor="text2"/>
              </w:rPr>
            </w:pPr>
          </w:p>
        </w:tc>
      </w:tr>
    </w:tbl>
    <w:p w14:paraId="2A6947A7" w14:textId="77777777" w:rsidR="00050B81" w:rsidRPr="008D17D7" w:rsidRDefault="00050B81" w:rsidP="00050B81">
      <w:pPr>
        <w:widowControl w:val="0"/>
        <w:numPr>
          <w:ilvl w:val="0"/>
          <w:numId w:val="1"/>
        </w:numPr>
        <w:autoSpaceDE w:val="0"/>
        <w:autoSpaceDN w:val="0"/>
        <w:adjustRightInd w:val="0"/>
        <w:spacing w:before="120" w:after="0" w:line="240" w:lineRule="auto"/>
        <w:ind w:left="357" w:hanging="357"/>
        <w:rPr>
          <w:rFonts w:ascii="Times New Roman" w:eastAsia="Times New Roman" w:hAnsi="Times New Roman" w:cs="Times New Roman"/>
          <w:b/>
          <w:color w:val="000000"/>
        </w:rPr>
      </w:pPr>
      <w:r w:rsidRPr="008D17D7">
        <w:rPr>
          <w:rFonts w:ascii="Times New Roman" w:eastAsia="Times New Roman" w:hAnsi="Times New Roman" w:cs="Times New Roman"/>
          <w:b/>
          <w:color w:val="000000"/>
        </w:rPr>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050B81" w:rsidRPr="008D17D7" w14:paraId="19B458B5" w14:textId="77777777" w:rsidTr="00B25922">
        <w:tc>
          <w:tcPr>
            <w:tcW w:w="3306" w:type="dxa"/>
            <w:shd w:val="clear" w:color="auto" w:fill="DDD9C3" w:themeFill="background2" w:themeFillShade="E6"/>
          </w:tcPr>
          <w:p w14:paraId="23EEA165" w14:textId="77777777" w:rsidR="00050B81" w:rsidRPr="008D17D7" w:rsidRDefault="00050B81" w:rsidP="00B25922">
            <w:pPr>
              <w:spacing w:after="0" w:line="240" w:lineRule="auto"/>
              <w:jc w:val="right"/>
              <w:rPr>
                <w:rFonts w:ascii="Times New Roman" w:eastAsia="Times New Roman" w:hAnsi="Times New Roman" w:cs="Times New Roman"/>
                <w:b/>
                <w:sz w:val="20"/>
                <w:szCs w:val="20"/>
              </w:rPr>
            </w:pPr>
            <w:r w:rsidRPr="008D17D7">
              <w:rPr>
                <w:rFonts w:ascii="Times New Roman" w:eastAsia="Times New Roman" w:hAnsi="Times New Roman" w:cs="Times New Roman"/>
                <w:b/>
                <w:sz w:val="20"/>
                <w:szCs w:val="20"/>
              </w:rPr>
              <w:t>ΤΡΟΠΟΣ ΠΑΡΑΔΟΣΗΣ</w:t>
            </w:r>
            <w:r w:rsidR="00B25922" w:rsidRPr="008D17D7">
              <w:rPr>
                <w:rFonts w:ascii="Times New Roman" w:eastAsia="Times New Roman" w:hAnsi="Times New Roman" w:cs="Times New Roman"/>
                <w:b/>
                <w:sz w:val="20"/>
                <w:szCs w:val="20"/>
              </w:rPr>
              <w:br/>
            </w:r>
            <w:r w:rsidR="00B25922" w:rsidRPr="008D17D7">
              <w:rPr>
                <w:rFonts w:ascii="Times New Roman" w:eastAsia="Times New Roman" w:hAnsi="Times New Roman" w:cs="Times New Roman"/>
                <w:i/>
                <w:sz w:val="16"/>
                <w:szCs w:val="16"/>
              </w:rPr>
              <w:t>Πρόσωπο με πρόσωπο, Εξ αποστάσεως εκπαίδευση κ.λπ.</w:t>
            </w:r>
          </w:p>
        </w:tc>
        <w:tc>
          <w:tcPr>
            <w:tcW w:w="5166" w:type="dxa"/>
          </w:tcPr>
          <w:p w14:paraId="14B25D5C" w14:textId="42015AD4" w:rsidR="00050B81" w:rsidRPr="008D17D7" w:rsidRDefault="00927595" w:rsidP="00907017">
            <w:pPr>
              <w:rPr>
                <w:rFonts w:ascii="Times New Roman" w:hAnsi="Times New Roman" w:cs="Times New Roman"/>
                <w:iCs/>
                <w:color w:val="1F497D" w:themeColor="text2"/>
              </w:rPr>
            </w:pPr>
            <w:r w:rsidRPr="008D17D7">
              <w:rPr>
                <w:rFonts w:ascii="Times New Roman" w:eastAsia="Times New Roman" w:hAnsi="Times New Roman" w:cs="Times New Roman"/>
                <w:color w:val="1F497D" w:themeColor="text2"/>
              </w:rPr>
              <w:t>Πρόσωπο με πρόσωπο</w:t>
            </w:r>
            <w:r w:rsidR="005C4E0A">
              <w:rPr>
                <w:rFonts w:ascii="Times New Roman" w:eastAsia="Times New Roman" w:hAnsi="Times New Roman" w:cs="Times New Roman"/>
                <w:color w:val="1F497D" w:themeColor="text2"/>
              </w:rPr>
              <w:t>, εκπαιδευτικές εκδρομές</w:t>
            </w:r>
          </w:p>
        </w:tc>
      </w:tr>
      <w:tr w:rsidR="00050B81" w:rsidRPr="008D17D7" w14:paraId="6D0F2279" w14:textId="77777777" w:rsidTr="00B25922">
        <w:tc>
          <w:tcPr>
            <w:tcW w:w="3306" w:type="dxa"/>
            <w:shd w:val="clear" w:color="auto" w:fill="DDD9C3" w:themeFill="background2" w:themeFillShade="E6"/>
          </w:tcPr>
          <w:p w14:paraId="36BBD9C4" w14:textId="77777777" w:rsidR="00050B81" w:rsidRPr="008D17D7" w:rsidRDefault="00050B81" w:rsidP="00B25922">
            <w:pPr>
              <w:spacing w:after="0" w:line="240" w:lineRule="auto"/>
              <w:jc w:val="right"/>
              <w:rPr>
                <w:rFonts w:ascii="Times New Roman" w:eastAsia="Times New Roman" w:hAnsi="Times New Roman" w:cs="Times New Roman"/>
                <w:i/>
                <w:sz w:val="16"/>
                <w:szCs w:val="16"/>
              </w:rPr>
            </w:pPr>
            <w:r w:rsidRPr="008D17D7">
              <w:rPr>
                <w:rFonts w:ascii="Times New Roman" w:eastAsia="Times New Roman" w:hAnsi="Times New Roman" w:cs="Times New Roman"/>
                <w:b/>
                <w:sz w:val="20"/>
                <w:szCs w:val="20"/>
              </w:rPr>
              <w:t>ΧΡΗΣΗ ΤΕΧΝΟΛΟΓΙΩΝ ΠΛΗΡΟΦΟΡΙΑΣ ΚΑΙ ΕΠΙΚΟΙΝΩΝΙΩΝ</w:t>
            </w:r>
            <w:r w:rsidR="00B25922" w:rsidRPr="008D17D7">
              <w:rPr>
                <w:rFonts w:ascii="Times New Roman" w:eastAsia="Times New Roman" w:hAnsi="Times New Roman" w:cs="Times New Roman"/>
                <w:b/>
                <w:sz w:val="20"/>
                <w:szCs w:val="20"/>
              </w:rPr>
              <w:br/>
            </w:r>
            <w:r w:rsidR="00B25922" w:rsidRPr="008D17D7">
              <w:rPr>
                <w:rFonts w:ascii="Times New Roman" w:eastAsia="Times New Roman" w:hAnsi="Times New Roman" w:cs="Times New Roman"/>
                <w:i/>
                <w:sz w:val="16"/>
                <w:szCs w:val="16"/>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5F9E0F04" w14:textId="5E6EAEEE" w:rsidR="00907017" w:rsidRPr="008D17D7" w:rsidRDefault="00927595" w:rsidP="00050B81">
            <w:pPr>
              <w:spacing w:after="0" w:line="240" w:lineRule="auto"/>
              <w:rPr>
                <w:rFonts w:ascii="Times New Roman" w:eastAsia="Times New Roman" w:hAnsi="Times New Roman" w:cs="Times New Roman"/>
                <w:color w:val="1F497D" w:themeColor="text2"/>
              </w:rPr>
            </w:pPr>
            <w:r w:rsidRPr="008D17D7">
              <w:rPr>
                <w:rFonts w:ascii="Times New Roman" w:eastAsia="Times New Roman" w:hAnsi="Times New Roman" w:cs="Times New Roman"/>
                <w:color w:val="1F497D" w:themeColor="text2"/>
              </w:rPr>
              <w:t>Χρήση Τ.Π.Ε. στη Διδασκαλία και στην Επικοινωνία με τους φοιτητές</w:t>
            </w:r>
            <w:r w:rsidR="00EF0147">
              <w:rPr>
                <w:rFonts w:ascii="Times New Roman" w:eastAsia="Times New Roman" w:hAnsi="Times New Roman" w:cs="Times New Roman"/>
                <w:color w:val="1F497D" w:themeColor="text2"/>
              </w:rPr>
              <w:t xml:space="preserve"> (οπτικοακουστικό υλικό, διαδικτυακές εφαρμογές, </w:t>
            </w:r>
            <w:proofErr w:type="spellStart"/>
            <w:r w:rsidR="00EF0147">
              <w:rPr>
                <w:rFonts w:ascii="Times New Roman" w:eastAsia="Times New Roman" w:hAnsi="Times New Roman" w:cs="Times New Roman"/>
                <w:color w:val="1F497D" w:themeColor="text2"/>
                <w:lang w:val="en-US"/>
              </w:rPr>
              <w:t>eclass</w:t>
            </w:r>
            <w:proofErr w:type="spellEnd"/>
            <w:r w:rsidR="00EF0147">
              <w:rPr>
                <w:rFonts w:ascii="Times New Roman" w:eastAsia="Times New Roman" w:hAnsi="Times New Roman" w:cs="Times New Roman"/>
                <w:color w:val="1F497D" w:themeColor="text2"/>
              </w:rPr>
              <w:t>)</w:t>
            </w:r>
          </w:p>
          <w:p w14:paraId="4DB2EBFC" w14:textId="77777777" w:rsidR="0093078D" w:rsidRPr="008D17D7" w:rsidRDefault="0093078D" w:rsidP="00050B81">
            <w:pPr>
              <w:spacing w:after="0" w:line="240" w:lineRule="auto"/>
              <w:rPr>
                <w:rFonts w:ascii="Times New Roman" w:eastAsia="Times New Roman" w:hAnsi="Times New Roman" w:cs="Times New Roman"/>
                <w:color w:val="1F497D" w:themeColor="text2"/>
              </w:rPr>
            </w:pPr>
          </w:p>
          <w:p w14:paraId="64141316" w14:textId="77777777" w:rsidR="0093078D" w:rsidRPr="008D17D7" w:rsidRDefault="0093078D" w:rsidP="00050B81">
            <w:pPr>
              <w:spacing w:after="0" w:line="240" w:lineRule="auto"/>
              <w:rPr>
                <w:rFonts w:ascii="Times New Roman" w:eastAsia="Times New Roman" w:hAnsi="Times New Roman" w:cs="Times New Roman"/>
                <w:color w:val="1F497D" w:themeColor="text2"/>
              </w:rPr>
            </w:pPr>
          </w:p>
          <w:p w14:paraId="712D2C73" w14:textId="77777777" w:rsidR="0093078D" w:rsidRPr="008D17D7" w:rsidRDefault="0093078D" w:rsidP="00050B81">
            <w:pPr>
              <w:spacing w:after="0" w:line="240" w:lineRule="auto"/>
              <w:rPr>
                <w:rFonts w:ascii="Times New Roman" w:eastAsia="Times New Roman" w:hAnsi="Times New Roman" w:cs="Times New Roman"/>
                <w:b/>
                <w:color w:val="1F497D" w:themeColor="text2"/>
              </w:rPr>
            </w:pPr>
          </w:p>
        </w:tc>
      </w:tr>
      <w:tr w:rsidR="00050B81" w:rsidRPr="008D17D7" w14:paraId="68B7A70D" w14:textId="77777777" w:rsidTr="00B25922">
        <w:tc>
          <w:tcPr>
            <w:tcW w:w="3306" w:type="dxa"/>
            <w:shd w:val="clear" w:color="auto" w:fill="DDD9C3" w:themeFill="background2" w:themeFillShade="E6"/>
          </w:tcPr>
          <w:p w14:paraId="78AA6EF8" w14:textId="77777777" w:rsidR="00050B81" w:rsidRPr="008D17D7" w:rsidRDefault="00050B81" w:rsidP="00B25922">
            <w:pPr>
              <w:spacing w:after="0" w:line="240" w:lineRule="auto"/>
              <w:jc w:val="right"/>
              <w:rPr>
                <w:rFonts w:ascii="Times New Roman" w:eastAsia="Times New Roman" w:hAnsi="Times New Roman" w:cs="Times New Roman"/>
                <w:b/>
                <w:sz w:val="20"/>
                <w:szCs w:val="20"/>
              </w:rPr>
            </w:pPr>
            <w:r w:rsidRPr="008D17D7">
              <w:rPr>
                <w:rFonts w:ascii="Times New Roman" w:eastAsia="Times New Roman" w:hAnsi="Times New Roman" w:cs="Times New Roman"/>
                <w:b/>
                <w:sz w:val="20"/>
                <w:szCs w:val="20"/>
              </w:rPr>
              <w:t>ΟΡΓΑΝΩΣΗ ΔΙΔΑΣΚΑΛΙΑΣ</w:t>
            </w:r>
          </w:p>
          <w:p w14:paraId="3D701967" w14:textId="77777777" w:rsidR="00050B81" w:rsidRPr="008D17D7" w:rsidRDefault="00050B81" w:rsidP="00B25922">
            <w:pPr>
              <w:spacing w:after="0" w:line="240" w:lineRule="auto"/>
              <w:jc w:val="both"/>
              <w:rPr>
                <w:rFonts w:ascii="Times New Roman" w:eastAsia="Times New Roman" w:hAnsi="Times New Roman" w:cs="Times New Roman"/>
                <w:i/>
                <w:sz w:val="16"/>
                <w:szCs w:val="16"/>
              </w:rPr>
            </w:pPr>
            <w:r w:rsidRPr="008D17D7">
              <w:rPr>
                <w:rFonts w:ascii="Times New Roman" w:eastAsia="Times New Roman" w:hAnsi="Times New Roman" w:cs="Times New Roman"/>
                <w:i/>
                <w:sz w:val="16"/>
                <w:szCs w:val="16"/>
              </w:rPr>
              <w:t>Περιγράφονται αναλυτικά ο τρόπος και μέθοδοι διδασκαλίας.</w:t>
            </w:r>
          </w:p>
          <w:p w14:paraId="108B6142" w14:textId="77777777" w:rsidR="00B25922" w:rsidRPr="008D17D7" w:rsidRDefault="00B25922" w:rsidP="00B25922">
            <w:pPr>
              <w:spacing w:after="0" w:line="240" w:lineRule="auto"/>
              <w:jc w:val="both"/>
              <w:rPr>
                <w:rFonts w:ascii="Times New Roman" w:eastAsia="Times New Roman" w:hAnsi="Times New Roman" w:cs="Times New Roman"/>
                <w:i/>
                <w:sz w:val="16"/>
                <w:szCs w:val="16"/>
              </w:rPr>
            </w:pPr>
            <w:r w:rsidRPr="008D17D7">
              <w:rPr>
                <w:rFonts w:ascii="Times New Roman" w:eastAsia="Times New Roman" w:hAnsi="Times New Roman" w:cs="Times New Roman"/>
                <w:i/>
                <w:sz w:val="16"/>
                <w:szCs w:val="16"/>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8D17D7">
              <w:rPr>
                <w:rFonts w:ascii="Times New Roman" w:eastAsia="Times New Roman" w:hAnsi="Times New Roman" w:cs="Times New Roman"/>
                <w:i/>
                <w:sz w:val="16"/>
                <w:szCs w:val="16"/>
              </w:rPr>
              <w:t>Διαδραστική</w:t>
            </w:r>
            <w:proofErr w:type="spellEnd"/>
            <w:r w:rsidRPr="008D17D7">
              <w:rPr>
                <w:rFonts w:ascii="Times New Roman" w:eastAsia="Times New Roman" w:hAnsi="Times New Roman" w:cs="Times New Roman"/>
                <w:i/>
                <w:sz w:val="16"/>
                <w:szCs w:val="16"/>
              </w:rPr>
              <w:t xml:space="preserve"> διδασκαλία, Εκπαιδευτικές επισκέψεις, Εκπόνηση μελέτης </w:t>
            </w:r>
            <w:r w:rsidRPr="008D17D7">
              <w:rPr>
                <w:rFonts w:ascii="Times New Roman" w:eastAsia="Times New Roman" w:hAnsi="Times New Roman" w:cs="Times New Roman"/>
                <w:i/>
                <w:sz w:val="16"/>
                <w:szCs w:val="16"/>
              </w:rPr>
              <w:lastRenderedPageBreak/>
              <w:t>(</w:t>
            </w:r>
            <w:proofErr w:type="spellStart"/>
            <w:r w:rsidRPr="008D17D7">
              <w:rPr>
                <w:rFonts w:ascii="Times New Roman" w:eastAsia="Times New Roman" w:hAnsi="Times New Roman" w:cs="Times New Roman"/>
                <w:i/>
                <w:sz w:val="16"/>
                <w:szCs w:val="16"/>
              </w:rPr>
              <w:t>project</w:t>
            </w:r>
            <w:proofErr w:type="spellEnd"/>
            <w:r w:rsidRPr="008D17D7">
              <w:rPr>
                <w:rFonts w:ascii="Times New Roman" w:eastAsia="Times New Roman" w:hAnsi="Times New Roman" w:cs="Times New Roman"/>
                <w:i/>
                <w:sz w:val="16"/>
                <w:szCs w:val="16"/>
              </w:rPr>
              <w:t>), Συγγραφή εργασίας / εργασιών, Καλλιτεχνική δημιουργία, κ.λπ.</w:t>
            </w:r>
          </w:p>
          <w:p w14:paraId="4E1ED67A" w14:textId="77777777" w:rsidR="00B25922" w:rsidRPr="008D17D7" w:rsidRDefault="00B25922" w:rsidP="00B25922">
            <w:pPr>
              <w:spacing w:after="0" w:line="240" w:lineRule="auto"/>
              <w:jc w:val="both"/>
              <w:rPr>
                <w:rFonts w:ascii="Times New Roman" w:eastAsia="Times New Roman" w:hAnsi="Times New Roman" w:cs="Times New Roman"/>
                <w:i/>
                <w:sz w:val="16"/>
                <w:szCs w:val="16"/>
              </w:rPr>
            </w:pPr>
          </w:p>
          <w:p w14:paraId="1016D453" w14:textId="77777777" w:rsidR="00050B81" w:rsidRPr="008D17D7" w:rsidRDefault="00050B81" w:rsidP="00B25922">
            <w:pPr>
              <w:spacing w:after="0" w:line="240" w:lineRule="auto"/>
              <w:jc w:val="both"/>
              <w:rPr>
                <w:rFonts w:ascii="Times New Roman" w:eastAsia="Times New Roman" w:hAnsi="Times New Roman" w:cs="Times New Roman"/>
                <w:i/>
                <w:sz w:val="16"/>
                <w:szCs w:val="16"/>
              </w:rPr>
            </w:pPr>
            <w:r w:rsidRPr="008D17D7">
              <w:rPr>
                <w:rFonts w:ascii="Times New Roman" w:eastAsia="Times New Roman" w:hAnsi="Times New Roman" w:cs="Times New Roman"/>
                <w:i/>
                <w:sz w:val="16"/>
                <w:szCs w:val="16"/>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D17D7">
              <w:rPr>
                <w:rFonts w:ascii="Times New Roman" w:eastAsia="Times New Roman" w:hAnsi="Times New Roman" w:cs="Times New Roman"/>
                <w:i/>
                <w:sz w:val="16"/>
                <w:szCs w:val="16"/>
                <w:lang w:val="en-US"/>
              </w:rPr>
              <w:t>standards</w:t>
            </w:r>
            <w:r w:rsidRPr="008D17D7">
              <w:rPr>
                <w:rFonts w:ascii="Times New Roman" w:eastAsia="Times New Roman" w:hAnsi="Times New Roman" w:cs="Times New Roman"/>
                <w:i/>
                <w:sz w:val="16"/>
                <w:szCs w:val="16"/>
              </w:rPr>
              <w:t xml:space="preserve"> του </w:t>
            </w:r>
            <w:r w:rsidRPr="008D17D7">
              <w:rPr>
                <w:rFonts w:ascii="Times New Roman" w:eastAsia="Times New Roman" w:hAnsi="Times New Roman" w:cs="Times New Roman"/>
                <w:i/>
                <w:sz w:val="16"/>
                <w:szCs w:val="16"/>
                <w:lang w:val="en-US"/>
              </w:rPr>
              <w:t>ECTS</w:t>
            </w:r>
          </w:p>
        </w:tc>
        <w:tc>
          <w:tcPr>
            <w:tcW w:w="5166" w:type="dxa"/>
            <w:tcBorders>
              <w:bottom w:val="single" w:sz="4" w:space="0" w:color="auto"/>
            </w:tcBorders>
          </w:tcPr>
          <w:tbl>
            <w:tblPr>
              <w:tblStyle w:val="TableGrid"/>
              <w:tblW w:w="0" w:type="auto"/>
              <w:tblLook w:val="04A0" w:firstRow="1" w:lastRow="0" w:firstColumn="1" w:lastColumn="0" w:noHBand="0" w:noVBand="1"/>
            </w:tblPr>
            <w:tblGrid>
              <w:gridCol w:w="2467"/>
              <w:gridCol w:w="2468"/>
            </w:tblGrid>
            <w:tr w:rsidR="00050B81" w:rsidRPr="008D17D7" w14:paraId="2A71245E" w14:textId="77777777" w:rsidTr="00D05B60">
              <w:tc>
                <w:tcPr>
                  <w:tcW w:w="2467" w:type="dxa"/>
                  <w:shd w:val="clear" w:color="auto" w:fill="DDD9C3" w:themeFill="background2" w:themeFillShade="E6"/>
                  <w:vAlign w:val="center"/>
                </w:tcPr>
                <w:p w14:paraId="56DC2B00" w14:textId="77777777" w:rsidR="00050B81" w:rsidRPr="008D17D7" w:rsidRDefault="00050B81" w:rsidP="00050B81">
                  <w:pPr>
                    <w:jc w:val="center"/>
                    <w:rPr>
                      <w:b/>
                      <w:i/>
                    </w:rPr>
                  </w:pPr>
                  <w:proofErr w:type="spellStart"/>
                  <w:r w:rsidRPr="008D17D7">
                    <w:rPr>
                      <w:b/>
                      <w:i/>
                    </w:rPr>
                    <w:lastRenderedPageBreak/>
                    <w:t>Δρ</w:t>
                  </w:r>
                  <w:proofErr w:type="spellEnd"/>
                  <w:r w:rsidRPr="008D17D7">
                    <w:rPr>
                      <w:b/>
                      <w:i/>
                    </w:rPr>
                    <w:t>α</w:t>
                  </w:r>
                  <w:proofErr w:type="spellStart"/>
                  <w:r w:rsidRPr="008D17D7">
                    <w:rPr>
                      <w:b/>
                      <w:i/>
                    </w:rPr>
                    <w:t>στηριότητ</w:t>
                  </w:r>
                  <w:proofErr w:type="spellEnd"/>
                  <w:r w:rsidRPr="008D17D7">
                    <w:rPr>
                      <w:b/>
                      <w:i/>
                    </w:rPr>
                    <w:t>α</w:t>
                  </w:r>
                </w:p>
              </w:tc>
              <w:tc>
                <w:tcPr>
                  <w:tcW w:w="2468" w:type="dxa"/>
                  <w:shd w:val="clear" w:color="auto" w:fill="DDD9C3" w:themeFill="background2" w:themeFillShade="E6"/>
                  <w:vAlign w:val="center"/>
                </w:tcPr>
                <w:p w14:paraId="576A7757" w14:textId="77777777" w:rsidR="00050B81" w:rsidRPr="008D17D7" w:rsidRDefault="00050B81" w:rsidP="00050B81">
                  <w:pPr>
                    <w:jc w:val="center"/>
                    <w:rPr>
                      <w:b/>
                      <w:i/>
                    </w:rPr>
                  </w:pPr>
                  <w:proofErr w:type="spellStart"/>
                  <w:r w:rsidRPr="008D17D7">
                    <w:rPr>
                      <w:b/>
                      <w:i/>
                    </w:rPr>
                    <w:t>Φόρτος</w:t>
                  </w:r>
                  <w:proofErr w:type="spellEnd"/>
                  <w:r w:rsidRPr="008D17D7">
                    <w:rPr>
                      <w:b/>
                      <w:i/>
                    </w:rPr>
                    <w:t xml:space="preserve"> </w:t>
                  </w:r>
                  <w:proofErr w:type="spellStart"/>
                  <w:r w:rsidRPr="008D17D7">
                    <w:rPr>
                      <w:b/>
                      <w:i/>
                    </w:rPr>
                    <w:t>Εργ</w:t>
                  </w:r>
                  <w:proofErr w:type="spellEnd"/>
                  <w:r w:rsidRPr="008D17D7">
                    <w:rPr>
                      <w:b/>
                      <w:i/>
                    </w:rPr>
                    <w:t>α</w:t>
                  </w:r>
                  <w:proofErr w:type="spellStart"/>
                  <w:r w:rsidRPr="008D17D7">
                    <w:rPr>
                      <w:b/>
                      <w:i/>
                    </w:rPr>
                    <w:t>σί</w:t>
                  </w:r>
                  <w:proofErr w:type="spellEnd"/>
                  <w:r w:rsidRPr="008D17D7">
                    <w:rPr>
                      <w:b/>
                      <w:i/>
                    </w:rPr>
                    <w:t xml:space="preserve">ας </w:t>
                  </w:r>
                  <w:proofErr w:type="spellStart"/>
                  <w:r w:rsidRPr="008D17D7">
                    <w:rPr>
                      <w:b/>
                      <w:i/>
                    </w:rPr>
                    <w:t>Εξ</w:t>
                  </w:r>
                  <w:proofErr w:type="spellEnd"/>
                  <w:r w:rsidRPr="008D17D7">
                    <w:rPr>
                      <w:b/>
                      <w:i/>
                    </w:rPr>
                    <w:t>α</w:t>
                  </w:r>
                  <w:proofErr w:type="spellStart"/>
                  <w:r w:rsidRPr="008D17D7">
                    <w:rPr>
                      <w:b/>
                      <w:i/>
                    </w:rPr>
                    <w:t>μήνου</w:t>
                  </w:r>
                  <w:proofErr w:type="spellEnd"/>
                </w:p>
              </w:tc>
            </w:tr>
            <w:tr w:rsidR="00506321" w:rsidRPr="008D17D7" w14:paraId="7EAEA3D7" w14:textId="77777777" w:rsidTr="00D05B60">
              <w:tc>
                <w:tcPr>
                  <w:tcW w:w="2467" w:type="dxa"/>
                </w:tcPr>
                <w:p w14:paraId="518CE2DE" w14:textId="77777777" w:rsidR="00506321" w:rsidRPr="008D17D7" w:rsidRDefault="00927595" w:rsidP="009846C0">
                  <w:pPr>
                    <w:rPr>
                      <w:iCs/>
                      <w:color w:val="002060"/>
                      <w:sz w:val="22"/>
                      <w:szCs w:val="22"/>
                      <w:lang w:val="el-GR"/>
                    </w:rPr>
                  </w:pPr>
                  <w:r w:rsidRPr="008D17D7">
                    <w:rPr>
                      <w:iCs/>
                      <w:color w:val="002060"/>
                      <w:sz w:val="22"/>
                      <w:szCs w:val="22"/>
                      <w:lang w:val="el-GR"/>
                    </w:rPr>
                    <w:t>Διαλέξεις</w:t>
                  </w:r>
                </w:p>
              </w:tc>
              <w:tc>
                <w:tcPr>
                  <w:tcW w:w="2468" w:type="dxa"/>
                </w:tcPr>
                <w:p w14:paraId="24E84BBF" w14:textId="20511878" w:rsidR="00506321" w:rsidRPr="008D17D7" w:rsidRDefault="005C4E0A" w:rsidP="00551F1C">
                  <w:pPr>
                    <w:jc w:val="center"/>
                    <w:rPr>
                      <w:color w:val="002060"/>
                      <w:sz w:val="22"/>
                      <w:szCs w:val="22"/>
                      <w:lang w:val="el-GR"/>
                    </w:rPr>
                  </w:pPr>
                  <w:r>
                    <w:rPr>
                      <w:color w:val="002060"/>
                      <w:sz w:val="22"/>
                      <w:szCs w:val="22"/>
                      <w:lang w:val="el-GR"/>
                    </w:rPr>
                    <w:t>39</w:t>
                  </w:r>
                </w:p>
              </w:tc>
            </w:tr>
            <w:tr w:rsidR="00506321" w:rsidRPr="008D17D7" w14:paraId="5E42AD52" w14:textId="77777777" w:rsidTr="00D05B60">
              <w:tc>
                <w:tcPr>
                  <w:tcW w:w="2467" w:type="dxa"/>
                  <w:shd w:val="clear" w:color="auto" w:fill="auto"/>
                </w:tcPr>
                <w:p w14:paraId="0CD07DEC" w14:textId="4953D5C2" w:rsidR="00506321" w:rsidRPr="00EF0147" w:rsidRDefault="00EF0147" w:rsidP="009846C0">
                  <w:pPr>
                    <w:rPr>
                      <w:iCs/>
                      <w:color w:val="002060"/>
                      <w:sz w:val="22"/>
                      <w:szCs w:val="22"/>
                      <w:lang w:val="el-GR"/>
                    </w:rPr>
                  </w:pPr>
                  <w:r>
                    <w:rPr>
                      <w:iCs/>
                      <w:color w:val="002060"/>
                      <w:sz w:val="22"/>
                      <w:szCs w:val="22"/>
                      <w:lang w:val="el-GR"/>
                    </w:rPr>
                    <w:t>Διαλέξεις προσκεκλημένων ομιλητών</w:t>
                  </w:r>
                </w:p>
              </w:tc>
              <w:tc>
                <w:tcPr>
                  <w:tcW w:w="2468" w:type="dxa"/>
                </w:tcPr>
                <w:p w14:paraId="357B824E" w14:textId="02410E38" w:rsidR="00506321" w:rsidRPr="008D17D7" w:rsidRDefault="005C4E0A" w:rsidP="00551F1C">
                  <w:pPr>
                    <w:jc w:val="center"/>
                    <w:rPr>
                      <w:color w:val="002060"/>
                      <w:sz w:val="22"/>
                      <w:szCs w:val="22"/>
                      <w:lang w:val="el-GR"/>
                    </w:rPr>
                  </w:pPr>
                  <w:r>
                    <w:rPr>
                      <w:color w:val="002060"/>
                      <w:sz w:val="22"/>
                      <w:szCs w:val="22"/>
                      <w:lang w:val="el-GR"/>
                    </w:rPr>
                    <w:t>11</w:t>
                  </w:r>
                </w:p>
              </w:tc>
            </w:tr>
            <w:tr w:rsidR="00506321" w:rsidRPr="008D17D7" w14:paraId="6043FAF7" w14:textId="77777777" w:rsidTr="00D05B60">
              <w:tc>
                <w:tcPr>
                  <w:tcW w:w="2467" w:type="dxa"/>
                  <w:shd w:val="clear" w:color="auto" w:fill="auto"/>
                </w:tcPr>
                <w:p w14:paraId="3F000B77" w14:textId="33426B2D" w:rsidR="00506321" w:rsidRPr="008D17D7" w:rsidRDefault="00927595" w:rsidP="009846C0">
                  <w:pPr>
                    <w:rPr>
                      <w:iCs/>
                      <w:color w:val="002060"/>
                      <w:sz w:val="22"/>
                      <w:szCs w:val="22"/>
                      <w:lang w:val="el-GR"/>
                    </w:rPr>
                  </w:pPr>
                  <w:r w:rsidRPr="008D17D7">
                    <w:rPr>
                      <w:iCs/>
                      <w:color w:val="002060"/>
                      <w:sz w:val="22"/>
                      <w:szCs w:val="22"/>
                      <w:lang w:val="el-GR"/>
                    </w:rPr>
                    <w:lastRenderedPageBreak/>
                    <w:t>Μελέτη και ανάλυση βιβλιογραφίας</w:t>
                  </w:r>
                  <w:r w:rsidR="000D2E18" w:rsidRPr="008D17D7">
                    <w:rPr>
                      <w:iCs/>
                      <w:color w:val="002060"/>
                      <w:sz w:val="22"/>
                      <w:szCs w:val="22"/>
                      <w:lang w:val="el-GR"/>
                    </w:rPr>
                    <w:t xml:space="preserve"> - </w:t>
                  </w:r>
                  <w:r w:rsidR="00EF0147" w:rsidRPr="008D17D7">
                    <w:rPr>
                      <w:bCs/>
                      <w:iCs/>
                      <w:lang w:val="el-GR"/>
                    </w:rPr>
                    <w:t>Προαιρετική Ατομική εργασία</w:t>
                  </w:r>
                </w:p>
              </w:tc>
              <w:tc>
                <w:tcPr>
                  <w:tcW w:w="2468" w:type="dxa"/>
                </w:tcPr>
                <w:p w14:paraId="7FC4A48D" w14:textId="77777777" w:rsidR="00506321" w:rsidRPr="008D17D7" w:rsidRDefault="00506321" w:rsidP="00551F1C">
                  <w:pPr>
                    <w:jc w:val="center"/>
                    <w:rPr>
                      <w:color w:val="002060"/>
                      <w:sz w:val="22"/>
                      <w:szCs w:val="22"/>
                      <w:lang w:val="el-GR"/>
                    </w:rPr>
                  </w:pPr>
                </w:p>
                <w:p w14:paraId="35E9AAA3" w14:textId="519E237B" w:rsidR="00506321" w:rsidRPr="008D17D7" w:rsidRDefault="005C4E0A" w:rsidP="00551F1C">
                  <w:pPr>
                    <w:jc w:val="center"/>
                    <w:rPr>
                      <w:color w:val="002060"/>
                      <w:sz w:val="22"/>
                      <w:szCs w:val="22"/>
                      <w:lang w:val="el-GR"/>
                    </w:rPr>
                  </w:pPr>
                  <w:r>
                    <w:rPr>
                      <w:color w:val="002060"/>
                      <w:sz w:val="22"/>
                      <w:szCs w:val="22"/>
                      <w:lang w:val="el-GR"/>
                    </w:rPr>
                    <w:t>4</w:t>
                  </w:r>
                  <w:r w:rsidR="002438BD" w:rsidRPr="008D17D7">
                    <w:rPr>
                      <w:color w:val="002060"/>
                      <w:sz w:val="22"/>
                      <w:szCs w:val="22"/>
                      <w:lang w:val="el-GR"/>
                    </w:rPr>
                    <w:t>0</w:t>
                  </w:r>
                </w:p>
              </w:tc>
            </w:tr>
            <w:tr w:rsidR="00506321" w:rsidRPr="008D17D7" w14:paraId="79AD5106" w14:textId="77777777" w:rsidTr="00D05B60">
              <w:tc>
                <w:tcPr>
                  <w:tcW w:w="2467" w:type="dxa"/>
                  <w:shd w:val="clear" w:color="auto" w:fill="auto"/>
                </w:tcPr>
                <w:p w14:paraId="63CD4015" w14:textId="76CDC18B" w:rsidR="00506321" w:rsidRPr="008D17D7" w:rsidRDefault="002438BD" w:rsidP="009846C0">
                  <w:pPr>
                    <w:rPr>
                      <w:iCs/>
                      <w:color w:val="002060"/>
                      <w:sz w:val="22"/>
                      <w:szCs w:val="22"/>
                      <w:lang w:val="el-GR"/>
                    </w:rPr>
                  </w:pPr>
                  <w:r w:rsidRPr="008D17D7">
                    <w:rPr>
                      <w:iCs/>
                      <w:color w:val="002060"/>
                      <w:sz w:val="22"/>
                      <w:szCs w:val="22"/>
                      <w:lang w:val="el-GR"/>
                    </w:rPr>
                    <w:t>Εκπαιδευτικές επισκέψεις</w:t>
                  </w:r>
                </w:p>
              </w:tc>
              <w:tc>
                <w:tcPr>
                  <w:tcW w:w="2468" w:type="dxa"/>
                </w:tcPr>
                <w:p w14:paraId="5420641B" w14:textId="0C486831" w:rsidR="00506321" w:rsidRPr="008D17D7" w:rsidRDefault="005C4E0A" w:rsidP="002438BD">
                  <w:pPr>
                    <w:jc w:val="center"/>
                    <w:rPr>
                      <w:color w:val="002060"/>
                      <w:sz w:val="22"/>
                      <w:szCs w:val="22"/>
                      <w:lang w:val="el-GR"/>
                    </w:rPr>
                  </w:pPr>
                  <w:r>
                    <w:rPr>
                      <w:color w:val="002060"/>
                      <w:sz w:val="22"/>
                      <w:szCs w:val="22"/>
                      <w:lang w:val="el-GR"/>
                    </w:rPr>
                    <w:t>3</w:t>
                  </w:r>
                  <w:r w:rsidR="002438BD" w:rsidRPr="008D17D7">
                    <w:rPr>
                      <w:color w:val="002060"/>
                      <w:sz w:val="22"/>
                      <w:szCs w:val="22"/>
                      <w:lang w:val="el-GR"/>
                    </w:rPr>
                    <w:t>0</w:t>
                  </w:r>
                </w:p>
              </w:tc>
            </w:tr>
            <w:tr w:rsidR="00506321" w:rsidRPr="008D17D7" w14:paraId="5C728AD8" w14:textId="77777777" w:rsidTr="00D05B60">
              <w:tc>
                <w:tcPr>
                  <w:tcW w:w="2467" w:type="dxa"/>
                  <w:shd w:val="clear" w:color="auto" w:fill="auto"/>
                </w:tcPr>
                <w:p w14:paraId="090A3EA1" w14:textId="0DC79620" w:rsidR="00506321" w:rsidRPr="008D17D7" w:rsidRDefault="00506321" w:rsidP="009846C0">
                  <w:pPr>
                    <w:rPr>
                      <w:iCs/>
                      <w:color w:val="002060"/>
                      <w:sz w:val="22"/>
                      <w:szCs w:val="22"/>
                      <w:lang w:val="el-GR"/>
                    </w:rPr>
                  </w:pPr>
                </w:p>
              </w:tc>
              <w:tc>
                <w:tcPr>
                  <w:tcW w:w="2468" w:type="dxa"/>
                </w:tcPr>
                <w:p w14:paraId="69116C3F" w14:textId="25807017" w:rsidR="00506321" w:rsidRPr="008D17D7" w:rsidRDefault="00506321" w:rsidP="003B45BC">
                  <w:pPr>
                    <w:jc w:val="center"/>
                    <w:rPr>
                      <w:color w:val="002060"/>
                      <w:sz w:val="22"/>
                      <w:szCs w:val="22"/>
                      <w:lang w:val="el-GR"/>
                    </w:rPr>
                  </w:pPr>
                </w:p>
              </w:tc>
            </w:tr>
            <w:tr w:rsidR="00506321" w:rsidRPr="008D17D7" w14:paraId="165E6863" w14:textId="77777777" w:rsidTr="00D05B60">
              <w:tc>
                <w:tcPr>
                  <w:tcW w:w="2467" w:type="dxa"/>
                </w:tcPr>
                <w:p w14:paraId="31457821" w14:textId="77777777" w:rsidR="00506321" w:rsidRPr="008D17D7" w:rsidRDefault="00D05B60" w:rsidP="009846C0">
                  <w:pPr>
                    <w:rPr>
                      <w:iCs/>
                      <w:color w:val="002060"/>
                      <w:sz w:val="22"/>
                      <w:szCs w:val="22"/>
                      <w:lang w:val="el-GR"/>
                    </w:rPr>
                  </w:pPr>
                  <w:r w:rsidRPr="008D17D7">
                    <w:rPr>
                      <w:iCs/>
                      <w:color w:val="002060"/>
                      <w:sz w:val="22"/>
                      <w:szCs w:val="22"/>
                      <w:lang w:val="el-GR"/>
                    </w:rPr>
                    <w:t>Σύνολο Μαθήματος</w:t>
                  </w:r>
                </w:p>
              </w:tc>
              <w:tc>
                <w:tcPr>
                  <w:tcW w:w="2468" w:type="dxa"/>
                  <w:vAlign w:val="center"/>
                </w:tcPr>
                <w:p w14:paraId="511E66E6" w14:textId="1CC2BB0B" w:rsidR="00506321" w:rsidRPr="008D17D7" w:rsidRDefault="00D05B60" w:rsidP="00D05B60">
                  <w:pPr>
                    <w:jc w:val="center"/>
                    <w:rPr>
                      <w:b/>
                      <w:color w:val="002060"/>
                      <w:sz w:val="22"/>
                      <w:szCs w:val="22"/>
                      <w:lang w:val="el-GR"/>
                    </w:rPr>
                  </w:pPr>
                  <w:r w:rsidRPr="008D17D7">
                    <w:rPr>
                      <w:b/>
                      <w:color w:val="002060"/>
                      <w:sz w:val="22"/>
                      <w:szCs w:val="22"/>
                      <w:lang w:val="el-GR"/>
                    </w:rPr>
                    <w:t>1</w:t>
                  </w:r>
                  <w:r w:rsidR="005C4E0A">
                    <w:rPr>
                      <w:b/>
                      <w:color w:val="002060"/>
                      <w:sz w:val="22"/>
                      <w:szCs w:val="22"/>
                      <w:lang w:val="el-GR"/>
                    </w:rPr>
                    <w:t>2</w:t>
                  </w:r>
                  <w:r w:rsidRPr="008D17D7">
                    <w:rPr>
                      <w:b/>
                      <w:color w:val="002060"/>
                      <w:sz w:val="22"/>
                      <w:szCs w:val="22"/>
                      <w:lang w:val="el-GR"/>
                    </w:rPr>
                    <w:t>0</w:t>
                  </w:r>
                </w:p>
              </w:tc>
            </w:tr>
          </w:tbl>
          <w:p w14:paraId="3ED767D8" w14:textId="77777777" w:rsidR="00050B81" w:rsidRPr="008D17D7" w:rsidRDefault="00050B81" w:rsidP="00050B81">
            <w:pPr>
              <w:spacing w:after="0" w:line="240" w:lineRule="auto"/>
              <w:rPr>
                <w:rFonts w:ascii="Times New Roman" w:eastAsia="Times New Roman" w:hAnsi="Times New Roman" w:cs="Times New Roman"/>
                <w:lang w:val="en-US"/>
              </w:rPr>
            </w:pPr>
          </w:p>
        </w:tc>
      </w:tr>
      <w:tr w:rsidR="00050B81" w:rsidRPr="008D17D7" w14:paraId="4940D813" w14:textId="77777777" w:rsidTr="00D05B60">
        <w:tc>
          <w:tcPr>
            <w:tcW w:w="3306" w:type="dxa"/>
            <w:shd w:val="clear" w:color="auto" w:fill="DDD9C3" w:themeFill="background2" w:themeFillShade="E6"/>
          </w:tcPr>
          <w:p w14:paraId="689098E7" w14:textId="77777777" w:rsidR="00050B81" w:rsidRPr="008D17D7" w:rsidRDefault="00050B81" w:rsidP="00050B81">
            <w:pPr>
              <w:spacing w:after="0" w:line="240" w:lineRule="auto"/>
              <w:jc w:val="right"/>
              <w:rPr>
                <w:rFonts w:ascii="Times New Roman" w:eastAsia="Times New Roman" w:hAnsi="Times New Roman" w:cs="Times New Roman"/>
                <w:b/>
                <w:sz w:val="20"/>
                <w:szCs w:val="20"/>
              </w:rPr>
            </w:pPr>
            <w:r w:rsidRPr="008D17D7">
              <w:rPr>
                <w:rFonts w:ascii="Times New Roman" w:eastAsia="Times New Roman" w:hAnsi="Times New Roman" w:cs="Times New Roman"/>
                <w:b/>
                <w:sz w:val="20"/>
                <w:szCs w:val="20"/>
              </w:rPr>
              <w:lastRenderedPageBreak/>
              <w:t xml:space="preserve">ΑΞΙΟΛΟΓΗΣΗ ΦΟΙΤΗΤΩΝ </w:t>
            </w:r>
          </w:p>
          <w:p w14:paraId="0E46C770" w14:textId="77777777" w:rsidR="00050B81" w:rsidRPr="008D17D7" w:rsidRDefault="00050B81" w:rsidP="00B25922">
            <w:pPr>
              <w:spacing w:after="0" w:line="240" w:lineRule="auto"/>
              <w:jc w:val="both"/>
              <w:rPr>
                <w:rFonts w:ascii="Times New Roman" w:eastAsia="Times New Roman" w:hAnsi="Times New Roman" w:cs="Times New Roman"/>
                <w:i/>
                <w:sz w:val="16"/>
                <w:szCs w:val="16"/>
              </w:rPr>
            </w:pPr>
            <w:r w:rsidRPr="008D17D7">
              <w:rPr>
                <w:rFonts w:ascii="Times New Roman" w:eastAsia="Times New Roman" w:hAnsi="Times New Roman" w:cs="Times New Roman"/>
                <w:i/>
                <w:sz w:val="16"/>
                <w:szCs w:val="16"/>
              </w:rPr>
              <w:t>Περιγραφή της διαδικασίας αξιολόγησης</w:t>
            </w:r>
          </w:p>
          <w:p w14:paraId="4C5DCE48" w14:textId="77777777" w:rsidR="00050B81" w:rsidRPr="008D17D7" w:rsidRDefault="00050B81" w:rsidP="00B25922">
            <w:pPr>
              <w:spacing w:after="0" w:line="240" w:lineRule="auto"/>
              <w:jc w:val="both"/>
              <w:rPr>
                <w:rFonts w:ascii="Times New Roman" w:eastAsia="Times New Roman" w:hAnsi="Times New Roman" w:cs="Times New Roman"/>
                <w:i/>
                <w:sz w:val="16"/>
                <w:szCs w:val="16"/>
              </w:rPr>
            </w:pPr>
          </w:p>
          <w:p w14:paraId="45BF7BA5" w14:textId="77777777" w:rsidR="00B25922" w:rsidRPr="008D17D7" w:rsidRDefault="00B25922" w:rsidP="00B25922">
            <w:pPr>
              <w:spacing w:after="0" w:line="240" w:lineRule="auto"/>
              <w:jc w:val="both"/>
              <w:rPr>
                <w:rFonts w:ascii="Times New Roman" w:eastAsia="Times New Roman" w:hAnsi="Times New Roman" w:cs="Times New Roman"/>
                <w:i/>
                <w:sz w:val="16"/>
                <w:szCs w:val="16"/>
              </w:rPr>
            </w:pPr>
            <w:r w:rsidRPr="008D17D7">
              <w:rPr>
                <w:rFonts w:ascii="Times New Roman" w:eastAsia="Times New Roman" w:hAnsi="Times New Roman" w:cs="Times New Roman"/>
                <w:i/>
                <w:sz w:val="16"/>
                <w:szCs w:val="16"/>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5DF73A76" w14:textId="77777777" w:rsidR="00B25922" w:rsidRPr="008D17D7" w:rsidRDefault="00B25922" w:rsidP="00B25922">
            <w:pPr>
              <w:spacing w:after="0" w:line="240" w:lineRule="auto"/>
              <w:jc w:val="both"/>
              <w:rPr>
                <w:rFonts w:ascii="Times New Roman" w:eastAsia="Times New Roman" w:hAnsi="Times New Roman" w:cs="Times New Roman"/>
                <w:i/>
                <w:sz w:val="16"/>
                <w:szCs w:val="16"/>
              </w:rPr>
            </w:pPr>
          </w:p>
          <w:p w14:paraId="708AB2AE" w14:textId="77777777" w:rsidR="00050B81" w:rsidRPr="008D17D7" w:rsidRDefault="00050B81" w:rsidP="00B25922">
            <w:pPr>
              <w:spacing w:after="0" w:line="240" w:lineRule="auto"/>
              <w:jc w:val="both"/>
              <w:rPr>
                <w:rFonts w:ascii="Times New Roman" w:eastAsia="Times New Roman" w:hAnsi="Times New Roman" w:cs="Times New Roman"/>
                <w:i/>
                <w:sz w:val="16"/>
                <w:szCs w:val="16"/>
              </w:rPr>
            </w:pPr>
            <w:r w:rsidRPr="008D17D7">
              <w:rPr>
                <w:rFonts w:ascii="Times New Roman" w:eastAsia="Times New Roman" w:hAnsi="Times New Roman" w:cs="Times New Roman"/>
                <w:i/>
                <w:sz w:val="16"/>
                <w:szCs w:val="16"/>
              </w:rPr>
              <w:t xml:space="preserve">Αναφέρονται  ρητά προσδιορισμένα κριτήρια αξιολόγησης και εάν και που είναι </w:t>
            </w:r>
            <w:proofErr w:type="spellStart"/>
            <w:r w:rsidRPr="008D17D7">
              <w:rPr>
                <w:rFonts w:ascii="Times New Roman" w:eastAsia="Times New Roman" w:hAnsi="Times New Roman" w:cs="Times New Roman"/>
                <w:i/>
                <w:sz w:val="16"/>
                <w:szCs w:val="16"/>
              </w:rPr>
              <w:t>προσβάσιμα</w:t>
            </w:r>
            <w:proofErr w:type="spellEnd"/>
            <w:r w:rsidRPr="008D17D7">
              <w:rPr>
                <w:rFonts w:ascii="Times New Roman" w:eastAsia="Times New Roman" w:hAnsi="Times New Roman" w:cs="Times New Roman"/>
                <w:i/>
                <w:sz w:val="16"/>
                <w:szCs w:val="16"/>
              </w:rPr>
              <w:t xml:space="preserve"> από τους φοιτητές.</w:t>
            </w:r>
          </w:p>
        </w:tc>
        <w:tc>
          <w:tcPr>
            <w:tcW w:w="5166" w:type="dxa"/>
            <w:tcBorders>
              <w:bottom w:val="single" w:sz="4" w:space="0" w:color="auto"/>
            </w:tcBorders>
          </w:tcPr>
          <w:p w14:paraId="2C937280" w14:textId="2398790A" w:rsidR="005C4E0A" w:rsidRDefault="005C4E0A" w:rsidP="00B25922">
            <w:pPr>
              <w:spacing w:before="60" w:after="0" w:line="240" w:lineRule="auto"/>
              <w:rPr>
                <w:rFonts w:ascii="Times New Roman" w:eastAsia="Times New Roman" w:hAnsi="Times New Roman" w:cs="Times New Roman"/>
                <w:color w:val="002060"/>
                <w:sz w:val="20"/>
                <w:szCs w:val="20"/>
              </w:rPr>
            </w:pPr>
            <w:r w:rsidRPr="005C4E0A">
              <w:rPr>
                <w:rFonts w:ascii="Times New Roman" w:eastAsia="Times New Roman" w:hAnsi="Times New Roman" w:cs="Times New Roman"/>
                <w:color w:val="002060"/>
                <w:sz w:val="20"/>
                <w:szCs w:val="20"/>
              </w:rPr>
              <w:t xml:space="preserve">1 </w:t>
            </w:r>
            <w:r>
              <w:rPr>
                <w:rFonts w:ascii="Times New Roman" w:eastAsia="Times New Roman" w:hAnsi="Times New Roman" w:cs="Times New Roman"/>
                <w:color w:val="002060"/>
                <w:sz w:val="20"/>
                <w:szCs w:val="20"/>
                <w:lang w:val="en-US"/>
              </w:rPr>
              <w:t>ECTS</w:t>
            </w:r>
            <w:r w:rsidRPr="005C4E0A">
              <w:rPr>
                <w:rFonts w:ascii="Times New Roman" w:eastAsia="Times New Roman" w:hAnsi="Times New Roman" w:cs="Times New Roman"/>
                <w:color w:val="002060"/>
                <w:sz w:val="20"/>
                <w:szCs w:val="20"/>
              </w:rPr>
              <w:t xml:space="preserve"> </w:t>
            </w:r>
            <w:r>
              <w:rPr>
                <w:rFonts w:ascii="Times New Roman" w:eastAsia="Times New Roman" w:hAnsi="Times New Roman" w:cs="Times New Roman"/>
                <w:color w:val="002060"/>
                <w:sz w:val="20"/>
                <w:szCs w:val="20"/>
              </w:rPr>
              <w:t>αντιστοιχεί σε 30 ώρες ΦΕ</w:t>
            </w:r>
          </w:p>
          <w:p w14:paraId="31FE26CD" w14:textId="2B682B55" w:rsidR="005C4E0A" w:rsidRDefault="005C4E0A" w:rsidP="00B25922">
            <w:pPr>
              <w:spacing w:before="60" w:after="0" w:line="240" w:lineRule="auto"/>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0"/>
                <w:szCs w:val="20"/>
              </w:rPr>
              <w:t>Διαμορφωτική</w:t>
            </w:r>
          </w:p>
          <w:p w14:paraId="56532648" w14:textId="77777777" w:rsidR="008F2AEE" w:rsidRPr="005C4E0A" w:rsidRDefault="008F2AEE" w:rsidP="00B25922">
            <w:pPr>
              <w:spacing w:before="60" w:after="0" w:line="240" w:lineRule="auto"/>
              <w:rPr>
                <w:rFonts w:ascii="Times New Roman" w:eastAsia="Times New Roman" w:hAnsi="Times New Roman" w:cs="Times New Roman"/>
                <w:color w:val="002060"/>
                <w:sz w:val="20"/>
                <w:szCs w:val="20"/>
              </w:rPr>
            </w:pPr>
          </w:p>
          <w:p w14:paraId="4758C0ED" w14:textId="77777777" w:rsidR="005C4E0A" w:rsidRDefault="00EF0147" w:rsidP="00EF0147">
            <w:pPr>
              <w:spacing w:before="60" w:after="0" w:line="240" w:lineRule="auto"/>
              <w:rPr>
                <w:rFonts w:ascii="Times New Roman" w:eastAsia="Times New Roman" w:hAnsi="Times New Roman" w:cs="Times New Roman"/>
                <w:i/>
                <w:iCs/>
              </w:rPr>
            </w:pPr>
            <w:r w:rsidRPr="004D1D47">
              <w:rPr>
                <w:rFonts w:ascii="Times New Roman" w:eastAsia="Times New Roman" w:hAnsi="Times New Roman" w:cs="Times New Roman"/>
                <w:i/>
                <w:iCs/>
              </w:rPr>
              <w:t>Η αξιολόγηση γίνεται με τελικές γραπτές εξετάσεις στην ελληνική γλώσσα. Το εξεταστικό δοκίμιο απαρτίζεται από Ερωτήσεις Σύντομης Απάντησης, Ερωτήσεις Ανάπτυξης Δοκιμίων.</w:t>
            </w:r>
            <w:r>
              <w:rPr>
                <w:rFonts w:ascii="Times New Roman" w:eastAsia="Times New Roman" w:hAnsi="Times New Roman" w:cs="Times New Roman"/>
                <w:i/>
                <w:iCs/>
              </w:rPr>
              <w:t xml:space="preserve"> </w:t>
            </w:r>
          </w:p>
          <w:p w14:paraId="77B9EE03" w14:textId="1366033F" w:rsidR="00EF0147" w:rsidRPr="004D1D47" w:rsidRDefault="00EF0147" w:rsidP="00EF0147">
            <w:pPr>
              <w:spacing w:before="60" w:after="0" w:line="240" w:lineRule="auto"/>
              <w:rPr>
                <w:rFonts w:ascii="Times New Roman" w:eastAsia="Times New Roman" w:hAnsi="Times New Roman" w:cs="Times New Roman"/>
                <w:i/>
                <w:iCs/>
              </w:rPr>
            </w:pPr>
            <w:r>
              <w:rPr>
                <w:rFonts w:ascii="Times New Roman" w:eastAsia="Times New Roman" w:hAnsi="Times New Roman" w:cs="Times New Roman"/>
                <w:i/>
                <w:iCs/>
              </w:rPr>
              <w:t>Συνεκτιμάται η εκπόνηση προαιρετικής γραπτής εργασίας</w:t>
            </w:r>
            <w:r w:rsidR="005C4E0A">
              <w:rPr>
                <w:rFonts w:ascii="Times New Roman" w:eastAsia="Times New Roman" w:hAnsi="Times New Roman" w:cs="Times New Roman"/>
                <w:i/>
                <w:iCs/>
              </w:rPr>
              <w:t xml:space="preserve"> (20%)</w:t>
            </w:r>
            <w:r w:rsidR="00F1002C">
              <w:rPr>
                <w:rFonts w:ascii="Times New Roman" w:eastAsia="Times New Roman" w:hAnsi="Times New Roman" w:cs="Times New Roman"/>
                <w:i/>
                <w:iCs/>
              </w:rPr>
              <w:t xml:space="preserve"> ή προόδου ή</w:t>
            </w:r>
            <w:r w:rsidR="005C4E0A">
              <w:rPr>
                <w:rFonts w:ascii="Times New Roman" w:eastAsia="Times New Roman" w:hAnsi="Times New Roman" w:cs="Times New Roman"/>
                <w:i/>
                <w:iCs/>
              </w:rPr>
              <w:t>ι η προαιρετική συμμετοχή σε επιτόπιες έρευνες (</w:t>
            </w:r>
            <w:r w:rsidR="00927217">
              <w:rPr>
                <w:rFonts w:ascii="Times New Roman" w:eastAsia="Times New Roman" w:hAnsi="Times New Roman" w:cs="Times New Roman"/>
                <w:i/>
                <w:iCs/>
              </w:rPr>
              <w:t xml:space="preserve">από 20% </w:t>
            </w:r>
            <w:r w:rsidR="005C4E0A">
              <w:rPr>
                <w:rFonts w:ascii="Times New Roman" w:eastAsia="Times New Roman" w:hAnsi="Times New Roman" w:cs="Times New Roman"/>
                <w:i/>
                <w:iCs/>
              </w:rPr>
              <w:t>έως 30%)</w:t>
            </w:r>
          </w:p>
          <w:p w14:paraId="32ECE865" w14:textId="77777777" w:rsidR="00EF0147" w:rsidRPr="004D1D47" w:rsidRDefault="00EF0147" w:rsidP="00EF0147">
            <w:pPr>
              <w:spacing w:before="60" w:after="0" w:line="240" w:lineRule="auto"/>
              <w:rPr>
                <w:rFonts w:ascii="Times New Roman" w:eastAsia="Times New Roman" w:hAnsi="Times New Roman" w:cs="Times New Roman"/>
                <w:bCs/>
                <w:i/>
                <w:sz w:val="16"/>
                <w:szCs w:val="16"/>
              </w:rPr>
            </w:pPr>
          </w:p>
          <w:p w14:paraId="3BD2B7EE" w14:textId="25FBF762" w:rsidR="00EF0147" w:rsidRDefault="00EF0147" w:rsidP="00EF0147">
            <w:pPr>
              <w:spacing w:before="60" w:after="0" w:line="240" w:lineRule="auto"/>
              <w:rPr>
                <w:rFonts w:ascii="Times New Roman" w:hAnsi="Times New Roman" w:cs="Times New Roman"/>
                <w:bCs/>
                <w:i/>
                <w:iCs/>
              </w:rPr>
            </w:pPr>
            <w:r w:rsidRPr="004D1D47">
              <w:rPr>
                <w:rFonts w:ascii="Times New Roman" w:hAnsi="Times New Roman" w:cs="Times New Roman"/>
                <w:bCs/>
                <w:i/>
                <w:iCs/>
              </w:rPr>
              <w:t>Η εξεταστέα ύλη, ο τρόπος εξέτασης και συναφείς πληροφορίες είναι διαθέσιμες στους/στις φοιτητές/</w:t>
            </w:r>
            <w:proofErr w:type="spellStart"/>
            <w:r w:rsidRPr="004D1D47">
              <w:rPr>
                <w:rFonts w:ascii="Times New Roman" w:hAnsi="Times New Roman" w:cs="Times New Roman"/>
                <w:bCs/>
                <w:i/>
                <w:iCs/>
              </w:rPr>
              <w:t>τριες</w:t>
            </w:r>
            <w:proofErr w:type="spellEnd"/>
            <w:r w:rsidRPr="004D1D47">
              <w:rPr>
                <w:rFonts w:ascii="Times New Roman" w:hAnsi="Times New Roman" w:cs="Times New Roman"/>
                <w:bCs/>
                <w:i/>
                <w:iCs/>
              </w:rPr>
              <w:t xml:space="preserve">  στη σελίδα του μαθήματος στο </w:t>
            </w:r>
            <w:proofErr w:type="spellStart"/>
            <w:r w:rsidRPr="004D1D47">
              <w:rPr>
                <w:rFonts w:ascii="Times New Roman" w:hAnsi="Times New Roman" w:cs="Times New Roman"/>
                <w:bCs/>
                <w:i/>
                <w:iCs/>
              </w:rPr>
              <w:t>eclass</w:t>
            </w:r>
            <w:proofErr w:type="spellEnd"/>
            <w:r w:rsidRPr="004D1D47">
              <w:rPr>
                <w:rFonts w:ascii="Times New Roman" w:hAnsi="Times New Roman" w:cs="Times New Roman"/>
                <w:bCs/>
                <w:i/>
                <w:iCs/>
              </w:rPr>
              <w:t>.</w:t>
            </w:r>
          </w:p>
          <w:p w14:paraId="0537D05B" w14:textId="2C5ED271" w:rsidR="00447A3F" w:rsidRPr="008D17D7" w:rsidRDefault="00447A3F" w:rsidP="002438BD">
            <w:pPr>
              <w:spacing w:before="60" w:after="0" w:line="240" w:lineRule="auto"/>
              <w:rPr>
                <w:rFonts w:ascii="Times New Roman" w:eastAsia="Times New Roman" w:hAnsi="Times New Roman" w:cs="Times New Roman"/>
                <w:i/>
                <w:color w:val="002060"/>
                <w:sz w:val="16"/>
                <w:szCs w:val="16"/>
              </w:rPr>
            </w:pPr>
          </w:p>
        </w:tc>
      </w:tr>
    </w:tbl>
    <w:p w14:paraId="57AE2066" w14:textId="77777777" w:rsidR="00050B81" w:rsidRPr="008D17D7" w:rsidRDefault="00050B81" w:rsidP="00050B81">
      <w:pPr>
        <w:widowControl w:val="0"/>
        <w:numPr>
          <w:ilvl w:val="0"/>
          <w:numId w:val="1"/>
        </w:numPr>
        <w:autoSpaceDE w:val="0"/>
        <w:autoSpaceDN w:val="0"/>
        <w:adjustRightInd w:val="0"/>
        <w:spacing w:before="240" w:after="0" w:line="240" w:lineRule="auto"/>
        <w:ind w:left="357" w:hanging="357"/>
        <w:rPr>
          <w:rFonts w:ascii="Times New Roman" w:eastAsia="Times New Roman" w:hAnsi="Times New Roman" w:cs="Times New Roman"/>
          <w:b/>
          <w:color w:val="000000"/>
          <w:lang w:val="en-US"/>
        </w:rPr>
      </w:pPr>
      <w:r w:rsidRPr="008D17D7">
        <w:rPr>
          <w:rFonts w:ascii="Times New Roman" w:eastAsia="Times New Roman" w:hAnsi="Times New Roman" w:cs="Times New Roman"/>
          <w:b/>
          <w:color w:val="000000"/>
        </w:rPr>
        <w:t>ΣΥΝΙΣΤΩΜΕΝΗ</w:t>
      </w:r>
      <w:r w:rsidR="007B2AE5" w:rsidRPr="008D17D7">
        <w:rPr>
          <w:rFonts w:ascii="Times New Roman" w:eastAsia="Times New Roman" w:hAnsi="Times New Roman" w:cs="Times New Roman"/>
          <w:b/>
          <w:color w:val="000000"/>
          <w:lang w:val="en-US"/>
        </w:rPr>
        <w:t xml:space="preserve"> </w:t>
      </w:r>
      <w:r w:rsidRPr="008D17D7">
        <w:rPr>
          <w:rFonts w:ascii="Times New Roman" w:eastAsia="Times New Roman" w:hAnsi="Times New Roman" w:cs="Times New Roman"/>
          <w:b/>
          <w:color w:val="00000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050B81" w:rsidRPr="008D17D7" w14:paraId="2406FF08" w14:textId="77777777" w:rsidTr="00BF6D32">
        <w:tc>
          <w:tcPr>
            <w:tcW w:w="8472" w:type="dxa"/>
          </w:tcPr>
          <w:p w14:paraId="32D3E4F0" w14:textId="34EB059A" w:rsidR="00BB333E" w:rsidRPr="008D17D7" w:rsidRDefault="00BB333E" w:rsidP="005C4E0A">
            <w:pPr>
              <w:numPr>
                <w:ilvl w:val="0"/>
                <w:numId w:val="8"/>
              </w:numPr>
              <w:spacing w:after="0" w:line="240" w:lineRule="auto"/>
              <w:ind w:left="310" w:hanging="142"/>
              <w:jc w:val="both"/>
              <w:rPr>
                <w:rFonts w:ascii="Times New Roman" w:hAnsi="Times New Roman" w:cs="Times New Roman"/>
                <w:bCs/>
              </w:rPr>
            </w:pPr>
            <w:r w:rsidRPr="008D17D7">
              <w:rPr>
                <w:rFonts w:ascii="Times New Roman" w:hAnsi="Times New Roman" w:cs="Times New Roman"/>
                <w:bCs/>
              </w:rPr>
              <w:t xml:space="preserve">Βασική βιβλιογραφία: ηλεκτρονικό ακαδημαϊκό εγχειρίδιο: </w:t>
            </w:r>
          </w:p>
          <w:p w14:paraId="3E8FCBF0" w14:textId="589CA791" w:rsidR="005C4E0A" w:rsidRPr="005C4E0A" w:rsidRDefault="00BB333E" w:rsidP="005C4E0A">
            <w:pPr>
              <w:spacing w:after="0" w:line="240" w:lineRule="auto"/>
              <w:ind w:left="310" w:hanging="142"/>
              <w:rPr>
                <w:rFonts w:ascii="Times New Roman" w:hAnsi="Times New Roman" w:cs="Times New Roman"/>
              </w:rPr>
            </w:pPr>
            <w:r w:rsidRPr="005C4E0A">
              <w:rPr>
                <w:rFonts w:ascii="Times New Roman" w:hAnsi="Times New Roman" w:cs="Times New Roman"/>
              </w:rPr>
              <w:t xml:space="preserve">Αβραμίδου, Α. &amp; Δ. </w:t>
            </w:r>
            <w:proofErr w:type="spellStart"/>
            <w:r w:rsidRPr="005C4E0A">
              <w:rPr>
                <w:rFonts w:ascii="Times New Roman" w:hAnsi="Times New Roman" w:cs="Times New Roman"/>
              </w:rPr>
              <w:t>Τσιαφάκη</w:t>
            </w:r>
            <w:proofErr w:type="spellEnd"/>
            <w:r w:rsidRPr="005C4E0A">
              <w:rPr>
                <w:rFonts w:ascii="Times New Roman" w:hAnsi="Times New Roman" w:cs="Times New Roman"/>
              </w:rPr>
              <w:t xml:space="preserve"> 2015. </w:t>
            </w:r>
            <w:r w:rsidRPr="005C4E0A">
              <w:rPr>
                <w:rFonts w:ascii="Times New Roman" w:hAnsi="Times New Roman" w:cs="Times New Roman"/>
                <w:i/>
              </w:rPr>
              <w:t>Αττική κεραμική. Συμβολή στις επαφές Αθήνας και Θράκης</w:t>
            </w:r>
            <w:r w:rsidRPr="005C4E0A">
              <w:rPr>
                <w:rFonts w:ascii="Times New Roman" w:hAnsi="Times New Roman" w:cs="Times New Roman"/>
              </w:rPr>
              <w:t xml:space="preserve">. Αθήνα. Διαθέσιμο στο </w:t>
            </w:r>
            <w:hyperlink r:id="rId7" w:history="1">
              <w:r w:rsidRPr="005C4E0A">
                <w:rPr>
                  <w:rStyle w:val="Hyperlink"/>
                  <w:rFonts w:ascii="Times New Roman" w:hAnsi="Times New Roman" w:cs="Times New Roman"/>
                </w:rPr>
                <w:t>https://repository.kallipos.gr/handle/11419/3616</w:t>
              </w:r>
            </w:hyperlink>
            <w:r w:rsidR="008D17D7" w:rsidRPr="005C4E0A">
              <w:rPr>
                <w:rFonts w:ascii="Times New Roman" w:hAnsi="Times New Roman" w:cs="Times New Roman"/>
                <w:lang w:val="en-US"/>
              </w:rPr>
              <w:t>J</w:t>
            </w:r>
            <w:r w:rsidR="008D17D7" w:rsidRPr="005C4E0A">
              <w:rPr>
                <w:rFonts w:ascii="Times New Roman" w:hAnsi="Times New Roman" w:cs="Times New Roman"/>
              </w:rPr>
              <w:t xml:space="preserve">. </w:t>
            </w:r>
          </w:p>
          <w:p w14:paraId="6FEB707F" w14:textId="29F2EB8F" w:rsidR="00BB333E" w:rsidRPr="005C4E0A" w:rsidRDefault="008D17D7" w:rsidP="005C4E0A">
            <w:pPr>
              <w:pStyle w:val="ListParagraph"/>
              <w:numPr>
                <w:ilvl w:val="0"/>
                <w:numId w:val="8"/>
              </w:numPr>
              <w:spacing w:after="0" w:line="240" w:lineRule="auto"/>
              <w:ind w:left="310" w:hanging="142"/>
              <w:rPr>
                <w:rFonts w:ascii="Times New Roman" w:hAnsi="Times New Roman" w:cs="Times New Roman"/>
                <w:color w:val="0000FF" w:themeColor="hyperlink"/>
                <w:u w:val="single"/>
              </w:rPr>
            </w:pPr>
            <w:r w:rsidRPr="005C4E0A">
              <w:rPr>
                <w:rFonts w:ascii="Times New Roman" w:hAnsi="Times New Roman" w:cs="Times New Roman"/>
                <w:lang w:val="en-US"/>
              </w:rPr>
              <w:t>Boardman</w:t>
            </w:r>
            <w:r w:rsidRPr="005C4E0A">
              <w:rPr>
                <w:rFonts w:ascii="Times New Roman" w:hAnsi="Times New Roman" w:cs="Times New Roman"/>
                <w:i/>
                <w:iCs/>
              </w:rPr>
              <w:t>, Οι αρχαίοι Έλληνες στην υπερπόντια εξάπλωσή τους</w:t>
            </w:r>
            <w:r w:rsidRPr="005C4E0A">
              <w:rPr>
                <w:rFonts w:ascii="Times New Roman" w:hAnsi="Times New Roman" w:cs="Times New Roman"/>
              </w:rPr>
              <w:t>, Αθήνα: Ψυχογι</w:t>
            </w:r>
            <w:r w:rsidR="008F2AEE">
              <w:rPr>
                <w:rFonts w:ascii="Times New Roman" w:hAnsi="Times New Roman" w:cs="Times New Roman"/>
              </w:rPr>
              <w:t>ό</w:t>
            </w:r>
            <w:r w:rsidRPr="005C4E0A">
              <w:rPr>
                <w:rFonts w:ascii="Times New Roman" w:hAnsi="Times New Roman" w:cs="Times New Roman"/>
              </w:rPr>
              <w:t xml:space="preserve">ς </w:t>
            </w:r>
            <w:r w:rsidR="005C4E0A" w:rsidRPr="005C4E0A">
              <w:rPr>
                <w:rFonts w:ascii="Times New Roman" w:hAnsi="Times New Roman" w:cs="Times New Roman"/>
              </w:rPr>
              <w:t xml:space="preserve">Κωδικός </w:t>
            </w:r>
            <w:proofErr w:type="spellStart"/>
            <w:r w:rsidR="005C4E0A" w:rsidRPr="005C4E0A">
              <w:rPr>
                <w:rFonts w:ascii="Times New Roman" w:hAnsi="Times New Roman" w:cs="Times New Roman"/>
              </w:rPr>
              <w:t>Ε</w:t>
            </w:r>
            <w:r w:rsidR="008F2AEE">
              <w:rPr>
                <w:rFonts w:ascii="Times New Roman" w:hAnsi="Times New Roman" w:cs="Times New Roman"/>
              </w:rPr>
              <w:t>ύ</w:t>
            </w:r>
            <w:r w:rsidR="005C4E0A" w:rsidRPr="005C4E0A">
              <w:rPr>
                <w:rFonts w:ascii="Times New Roman" w:hAnsi="Times New Roman" w:cs="Times New Roman"/>
              </w:rPr>
              <w:t>δοξος</w:t>
            </w:r>
            <w:proofErr w:type="spellEnd"/>
            <w:r w:rsidR="005C4E0A" w:rsidRPr="005C4E0A">
              <w:rPr>
                <w:rFonts w:ascii="Times New Roman" w:hAnsi="Times New Roman" w:cs="Times New Roman"/>
              </w:rPr>
              <w:t>: [24472]</w:t>
            </w:r>
          </w:p>
          <w:p w14:paraId="5EC0DE2C" w14:textId="77777777" w:rsidR="007A1032" w:rsidRPr="007A1032" w:rsidRDefault="007A1032" w:rsidP="005C4E0A">
            <w:pPr>
              <w:spacing w:after="0" w:line="240" w:lineRule="auto"/>
              <w:ind w:left="310" w:hanging="142"/>
              <w:rPr>
                <w:rFonts w:ascii="Times New Roman" w:hAnsi="Times New Roman" w:cs="Times New Roman"/>
              </w:rPr>
            </w:pPr>
          </w:p>
          <w:p w14:paraId="76DBF44B" w14:textId="36FB95CB" w:rsidR="00BB333E" w:rsidRPr="008F2AEE" w:rsidRDefault="00BB333E" w:rsidP="005C4E0A">
            <w:pPr>
              <w:pStyle w:val="NormalWeb"/>
              <w:spacing w:before="0" w:beforeAutospacing="0" w:after="0" w:afterAutospacing="0"/>
              <w:ind w:left="310" w:hanging="142"/>
              <w:rPr>
                <w:sz w:val="21"/>
                <w:szCs w:val="21"/>
                <w:lang w:val="el-GR"/>
              </w:rPr>
            </w:pPr>
            <w:r w:rsidRPr="00EF0147">
              <w:rPr>
                <w:rStyle w:val="Strong"/>
                <w:sz w:val="21"/>
                <w:szCs w:val="21"/>
                <w:lang w:val="el-GR"/>
              </w:rPr>
              <w:t>Ενδεικτικά γενικά εγχειρίδια για την κεραμική</w:t>
            </w:r>
            <w:r w:rsidR="008F2AEE">
              <w:rPr>
                <w:rStyle w:val="Strong"/>
                <w:sz w:val="21"/>
                <w:szCs w:val="21"/>
                <w:lang w:val="el-GR"/>
              </w:rPr>
              <w:t xml:space="preserve"> – αφετηρία έρευνας για τις εργασίες</w:t>
            </w:r>
          </w:p>
          <w:p w14:paraId="6F37DCF3" w14:textId="77777777" w:rsidR="00BB333E" w:rsidRPr="00EF0147" w:rsidRDefault="00BB333E" w:rsidP="005C4E0A">
            <w:pPr>
              <w:numPr>
                <w:ilvl w:val="0"/>
                <w:numId w:val="9"/>
              </w:numPr>
              <w:pBdr>
                <w:bottom w:val="single" w:sz="6" w:space="11" w:color="DDDDDD"/>
              </w:pBdr>
              <w:spacing w:after="0" w:line="240" w:lineRule="auto"/>
              <w:ind w:left="310" w:hanging="142"/>
              <w:rPr>
                <w:rFonts w:ascii="Times New Roman" w:hAnsi="Times New Roman" w:cs="Times New Roman"/>
                <w:sz w:val="21"/>
                <w:szCs w:val="21"/>
              </w:rPr>
            </w:pPr>
            <w:proofErr w:type="spellStart"/>
            <w:r w:rsidRPr="00EF0147">
              <w:rPr>
                <w:rFonts w:ascii="Times New Roman" w:hAnsi="Times New Roman" w:cs="Times New Roman"/>
                <w:sz w:val="21"/>
                <w:szCs w:val="21"/>
              </w:rPr>
              <w:t>Boardman</w:t>
            </w:r>
            <w:proofErr w:type="spellEnd"/>
            <w:r w:rsidRPr="00EF0147">
              <w:rPr>
                <w:rFonts w:ascii="Times New Roman" w:hAnsi="Times New Roman" w:cs="Times New Roman"/>
                <w:sz w:val="21"/>
                <w:szCs w:val="21"/>
              </w:rPr>
              <w:t>, J.</w:t>
            </w:r>
            <w:r w:rsidRPr="00EF0147">
              <w:rPr>
                <w:rStyle w:val="apple-converted-space"/>
                <w:rFonts w:ascii="Times New Roman" w:hAnsi="Times New Roman" w:cs="Times New Roman"/>
                <w:sz w:val="21"/>
                <w:szCs w:val="21"/>
              </w:rPr>
              <w:t> </w:t>
            </w:r>
            <w:r w:rsidRPr="00EF0147">
              <w:rPr>
                <w:rStyle w:val="Emphasis"/>
                <w:rFonts w:ascii="Times New Roman" w:hAnsi="Times New Roman" w:cs="Times New Roman"/>
                <w:sz w:val="21"/>
                <w:szCs w:val="21"/>
              </w:rPr>
              <w:t>Η ιστορία των αρχαίων ελληνικών αγγείων</w:t>
            </w:r>
            <w:r w:rsidRPr="00EF0147">
              <w:rPr>
                <w:rFonts w:ascii="Times New Roman" w:hAnsi="Times New Roman" w:cs="Times New Roman"/>
                <w:sz w:val="21"/>
                <w:szCs w:val="21"/>
              </w:rPr>
              <w:t xml:space="preserve">. Επιμέλεια: Δ. </w:t>
            </w:r>
            <w:proofErr w:type="spellStart"/>
            <w:r w:rsidRPr="00EF0147">
              <w:rPr>
                <w:rFonts w:ascii="Times New Roman" w:hAnsi="Times New Roman" w:cs="Times New Roman"/>
                <w:sz w:val="21"/>
                <w:szCs w:val="21"/>
              </w:rPr>
              <w:t>Κουτσούμπα</w:t>
            </w:r>
            <w:proofErr w:type="spellEnd"/>
            <w:r w:rsidRPr="00EF0147">
              <w:rPr>
                <w:rFonts w:ascii="Times New Roman" w:hAnsi="Times New Roman" w:cs="Times New Roman"/>
                <w:sz w:val="21"/>
                <w:szCs w:val="21"/>
              </w:rPr>
              <w:t xml:space="preserve">, Δ. </w:t>
            </w:r>
            <w:proofErr w:type="spellStart"/>
            <w:r w:rsidRPr="00EF0147">
              <w:rPr>
                <w:rFonts w:ascii="Times New Roman" w:hAnsi="Times New Roman" w:cs="Times New Roman"/>
                <w:sz w:val="21"/>
                <w:szCs w:val="21"/>
              </w:rPr>
              <w:t>Γιανναρούδη</w:t>
            </w:r>
            <w:proofErr w:type="spellEnd"/>
            <w:r w:rsidRPr="00EF0147">
              <w:rPr>
                <w:rFonts w:ascii="Times New Roman" w:hAnsi="Times New Roman" w:cs="Times New Roman"/>
                <w:sz w:val="21"/>
                <w:szCs w:val="21"/>
              </w:rPr>
              <w:t xml:space="preserve">, μετάφραση: Κ. </w:t>
            </w:r>
            <w:proofErr w:type="spellStart"/>
            <w:r w:rsidRPr="00EF0147">
              <w:rPr>
                <w:rFonts w:ascii="Times New Roman" w:hAnsi="Times New Roman" w:cs="Times New Roman"/>
                <w:sz w:val="21"/>
                <w:szCs w:val="21"/>
              </w:rPr>
              <w:t>Κοπανιάς</w:t>
            </w:r>
            <w:proofErr w:type="spellEnd"/>
            <w:r w:rsidRPr="00EF0147">
              <w:rPr>
                <w:rFonts w:ascii="Times New Roman" w:hAnsi="Times New Roman" w:cs="Times New Roman"/>
                <w:sz w:val="21"/>
                <w:szCs w:val="21"/>
              </w:rPr>
              <w:t>. Αθήνα: Πατάκης</w:t>
            </w:r>
          </w:p>
          <w:p w14:paraId="25A76934" w14:textId="77777777" w:rsidR="007A1032" w:rsidRPr="00EF0147" w:rsidRDefault="00BB333E" w:rsidP="005C4E0A">
            <w:pPr>
              <w:numPr>
                <w:ilvl w:val="0"/>
                <w:numId w:val="9"/>
              </w:numPr>
              <w:pBdr>
                <w:bottom w:val="single" w:sz="6" w:space="11" w:color="DDDDDD"/>
              </w:pBdr>
              <w:spacing w:after="0" w:line="240" w:lineRule="auto"/>
              <w:ind w:left="310" w:hanging="142"/>
              <w:rPr>
                <w:rFonts w:ascii="Times New Roman" w:hAnsi="Times New Roman" w:cs="Times New Roman"/>
                <w:sz w:val="21"/>
                <w:szCs w:val="21"/>
              </w:rPr>
            </w:pPr>
            <w:proofErr w:type="spellStart"/>
            <w:r w:rsidRPr="00EF0147">
              <w:rPr>
                <w:rFonts w:ascii="Times New Roman" w:hAnsi="Times New Roman" w:cs="Times New Roman"/>
                <w:sz w:val="21"/>
                <w:szCs w:val="21"/>
              </w:rPr>
              <w:t>Rasmussen</w:t>
            </w:r>
            <w:proofErr w:type="spellEnd"/>
            <w:r w:rsidRPr="00EF0147">
              <w:rPr>
                <w:rFonts w:ascii="Times New Roman" w:hAnsi="Times New Roman" w:cs="Times New Roman"/>
                <w:sz w:val="21"/>
                <w:szCs w:val="21"/>
              </w:rPr>
              <w:t xml:space="preserve">, T. &amp; N. </w:t>
            </w:r>
            <w:proofErr w:type="spellStart"/>
            <w:r w:rsidRPr="00EF0147">
              <w:rPr>
                <w:rFonts w:ascii="Times New Roman" w:hAnsi="Times New Roman" w:cs="Times New Roman"/>
                <w:sz w:val="21"/>
                <w:szCs w:val="21"/>
              </w:rPr>
              <w:t>Spivey</w:t>
            </w:r>
            <w:proofErr w:type="spellEnd"/>
            <w:r w:rsidRPr="00EF0147">
              <w:rPr>
                <w:rFonts w:ascii="Times New Roman" w:hAnsi="Times New Roman" w:cs="Times New Roman"/>
                <w:sz w:val="21"/>
                <w:szCs w:val="21"/>
              </w:rPr>
              <w:t>, 1997.</w:t>
            </w:r>
            <w:r w:rsidRPr="00EF0147">
              <w:rPr>
                <w:rStyle w:val="apple-converted-space"/>
                <w:rFonts w:ascii="Times New Roman" w:hAnsi="Times New Roman" w:cs="Times New Roman"/>
                <w:sz w:val="21"/>
                <w:szCs w:val="21"/>
              </w:rPr>
              <w:t> </w:t>
            </w:r>
            <w:r w:rsidRPr="00EF0147">
              <w:rPr>
                <w:rStyle w:val="Emphasis"/>
                <w:rFonts w:ascii="Times New Roman" w:hAnsi="Times New Roman" w:cs="Times New Roman"/>
                <w:sz w:val="21"/>
                <w:szCs w:val="21"/>
              </w:rPr>
              <w:t>Προσεκτικές ματιές στα ελληνικά αγγεία</w:t>
            </w:r>
            <w:r w:rsidRPr="00EF0147">
              <w:rPr>
                <w:rFonts w:ascii="Times New Roman" w:hAnsi="Times New Roman" w:cs="Times New Roman"/>
                <w:sz w:val="21"/>
                <w:szCs w:val="21"/>
              </w:rPr>
              <w:t xml:space="preserve">. </w:t>
            </w:r>
            <w:proofErr w:type="spellStart"/>
            <w:r w:rsidRPr="00EF0147">
              <w:rPr>
                <w:rFonts w:ascii="Times New Roman" w:hAnsi="Times New Roman" w:cs="Times New Roman"/>
                <w:sz w:val="21"/>
                <w:szCs w:val="21"/>
              </w:rPr>
              <w:t>Μτφρ</w:t>
            </w:r>
            <w:proofErr w:type="spellEnd"/>
            <w:r w:rsidRPr="00EF0147">
              <w:rPr>
                <w:rFonts w:ascii="Times New Roman" w:hAnsi="Times New Roman" w:cs="Times New Roman"/>
                <w:sz w:val="21"/>
                <w:szCs w:val="21"/>
              </w:rPr>
              <w:t xml:space="preserve">. Ξ. Θεόδωρος. Αθήνα: </w:t>
            </w:r>
            <w:proofErr w:type="spellStart"/>
            <w:r w:rsidRPr="00EF0147">
              <w:rPr>
                <w:rFonts w:ascii="Times New Roman" w:hAnsi="Times New Roman" w:cs="Times New Roman"/>
                <w:sz w:val="21"/>
                <w:szCs w:val="21"/>
              </w:rPr>
              <w:t>Καρδαμίτσας</w:t>
            </w:r>
            <w:proofErr w:type="spellEnd"/>
            <w:r w:rsidRPr="00EF0147">
              <w:rPr>
                <w:rFonts w:ascii="Times New Roman" w:hAnsi="Times New Roman" w:cs="Times New Roman"/>
                <w:sz w:val="21"/>
                <w:szCs w:val="21"/>
              </w:rPr>
              <w:t>.</w:t>
            </w:r>
          </w:p>
          <w:p w14:paraId="0895F872" w14:textId="473F58BF" w:rsidR="00BB333E" w:rsidRPr="00EF0147" w:rsidRDefault="00BB333E" w:rsidP="005C4E0A">
            <w:pPr>
              <w:numPr>
                <w:ilvl w:val="0"/>
                <w:numId w:val="9"/>
              </w:numPr>
              <w:pBdr>
                <w:bottom w:val="single" w:sz="6" w:space="11" w:color="DDDDDD"/>
              </w:pBdr>
              <w:spacing w:after="0" w:line="240" w:lineRule="auto"/>
              <w:ind w:left="310" w:hanging="142"/>
              <w:rPr>
                <w:rFonts w:ascii="Times New Roman" w:hAnsi="Times New Roman" w:cs="Times New Roman"/>
                <w:sz w:val="21"/>
                <w:szCs w:val="21"/>
              </w:rPr>
            </w:pPr>
            <w:r w:rsidRPr="00EF0147">
              <w:rPr>
                <w:rFonts w:ascii="Times New Roman" w:hAnsi="Times New Roman" w:cs="Times New Roman"/>
                <w:sz w:val="21"/>
                <w:szCs w:val="21"/>
              </w:rPr>
              <w:t>Τιβέριος, Μ. 1996.</w:t>
            </w:r>
            <w:r w:rsidRPr="00EF0147">
              <w:rPr>
                <w:rStyle w:val="apple-converted-space"/>
                <w:rFonts w:ascii="Times New Roman" w:hAnsi="Times New Roman" w:cs="Times New Roman"/>
                <w:sz w:val="21"/>
                <w:szCs w:val="21"/>
              </w:rPr>
              <w:t> </w:t>
            </w:r>
            <w:r w:rsidRPr="00EF0147">
              <w:rPr>
                <w:rStyle w:val="Emphasis"/>
                <w:rFonts w:ascii="Times New Roman" w:hAnsi="Times New Roman" w:cs="Times New Roman"/>
                <w:sz w:val="21"/>
                <w:szCs w:val="21"/>
              </w:rPr>
              <w:t>Ελληνική Τέχνη, Αρχαία Αγγεία</w:t>
            </w:r>
            <w:r w:rsidRPr="00EF0147">
              <w:rPr>
                <w:rFonts w:ascii="Times New Roman" w:hAnsi="Times New Roman" w:cs="Times New Roman"/>
                <w:sz w:val="21"/>
                <w:szCs w:val="21"/>
              </w:rPr>
              <w:t>. Αθήνα: Εκδοτική Αθηνώ</w:t>
            </w:r>
            <w:r w:rsidR="007A1032" w:rsidRPr="00EF0147">
              <w:rPr>
                <w:rFonts w:ascii="Times New Roman" w:hAnsi="Times New Roman" w:cs="Times New Roman"/>
                <w:sz w:val="21"/>
                <w:szCs w:val="21"/>
              </w:rPr>
              <w:t>ν</w:t>
            </w:r>
          </w:p>
          <w:p w14:paraId="7C68E289" w14:textId="7C418DD4" w:rsidR="00BB333E" w:rsidRPr="00EF0147" w:rsidRDefault="00BB333E" w:rsidP="005C4E0A">
            <w:pPr>
              <w:pStyle w:val="NormalWeb"/>
              <w:spacing w:before="0" w:beforeAutospacing="0" w:after="0" w:afterAutospacing="0"/>
              <w:ind w:left="310" w:hanging="142"/>
              <w:rPr>
                <w:sz w:val="21"/>
                <w:szCs w:val="21"/>
                <w:lang w:val="el-GR"/>
              </w:rPr>
            </w:pPr>
            <w:r w:rsidRPr="00EF0147">
              <w:rPr>
                <w:rStyle w:val="Strong"/>
                <w:sz w:val="21"/>
                <w:szCs w:val="21"/>
                <w:lang w:val="el-GR"/>
              </w:rPr>
              <w:t xml:space="preserve">Ενδεικτικοί τίτλοι </w:t>
            </w:r>
            <w:r w:rsidR="00294D3E" w:rsidRPr="00EF0147">
              <w:rPr>
                <w:rStyle w:val="Strong"/>
                <w:sz w:val="21"/>
                <w:szCs w:val="21"/>
                <w:lang w:val="el-GR"/>
              </w:rPr>
              <w:t>για τη</w:t>
            </w:r>
            <w:r w:rsidRPr="00EF0147">
              <w:rPr>
                <w:rStyle w:val="Strong"/>
                <w:sz w:val="21"/>
                <w:szCs w:val="21"/>
                <w:lang w:val="el-GR"/>
              </w:rPr>
              <w:t xml:space="preserve"> Θράκη</w:t>
            </w:r>
            <w:r w:rsidR="008F2AEE">
              <w:rPr>
                <w:rStyle w:val="Strong"/>
                <w:sz w:val="21"/>
                <w:szCs w:val="21"/>
                <w:lang w:val="el-GR"/>
              </w:rPr>
              <w:t xml:space="preserve"> - αφετηρία έρευνας για τις εργασίες </w:t>
            </w:r>
          </w:p>
          <w:p w14:paraId="5EC799A7" w14:textId="77777777" w:rsidR="00BB333E" w:rsidRPr="00EF0147" w:rsidRDefault="00BB333E" w:rsidP="005C4E0A">
            <w:pPr>
              <w:numPr>
                <w:ilvl w:val="0"/>
                <w:numId w:val="10"/>
              </w:numPr>
              <w:pBdr>
                <w:bottom w:val="single" w:sz="6" w:space="11" w:color="DDDDDD"/>
              </w:pBdr>
              <w:spacing w:after="0" w:line="240" w:lineRule="auto"/>
              <w:ind w:left="310" w:hanging="142"/>
              <w:rPr>
                <w:rFonts w:ascii="Times New Roman" w:hAnsi="Times New Roman" w:cs="Times New Roman"/>
                <w:sz w:val="21"/>
                <w:szCs w:val="21"/>
              </w:rPr>
            </w:pPr>
            <w:r w:rsidRPr="00EF0147">
              <w:rPr>
                <w:rStyle w:val="Emphasis"/>
                <w:rFonts w:ascii="Times New Roman" w:hAnsi="Times New Roman" w:cs="Times New Roman"/>
                <w:sz w:val="21"/>
                <w:szCs w:val="21"/>
              </w:rPr>
              <w:t>ΑΡΧΑΙΑ ΘΡΑΚΗ</w:t>
            </w:r>
            <w:r w:rsidRPr="00EF0147">
              <w:rPr>
                <w:rFonts w:ascii="Times New Roman" w:hAnsi="Times New Roman" w:cs="Times New Roman"/>
                <w:sz w:val="21"/>
                <w:szCs w:val="21"/>
              </w:rPr>
              <w:t>. Πρακτικά 2ου Διεθνούς Συμποσίου Θρακικών Σπουδών 1997. Κομοτηνή</w:t>
            </w:r>
          </w:p>
          <w:p w14:paraId="2A5E8D7C" w14:textId="77777777" w:rsidR="00BB333E" w:rsidRPr="00EF0147" w:rsidRDefault="00BB333E" w:rsidP="005C4E0A">
            <w:pPr>
              <w:numPr>
                <w:ilvl w:val="0"/>
                <w:numId w:val="10"/>
              </w:numPr>
              <w:pBdr>
                <w:bottom w:val="single" w:sz="6" w:space="11" w:color="DDDDDD"/>
              </w:pBdr>
              <w:spacing w:after="0" w:line="240" w:lineRule="auto"/>
              <w:ind w:left="310" w:hanging="142"/>
              <w:rPr>
                <w:rFonts w:ascii="Times New Roman" w:hAnsi="Times New Roman" w:cs="Times New Roman"/>
                <w:sz w:val="21"/>
                <w:szCs w:val="21"/>
              </w:rPr>
            </w:pPr>
            <w:r w:rsidRPr="00EF0147">
              <w:rPr>
                <w:rFonts w:ascii="Times New Roman" w:hAnsi="Times New Roman" w:cs="Times New Roman"/>
                <w:sz w:val="21"/>
                <w:szCs w:val="21"/>
                <w:lang w:val="en-US"/>
              </w:rPr>
              <w:t>Archibald, Z. H. 1998.</w:t>
            </w:r>
            <w:r w:rsidRPr="00EF0147">
              <w:rPr>
                <w:rStyle w:val="apple-converted-space"/>
                <w:rFonts w:ascii="Times New Roman" w:hAnsi="Times New Roman" w:cs="Times New Roman"/>
                <w:sz w:val="21"/>
                <w:szCs w:val="21"/>
                <w:lang w:val="en-US"/>
              </w:rPr>
              <w:t> </w:t>
            </w:r>
            <w:r w:rsidRPr="00EF0147">
              <w:rPr>
                <w:rStyle w:val="Emphasis"/>
                <w:rFonts w:ascii="Times New Roman" w:hAnsi="Times New Roman" w:cs="Times New Roman"/>
                <w:sz w:val="21"/>
                <w:szCs w:val="21"/>
                <w:lang w:val="en-US"/>
              </w:rPr>
              <w:t xml:space="preserve">The </w:t>
            </w:r>
            <w:proofErr w:type="spellStart"/>
            <w:r w:rsidRPr="00EF0147">
              <w:rPr>
                <w:rStyle w:val="Emphasis"/>
                <w:rFonts w:ascii="Times New Roman" w:hAnsi="Times New Roman" w:cs="Times New Roman"/>
                <w:sz w:val="21"/>
                <w:szCs w:val="21"/>
                <w:lang w:val="en-US"/>
              </w:rPr>
              <w:t>Odrysian</w:t>
            </w:r>
            <w:proofErr w:type="spellEnd"/>
            <w:r w:rsidRPr="00EF0147">
              <w:rPr>
                <w:rStyle w:val="Emphasis"/>
                <w:rFonts w:ascii="Times New Roman" w:hAnsi="Times New Roman" w:cs="Times New Roman"/>
                <w:sz w:val="21"/>
                <w:szCs w:val="21"/>
                <w:lang w:val="en-US"/>
              </w:rPr>
              <w:t xml:space="preserve"> Kingdom of Thrace. </w:t>
            </w:r>
            <w:proofErr w:type="spellStart"/>
            <w:r w:rsidRPr="00EF0147">
              <w:rPr>
                <w:rStyle w:val="Emphasis"/>
                <w:rFonts w:ascii="Times New Roman" w:hAnsi="Times New Roman" w:cs="Times New Roman"/>
                <w:sz w:val="21"/>
                <w:szCs w:val="21"/>
              </w:rPr>
              <w:t>Orpheus</w:t>
            </w:r>
            <w:proofErr w:type="spellEnd"/>
            <w:r w:rsidRPr="00EF0147">
              <w:rPr>
                <w:rStyle w:val="Emphasis"/>
                <w:rFonts w:ascii="Times New Roman" w:hAnsi="Times New Roman" w:cs="Times New Roman"/>
                <w:sz w:val="21"/>
                <w:szCs w:val="21"/>
              </w:rPr>
              <w:t xml:space="preserve"> </w:t>
            </w:r>
            <w:proofErr w:type="spellStart"/>
            <w:r w:rsidRPr="00EF0147">
              <w:rPr>
                <w:rStyle w:val="Emphasis"/>
                <w:rFonts w:ascii="Times New Roman" w:hAnsi="Times New Roman" w:cs="Times New Roman"/>
                <w:sz w:val="21"/>
                <w:szCs w:val="21"/>
              </w:rPr>
              <w:t>Unmasked</w:t>
            </w:r>
            <w:proofErr w:type="spellEnd"/>
            <w:r w:rsidRPr="00EF0147">
              <w:rPr>
                <w:rFonts w:ascii="Times New Roman" w:hAnsi="Times New Roman" w:cs="Times New Roman"/>
                <w:sz w:val="21"/>
                <w:szCs w:val="21"/>
              </w:rPr>
              <w:t xml:space="preserve">. </w:t>
            </w:r>
            <w:proofErr w:type="spellStart"/>
            <w:r w:rsidRPr="00EF0147">
              <w:rPr>
                <w:rFonts w:ascii="Times New Roman" w:hAnsi="Times New Roman" w:cs="Times New Roman"/>
                <w:sz w:val="21"/>
                <w:szCs w:val="21"/>
              </w:rPr>
              <w:t>Oxford</w:t>
            </w:r>
            <w:proofErr w:type="spellEnd"/>
            <w:r w:rsidRPr="00EF0147">
              <w:rPr>
                <w:rFonts w:ascii="Times New Roman" w:hAnsi="Times New Roman" w:cs="Times New Roman"/>
                <w:sz w:val="21"/>
                <w:szCs w:val="21"/>
              </w:rPr>
              <w:t>.</w:t>
            </w:r>
          </w:p>
          <w:p w14:paraId="0866A485" w14:textId="77777777" w:rsidR="00BB333E" w:rsidRPr="00EF0147" w:rsidRDefault="00BB333E" w:rsidP="005C4E0A">
            <w:pPr>
              <w:numPr>
                <w:ilvl w:val="0"/>
                <w:numId w:val="10"/>
              </w:numPr>
              <w:pBdr>
                <w:bottom w:val="single" w:sz="6" w:space="11" w:color="DDDDDD"/>
              </w:pBdr>
              <w:spacing w:after="0" w:line="240" w:lineRule="auto"/>
              <w:ind w:left="310" w:hanging="142"/>
              <w:rPr>
                <w:rFonts w:ascii="Times New Roman" w:hAnsi="Times New Roman" w:cs="Times New Roman"/>
                <w:sz w:val="21"/>
                <w:szCs w:val="21"/>
              </w:rPr>
            </w:pPr>
            <w:proofErr w:type="spellStart"/>
            <w:r w:rsidRPr="00EF0147">
              <w:rPr>
                <w:rFonts w:ascii="Times New Roman" w:hAnsi="Times New Roman" w:cs="Times New Roman"/>
                <w:sz w:val="21"/>
                <w:szCs w:val="21"/>
              </w:rPr>
              <w:t>Μπόνιας</w:t>
            </w:r>
            <w:proofErr w:type="spellEnd"/>
            <w:r w:rsidRPr="00EF0147">
              <w:rPr>
                <w:rFonts w:ascii="Times New Roman" w:hAnsi="Times New Roman" w:cs="Times New Roman"/>
                <w:sz w:val="21"/>
                <w:szCs w:val="21"/>
              </w:rPr>
              <w:t>, Ζ. &amp; J.-</w:t>
            </w:r>
            <w:proofErr w:type="spellStart"/>
            <w:r w:rsidRPr="00EF0147">
              <w:rPr>
                <w:rFonts w:ascii="Times New Roman" w:hAnsi="Times New Roman" w:cs="Times New Roman"/>
                <w:sz w:val="21"/>
                <w:szCs w:val="21"/>
              </w:rPr>
              <w:t>Y.Perreault</w:t>
            </w:r>
            <w:proofErr w:type="spellEnd"/>
            <w:r w:rsidRPr="00EF0147">
              <w:rPr>
                <w:rFonts w:ascii="Times New Roman" w:hAnsi="Times New Roman" w:cs="Times New Roman"/>
                <w:sz w:val="21"/>
                <w:szCs w:val="21"/>
              </w:rPr>
              <w:t xml:space="preserve"> (</w:t>
            </w:r>
            <w:proofErr w:type="spellStart"/>
            <w:r w:rsidRPr="00EF0147">
              <w:rPr>
                <w:rFonts w:ascii="Times New Roman" w:hAnsi="Times New Roman" w:cs="Times New Roman"/>
                <w:sz w:val="21"/>
                <w:szCs w:val="21"/>
              </w:rPr>
              <w:t>επιμ</w:t>
            </w:r>
            <w:proofErr w:type="spellEnd"/>
            <w:r w:rsidRPr="00EF0147">
              <w:rPr>
                <w:rFonts w:ascii="Times New Roman" w:hAnsi="Times New Roman" w:cs="Times New Roman"/>
                <w:sz w:val="21"/>
                <w:szCs w:val="21"/>
              </w:rPr>
              <w:t>.), 2009.</w:t>
            </w:r>
            <w:r w:rsidRPr="00EF0147">
              <w:rPr>
                <w:rStyle w:val="apple-converted-space"/>
                <w:rFonts w:ascii="Times New Roman" w:hAnsi="Times New Roman" w:cs="Times New Roman"/>
                <w:sz w:val="21"/>
                <w:szCs w:val="21"/>
              </w:rPr>
              <w:t> </w:t>
            </w:r>
            <w:r w:rsidRPr="00EF0147">
              <w:rPr>
                <w:rStyle w:val="Emphasis"/>
                <w:rFonts w:ascii="Times New Roman" w:hAnsi="Times New Roman" w:cs="Times New Roman"/>
                <w:sz w:val="21"/>
                <w:szCs w:val="21"/>
              </w:rPr>
              <w:t xml:space="preserve">Έλληνες και Θράκες στην παράλια ζώνη και την ενδοχώρα της </w:t>
            </w:r>
            <w:proofErr w:type="spellStart"/>
            <w:r w:rsidRPr="00EF0147">
              <w:rPr>
                <w:rStyle w:val="Emphasis"/>
                <w:rFonts w:ascii="Times New Roman" w:hAnsi="Times New Roman" w:cs="Times New Roman"/>
                <w:sz w:val="21"/>
                <w:szCs w:val="21"/>
              </w:rPr>
              <w:t>Θρά</w:t>
            </w:r>
            <w:proofErr w:type="spellEnd"/>
            <w:r w:rsidRPr="00EF0147">
              <w:rPr>
                <w:rStyle w:val="Emphasis"/>
                <w:rFonts w:ascii="Times New Roman" w:hAnsi="Times New Roman" w:cs="Times New Roman"/>
                <w:sz w:val="21"/>
                <w:szCs w:val="21"/>
              </w:rPr>
              <w:t xml:space="preserve">- </w:t>
            </w:r>
            <w:proofErr w:type="spellStart"/>
            <w:r w:rsidRPr="00EF0147">
              <w:rPr>
                <w:rStyle w:val="Emphasis"/>
                <w:rFonts w:ascii="Times New Roman" w:hAnsi="Times New Roman" w:cs="Times New Roman"/>
                <w:sz w:val="21"/>
                <w:szCs w:val="21"/>
              </w:rPr>
              <w:t>κης</w:t>
            </w:r>
            <w:proofErr w:type="spellEnd"/>
            <w:r w:rsidRPr="00EF0147">
              <w:rPr>
                <w:rStyle w:val="Emphasis"/>
                <w:rFonts w:ascii="Times New Roman" w:hAnsi="Times New Roman" w:cs="Times New Roman"/>
                <w:sz w:val="21"/>
                <w:szCs w:val="21"/>
              </w:rPr>
              <w:t xml:space="preserve"> στα χρόνια πριν και μετά τον μεγάλο αποικισμό,</w:t>
            </w:r>
            <w:r w:rsidRPr="00EF0147">
              <w:rPr>
                <w:rStyle w:val="apple-converted-space"/>
                <w:rFonts w:ascii="Times New Roman" w:hAnsi="Times New Roman" w:cs="Times New Roman"/>
                <w:sz w:val="21"/>
                <w:szCs w:val="21"/>
              </w:rPr>
              <w:t> </w:t>
            </w:r>
            <w:r w:rsidRPr="00EF0147">
              <w:rPr>
                <w:rFonts w:ascii="Times New Roman" w:hAnsi="Times New Roman" w:cs="Times New Roman"/>
                <w:sz w:val="21"/>
                <w:szCs w:val="21"/>
              </w:rPr>
              <w:t>Πρακτικά του Διεθνούς Συμποσίου Θάσος, 26–27/9/2008. Θάσος.</w:t>
            </w:r>
          </w:p>
          <w:p w14:paraId="64C226F4" w14:textId="77777777" w:rsidR="00BB333E" w:rsidRPr="00EF0147" w:rsidRDefault="00BB333E" w:rsidP="005C4E0A">
            <w:pPr>
              <w:numPr>
                <w:ilvl w:val="0"/>
                <w:numId w:val="10"/>
              </w:numPr>
              <w:pBdr>
                <w:bottom w:val="single" w:sz="6" w:space="11" w:color="DDDDDD"/>
              </w:pBdr>
              <w:spacing w:after="0" w:line="240" w:lineRule="auto"/>
              <w:ind w:left="310" w:hanging="142"/>
              <w:rPr>
                <w:rFonts w:ascii="Times New Roman" w:hAnsi="Times New Roman" w:cs="Times New Roman"/>
                <w:sz w:val="21"/>
                <w:szCs w:val="21"/>
              </w:rPr>
            </w:pPr>
            <w:proofErr w:type="spellStart"/>
            <w:r w:rsidRPr="00EF0147">
              <w:rPr>
                <w:rFonts w:ascii="Times New Roman" w:hAnsi="Times New Roman" w:cs="Times New Roman"/>
                <w:sz w:val="21"/>
                <w:szCs w:val="21"/>
              </w:rPr>
              <w:t>Ξυδόπουλος</w:t>
            </w:r>
            <w:proofErr w:type="spellEnd"/>
            <w:r w:rsidRPr="00EF0147">
              <w:rPr>
                <w:rFonts w:ascii="Times New Roman" w:hAnsi="Times New Roman" w:cs="Times New Roman"/>
                <w:sz w:val="21"/>
                <w:szCs w:val="21"/>
              </w:rPr>
              <w:t>. Ι. Κ. 2007.</w:t>
            </w:r>
            <w:r w:rsidRPr="00EF0147">
              <w:rPr>
                <w:rStyle w:val="apple-converted-space"/>
                <w:rFonts w:ascii="Times New Roman" w:hAnsi="Times New Roman" w:cs="Times New Roman"/>
                <w:sz w:val="21"/>
                <w:szCs w:val="21"/>
              </w:rPr>
              <w:t> </w:t>
            </w:r>
            <w:r w:rsidRPr="00EF0147">
              <w:rPr>
                <w:rStyle w:val="Emphasis"/>
                <w:rFonts w:ascii="Times New Roman" w:hAnsi="Times New Roman" w:cs="Times New Roman"/>
                <w:sz w:val="21"/>
                <w:szCs w:val="21"/>
              </w:rPr>
              <w:t>Η εικόνα των Θρακών στην κλασική ιστοριογραφία</w:t>
            </w:r>
            <w:r w:rsidRPr="00EF0147">
              <w:rPr>
                <w:rFonts w:ascii="Times New Roman" w:hAnsi="Times New Roman" w:cs="Times New Roman"/>
                <w:sz w:val="21"/>
                <w:szCs w:val="21"/>
              </w:rPr>
              <w:t>. Θεσσαλονίκη.</w:t>
            </w:r>
          </w:p>
          <w:p w14:paraId="075D5807" w14:textId="77777777" w:rsidR="00BB333E" w:rsidRPr="00EF0147" w:rsidRDefault="00BB333E" w:rsidP="005C4E0A">
            <w:pPr>
              <w:numPr>
                <w:ilvl w:val="0"/>
                <w:numId w:val="10"/>
              </w:numPr>
              <w:pBdr>
                <w:bottom w:val="single" w:sz="6" w:space="11" w:color="DDDDDD"/>
              </w:pBdr>
              <w:spacing w:after="0" w:line="240" w:lineRule="auto"/>
              <w:ind w:left="310" w:hanging="142"/>
              <w:rPr>
                <w:rFonts w:ascii="Times New Roman" w:hAnsi="Times New Roman" w:cs="Times New Roman"/>
                <w:sz w:val="21"/>
                <w:szCs w:val="21"/>
              </w:rPr>
            </w:pPr>
            <w:r w:rsidRPr="00EF0147">
              <w:rPr>
                <w:rFonts w:ascii="Times New Roman" w:hAnsi="Times New Roman" w:cs="Times New Roman"/>
                <w:sz w:val="21"/>
                <w:szCs w:val="21"/>
                <w:lang w:val="en-US"/>
              </w:rPr>
              <w:t>Sears, M. A. 2013.</w:t>
            </w:r>
            <w:r w:rsidRPr="00EF0147">
              <w:rPr>
                <w:rStyle w:val="apple-converted-space"/>
                <w:rFonts w:ascii="Times New Roman" w:hAnsi="Times New Roman" w:cs="Times New Roman"/>
                <w:sz w:val="21"/>
                <w:szCs w:val="21"/>
                <w:lang w:val="en-US"/>
              </w:rPr>
              <w:t> </w:t>
            </w:r>
            <w:r w:rsidRPr="00EF0147">
              <w:rPr>
                <w:rStyle w:val="Emphasis"/>
                <w:rFonts w:ascii="Times New Roman" w:hAnsi="Times New Roman" w:cs="Times New Roman"/>
                <w:sz w:val="21"/>
                <w:szCs w:val="21"/>
                <w:lang w:val="en-US"/>
              </w:rPr>
              <w:t>Athens, Thrace, and the shaping of Athenian leadership</w:t>
            </w:r>
            <w:r w:rsidRPr="00EF0147">
              <w:rPr>
                <w:rFonts w:ascii="Times New Roman" w:hAnsi="Times New Roman" w:cs="Times New Roman"/>
                <w:sz w:val="21"/>
                <w:szCs w:val="21"/>
                <w:lang w:val="en-US"/>
              </w:rPr>
              <w:t xml:space="preserve">. </w:t>
            </w:r>
            <w:proofErr w:type="spellStart"/>
            <w:r w:rsidRPr="00EF0147">
              <w:rPr>
                <w:rFonts w:ascii="Times New Roman" w:hAnsi="Times New Roman" w:cs="Times New Roman"/>
                <w:sz w:val="21"/>
                <w:szCs w:val="21"/>
              </w:rPr>
              <w:t>New</w:t>
            </w:r>
            <w:proofErr w:type="spellEnd"/>
            <w:r w:rsidRPr="00EF0147">
              <w:rPr>
                <w:rFonts w:ascii="Times New Roman" w:hAnsi="Times New Roman" w:cs="Times New Roman"/>
                <w:sz w:val="21"/>
                <w:szCs w:val="21"/>
              </w:rPr>
              <w:t xml:space="preserve"> </w:t>
            </w:r>
            <w:proofErr w:type="spellStart"/>
            <w:r w:rsidRPr="00EF0147">
              <w:rPr>
                <w:rFonts w:ascii="Times New Roman" w:hAnsi="Times New Roman" w:cs="Times New Roman"/>
                <w:sz w:val="21"/>
                <w:szCs w:val="21"/>
              </w:rPr>
              <w:t>York</w:t>
            </w:r>
            <w:proofErr w:type="spellEnd"/>
            <w:r w:rsidRPr="00EF0147">
              <w:rPr>
                <w:rFonts w:ascii="Times New Roman" w:hAnsi="Times New Roman" w:cs="Times New Roman"/>
                <w:sz w:val="21"/>
                <w:szCs w:val="21"/>
              </w:rPr>
              <w:t>.</w:t>
            </w:r>
          </w:p>
          <w:p w14:paraId="2306C1E9" w14:textId="77777777" w:rsidR="00BB333E" w:rsidRPr="00EF0147" w:rsidRDefault="00BB333E" w:rsidP="005C4E0A">
            <w:pPr>
              <w:numPr>
                <w:ilvl w:val="0"/>
                <w:numId w:val="10"/>
              </w:numPr>
              <w:pBdr>
                <w:bottom w:val="single" w:sz="6" w:space="11" w:color="DDDDDD"/>
              </w:pBdr>
              <w:spacing w:before="100" w:beforeAutospacing="1" w:after="100" w:afterAutospacing="1" w:line="240" w:lineRule="auto"/>
              <w:ind w:left="310" w:hanging="142"/>
              <w:rPr>
                <w:rFonts w:ascii="Times New Roman" w:hAnsi="Times New Roman" w:cs="Times New Roman"/>
                <w:sz w:val="21"/>
                <w:szCs w:val="21"/>
                <w:lang w:val="en-US"/>
              </w:rPr>
            </w:pPr>
            <w:r w:rsidRPr="00EF0147">
              <w:rPr>
                <w:rFonts w:ascii="Times New Roman" w:hAnsi="Times New Roman" w:cs="Times New Roman"/>
                <w:sz w:val="21"/>
                <w:szCs w:val="21"/>
                <w:lang w:val="en-US"/>
              </w:rPr>
              <w:t>Sideris, A. 2015.</w:t>
            </w:r>
            <w:r w:rsidRPr="00EF0147">
              <w:rPr>
                <w:rStyle w:val="apple-converted-space"/>
                <w:rFonts w:ascii="Times New Roman" w:hAnsi="Times New Roman" w:cs="Times New Roman"/>
                <w:sz w:val="21"/>
                <w:szCs w:val="21"/>
                <w:lang w:val="en-US"/>
              </w:rPr>
              <w:t> </w:t>
            </w:r>
            <w:r w:rsidRPr="00EF0147">
              <w:rPr>
                <w:rStyle w:val="Emphasis"/>
                <w:rFonts w:ascii="Times New Roman" w:hAnsi="Times New Roman" w:cs="Times New Roman"/>
                <w:sz w:val="21"/>
                <w:szCs w:val="21"/>
                <w:lang w:val="en-US"/>
              </w:rPr>
              <w:t xml:space="preserve">Theseus in Thrace. The </w:t>
            </w:r>
            <w:proofErr w:type="spellStart"/>
            <w:r w:rsidRPr="00EF0147">
              <w:rPr>
                <w:rStyle w:val="Emphasis"/>
                <w:rFonts w:ascii="Times New Roman" w:hAnsi="Times New Roman" w:cs="Times New Roman"/>
                <w:sz w:val="21"/>
                <w:szCs w:val="21"/>
                <w:lang w:val="en-US"/>
              </w:rPr>
              <w:t>Siver</w:t>
            </w:r>
            <w:proofErr w:type="spellEnd"/>
            <w:r w:rsidRPr="00EF0147">
              <w:rPr>
                <w:rStyle w:val="Emphasis"/>
                <w:rFonts w:ascii="Times New Roman" w:hAnsi="Times New Roman" w:cs="Times New Roman"/>
                <w:sz w:val="21"/>
                <w:szCs w:val="21"/>
                <w:lang w:val="en-US"/>
              </w:rPr>
              <w:t xml:space="preserve"> Lining on the Clouds of the Athenian Thracian Relations in the 5</w:t>
            </w:r>
            <w:r w:rsidRPr="00EF0147">
              <w:rPr>
                <w:rStyle w:val="Emphasis"/>
                <w:rFonts w:ascii="Times New Roman" w:hAnsi="Times New Roman" w:cs="Times New Roman"/>
                <w:sz w:val="16"/>
                <w:szCs w:val="16"/>
                <w:vertAlign w:val="superscript"/>
                <w:lang w:val="en-US"/>
              </w:rPr>
              <w:t>th</w:t>
            </w:r>
            <w:r w:rsidRPr="00EF0147">
              <w:rPr>
                <w:rStyle w:val="apple-converted-space"/>
                <w:rFonts w:ascii="Times New Roman" w:hAnsi="Times New Roman" w:cs="Times New Roman"/>
                <w:i/>
                <w:iCs/>
                <w:sz w:val="21"/>
                <w:szCs w:val="21"/>
                <w:lang w:val="en-US"/>
              </w:rPr>
              <w:t> </w:t>
            </w:r>
            <w:r w:rsidRPr="00EF0147">
              <w:rPr>
                <w:rStyle w:val="Emphasis"/>
                <w:rFonts w:ascii="Times New Roman" w:hAnsi="Times New Roman" w:cs="Times New Roman"/>
                <w:sz w:val="21"/>
                <w:szCs w:val="21"/>
                <w:lang w:val="en-US"/>
              </w:rPr>
              <w:t>century BC.</w:t>
            </w:r>
          </w:p>
          <w:p w14:paraId="5549D86B" w14:textId="77777777" w:rsidR="00BB333E" w:rsidRPr="00EF0147" w:rsidRDefault="00BB333E" w:rsidP="005C4E0A">
            <w:pPr>
              <w:numPr>
                <w:ilvl w:val="0"/>
                <w:numId w:val="10"/>
              </w:numPr>
              <w:pBdr>
                <w:bottom w:val="single" w:sz="6" w:space="11" w:color="DDDDDD"/>
              </w:pBdr>
              <w:spacing w:before="100" w:beforeAutospacing="1" w:after="100" w:afterAutospacing="1" w:line="240" w:lineRule="auto"/>
              <w:ind w:left="310" w:hanging="142"/>
              <w:rPr>
                <w:rFonts w:ascii="Times New Roman" w:hAnsi="Times New Roman" w:cs="Times New Roman"/>
                <w:sz w:val="21"/>
                <w:szCs w:val="21"/>
              </w:rPr>
            </w:pPr>
            <w:proofErr w:type="spellStart"/>
            <w:r w:rsidRPr="00EF0147">
              <w:rPr>
                <w:rFonts w:ascii="Times New Roman" w:hAnsi="Times New Roman" w:cs="Times New Roman"/>
                <w:sz w:val="21"/>
                <w:szCs w:val="21"/>
                <w:lang w:val="en-US"/>
              </w:rPr>
              <w:t>Tsetskhladze</w:t>
            </w:r>
            <w:proofErr w:type="spellEnd"/>
            <w:r w:rsidRPr="00EF0147">
              <w:rPr>
                <w:rFonts w:ascii="Times New Roman" w:hAnsi="Times New Roman" w:cs="Times New Roman"/>
                <w:sz w:val="21"/>
                <w:szCs w:val="21"/>
                <w:lang w:val="en-US"/>
              </w:rPr>
              <w:t>, G. R. (</w:t>
            </w:r>
            <w:proofErr w:type="spellStart"/>
            <w:r w:rsidRPr="00EF0147">
              <w:rPr>
                <w:rFonts w:ascii="Times New Roman" w:hAnsi="Times New Roman" w:cs="Times New Roman"/>
                <w:sz w:val="21"/>
                <w:szCs w:val="21"/>
              </w:rPr>
              <w:t>επιμ</w:t>
            </w:r>
            <w:proofErr w:type="spellEnd"/>
            <w:r w:rsidRPr="00EF0147">
              <w:rPr>
                <w:rFonts w:ascii="Times New Roman" w:hAnsi="Times New Roman" w:cs="Times New Roman"/>
                <w:sz w:val="21"/>
                <w:szCs w:val="21"/>
                <w:lang w:val="en-US"/>
              </w:rPr>
              <w:t>.). 2008.</w:t>
            </w:r>
            <w:r w:rsidRPr="00EF0147">
              <w:rPr>
                <w:rStyle w:val="apple-converted-space"/>
                <w:rFonts w:ascii="Times New Roman" w:hAnsi="Times New Roman" w:cs="Times New Roman"/>
                <w:sz w:val="21"/>
                <w:szCs w:val="21"/>
                <w:lang w:val="en-US"/>
              </w:rPr>
              <w:t> </w:t>
            </w:r>
            <w:r w:rsidRPr="00EF0147">
              <w:rPr>
                <w:rStyle w:val="Emphasis"/>
                <w:rFonts w:ascii="Times New Roman" w:hAnsi="Times New Roman" w:cs="Times New Roman"/>
                <w:sz w:val="21"/>
                <w:szCs w:val="21"/>
                <w:lang w:val="en-US"/>
              </w:rPr>
              <w:t xml:space="preserve">Greek </w:t>
            </w:r>
            <w:proofErr w:type="spellStart"/>
            <w:r w:rsidRPr="00EF0147">
              <w:rPr>
                <w:rStyle w:val="Emphasis"/>
                <w:rFonts w:ascii="Times New Roman" w:hAnsi="Times New Roman" w:cs="Times New Roman"/>
                <w:sz w:val="21"/>
                <w:szCs w:val="21"/>
                <w:lang w:val="en-US"/>
              </w:rPr>
              <w:t>Colonisation</w:t>
            </w:r>
            <w:proofErr w:type="spellEnd"/>
            <w:r w:rsidRPr="00EF0147">
              <w:rPr>
                <w:rStyle w:val="Emphasis"/>
                <w:rFonts w:ascii="Times New Roman" w:hAnsi="Times New Roman" w:cs="Times New Roman"/>
                <w:sz w:val="21"/>
                <w:szCs w:val="21"/>
                <w:lang w:val="en-US"/>
              </w:rPr>
              <w:t>. An Account of Greek Colonies and other Settlements Overseas,</w:t>
            </w:r>
            <w:r w:rsidRPr="00EF0147">
              <w:rPr>
                <w:rStyle w:val="apple-converted-space"/>
                <w:rFonts w:ascii="Times New Roman" w:hAnsi="Times New Roman" w:cs="Times New Roman"/>
                <w:sz w:val="21"/>
                <w:szCs w:val="21"/>
                <w:lang w:val="en-US"/>
              </w:rPr>
              <w:t> </w:t>
            </w:r>
            <w:proofErr w:type="spellStart"/>
            <w:r w:rsidRPr="00EF0147">
              <w:rPr>
                <w:rFonts w:ascii="Times New Roman" w:hAnsi="Times New Roman" w:cs="Times New Roman"/>
                <w:sz w:val="21"/>
                <w:szCs w:val="21"/>
              </w:rPr>
              <w:t>τόμ</w:t>
            </w:r>
            <w:proofErr w:type="spellEnd"/>
            <w:r w:rsidRPr="00EF0147">
              <w:rPr>
                <w:rFonts w:ascii="Times New Roman" w:hAnsi="Times New Roman" w:cs="Times New Roman"/>
                <w:sz w:val="21"/>
                <w:szCs w:val="21"/>
                <w:lang w:val="en-US"/>
              </w:rPr>
              <w:t xml:space="preserve">. 2. </w:t>
            </w:r>
            <w:r w:rsidRPr="00EF0147">
              <w:rPr>
                <w:rFonts w:ascii="Times New Roman" w:hAnsi="Times New Roman" w:cs="Times New Roman"/>
                <w:sz w:val="21"/>
                <w:szCs w:val="21"/>
              </w:rPr>
              <w:t>Leiden–</w:t>
            </w:r>
            <w:proofErr w:type="spellStart"/>
            <w:r w:rsidRPr="00EF0147">
              <w:rPr>
                <w:rFonts w:ascii="Times New Roman" w:hAnsi="Times New Roman" w:cs="Times New Roman"/>
                <w:sz w:val="21"/>
                <w:szCs w:val="21"/>
              </w:rPr>
              <w:t>Boston</w:t>
            </w:r>
            <w:proofErr w:type="spellEnd"/>
            <w:r w:rsidRPr="00EF0147">
              <w:rPr>
                <w:rFonts w:ascii="Times New Roman" w:hAnsi="Times New Roman" w:cs="Times New Roman"/>
                <w:sz w:val="21"/>
                <w:szCs w:val="21"/>
              </w:rPr>
              <w:t>.</w:t>
            </w:r>
          </w:p>
          <w:p w14:paraId="088ED25E" w14:textId="77777777" w:rsidR="007A1032" w:rsidRPr="00EF0147" w:rsidRDefault="00BB333E" w:rsidP="005C4E0A">
            <w:pPr>
              <w:numPr>
                <w:ilvl w:val="0"/>
                <w:numId w:val="10"/>
              </w:numPr>
              <w:pBdr>
                <w:bottom w:val="single" w:sz="6" w:space="11" w:color="DDDDDD"/>
              </w:pBdr>
              <w:spacing w:after="0" w:line="240" w:lineRule="auto"/>
              <w:ind w:left="310" w:hanging="142"/>
              <w:rPr>
                <w:rFonts w:ascii="Times New Roman" w:hAnsi="Times New Roman" w:cs="Times New Roman"/>
                <w:sz w:val="21"/>
                <w:szCs w:val="21"/>
              </w:rPr>
            </w:pPr>
            <w:proofErr w:type="spellStart"/>
            <w:r w:rsidRPr="00EF0147">
              <w:rPr>
                <w:rFonts w:ascii="Times New Roman" w:hAnsi="Times New Roman" w:cs="Times New Roman"/>
                <w:sz w:val="21"/>
                <w:szCs w:val="21"/>
              </w:rPr>
              <w:t>Τσιαφάκη</w:t>
            </w:r>
            <w:proofErr w:type="spellEnd"/>
            <w:r w:rsidRPr="00EF0147">
              <w:rPr>
                <w:rFonts w:ascii="Times New Roman" w:hAnsi="Times New Roman" w:cs="Times New Roman"/>
                <w:sz w:val="21"/>
                <w:szCs w:val="21"/>
              </w:rPr>
              <w:t>, Δ. 1998.</w:t>
            </w:r>
            <w:r w:rsidRPr="00EF0147">
              <w:rPr>
                <w:rStyle w:val="apple-converted-space"/>
                <w:rFonts w:ascii="Times New Roman" w:hAnsi="Times New Roman" w:cs="Times New Roman"/>
                <w:sz w:val="21"/>
                <w:szCs w:val="21"/>
              </w:rPr>
              <w:t> </w:t>
            </w:r>
            <w:r w:rsidRPr="00EF0147">
              <w:rPr>
                <w:rStyle w:val="Emphasis"/>
                <w:rFonts w:ascii="Times New Roman" w:hAnsi="Times New Roman" w:cs="Times New Roman"/>
                <w:sz w:val="21"/>
                <w:szCs w:val="21"/>
              </w:rPr>
              <w:t>Η Θράκη στην αττική εικονογραφία του 5ου αιώνα π.Χ. Προσεγγίσεις στις σχέσεις Αθήνας και Θράκης</w:t>
            </w:r>
            <w:r w:rsidRPr="00EF0147">
              <w:rPr>
                <w:rFonts w:ascii="Times New Roman" w:hAnsi="Times New Roman" w:cs="Times New Roman"/>
                <w:sz w:val="21"/>
                <w:szCs w:val="21"/>
              </w:rPr>
              <w:t>. Κομοτηνή.</w:t>
            </w:r>
          </w:p>
          <w:p w14:paraId="52E99A7D" w14:textId="71B359F4" w:rsidR="00BB333E" w:rsidRPr="00EF0147" w:rsidRDefault="00BB333E" w:rsidP="005C4E0A">
            <w:pPr>
              <w:numPr>
                <w:ilvl w:val="0"/>
                <w:numId w:val="10"/>
              </w:numPr>
              <w:pBdr>
                <w:bottom w:val="single" w:sz="6" w:space="11" w:color="DDDDDD"/>
              </w:pBdr>
              <w:spacing w:after="0" w:line="240" w:lineRule="auto"/>
              <w:ind w:left="310" w:hanging="142"/>
              <w:rPr>
                <w:rFonts w:ascii="Times New Roman" w:hAnsi="Times New Roman" w:cs="Times New Roman"/>
                <w:sz w:val="21"/>
                <w:szCs w:val="21"/>
              </w:rPr>
            </w:pPr>
            <w:proofErr w:type="spellStart"/>
            <w:r w:rsidRPr="00EF0147">
              <w:rPr>
                <w:rFonts w:ascii="Times New Roman" w:hAnsi="Times New Roman" w:cs="Times New Roman"/>
                <w:sz w:val="21"/>
                <w:szCs w:val="21"/>
                <w:lang w:val="en-US"/>
              </w:rPr>
              <w:t>Valeva</w:t>
            </w:r>
            <w:proofErr w:type="spellEnd"/>
            <w:r w:rsidRPr="00EF0147">
              <w:rPr>
                <w:rFonts w:ascii="Times New Roman" w:hAnsi="Times New Roman" w:cs="Times New Roman"/>
                <w:sz w:val="21"/>
                <w:szCs w:val="21"/>
                <w:lang w:val="en-US"/>
              </w:rPr>
              <w:t xml:space="preserve">, J., </w:t>
            </w:r>
            <w:proofErr w:type="spellStart"/>
            <w:r w:rsidRPr="00EF0147">
              <w:rPr>
                <w:rFonts w:ascii="Times New Roman" w:hAnsi="Times New Roman" w:cs="Times New Roman"/>
                <w:sz w:val="21"/>
                <w:szCs w:val="21"/>
                <w:lang w:val="en-US"/>
              </w:rPr>
              <w:t>Nankov</w:t>
            </w:r>
            <w:proofErr w:type="spellEnd"/>
            <w:r w:rsidRPr="00EF0147">
              <w:rPr>
                <w:rFonts w:ascii="Times New Roman" w:hAnsi="Times New Roman" w:cs="Times New Roman"/>
                <w:sz w:val="21"/>
                <w:szCs w:val="21"/>
                <w:lang w:val="en-US"/>
              </w:rPr>
              <w:t xml:space="preserve">, E.&amp; D. </w:t>
            </w:r>
            <w:proofErr w:type="spellStart"/>
            <w:r w:rsidRPr="00EF0147">
              <w:rPr>
                <w:rFonts w:ascii="Times New Roman" w:hAnsi="Times New Roman" w:cs="Times New Roman"/>
                <w:sz w:val="21"/>
                <w:szCs w:val="21"/>
                <w:lang w:val="en-US"/>
              </w:rPr>
              <w:t>Graninger</w:t>
            </w:r>
            <w:proofErr w:type="spellEnd"/>
            <w:r w:rsidRPr="00EF0147">
              <w:rPr>
                <w:rFonts w:ascii="Times New Roman" w:hAnsi="Times New Roman" w:cs="Times New Roman"/>
                <w:sz w:val="21"/>
                <w:szCs w:val="21"/>
                <w:lang w:val="en-US"/>
              </w:rPr>
              <w:t xml:space="preserve"> (</w:t>
            </w:r>
            <w:proofErr w:type="spellStart"/>
            <w:r w:rsidRPr="00EF0147">
              <w:rPr>
                <w:rFonts w:ascii="Times New Roman" w:hAnsi="Times New Roman" w:cs="Times New Roman"/>
                <w:sz w:val="21"/>
                <w:szCs w:val="21"/>
              </w:rPr>
              <w:t>επιμ</w:t>
            </w:r>
            <w:proofErr w:type="spellEnd"/>
            <w:r w:rsidRPr="00EF0147">
              <w:rPr>
                <w:rFonts w:ascii="Times New Roman" w:hAnsi="Times New Roman" w:cs="Times New Roman"/>
                <w:sz w:val="21"/>
                <w:szCs w:val="21"/>
                <w:lang w:val="en-US"/>
              </w:rPr>
              <w:t>.), 2015.</w:t>
            </w:r>
            <w:r w:rsidRPr="00EF0147">
              <w:rPr>
                <w:rStyle w:val="apple-converted-space"/>
                <w:rFonts w:ascii="Times New Roman" w:hAnsi="Times New Roman" w:cs="Times New Roman"/>
                <w:sz w:val="21"/>
                <w:szCs w:val="21"/>
                <w:lang w:val="en-US"/>
              </w:rPr>
              <w:t> </w:t>
            </w:r>
            <w:r w:rsidRPr="00EF0147">
              <w:rPr>
                <w:rStyle w:val="Emphasis"/>
                <w:rFonts w:ascii="Times New Roman" w:hAnsi="Times New Roman" w:cs="Times New Roman"/>
                <w:sz w:val="21"/>
                <w:szCs w:val="21"/>
                <w:lang w:val="en-US"/>
              </w:rPr>
              <w:t xml:space="preserve">A Companion to </w:t>
            </w:r>
            <w:r w:rsidRPr="00EF0147">
              <w:rPr>
                <w:rStyle w:val="Emphasis"/>
                <w:rFonts w:ascii="Times New Roman" w:hAnsi="Times New Roman" w:cs="Times New Roman"/>
                <w:sz w:val="21"/>
                <w:szCs w:val="21"/>
              </w:rPr>
              <w:t>Α</w:t>
            </w:r>
            <w:proofErr w:type="spellStart"/>
            <w:r w:rsidRPr="00EF0147">
              <w:rPr>
                <w:rStyle w:val="Emphasis"/>
                <w:rFonts w:ascii="Times New Roman" w:hAnsi="Times New Roman" w:cs="Times New Roman"/>
                <w:sz w:val="21"/>
                <w:szCs w:val="21"/>
                <w:lang w:val="en-US"/>
              </w:rPr>
              <w:t>ncient</w:t>
            </w:r>
            <w:proofErr w:type="spellEnd"/>
            <w:r w:rsidRPr="00EF0147">
              <w:rPr>
                <w:rStyle w:val="Emphasis"/>
                <w:rFonts w:ascii="Times New Roman" w:hAnsi="Times New Roman" w:cs="Times New Roman"/>
                <w:sz w:val="21"/>
                <w:szCs w:val="21"/>
                <w:lang w:val="en-US"/>
              </w:rPr>
              <w:t xml:space="preserve"> Thrace</w:t>
            </w:r>
            <w:r w:rsidRPr="00EF0147">
              <w:rPr>
                <w:rFonts w:ascii="Times New Roman" w:hAnsi="Times New Roman" w:cs="Times New Roman"/>
                <w:sz w:val="21"/>
                <w:szCs w:val="21"/>
                <w:lang w:val="en-US"/>
              </w:rPr>
              <w:t xml:space="preserve">. </w:t>
            </w:r>
            <w:proofErr w:type="spellStart"/>
            <w:r w:rsidRPr="00EF0147">
              <w:rPr>
                <w:rFonts w:ascii="Times New Roman" w:hAnsi="Times New Roman" w:cs="Times New Roman"/>
                <w:sz w:val="21"/>
                <w:szCs w:val="21"/>
              </w:rPr>
              <w:t>Oxford</w:t>
            </w:r>
            <w:proofErr w:type="spellEnd"/>
            <w:r w:rsidRPr="00EF0147">
              <w:rPr>
                <w:rFonts w:ascii="Times New Roman" w:hAnsi="Times New Roman" w:cs="Times New Roman"/>
                <w:sz w:val="21"/>
                <w:szCs w:val="21"/>
              </w:rPr>
              <w:t>.</w:t>
            </w:r>
          </w:p>
          <w:p w14:paraId="1A4B2520" w14:textId="73729076" w:rsidR="00BB333E" w:rsidRPr="008F2AEE" w:rsidRDefault="00BB333E" w:rsidP="007A1032">
            <w:pPr>
              <w:pStyle w:val="NormalWeb"/>
              <w:spacing w:before="0" w:beforeAutospacing="0" w:after="0" w:afterAutospacing="0"/>
              <w:rPr>
                <w:sz w:val="21"/>
                <w:szCs w:val="21"/>
                <w:lang w:val="el-GR"/>
              </w:rPr>
            </w:pPr>
            <w:r w:rsidRPr="008F2AEE">
              <w:rPr>
                <w:rStyle w:val="Strong"/>
                <w:sz w:val="21"/>
                <w:szCs w:val="21"/>
                <w:lang w:val="el-GR"/>
              </w:rPr>
              <w:lastRenderedPageBreak/>
              <w:t>ΔΙΚΤΥΟΓΡΑΦΙΑ</w:t>
            </w:r>
            <w:r w:rsidR="008F2AEE">
              <w:rPr>
                <w:rStyle w:val="Strong"/>
                <w:sz w:val="21"/>
                <w:szCs w:val="21"/>
                <w:lang w:val="el-GR"/>
              </w:rPr>
              <w:t xml:space="preserve"> - αφετηρία έρευνας για τις εργασίες</w:t>
            </w:r>
          </w:p>
          <w:p w14:paraId="4FDBFAAA" w14:textId="610C0F3A" w:rsidR="00BB333E" w:rsidRPr="00EF0147" w:rsidRDefault="00BB333E" w:rsidP="007A1032">
            <w:pPr>
              <w:pStyle w:val="NormalWeb"/>
              <w:numPr>
                <w:ilvl w:val="0"/>
                <w:numId w:val="7"/>
              </w:numPr>
              <w:spacing w:before="0" w:beforeAutospacing="0" w:after="0" w:afterAutospacing="0"/>
              <w:rPr>
                <w:sz w:val="21"/>
                <w:szCs w:val="21"/>
              </w:rPr>
            </w:pPr>
            <w:r w:rsidRPr="00EF0147">
              <w:rPr>
                <w:sz w:val="21"/>
                <w:szCs w:val="21"/>
              </w:rPr>
              <w:t>Classical Art Research Center and the Beazley Archive, University of Oxford</w:t>
            </w:r>
          </w:p>
          <w:p w14:paraId="0CD8853E" w14:textId="779F3C30" w:rsidR="00B322FA" w:rsidRPr="00EF0147" w:rsidRDefault="00F1002C" w:rsidP="007A1032">
            <w:pPr>
              <w:pStyle w:val="NormalWeb"/>
              <w:spacing w:before="0" w:beforeAutospacing="0" w:after="0" w:afterAutospacing="0"/>
              <w:rPr>
                <w:sz w:val="21"/>
                <w:szCs w:val="21"/>
              </w:rPr>
            </w:pPr>
            <w:hyperlink r:id="rId8" w:history="1">
              <w:r w:rsidR="00BB333E" w:rsidRPr="00EF0147">
                <w:rPr>
                  <w:rStyle w:val="Hyperlink"/>
                  <w:color w:val="auto"/>
                  <w:sz w:val="21"/>
                  <w:szCs w:val="21"/>
                </w:rPr>
                <w:t>http://www.beazley.ox.ac.uk/xdb/ASP/default.asp</w:t>
              </w:r>
            </w:hyperlink>
          </w:p>
          <w:p w14:paraId="775468F3" w14:textId="0EFB6FCD" w:rsidR="00BB333E" w:rsidRPr="00EF0147" w:rsidRDefault="00BB333E" w:rsidP="007A1032">
            <w:pPr>
              <w:pStyle w:val="NormalWeb"/>
              <w:numPr>
                <w:ilvl w:val="0"/>
                <w:numId w:val="7"/>
              </w:numPr>
              <w:spacing w:before="0" w:beforeAutospacing="0" w:after="0" w:afterAutospacing="0"/>
              <w:rPr>
                <w:sz w:val="21"/>
                <w:szCs w:val="21"/>
                <w:lang w:val="el-GR"/>
              </w:rPr>
            </w:pPr>
            <w:r w:rsidRPr="00EF0147">
              <w:rPr>
                <w:sz w:val="21"/>
                <w:szCs w:val="21"/>
                <w:lang w:val="el-GR"/>
              </w:rPr>
              <w:t>Η Αρχαία Ελληνική Τέχνη και η Ακτινοβολία της</w:t>
            </w:r>
          </w:p>
          <w:p w14:paraId="7C4B2EE1" w14:textId="77777777" w:rsidR="00BB333E" w:rsidRPr="00EF0147" w:rsidRDefault="00BB333E" w:rsidP="007A1032">
            <w:pPr>
              <w:pStyle w:val="NormalWeb"/>
              <w:spacing w:before="0" w:beforeAutospacing="0" w:after="0" w:afterAutospacing="0"/>
              <w:rPr>
                <w:sz w:val="21"/>
                <w:szCs w:val="21"/>
                <w:lang w:val="el-GR"/>
              </w:rPr>
            </w:pPr>
            <w:r w:rsidRPr="00EF0147">
              <w:rPr>
                <w:sz w:val="21"/>
                <w:szCs w:val="21"/>
                <w:lang w:val="el-GR"/>
              </w:rPr>
              <w:t xml:space="preserve">των Μανόλη Βουτυρά &amp; Αλεξάνδρας </w:t>
            </w:r>
            <w:proofErr w:type="spellStart"/>
            <w:r w:rsidRPr="00EF0147">
              <w:rPr>
                <w:sz w:val="21"/>
                <w:szCs w:val="21"/>
                <w:lang w:val="el-GR"/>
              </w:rPr>
              <w:t>Γουλάκη</w:t>
            </w:r>
            <w:proofErr w:type="spellEnd"/>
            <w:r w:rsidRPr="00EF0147">
              <w:rPr>
                <w:sz w:val="21"/>
                <w:szCs w:val="21"/>
                <w:lang w:val="el-GR"/>
              </w:rPr>
              <w:t>-Βουτυρά</w:t>
            </w:r>
          </w:p>
          <w:p w14:paraId="6B5270A3" w14:textId="77777777" w:rsidR="00BB333E" w:rsidRPr="00EF0147" w:rsidRDefault="00BB333E" w:rsidP="007A1032">
            <w:pPr>
              <w:pStyle w:val="NormalWeb"/>
              <w:spacing w:before="0" w:beforeAutospacing="0" w:after="0" w:afterAutospacing="0"/>
              <w:rPr>
                <w:sz w:val="21"/>
                <w:szCs w:val="21"/>
                <w:lang w:val="el-GR"/>
              </w:rPr>
            </w:pPr>
            <w:r w:rsidRPr="00EF0147">
              <w:rPr>
                <w:sz w:val="21"/>
                <w:szCs w:val="21"/>
                <w:lang w:val="el-GR"/>
              </w:rPr>
              <w:t>Κέντρο Εκπαιδευτικής Έρευνας &amp; Ινστιτούτο Νεοελληνικών Σπουδών</w:t>
            </w:r>
          </w:p>
          <w:p w14:paraId="3270901B" w14:textId="608351F3" w:rsidR="00BB333E" w:rsidRPr="00EF0147" w:rsidRDefault="00F1002C" w:rsidP="007A1032">
            <w:pPr>
              <w:pStyle w:val="NormalWeb"/>
              <w:spacing w:before="0" w:beforeAutospacing="0" w:after="0" w:afterAutospacing="0"/>
              <w:rPr>
                <w:sz w:val="21"/>
                <w:szCs w:val="21"/>
                <w:lang w:val="el-GR"/>
              </w:rPr>
            </w:pPr>
            <w:hyperlink r:id="rId9" w:history="1">
              <w:r w:rsidR="00BB333E" w:rsidRPr="00EF0147">
                <w:rPr>
                  <w:rStyle w:val="Hyperlink"/>
                  <w:color w:val="auto"/>
                  <w:sz w:val="21"/>
                  <w:szCs w:val="21"/>
                </w:rPr>
                <w:t>http</w:t>
              </w:r>
              <w:r w:rsidR="00BB333E" w:rsidRPr="00EF0147">
                <w:rPr>
                  <w:rStyle w:val="Hyperlink"/>
                  <w:color w:val="auto"/>
                  <w:sz w:val="21"/>
                  <w:szCs w:val="21"/>
                  <w:lang w:val="el-GR"/>
                </w:rPr>
                <w:t>://</w:t>
              </w:r>
              <w:r w:rsidR="00BB333E" w:rsidRPr="00EF0147">
                <w:rPr>
                  <w:rStyle w:val="Hyperlink"/>
                  <w:color w:val="auto"/>
                  <w:sz w:val="21"/>
                  <w:szCs w:val="21"/>
                </w:rPr>
                <w:t>www</w:t>
              </w:r>
              <w:r w:rsidR="00BB333E" w:rsidRPr="00EF0147">
                <w:rPr>
                  <w:rStyle w:val="Hyperlink"/>
                  <w:color w:val="auto"/>
                  <w:sz w:val="21"/>
                  <w:szCs w:val="21"/>
                  <w:lang w:val="el-GR"/>
                </w:rPr>
                <w:t>.</w:t>
              </w:r>
              <w:proofErr w:type="spellStart"/>
              <w:r w:rsidR="00BB333E" w:rsidRPr="00EF0147">
                <w:rPr>
                  <w:rStyle w:val="Hyperlink"/>
                  <w:color w:val="auto"/>
                  <w:sz w:val="21"/>
                  <w:szCs w:val="21"/>
                </w:rPr>
                <w:t>greek</w:t>
              </w:r>
              <w:proofErr w:type="spellEnd"/>
              <w:r w:rsidR="00BB333E" w:rsidRPr="00EF0147">
                <w:rPr>
                  <w:rStyle w:val="Hyperlink"/>
                  <w:color w:val="auto"/>
                  <w:sz w:val="21"/>
                  <w:szCs w:val="21"/>
                  <w:lang w:val="el-GR"/>
                </w:rPr>
                <w:t>-</w:t>
              </w:r>
              <w:r w:rsidR="00BB333E" w:rsidRPr="00EF0147">
                <w:rPr>
                  <w:rStyle w:val="Hyperlink"/>
                  <w:color w:val="auto"/>
                  <w:sz w:val="21"/>
                  <w:szCs w:val="21"/>
                </w:rPr>
                <w:t>language</w:t>
              </w:r>
              <w:r w:rsidR="00BB333E" w:rsidRPr="00EF0147">
                <w:rPr>
                  <w:rStyle w:val="Hyperlink"/>
                  <w:color w:val="auto"/>
                  <w:sz w:val="21"/>
                  <w:szCs w:val="21"/>
                  <w:lang w:val="el-GR"/>
                </w:rPr>
                <w:t>.</w:t>
              </w:r>
              <w:r w:rsidR="00BB333E" w:rsidRPr="00EF0147">
                <w:rPr>
                  <w:rStyle w:val="Hyperlink"/>
                  <w:color w:val="auto"/>
                  <w:sz w:val="21"/>
                  <w:szCs w:val="21"/>
                </w:rPr>
                <w:t>gr</w:t>
              </w:r>
              <w:r w:rsidR="00BB333E" w:rsidRPr="00EF0147">
                <w:rPr>
                  <w:rStyle w:val="Hyperlink"/>
                  <w:color w:val="auto"/>
                  <w:sz w:val="21"/>
                  <w:szCs w:val="21"/>
                  <w:lang w:val="el-GR"/>
                </w:rPr>
                <w:t>/</w:t>
              </w:r>
              <w:r w:rsidR="00BB333E" w:rsidRPr="00EF0147">
                <w:rPr>
                  <w:rStyle w:val="Hyperlink"/>
                  <w:color w:val="auto"/>
                  <w:sz w:val="21"/>
                  <w:szCs w:val="21"/>
                </w:rPr>
                <w:t>Resources</w:t>
              </w:r>
              <w:r w:rsidR="00BB333E" w:rsidRPr="00EF0147">
                <w:rPr>
                  <w:rStyle w:val="Hyperlink"/>
                  <w:color w:val="auto"/>
                  <w:sz w:val="21"/>
                  <w:szCs w:val="21"/>
                  <w:lang w:val="el-GR"/>
                </w:rPr>
                <w:t>/</w:t>
              </w:r>
              <w:r w:rsidR="00BB333E" w:rsidRPr="00EF0147">
                <w:rPr>
                  <w:rStyle w:val="Hyperlink"/>
                  <w:color w:val="auto"/>
                  <w:sz w:val="21"/>
                  <w:szCs w:val="21"/>
                </w:rPr>
                <w:t>ancient</w:t>
              </w:r>
              <w:r w:rsidR="00BB333E" w:rsidRPr="00EF0147">
                <w:rPr>
                  <w:rStyle w:val="Hyperlink"/>
                  <w:color w:val="auto"/>
                  <w:sz w:val="21"/>
                  <w:szCs w:val="21"/>
                  <w:lang w:val="el-GR"/>
                </w:rPr>
                <w:t>_</w:t>
              </w:r>
              <w:proofErr w:type="spellStart"/>
              <w:r w:rsidR="00BB333E" w:rsidRPr="00EF0147">
                <w:rPr>
                  <w:rStyle w:val="Hyperlink"/>
                  <w:color w:val="auto"/>
                  <w:sz w:val="21"/>
                  <w:szCs w:val="21"/>
                </w:rPr>
                <w:t>greek</w:t>
              </w:r>
              <w:proofErr w:type="spellEnd"/>
              <w:r w:rsidR="00BB333E" w:rsidRPr="00EF0147">
                <w:rPr>
                  <w:rStyle w:val="Hyperlink"/>
                  <w:color w:val="auto"/>
                  <w:sz w:val="21"/>
                  <w:szCs w:val="21"/>
                  <w:lang w:val="el-GR"/>
                </w:rPr>
                <w:t>/</w:t>
              </w:r>
              <w:r w:rsidR="00BB333E" w:rsidRPr="00EF0147">
                <w:rPr>
                  <w:rStyle w:val="Hyperlink"/>
                  <w:color w:val="auto"/>
                  <w:sz w:val="21"/>
                  <w:szCs w:val="21"/>
                </w:rPr>
                <w:t>history</w:t>
              </w:r>
              <w:r w:rsidR="00BB333E" w:rsidRPr="00EF0147">
                <w:rPr>
                  <w:rStyle w:val="Hyperlink"/>
                  <w:color w:val="auto"/>
                  <w:sz w:val="21"/>
                  <w:szCs w:val="21"/>
                  <w:lang w:val="el-GR"/>
                </w:rPr>
                <w:t>/</w:t>
              </w:r>
              <w:r w:rsidR="00BB333E" w:rsidRPr="00EF0147">
                <w:rPr>
                  <w:rStyle w:val="Hyperlink"/>
                  <w:color w:val="auto"/>
                  <w:sz w:val="21"/>
                  <w:szCs w:val="21"/>
                </w:rPr>
                <w:t>art</w:t>
              </w:r>
              <w:r w:rsidR="00BB333E" w:rsidRPr="00EF0147">
                <w:rPr>
                  <w:rStyle w:val="Hyperlink"/>
                  <w:color w:val="auto"/>
                  <w:sz w:val="21"/>
                  <w:szCs w:val="21"/>
                  <w:lang w:val="el-GR"/>
                </w:rPr>
                <w:t>/</w:t>
              </w:r>
              <w:r w:rsidR="00BB333E" w:rsidRPr="00EF0147">
                <w:rPr>
                  <w:rStyle w:val="Hyperlink"/>
                  <w:color w:val="auto"/>
                  <w:sz w:val="21"/>
                  <w:szCs w:val="21"/>
                </w:rPr>
                <w:t>index</w:t>
              </w:r>
              <w:r w:rsidR="00BB333E" w:rsidRPr="00EF0147">
                <w:rPr>
                  <w:rStyle w:val="Hyperlink"/>
                  <w:color w:val="auto"/>
                  <w:sz w:val="21"/>
                  <w:szCs w:val="21"/>
                  <w:lang w:val="el-GR"/>
                </w:rPr>
                <w:t>.</w:t>
              </w:r>
              <w:r w:rsidR="00BB333E" w:rsidRPr="00EF0147">
                <w:rPr>
                  <w:rStyle w:val="Hyperlink"/>
                  <w:color w:val="auto"/>
                  <w:sz w:val="21"/>
                  <w:szCs w:val="21"/>
                </w:rPr>
                <w:t>html</w:t>
              </w:r>
            </w:hyperlink>
          </w:p>
          <w:p w14:paraId="23553A5F" w14:textId="6DC58195" w:rsidR="00BB333E" w:rsidRPr="00EF0147" w:rsidRDefault="00BB333E" w:rsidP="007A1032">
            <w:pPr>
              <w:pStyle w:val="NormalWeb"/>
              <w:numPr>
                <w:ilvl w:val="0"/>
                <w:numId w:val="7"/>
              </w:numPr>
              <w:spacing w:before="0" w:beforeAutospacing="0" w:after="0" w:afterAutospacing="0"/>
              <w:rPr>
                <w:sz w:val="21"/>
                <w:szCs w:val="21"/>
              </w:rPr>
            </w:pPr>
            <w:r w:rsidRPr="00EF0147">
              <w:rPr>
                <w:sz w:val="21"/>
                <w:szCs w:val="21"/>
              </w:rPr>
              <w:t>ΤΗΕΟI Greek Mythology – Exploring Mythology in Classical Literature and Art</w:t>
            </w:r>
          </w:p>
          <w:p w14:paraId="64854952" w14:textId="1733EF99" w:rsidR="00BB333E" w:rsidRPr="00EF0147" w:rsidRDefault="00F1002C" w:rsidP="007A1032">
            <w:pPr>
              <w:pStyle w:val="NormalWeb"/>
              <w:spacing w:before="0" w:beforeAutospacing="0" w:after="0" w:afterAutospacing="0"/>
              <w:rPr>
                <w:sz w:val="21"/>
                <w:szCs w:val="21"/>
                <w:lang w:val="el-GR"/>
              </w:rPr>
            </w:pPr>
            <w:hyperlink r:id="rId10" w:history="1">
              <w:r w:rsidR="00BB333E" w:rsidRPr="00EF0147">
                <w:rPr>
                  <w:rStyle w:val="Hyperlink"/>
                  <w:color w:val="auto"/>
                  <w:sz w:val="21"/>
                  <w:szCs w:val="21"/>
                </w:rPr>
                <w:t>http</w:t>
              </w:r>
              <w:r w:rsidR="00BB333E" w:rsidRPr="00EF0147">
                <w:rPr>
                  <w:rStyle w:val="Hyperlink"/>
                  <w:color w:val="auto"/>
                  <w:sz w:val="21"/>
                  <w:szCs w:val="21"/>
                  <w:lang w:val="el-GR"/>
                </w:rPr>
                <w:t>://</w:t>
              </w:r>
              <w:r w:rsidR="00BB333E" w:rsidRPr="00EF0147">
                <w:rPr>
                  <w:rStyle w:val="Hyperlink"/>
                  <w:color w:val="auto"/>
                  <w:sz w:val="21"/>
                  <w:szCs w:val="21"/>
                </w:rPr>
                <w:t>www</w:t>
              </w:r>
              <w:r w:rsidR="00BB333E" w:rsidRPr="00EF0147">
                <w:rPr>
                  <w:rStyle w:val="Hyperlink"/>
                  <w:color w:val="auto"/>
                  <w:sz w:val="21"/>
                  <w:szCs w:val="21"/>
                  <w:lang w:val="el-GR"/>
                </w:rPr>
                <w:t>.</w:t>
              </w:r>
              <w:proofErr w:type="spellStart"/>
              <w:r w:rsidR="00BB333E" w:rsidRPr="00EF0147">
                <w:rPr>
                  <w:rStyle w:val="Hyperlink"/>
                  <w:color w:val="auto"/>
                  <w:sz w:val="21"/>
                  <w:szCs w:val="21"/>
                </w:rPr>
                <w:t>theoi</w:t>
              </w:r>
              <w:proofErr w:type="spellEnd"/>
              <w:r w:rsidR="00BB333E" w:rsidRPr="00EF0147">
                <w:rPr>
                  <w:rStyle w:val="Hyperlink"/>
                  <w:color w:val="auto"/>
                  <w:sz w:val="21"/>
                  <w:szCs w:val="21"/>
                  <w:lang w:val="el-GR"/>
                </w:rPr>
                <w:t>.</w:t>
              </w:r>
              <w:r w:rsidR="00BB333E" w:rsidRPr="00EF0147">
                <w:rPr>
                  <w:rStyle w:val="Hyperlink"/>
                  <w:color w:val="auto"/>
                  <w:sz w:val="21"/>
                  <w:szCs w:val="21"/>
                </w:rPr>
                <w:t>com</w:t>
              </w:r>
            </w:hyperlink>
          </w:p>
          <w:p w14:paraId="685AB49D" w14:textId="6260BB07" w:rsidR="00BB333E" w:rsidRPr="00EF0147" w:rsidRDefault="00BB333E" w:rsidP="007A1032">
            <w:pPr>
              <w:pStyle w:val="NormalWeb"/>
              <w:numPr>
                <w:ilvl w:val="0"/>
                <w:numId w:val="7"/>
              </w:numPr>
              <w:spacing w:before="0" w:beforeAutospacing="0" w:after="0" w:afterAutospacing="0"/>
              <w:rPr>
                <w:sz w:val="21"/>
                <w:szCs w:val="21"/>
                <w:lang w:val="el-GR"/>
              </w:rPr>
            </w:pPr>
            <w:r w:rsidRPr="00EF0147">
              <w:rPr>
                <w:sz w:val="21"/>
                <w:szCs w:val="21"/>
              </w:rPr>
              <w:t>Y</w:t>
            </w:r>
            <w:proofErr w:type="spellStart"/>
            <w:r w:rsidRPr="00EF0147">
              <w:rPr>
                <w:sz w:val="21"/>
                <w:szCs w:val="21"/>
                <w:lang w:val="el-GR"/>
              </w:rPr>
              <w:t>πουργείο</w:t>
            </w:r>
            <w:proofErr w:type="spellEnd"/>
            <w:r w:rsidRPr="00EF0147">
              <w:rPr>
                <w:sz w:val="21"/>
                <w:szCs w:val="21"/>
                <w:lang w:val="el-GR"/>
              </w:rPr>
              <w:t xml:space="preserve"> Πολιτισμού κι Αθλητισμού</w:t>
            </w:r>
          </w:p>
          <w:p w14:paraId="14A2FECB" w14:textId="3957C5AA" w:rsidR="00BB333E" w:rsidRPr="00EF0147" w:rsidRDefault="00F1002C" w:rsidP="007A1032">
            <w:pPr>
              <w:pStyle w:val="NormalWeb"/>
              <w:spacing w:before="0" w:beforeAutospacing="0" w:after="0" w:afterAutospacing="0"/>
              <w:rPr>
                <w:sz w:val="21"/>
                <w:szCs w:val="21"/>
              </w:rPr>
            </w:pPr>
            <w:hyperlink r:id="rId11" w:history="1">
              <w:r w:rsidR="00BB333E" w:rsidRPr="00EF0147">
                <w:rPr>
                  <w:rStyle w:val="Hyperlink"/>
                  <w:color w:val="auto"/>
                  <w:sz w:val="21"/>
                  <w:szCs w:val="21"/>
                </w:rPr>
                <w:t>http://odysseus.culture.gr</w:t>
              </w:r>
            </w:hyperlink>
          </w:p>
          <w:p w14:paraId="4C156F43" w14:textId="77416765" w:rsidR="00BB333E" w:rsidRPr="00EF0147" w:rsidRDefault="00BB333E" w:rsidP="007A1032">
            <w:pPr>
              <w:pStyle w:val="NormalWeb"/>
              <w:numPr>
                <w:ilvl w:val="0"/>
                <w:numId w:val="7"/>
              </w:numPr>
              <w:spacing w:before="0" w:beforeAutospacing="0" w:after="0" w:afterAutospacing="0"/>
              <w:rPr>
                <w:sz w:val="21"/>
                <w:szCs w:val="21"/>
              </w:rPr>
            </w:pPr>
            <w:r w:rsidRPr="00EF0147">
              <w:rPr>
                <w:sz w:val="21"/>
                <w:szCs w:val="21"/>
              </w:rPr>
              <w:t>Perseus Digital Library, Tufts University</w:t>
            </w:r>
          </w:p>
          <w:p w14:paraId="39BE88FA" w14:textId="47B7C56D" w:rsidR="00BB333E" w:rsidRPr="00EF0147" w:rsidRDefault="00F1002C" w:rsidP="007A1032">
            <w:pPr>
              <w:pStyle w:val="NormalWeb"/>
              <w:spacing w:before="0" w:beforeAutospacing="0" w:after="0" w:afterAutospacing="0"/>
              <w:rPr>
                <w:sz w:val="21"/>
                <w:szCs w:val="21"/>
              </w:rPr>
            </w:pPr>
            <w:hyperlink r:id="rId12" w:anchor="_Hlk426459653" w:history="1">
              <w:r w:rsidR="00BB333E" w:rsidRPr="00EF0147">
                <w:rPr>
                  <w:rStyle w:val="Hyperlink"/>
                  <w:color w:val="auto"/>
                  <w:sz w:val="21"/>
                  <w:szCs w:val="21"/>
                </w:rPr>
                <w:t>http://www.perseus.tufts.edu/hopper/</w:t>
              </w:r>
            </w:hyperlink>
          </w:p>
          <w:p w14:paraId="5D99B8F5" w14:textId="678663AC" w:rsidR="00BB333E" w:rsidRPr="00EF0147" w:rsidRDefault="00BB333E" w:rsidP="007A1032">
            <w:pPr>
              <w:pStyle w:val="NormalWeb"/>
              <w:numPr>
                <w:ilvl w:val="0"/>
                <w:numId w:val="7"/>
              </w:numPr>
              <w:spacing w:before="0" w:beforeAutospacing="0" w:after="0" w:afterAutospacing="0"/>
              <w:rPr>
                <w:sz w:val="21"/>
                <w:szCs w:val="21"/>
                <w:lang w:val="el-GR"/>
              </w:rPr>
            </w:pPr>
            <w:r w:rsidRPr="00EF0147">
              <w:rPr>
                <w:sz w:val="21"/>
                <w:szCs w:val="21"/>
                <w:lang w:val="el-GR"/>
              </w:rPr>
              <w:t>ΝΟΗΣΙΣ – Κέντρο Διάδοσης Επιστημών και Μουσείο Τεχνολογίας, Αρχαία Ελληνική Τεχνολογία</w:t>
            </w:r>
          </w:p>
          <w:p w14:paraId="1D0BF621" w14:textId="77A1822C" w:rsidR="00BB333E" w:rsidRPr="00EF0147" w:rsidRDefault="00F1002C" w:rsidP="007A1032">
            <w:pPr>
              <w:pStyle w:val="NormalWeb"/>
              <w:spacing w:before="0" w:beforeAutospacing="0" w:after="0" w:afterAutospacing="0"/>
              <w:rPr>
                <w:sz w:val="21"/>
                <w:szCs w:val="21"/>
                <w:lang w:val="el-GR"/>
              </w:rPr>
            </w:pPr>
            <w:hyperlink r:id="rId13" w:history="1">
              <w:r w:rsidR="00BB333E" w:rsidRPr="00EF0147">
                <w:rPr>
                  <w:rStyle w:val="Hyperlink"/>
                  <w:color w:val="auto"/>
                  <w:sz w:val="21"/>
                  <w:szCs w:val="21"/>
                </w:rPr>
                <w:t>http</w:t>
              </w:r>
              <w:r w:rsidR="00BB333E" w:rsidRPr="00EF0147">
                <w:rPr>
                  <w:rStyle w:val="Hyperlink"/>
                  <w:color w:val="auto"/>
                  <w:sz w:val="21"/>
                  <w:szCs w:val="21"/>
                  <w:lang w:val="el-GR"/>
                </w:rPr>
                <w:t>://</w:t>
              </w:r>
              <w:r w:rsidR="00BB333E" w:rsidRPr="00EF0147">
                <w:rPr>
                  <w:rStyle w:val="Hyperlink"/>
                  <w:color w:val="auto"/>
                  <w:sz w:val="21"/>
                  <w:szCs w:val="21"/>
                </w:rPr>
                <w:t>www</w:t>
              </w:r>
              <w:r w:rsidR="00BB333E" w:rsidRPr="00EF0147">
                <w:rPr>
                  <w:rStyle w:val="Hyperlink"/>
                  <w:color w:val="auto"/>
                  <w:sz w:val="21"/>
                  <w:szCs w:val="21"/>
                  <w:lang w:val="el-GR"/>
                </w:rPr>
                <w:t>.</w:t>
              </w:r>
              <w:proofErr w:type="spellStart"/>
              <w:r w:rsidR="00BB333E" w:rsidRPr="00EF0147">
                <w:rPr>
                  <w:rStyle w:val="Hyperlink"/>
                  <w:color w:val="auto"/>
                  <w:sz w:val="21"/>
                  <w:szCs w:val="21"/>
                </w:rPr>
                <w:t>tmth</w:t>
              </w:r>
              <w:proofErr w:type="spellEnd"/>
              <w:r w:rsidR="00BB333E" w:rsidRPr="00EF0147">
                <w:rPr>
                  <w:rStyle w:val="Hyperlink"/>
                  <w:color w:val="auto"/>
                  <w:sz w:val="21"/>
                  <w:szCs w:val="21"/>
                  <w:lang w:val="el-GR"/>
                </w:rPr>
                <w:t>.</w:t>
              </w:r>
              <w:proofErr w:type="spellStart"/>
              <w:r w:rsidR="00BB333E" w:rsidRPr="00EF0147">
                <w:rPr>
                  <w:rStyle w:val="Hyperlink"/>
                  <w:color w:val="auto"/>
                  <w:sz w:val="21"/>
                  <w:szCs w:val="21"/>
                </w:rPr>
                <w:t>edu</w:t>
              </w:r>
              <w:proofErr w:type="spellEnd"/>
              <w:r w:rsidR="00BB333E" w:rsidRPr="00EF0147">
                <w:rPr>
                  <w:rStyle w:val="Hyperlink"/>
                  <w:color w:val="auto"/>
                  <w:sz w:val="21"/>
                  <w:szCs w:val="21"/>
                  <w:lang w:val="el-GR"/>
                </w:rPr>
                <w:t>.</w:t>
              </w:r>
              <w:r w:rsidR="00BB333E" w:rsidRPr="00EF0147">
                <w:rPr>
                  <w:rStyle w:val="Hyperlink"/>
                  <w:color w:val="auto"/>
                  <w:sz w:val="21"/>
                  <w:szCs w:val="21"/>
                </w:rPr>
                <w:t>gr</w:t>
              </w:r>
              <w:r w:rsidR="00BB333E" w:rsidRPr="00EF0147">
                <w:rPr>
                  <w:rStyle w:val="Hyperlink"/>
                  <w:color w:val="auto"/>
                  <w:sz w:val="21"/>
                  <w:szCs w:val="21"/>
                  <w:lang w:val="el-GR"/>
                </w:rPr>
                <w:t>/</w:t>
              </w:r>
            </w:hyperlink>
          </w:p>
          <w:p w14:paraId="6EEE1FC9" w14:textId="3E9163EC" w:rsidR="00BB333E" w:rsidRPr="00EF0147" w:rsidRDefault="00BB333E" w:rsidP="007A1032">
            <w:pPr>
              <w:pStyle w:val="NormalWeb"/>
              <w:numPr>
                <w:ilvl w:val="0"/>
                <w:numId w:val="7"/>
              </w:numPr>
              <w:spacing w:before="0" w:beforeAutospacing="0" w:after="0" w:afterAutospacing="0"/>
              <w:rPr>
                <w:sz w:val="21"/>
                <w:szCs w:val="21"/>
                <w:lang w:val="el-GR"/>
              </w:rPr>
            </w:pPr>
            <w:r w:rsidRPr="00EF0147">
              <w:rPr>
                <w:sz w:val="21"/>
                <w:szCs w:val="21"/>
                <w:lang w:val="el-GR"/>
              </w:rPr>
              <w:t xml:space="preserve">Αποθετήριο Ήλιος του </w:t>
            </w:r>
            <w:r w:rsidRPr="00EF0147">
              <w:rPr>
                <w:sz w:val="21"/>
                <w:szCs w:val="21"/>
              </w:rPr>
              <w:t>EIE</w:t>
            </w:r>
          </w:p>
          <w:p w14:paraId="64057AFA" w14:textId="0A4C267B" w:rsidR="00BB333E" w:rsidRPr="00EF0147" w:rsidRDefault="00F1002C" w:rsidP="007A1032">
            <w:pPr>
              <w:pStyle w:val="NormalWeb"/>
              <w:spacing w:before="0" w:beforeAutospacing="0" w:after="0" w:afterAutospacing="0"/>
              <w:rPr>
                <w:sz w:val="21"/>
                <w:szCs w:val="21"/>
                <w:lang w:val="el-GR"/>
              </w:rPr>
            </w:pPr>
            <w:hyperlink r:id="rId14" w:history="1">
              <w:r w:rsidR="00BB333E" w:rsidRPr="00EF0147">
                <w:rPr>
                  <w:rStyle w:val="Hyperlink"/>
                  <w:color w:val="auto"/>
                  <w:sz w:val="21"/>
                  <w:szCs w:val="21"/>
                </w:rPr>
                <w:t>http</w:t>
              </w:r>
              <w:r w:rsidR="00BB333E" w:rsidRPr="00EF0147">
                <w:rPr>
                  <w:rStyle w:val="Hyperlink"/>
                  <w:color w:val="auto"/>
                  <w:sz w:val="21"/>
                  <w:szCs w:val="21"/>
                  <w:lang w:val="el-GR"/>
                </w:rPr>
                <w:t>://</w:t>
              </w:r>
              <w:proofErr w:type="spellStart"/>
              <w:r w:rsidR="00BB333E" w:rsidRPr="00EF0147">
                <w:rPr>
                  <w:rStyle w:val="Hyperlink"/>
                  <w:color w:val="auto"/>
                  <w:sz w:val="21"/>
                  <w:szCs w:val="21"/>
                </w:rPr>
                <w:t>helios</w:t>
              </w:r>
              <w:proofErr w:type="spellEnd"/>
              <w:r w:rsidR="00BB333E" w:rsidRPr="00EF0147">
                <w:rPr>
                  <w:rStyle w:val="Hyperlink"/>
                  <w:color w:val="auto"/>
                  <w:sz w:val="21"/>
                  <w:szCs w:val="21"/>
                  <w:lang w:val="el-GR"/>
                </w:rPr>
                <w:t>-</w:t>
              </w:r>
              <w:proofErr w:type="spellStart"/>
              <w:r w:rsidR="00BB333E" w:rsidRPr="00EF0147">
                <w:rPr>
                  <w:rStyle w:val="Hyperlink"/>
                  <w:color w:val="auto"/>
                  <w:sz w:val="21"/>
                  <w:szCs w:val="21"/>
                </w:rPr>
                <w:t>eie</w:t>
              </w:r>
              <w:proofErr w:type="spellEnd"/>
              <w:r w:rsidR="00BB333E" w:rsidRPr="00EF0147">
                <w:rPr>
                  <w:rStyle w:val="Hyperlink"/>
                  <w:color w:val="auto"/>
                  <w:sz w:val="21"/>
                  <w:szCs w:val="21"/>
                  <w:lang w:val="el-GR"/>
                </w:rPr>
                <w:t>.</w:t>
              </w:r>
              <w:proofErr w:type="spellStart"/>
              <w:r w:rsidR="00BB333E" w:rsidRPr="00EF0147">
                <w:rPr>
                  <w:rStyle w:val="Hyperlink"/>
                  <w:color w:val="auto"/>
                  <w:sz w:val="21"/>
                  <w:szCs w:val="21"/>
                </w:rPr>
                <w:t>ekt</w:t>
              </w:r>
              <w:proofErr w:type="spellEnd"/>
              <w:r w:rsidR="00BB333E" w:rsidRPr="00EF0147">
                <w:rPr>
                  <w:rStyle w:val="Hyperlink"/>
                  <w:color w:val="auto"/>
                  <w:sz w:val="21"/>
                  <w:szCs w:val="21"/>
                  <w:lang w:val="el-GR"/>
                </w:rPr>
                <w:t>.</w:t>
              </w:r>
              <w:r w:rsidR="00BB333E" w:rsidRPr="00EF0147">
                <w:rPr>
                  <w:rStyle w:val="Hyperlink"/>
                  <w:color w:val="auto"/>
                  <w:sz w:val="21"/>
                  <w:szCs w:val="21"/>
                </w:rPr>
                <w:t>gr</w:t>
              </w:r>
              <w:r w:rsidR="00BB333E" w:rsidRPr="00EF0147">
                <w:rPr>
                  <w:rStyle w:val="Hyperlink"/>
                  <w:color w:val="auto"/>
                  <w:sz w:val="21"/>
                  <w:szCs w:val="21"/>
                  <w:lang w:val="el-GR"/>
                </w:rPr>
                <w:t>/</w:t>
              </w:r>
              <w:r w:rsidR="00BB333E" w:rsidRPr="00EF0147">
                <w:rPr>
                  <w:rStyle w:val="Hyperlink"/>
                  <w:color w:val="auto"/>
                  <w:sz w:val="21"/>
                  <w:szCs w:val="21"/>
                </w:rPr>
                <w:t>EIE</w:t>
              </w:r>
              <w:r w:rsidR="00BB333E" w:rsidRPr="00EF0147">
                <w:rPr>
                  <w:rStyle w:val="Hyperlink"/>
                  <w:color w:val="auto"/>
                  <w:sz w:val="21"/>
                  <w:szCs w:val="21"/>
                  <w:lang w:val="el-GR"/>
                </w:rPr>
                <w:t>/</w:t>
              </w:r>
              <w:r w:rsidR="00BB333E" w:rsidRPr="00EF0147">
                <w:rPr>
                  <w:rStyle w:val="Hyperlink"/>
                  <w:color w:val="auto"/>
                  <w:sz w:val="21"/>
                  <w:szCs w:val="21"/>
                </w:rPr>
                <w:t>handle</w:t>
              </w:r>
              <w:r w:rsidR="00BB333E" w:rsidRPr="00EF0147">
                <w:rPr>
                  <w:rStyle w:val="Hyperlink"/>
                  <w:color w:val="auto"/>
                  <w:sz w:val="21"/>
                  <w:szCs w:val="21"/>
                  <w:lang w:val="el-GR"/>
                </w:rPr>
                <w:t>/10442/11335</w:t>
              </w:r>
            </w:hyperlink>
          </w:p>
          <w:p w14:paraId="414BB192" w14:textId="22905F89" w:rsidR="00BB333E" w:rsidRPr="00EF0147" w:rsidRDefault="00BB333E" w:rsidP="007A1032">
            <w:pPr>
              <w:pStyle w:val="NormalWeb"/>
              <w:numPr>
                <w:ilvl w:val="0"/>
                <w:numId w:val="7"/>
              </w:numPr>
              <w:spacing w:before="0" w:beforeAutospacing="0" w:after="0" w:afterAutospacing="0"/>
              <w:rPr>
                <w:sz w:val="21"/>
                <w:szCs w:val="21"/>
                <w:lang w:val="el-GR"/>
              </w:rPr>
            </w:pPr>
            <w:r w:rsidRPr="00EF0147">
              <w:rPr>
                <w:sz w:val="21"/>
                <w:szCs w:val="21"/>
                <w:lang w:val="el-GR"/>
              </w:rPr>
              <w:t>Θρακικός Ηλεκτρονικός Θησαυρός</w:t>
            </w:r>
          </w:p>
          <w:p w14:paraId="532158CE" w14:textId="48459C6D" w:rsidR="00BB333E" w:rsidRPr="00EF0147" w:rsidRDefault="00927217" w:rsidP="007A1032">
            <w:pPr>
              <w:pStyle w:val="NormalWeb"/>
              <w:spacing w:before="0" w:beforeAutospacing="0" w:after="0" w:afterAutospacing="0"/>
              <w:rPr>
                <w:sz w:val="21"/>
                <w:szCs w:val="21"/>
                <w:lang w:val="el-GR"/>
              </w:rPr>
            </w:pPr>
            <w:hyperlink r:id="rId15" w:history="1">
              <w:r w:rsidR="00BB333E" w:rsidRPr="00EF0147">
                <w:rPr>
                  <w:rStyle w:val="Hyperlink"/>
                  <w:color w:val="auto"/>
                  <w:sz w:val="21"/>
                  <w:szCs w:val="21"/>
                </w:rPr>
                <w:t>http</w:t>
              </w:r>
              <w:r w:rsidR="00BB333E" w:rsidRPr="00EF0147">
                <w:rPr>
                  <w:rStyle w:val="Hyperlink"/>
                  <w:color w:val="auto"/>
                  <w:sz w:val="21"/>
                  <w:szCs w:val="21"/>
                  <w:lang w:val="el-GR"/>
                </w:rPr>
                <w:t>://</w:t>
              </w:r>
              <w:r w:rsidR="00BB333E" w:rsidRPr="00EF0147">
                <w:rPr>
                  <w:rStyle w:val="Hyperlink"/>
                  <w:color w:val="auto"/>
                  <w:sz w:val="21"/>
                  <w:szCs w:val="21"/>
                </w:rPr>
                <w:t>www</w:t>
              </w:r>
              <w:r w:rsidR="00BB333E" w:rsidRPr="00EF0147">
                <w:rPr>
                  <w:rStyle w:val="Hyperlink"/>
                  <w:color w:val="auto"/>
                  <w:sz w:val="21"/>
                  <w:szCs w:val="21"/>
                  <w:lang w:val="el-GR"/>
                </w:rPr>
                <w:t>.</w:t>
              </w:r>
              <w:proofErr w:type="spellStart"/>
              <w:r w:rsidR="00BB333E" w:rsidRPr="00EF0147">
                <w:rPr>
                  <w:rStyle w:val="Hyperlink"/>
                  <w:color w:val="auto"/>
                  <w:sz w:val="21"/>
                  <w:szCs w:val="21"/>
                </w:rPr>
                <w:t>xanthi</w:t>
              </w:r>
              <w:proofErr w:type="spellEnd"/>
              <w:r w:rsidR="00BB333E" w:rsidRPr="00EF0147">
                <w:rPr>
                  <w:rStyle w:val="Hyperlink"/>
                  <w:color w:val="auto"/>
                  <w:sz w:val="21"/>
                  <w:szCs w:val="21"/>
                  <w:lang w:val="el-GR"/>
                </w:rPr>
                <w:t>.</w:t>
              </w:r>
              <w:proofErr w:type="spellStart"/>
              <w:r w:rsidR="00BB333E" w:rsidRPr="00EF0147">
                <w:rPr>
                  <w:rStyle w:val="Hyperlink"/>
                  <w:color w:val="auto"/>
                  <w:sz w:val="21"/>
                  <w:szCs w:val="21"/>
                </w:rPr>
                <w:t>ilsp</w:t>
              </w:r>
              <w:proofErr w:type="spellEnd"/>
              <w:r w:rsidR="00BB333E" w:rsidRPr="00EF0147">
                <w:rPr>
                  <w:rStyle w:val="Hyperlink"/>
                  <w:color w:val="auto"/>
                  <w:sz w:val="21"/>
                  <w:szCs w:val="21"/>
                  <w:lang w:val="el-GR"/>
                </w:rPr>
                <w:t>.</w:t>
              </w:r>
              <w:r w:rsidR="00BB333E" w:rsidRPr="00EF0147">
                <w:rPr>
                  <w:rStyle w:val="Hyperlink"/>
                  <w:color w:val="auto"/>
                  <w:sz w:val="21"/>
                  <w:szCs w:val="21"/>
                </w:rPr>
                <w:t>gr</w:t>
              </w:r>
              <w:r w:rsidR="00BB333E" w:rsidRPr="00EF0147">
                <w:rPr>
                  <w:rStyle w:val="Hyperlink"/>
                  <w:color w:val="auto"/>
                  <w:sz w:val="21"/>
                  <w:szCs w:val="21"/>
                  <w:lang w:val="el-GR"/>
                </w:rPr>
                <w:t>/</w:t>
              </w:r>
              <w:proofErr w:type="spellStart"/>
              <w:r w:rsidR="00BB333E" w:rsidRPr="00EF0147">
                <w:rPr>
                  <w:rStyle w:val="Hyperlink"/>
                  <w:color w:val="auto"/>
                  <w:sz w:val="21"/>
                  <w:szCs w:val="21"/>
                </w:rPr>
                <w:t>thraki</w:t>
              </w:r>
              <w:proofErr w:type="spellEnd"/>
            </w:hyperlink>
          </w:p>
          <w:p w14:paraId="4158C940" w14:textId="44C3B770" w:rsidR="00BB333E" w:rsidRPr="00EF0147" w:rsidRDefault="00BB333E" w:rsidP="007A1032">
            <w:pPr>
              <w:pStyle w:val="NormalWeb"/>
              <w:numPr>
                <w:ilvl w:val="0"/>
                <w:numId w:val="7"/>
              </w:numPr>
              <w:spacing w:before="0" w:beforeAutospacing="0" w:after="0" w:afterAutospacing="0"/>
              <w:rPr>
                <w:sz w:val="21"/>
                <w:szCs w:val="21"/>
                <w:lang w:val="el-GR"/>
              </w:rPr>
            </w:pPr>
            <w:r w:rsidRPr="00EF0147">
              <w:rPr>
                <w:sz w:val="21"/>
                <w:szCs w:val="21"/>
                <w:lang w:val="el-GR"/>
              </w:rPr>
              <w:t>Ίδρυμα Μείζονος Ελληνισμού</w:t>
            </w:r>
          </w:p>
          <w:p w14:paraId="1B31A9D9" w14:textId="530738B2" w:rsidR="00BB333E" w:rsidRPr="00EF0147" w:rsidRDefault="00927217" w:rsidP="007A1032">
            <w:pPr>
              <w:pStyle w:val="NormalWeb"/>
              <w:spacing w:before="0" w:beforeAutospacing="0" w:after="0" w:afterAutospacing="0"/>
              <w:rPr>
                <w:sz w:val="21"/>
                <w:szCs w:val="21"/>
                <w:lang w:val="el-GR"/>
              </w:rPr>
            </w:pPr>
            <w:hyperlink r:id="rId16" w:history="1">
              <w:r w:rsidR="00BB333E" w:rsidRPr="00EF0147">
                <w:rPr>
                  <w:rStyle w:val="Hyperlink"/>
                  <w:color w:val="auto"/>
                  <w:sz w:val="21"/>
                  <w:szCs w:val="21"/>
                </w:rPr>
                <w:t>http</w:t>
              </w:r>
              <w:r w:rsidR="00BB333E" w:rsidRPr="00EF0147">
                <w:rPr>
                  <w:rStyle w:val="Hyperlink"/>
                  <w:color w:val="auto"/>
                  <w:sz w:val="21"/>
                  <w:szCs w:val="21"/>
                  <w:lang w:val="el-GR"/>
                </w:rPr>
                <w:t>://</w:t>
              </w:r>
              <w:r w:rsidR="00BB333E" w:rsidRPr="00EF0147">
                <w:rPr>
                  <w:rStyle w:val="Hyperlink"/>
                  <w:color w:val="auto"/>
                  <w:sz w:val="21"/>
                  <w:szCs w:val="21"/>
                </w:rPr>
                <w:t>www</w:t>
              </w:r>
              <w:r w:rsidR="00BB333E" w:rsidRPr="00EF0147">
                <w:rPr>
                  <w:rStyle w:val="Hyperlink"/>
                  <w:color w:val="auto"/>
                  <w:sz w:val="21"/>
                  <w:szCs w:val="21"/>
                  <w:lang w:val="el-GR"/>
                </w:rPr>
                <w:t>.</w:t>
              </w:r>
              <w:r w:rsidR="00BB333E" w:rsidRPr="00EF0147">
                <w:rPr>
                  <w:rStyle w:val="Hyperlink"/>
                  <w:color w:val="auto"/>
                  <w:sz w:val="21"/>
                  <w:szCs w:val="21"/>
                </w:rPr>
                <w:t>gr</w:t>
              </w:r>
              <w:r w:rsidR="00BB333E" w:rsidRPr="00EF0147">
                <w:rPr>
                  <w:rStyle w:val="Hyperlink"/>
                  <w:color w:val="auto"/>
                  <w:sz w:val="21"/>
                  <w:szCs w:val="21"/>
                  <w:lang w:val="el-GR"/>
                </w:rPr>
                <w:t>/</w:t>
              </w:r>
              <w:proofErr w:type="spellStart"/>
              <w:r w:rsidR="00BB333E" w:rsidRPr="00EF0147">
                <w:rPr>
                  <w:rStyle w:val="Hyperlink"/>
                  <w:color w:val="auto"/>
                  <w:sz w:val="21"/>
                  <w:szCs w:val="21"/>
                </w:rPr>
                <w:t>chronos</w:t>
              </w:r>
              <w:proofErr w:type="spellEnd"/>
              <w:r w:rsidR="00BB333E" w:rsidRPr="00EF0147">
                <w:rPr>
                  <w:rStyle w:val="Hyperlink"/>
                  <w:color w:val="auto"/>
                  <w:sz w:val="21"/>
                  <w:szCs w:val="21"/>
                  <w:lang w:val="el-GR"/>
                </w:rPr>
                <w:t>/06/</w:t>
              </w:r>
              <w:r w:rsidR="00BB333E" w:rsidRPr="00EF0147">
                <w:rPr>
                  <w:rStyle w:val="Hyperlink"/>
                  <w:color w:val="auto"/>
                  <w:sz w:val="21"/>
                  <w:szCs w:val="21"/>
                </w:rPr>
                <w:t>gr</w:t>
              </w:r>
              <w:r w:rsidR="00BB333E" w:rsidRPr="00EF0147">
                <w:rPr>
                  <w:rStyle w:val="Hyperlink"/>
                  <w:color w:val="auto"/>
                  <w:sz w:val="21"/>
                  <w:szCs w:val="21"/>
                  <w:lang w:val="el-GR"/>
                </w:rPr>
                <w:t>/</w:t>
              </w:r>
              <w:r w:rsidR="00BB333E" w:rsidRPr="00EF0147">
                <w:rPr>
                  <w:rStyle w:val="Hyperlink"/>
                  <w:color w:val="auto"/>
                  <w:sz w:val="21"/>
                  <w:szCs w:val="21"/>
                </w:rPr>
                <w:t>culture</w:t>
              </w:r>
              <w:r w:rsidR="00BB333E" w:rsidRPr="00EF0147">
                <w:rPr>
                  <w:rStyle w:val="Hyperlink"/>
                  <w:color w:val="auto"/>
                  <w:sz w:val="21"/>
                  <w:szCs w:val="21"/>
                  <w:lang w:val="el-GR"/>
                </w:rPr>
                <w:t>/</w:t>
              </w:r>
              <w:r w:rsidR="00BB333E" w:rsidRPr="00EF0147">
                <w:rPr>
                  <w:rStyle w:val="Hyperlink"/>
                  <w:color w:val="auto"/>
                  <w:sz w:val="21"/>
                  <w:szCs w:val="21"/>
                </w:rPr>
                <w:t>index</w:t>
              </w:r>
              <w:r w:rsidR="00BB333E" w:rsidRPr="00EF0147">
                <w:rPr>
                  <w:rStyle w:val="Hyperlink"/>
                  <w:color w:val="auto"/>
                  <w:sz w:val="21"/>
                  <w:szCs w:val="21"/>
                  <w:lang w:val="el-GR"/>
                </w:rPr>
                <w:t>702.</w:t>
              </w:r>
              <w:r w:rsidR="00BB333E" w:rsidRPr="00EF0147">
                <w:rPr>
                  <w:rStyle w:val="Hyperlink"/>
                  <w:color w:val="auto"/>
                  <w:sz w:val="21"/>
                  <w:szCs w:val="21"/>
                </w:rPr>
                <w:t>html</w:t>
              </w:r>
            </w:hyperlink>
          </w:p>
          <w:p w14:paraId="5B4D997C" w14:textId="2928B684" w:rsidR="00BB333E" w:rsidRPr="00EF0147" w:rsidRDefault="00BB333E" w:rsidP="007A1032">
            <w:pPr>
              <w:pStyle w:val="NormalWeb"/>
              <w:numPr>
                <w:ilvl w:val="0"/>
                <w:numId w:val="7"/>
              </w:numPr>
              <w:spacing w:before="0" w:beforeAutospacing="0" w:after="0" w:afterAutospacing="0"/>
              <w:rPr>
                <w:sz w:val="21"/>
                <w:szCs w:val="21"/>
                <w:lang w:val="el-GR"/>
              </w:rPr>
            </w:pPr>
            <w:r w:rsidRPr="00EF0147">
              <w:rPr>
                <w:sz w:val="21"/>
                <w:szCs w:val="21"/>
                <w:lang w:val="el-GR"/>
              </w:rPr>
              <w:t>Οδηγός Ανατολικής Μακεδονίας και Θράκης</w:t>
            </w:r>
          </w:p>
          <w:p w14:paraId="7556F522" w14:textId="6B019DB9" w:rsidR="00BB333E" w:rsidRPr="007A1032" w:rsidRDefault="00927217" w:rsidP="007A1032">
            <w:pPr>
              <w:pStyle w:val="NormalWeb"/>
              <w:spacing w:before="0" w:beforeAutospacing="0" w:after="0" w:afterAutospacing="0"/>
              <w:rPr>
                <w:color w:val="555555"/>
                <w:sz w:val="21"/>
                <w:szCs w:val="21"/>
                <w:lang w:val="el-GR"/>
              </w:rPr>
            </w:pPr>
            <w:hyperlink r:id="rId17" w:history="1">
              <w:r w:rsidR="00BB333E" w:rsidRPr="00EF0147">
                <w:rPr>
                  <w:rStyle w:val="Hyperlink"/>
                  <w:color w:val="auto"/>
                  <w:sz w:val="21"/>
                  <w:szCs w:val="21"/>
                </w:rPr>
                <w:t>http</w:t>
              </w:r>
              <w:r w:rsidR="00BB333E" w:rsidRPr="00EF0147">
                <w:rPr>
                  <w:rStyle w:val="Hyperlink"/>
                  <w:color w:val="auto"/>
                  <w:sz w:val="21"/>
                  <w:szCs w:val="21"/>
                  <w:lang w:val="el-GR"/>
                </w:rPr>
                <w:t>://</w:t>
              </w:r>
              <w:r w:rsidR="00BB333E" w:rsidRPr="00EF0147">
                <w:rPr>
                  <w:rStyle w:val="Hyperlink"/>
                  <w:color w:val="auto"/>
                  <w:sz w:val="21"/>
                  <w:szCs w:val="21"/>
                </w:rPr>
                <w:t>www</w:t>
              </w:r>
              <w:r w:rsidR="00BB333E" w:rsidRPr="00EF0147">
                <w:rPr>
                  <w:rStyle w:val="Hyperlink"/>
                  <w:color w:val="auto"/>
                  <w:sz w:val="21"/>
                  <w:szCs w:val="21"/>
                  <w:lang w:val="el-GR"/>
                </w:rPr>
                <w:t>.</w:t>
              </w:r>
              <w:proofErr w:type="spellStart"/>
              <w:r w:rsidR="00BB333E" w:rsidRPr="00EF0147">
                <w:rPr>
                  <w:rStyle w:val="Hyperlink"/>
                  <w:color w:val="auto"/>
                  <w:sz w:val="21"/>
                  <w:szCs w:val="21"/>
                </w:rPr>
                <w:t>ipet</w:t>
              </w:r>
              <w:proofErr w:type="spellEnd"/>
              <w:r w:rsidR="00BB333E" w:rsidRPr="00EF0147">
                <w:rPr>
                  <w:rStyle w:val="Hyperlink"/>
                  <w:color w:val="auto"/>
                  <w:sz w:val="21"/>
                  <w:szCs w:val="21"/>
                  <w:lang w:val="el-GR"/>
                </w:rPr>
                <w:t>.</w:t>
              </w:r>
              <w:r w:rsidR="00BB333E" w:rsidRPr="00EF0147">
                <w:rPr>
                  <w:rStyle w:val="Hyperlink"/>
                  <w:color w:val="auto"/>
                  <w:sz w:val="21"/>
                  <w:szCs w:val="21"/>
                </w:rPr>
                <w:t>gr</w:t>
              </w:r>
              <w:r w:rsidR="00BB333E" w:rsidRPr="00EF0147">
                <w:rPr>
                  <w:rStyle w:val="Hyperlink"/>
                  <w:color w:val="auto"/>
                  <w:sz w:val="21"/>
                  <w:szCs w:val="21"/>
                  <w:lang w:val="el-GR"/>
                </w:rPr>
                <w:t>/</w:t>
              </w:r>
              <w:proofErr w:type="spellStart"/>
              <w:r w:rsidR="00BB333E" w:rsidRPr="00EF0147">
                <w:rPr>
                  <w:rStyle w:val="Hyperlink"/>
                  <w:color w:val="auto"/>
                  <w:sz w:val="21"/>
                  <w:szCs w:val="21"/>
                </w:rPr>
                <w:t>cultureportalweb</w:t>
              </w:r>
              <w:proofErr w:type="spellEnd"/>
            </w:hyperlink>
          </w:p>
        </w:tc>
      </w:tr>
    </w:tbl>
    <w:p w14:paraId="3B729C1D" w14:textId="77777777" w:rsidR="00B66EDB" w:rsidRPr="008D17D7" w:rsidRDefault="00B66EDB">
      <w:pPr>
        <w:rPr>
          <w:rFonts w:ascii="Times New Roman" w:hAnsi="Times New Roman" w:cs="Times New Roman"/>
        </w:rPr>
      </w:pPr>
    </w:p>
    <w:sectPr w:rsidR="00B66EDB" w:rsidRPr="008D17D7" w:rsidSect="0093078D">
      <w:headerReference w:type="default" r:id="rId18"/>
      <w:footerReference w:type="default" r:id="rId19"/>
      <w:pgSz w:w="11906" w:h="16838"/>
      <w:pgMar w:top="1418" w:right="1800" w:bottom="1440" w:left="180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6E4D12" w14:textId="77777777" w:rsidR="006504E0" w:rsidRDefault="006504E0" w:rsidP="0093078D">
      <w:pPr>
        <w:spacing w:after="0" w:line="240" w:lineRule="auto"/>
      </w:pPr>
      <w:r>
        <w:separator/>
      </w:r>
    </w:p>
  </w:endnote>
  <w:endnote w:type="continuationSeparator" w:id="0">
    <w:p w14:paraId="7B4431CE" w14:textId="77777777" w:rsidR="006504E0" w:rsidRDefault="006504E0" w:rsidP="00930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eorgia">
    <w:altName w:val="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99534" w14:textId="4AAE5C29" w:rsidR="0093078D" w:rsidRPr="00FA1219" w:rsidRDefault="00FA1219">
    <w:pPr>
      <w:pStyle w:val="Footer"/>
      <w:rPr>
        <w:b/>
        <w:color w:val="244061" w:themeColor="accent1" w:themeShade="80"/>
        <w:sz w:val="16"/>
        <w:szCs w:val="16"/>
      </w:rPr>
    </w:pPr>
    <w:r>
      <w:ptab w:relativeTo="margin" w:alignment="center" w:leader="none"/>
    </w:r>
    <w:r w:rsidR="00CC6C88" w:rsidRPr="00FA1219">
      <w:rPr>
        <w:b/>
        <w:color w:val="244061" w:themeColor="accent1" w:themeShade="80"/>
        <w:sz w:val="16"/>
        <w:szCs w:val="16"/>
      </w:rPr>
      <w:fldChar w:fldCharType="begin"/>
    </w:r>
    <w:r w:rsidRPr="00FA1219">
      <w:rPr>
        <w:b/>
        <w:color w:val="244061" w:themeColor="accent1" w:themeShade="80"/>
        <w:sz w:val="16"/>
        <w:szCs w:val="16"/>
      </w:rPr>
      <w:instrText xml:space="preserve"> TIME \@ "d/M/yyyy" </w:instrText>
    </w:r>
    <w:r w:rsidR="00CC6C88" w:rsidRPr="00FA1219">
      <w:rPr>
        <w:b/>
        <w:color w:val="244061" w:themeColor="accent1" w:themeShade="80"/>
        <w:sz w:val="16"/>
        <w:szCs w:val="16"/>
      </w:rPr>
      <w:fldChar w:fldCharType="separate"/>
    </w:r>
    <w:r w:rsidR="00F1002C">
      <w:rPr>
        <w:b/>
        <w:noProof/>
        <w:color w:val="244061" w:themeColor="accent1" w:themeShade="80"/>
        <w:sz w:val="16"/>
        <w:szCs w:val="16"/>
      </w:rPr>
      <w:t>17/2/2021</w:t>
    </w:r>
    <w:r w:rsidR="00CC6C88" w:rsidRPr="00FA1219">
      <w:rPr>
        <w:b/>
        <w:color w:val="244061" w:themeColor="accent1" w:themeShade="80"/>
        <w:sz w:val="16"/>
        <w:szCs w:val="16"/>
      </w:rPr>
      <w:fldChar w:fldCharType="end"/>
    </w:r>
    <w:r w:rsidRPr="00FA1219">
      <w:rPr>
        <w:b/>
        <w:color w:val="244061" w:themeColor="accent1" w:themeShade="80"/>
        <w:sz w:val="16"/>
        <w:szCs w:val="16"/>
      </w:rPr>
      <w:ptab w:relativeTo="margin" w:alignment="right" w:leader="none"/>
    </w:r>
    <w:r w:rsidRPr="00FA1219">
      <w:rPr>
        <w:b/>
        <w:color w:val="244061" w:themeColor="accent1" w:themeShade="80"/>
        <w:sz w:val="16"/>
        <w:szCs w:val="16"/>
      </w:rPr>
      <w:t xml:space="preserve">Σελίδα </w:t>
    </w:r>
    <w:r w:rsidR="00CC6C88" w:rsidRPr="00FA1219">
      <w:rPr>
        <w:b/>
        <w:bCs/>
        <w:color w:val="244061" w:themeColor="accent1" w:themeShade="80"/>
        <w:sz w:val="16"/>
        <w:szCs w:val="16"/>
      </w:rPr>
      <w:fldChar w:fldCharType="begin"/>
    </w:r>
    <w:r w:rsidRPr="00FA1219">
      <w:rPr>
        <w:b/>
        <w:bCs/>
        <w:color w:val="244061" w:themeColor="accent1" w:themeShade="80"/>
        <w:sz w:val="16"/>
        <w:szCs w:val="16"/>
      </w:rPr>
      <w:instrText>PAGE  \* Arabic  \* MERGEFORMAT</w:instrText>
    </w:r>
    <w:r w:rsidR="00CC6C88" w:rsidRPr="00FA1219">
      <w:rPr>
        <w:b/>
        <w:bCs/>
        <w:color w:val="244061" w:themeColor="accent1" w:themeShade="80"/>
        <w:sz w:val="16"/>
        <w:szCs w:val="16"/>
      </w:rPr>
      <w:fldChar w:fldCharType="separate"/>
    </w:r>
    <w:r w:rsidR="005D558F">
      <w:rPr>
        <w:b/>
        <w:bCs/>
        <w:noProof/>
        <w:color w:val="244061" w:themeColor="accent1" w:themeShade="80"/>
        <w:sz w:val="16"/>
        <w:szCs w:val="16"/>
      </w:rPr>
      <w:t>1</w:t>
    </w:r>
    <w:r w:rsidR="00CC6C88" w:rsidRPr="00FA1219">
      <w:rPr>
        <w:b/>
        <w:bCs/>
        <w:color w:val="244061" w:themeColor="accent1" w:themeShade="80"/>
        <w:sz w:val="16"/>
        <w:szCs w:val="16"/>
      </w:rPr>
      <w:fldChar w:fldCharType="end"/>
    </w:r>
    <w:r w:rsidRPr="00FA1219">
      <w:rPr>
        <w:b/>
        <w:color w:val="244061" w:themeColor="accent1" w:themeShade="80"/>
        <w:sz w:val="16"/>
        <w:szCs w:val="16"/>
      </w:rPr>
      <w:t xml:space="preserve"> από </w:t>
    </w:r>
    <w:r w:rsidR="00A42242">
      <w:rPr>
        <w:b/>
        <w:bCs/>
        <w:noProof/>
        <w:color w:val="244061" w:themeColor="accent1" w:themeShade="80"/>
        <w:sz w:val="16"/>
        <w:szCs w:val="16"/>
      </w:rPr>
      <w:fldChar w:fldCharType="begin"/>
    </w:r>
    <w:r w:rsidR="00A42242">
      <w:rPr>
        <w:b/>
        <w:bCs/>
        <w:noProof/>
        <w:color w:val="244061" w:themeColor="accent1" w:themeShade="80"/>
        <w:sz w:val="16"/>
        <w:szCs w:val="16"/>
      </w:rPr>
      <w:instrText>NUMPAGES  \* Arabic  \* MERGEFORMAT</w:instrText>
    </w:r>
    <w:r w:rsidR="00A42242">
      <w:rPr>
        <w:b/>
        <w:bCs/>
        <w:noProof/>
        <w:color w:val="244061" w:themeColor="accent1" w:themeShade="80"/>
        <w:sz w:val="16"/>
        <w:szCs w:val="16"/>
      </w:rPr>
      <w:fldChar w:fldCharType="separate"/>
    </w:r>
    <w:r w:rsidR="005D558F">
      <w:rPr>
        <w:b/>
        <w:bCs/>
        <w:noProof/>
        <w:color w:val="244061" w:themeColor="accent1" w:themeShade="80"/>
        <w:sz w:val="16"/>
        <w:szCs w:val="16"/>
      </w:rPr>
      <w:t>1</w:t>
    </w:r>
    <w:r w:rsidR="00A42242">
      <w:rPr>
        <w:b/>
        <w:bCs/>
        <w:noProof/>
        <w:color w:val="244061" w:themeColor="accent1" w:themeShade="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7B00F1" w14:textId="77777777" w:rsidR="006504E0" w:rsidRDefault="006504E0" w:rsidP="0093078D">
      <w:pPr>
        <w:spacing w:after="0" w:line="240" w:lineRule="auto"/>
      </w:pPr>
      <w:r>
        <w:separator/>
      </w:r>
    </w:p>
  </w:footnote>
  <w:footnote w:type="continuationSeparator" w:id="0">
    <w:p w14:paraId="79D1E11C" w14:textId="77777777" w:rsidR="006504E0" w:rsidRDefault="006504E0" w:rsidP="009307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FB245" w14:textId="77777777" w:rsidR="0093078D" w:rsidRDefault="0093078D" w:rsidP="0093078D">
    <w:pPr>
      <w:pStyle w:val="Header"/>
      <w:jc w:val="center"/>
    </w:pPr>
    <w:r w:rsidRPr="003450F4">
      <w:rPr>
        <w:noProof/>
        <w:lang w:eastAsia="el-GR"/>
      </w:rPr>
      <w:drawing>
        <wp:inline distT="0" distB="0" distL="0" distR="0" wp14:anchorId="1EBA5A9C" wp14:editId="6E32E338">
          <wp:extent cx="2314575" cy="524055"/>
          <wp:effectExtent l="0" t="0" r="0" b="0"/>
          <wp:docPr id="7" name="Εικόνα 7" descr="C:\Users\user\Desktop\ΜΟΔΙΠ\ΛΟΓΟΤΥΠΟ-ΑΦΙΣΑ ΜΟΔΙΠ\ΛΟΓΟΤΥΠΟ\MODIP DUTH_Logo - FinalSent\full\MODIP DUTH_Logo - FinalSent full_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ΜΟΔΙΠ\ΛΟΓΟΤΥΠΟ-ΑΦΙΣΑ ΜΟΔΙΠ\ΛΟΓΟΤΥΠΟ\MODIP DUTH_Logo - FinalSent\full\MODIP DUTH_Logo - FinalSent full_b.tif"/>
                  <pic:cNvPicPr>
                    <a:picLocks noChangeAspect="1" noChangeArrowheads="1"/>
                  </pic:cNvPicPr>
                </pic:nvPicPr>
                <pic:blipFill>
                  <a:blip r:embed="rId1"/>
                  <a:srcRect/>
                  <a:stretch>
                    <a:fillRect/>
                  </a:stretch>
                </pic:blipFill>
                <pic:spPr bwMode="auto">
                  <a:xfrm>
                    <a:off x="0" y="0"/>
                    <a:ext cx="2349342" cy="531927"/>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F9467E"/>
    <w:multiLevelType w:val="hybridMultilevel"/>
    <w:tmpl w:val="673E1E44"/>
    <w:lvl w:ilvl="0" w:tplc="5986EA2E">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21FA5"/>
    <w:multiLevelType w:val="hybridMultilevel"/>
    <w:tmpl w:val="8A102034"/>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2" w15:restartNumberingAfterBreak="0">
    <w:nsid w:val="192B451C"/>
    <w:multiLevelType w:val="hybridMultilevel"/>
    <w:tmpl w:val="D6F87A02"/>
    <w:lvl w:ilvl="0" w:tplc="0409000F">
      <w:start w:val="1"/>
      <w:numFmt w:val="decimal"/>
      <w:lvlText w:val="%1."/>
      <w:lvlJc w:val="left"/>
      <w:pPr>
        <w:ind w:left="720" w:hanging="360"/>
      </w:pPr>
    </w:lvl>
    <w:lvl w:ilvl="1" w:tplc="18B2D944">
      <w:numFmt w:val="bullet"/>
      <w:lvlText w:val="-"/>
      <w:lvlJc w:val="left"/>
      <w:pPr>
        <w:ind w:left="1540" w:hanging="4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231A1F"/>
    <w:multiLevelType w:val="hybridMultilevel"/>
    <w:tmpl w:val="B67C6378"/>
    <w:lvl w:ilvl="0" w:tplc="128E3F70">
      <w:start w:val="1"/>
      <w:numFmt w:val="bulle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C4145A"/>
    <w:multiLevelType w:val="hybridMultilevel"/>
    <w:tmpl w:val="DC064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B4623E"/>
    <w:multiLevelType w:val="multilevel"/>
    <w:tmpl w:val="63B0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C97C7A"/>
    <w:multiLevelType w:val="hybridMultilevel"/>
    <w:tmpl w:val="5B1EF13E"/>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5B1E60F5"/>
    <w:multiLevelType w:val="multilevel"/>
    <w:tmpl w:val="C2642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FC1BA2"/>
    <w:multiLevelType w:val="hybridMultilevel"/>
    <w:tmpl w:val="82685A24"/>
    <w:lvl w:ilvl="0" w:tplc="04080001">
      <w:start w:val="1"/>
      <w:numFmt w:val="bullet"/>
      <w:lvlText w:val=""/>
      <w:lvlJc w:val="left"/>
      <w:pPr>
        <w:ind w:left="1174" w:hanging="360"/>
      </w:pPr>
      <w:rPr>
        <w:rFonts w:ascii="Symbol" w:hAnsi="Symbol" w:hint="default"/>
      </w:rPr>
    </w:lvl>
    <w:lvl w:ilvl="1" w:tplc="04080003" w:tentative="1">
      <w:start w:val="1"/>
      <w:numFmt w:val="bullet"/>
      <w:lvlText w:val="o"/>
      <w:lvlJc w:val="left"/>
      <w:pPr>
        <w:ind w:left="1894" w:hanging="360"/>
      </w:pPr>
      <w:rPr>
        <w:rFonts w:ascii="Courier New" w:hAnsi="Courier New" w:cs="Courier New" w:hint="default"/>
      </w:rPr>
    </w:lvl>
    <w:lvl w:ilvl="2" w:tplc="04080005" w:tentative="1">
      <w:start w:val="1"/>
      <w:numFmt w:val="bullet"/>
      <w:lvlText w:val=""/>
      <w:lvlJc w:val="left"/>
      <w:pPr>
        <w:ind w:left="2614" w:hanging="360"/>
      </w:pPr>
      <w:rPr>
        <w:rFonts w:ascii="Wingdings" w:hAnsi="Wingdings" w:hint="default"/>
      </w:rPr>
    </w:lvl>
    <w:lvl w:ilvl="3" w:tplc="04080001" w:tentative="1">
      <w:start w:val="1"/>
      <w:numFmt w:val="bullet"/>
      <w:lvlText w:val=""/>
      <w:lvlJc w:val="left"/>
      <w:pPr>
        <w:ind w:left="3334" w:hanging="360"/>
      </w:pPr>
      <w:rPr>
        <w:rFonts w:ascii="Symbol" w:hAnsi="Symbol" w:hint="default"/>
      </w:rPr>
    </w:lvl>
    <w:lvl w:ilvl="4" w:tplc="04080003" w:tentative="1">
      <w:start w:val="1"/>
      <w:numFmt w:val="bullet"/>
      <w:lvlText w:val="o"/>
      <w:lvlJc w:val="left"/>
      <w:pPr>
        <w:ind w:left="4054" w:hanging="360"/>
      </w:pPr>
      <w:rPr>
        <w:rFonts w:ascii="Courier New" w:hAnsi="Courier New" w:cs="Courier New" w:hint="default"/>
      </w:rPr>
    </w:lvl>
    <w:lvl w:ilvl="5" w:tplc="04080005" w:tentative="1">
      <w:start w:val="1"/>
      <w:numFmt w:val="bullet"/>
      <w:lvlText w:val=""/>
      <w:lvlJc w:val="left"/>
      <w:pPr>
        <w:ind w:left="4774" w:hanging="360"/>
      </w:pPr>
      <w:rPr>
        <w:rFonts w:ascii="Wingdings" w:hAnsi="Wingdings" w:hint="default"/>
      </w:rPr>
    </w:lvl>
    <w:lvl w:ilvl="6" w:tplc="04080001" w:tentative="1">
      <w:start w:val="1"/>
      <w:numFmt w:val="bullet"/>
      <w:lvlText w:val=""/>
      <w:lvlJc w:val="left"/>
      <w:pPr>
        <w:ind w:left="5494" w:hanging="360"/>
      </w:pPr>
      <w:rPr>
        <w:rFonts w:ascii="Symbol" w:hAnsi="Symbol" w:hint="default"/>
      </w:rPr>
    </w:lvl>
    <w:lvl w:ilvl="7" w:tplc="04080003" w:tentative="1">
      <w:start w:val="1"/>
      <w:numFmt w:val="bullet"/>
      <w:lvlText w:val="o"/>
      <w:lvlJc w:val="left"/>
      <w:pPr>
        <w:ind w:left="6214" w:hanging="360"/>
      </w:pPr>
      <w:rPr>
        <w:rFonts w:ascii="Courier New" w:hAnsi="Courier New" w:cs="Courier New" w:hint="default"/>
      </w:rPr>
    </w:lvl>
    <w:lvl w:ilvl="8" w:tplc="04080005" w:tentative="1">
      <w:start w:val="1"/>
      <w:numFmt w:val="bullet"/>
      <w:lvlText w:val=""/>
      <w:lvlJc w:val="left"/>
      <w:pPr>
        <w:ind w:left="6934" w:hanging="360"/>
      </w:pPr>
      <w:rPr>
        <w:rFonts w:ascii="Wingdings" w:hAnsi="Wingdings" w:hint="default"/>
      </w:rPr>
    </w:lvl>
  </w:abstractNum>
  <w:abstractNum w:abstractNumId="9" w15:restartNumberingAfterBreak="0">
    <w:nsid w:val="6F486953"/>
    <w:multiLevelType w:val="hybridMultilevel"/>
    <w:tmpl w:val="46A0ECF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9"/>
  </w:num>
  <w:num w:numId="4">
    <w:abstractNumId w:val="1"/>
  </w:num>
  <w:num w:numId="5">
    <w:abstractNumId w:val="3"/>
  </w:num>
  <w:num w:numId="6">
    <w:abstractNumId w:val="4"/>
  </w:num>
  <w:num w:numId="7">
    <w:abstractNumId w:val="0"/>
  </w:num>
  <w:num w:numId="8">
    <w:abstractNumId w:val="6"/>
  </w:num>
  <w:num w:numId="9">
    <w:abstractNumId w:val="5"/>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B81"/>
    <w:rsid w:val="00047AC5"/>
    <w:rsid w:val="00050B81"/>
    <w:rsid w:val="000A117C"/>
    <w:rsid w:val="000D2E18"/>
    <w:rsid w:val="00113F37"/>
    <w:rsid w:val="001A3F9B"/>
    <w:rsid w:val="001E4DAD"/>
    <w:rsid w:val="001F2539"/>
    <w:rsid w:val="0020571B"/>
    <w:rsid w:val="002438BD"/>
    <w:rsid w:val="00294D3E"/>
    <w:rsid w:val="003071DC"/>
    <w:rsid w:val="0033499E"/>
    <w:rsid w:val="003A733E"/>
    <w:rsid w:val="003B45BC"/>
    <w:rsid w:val="00412E1B"/>
    <w:rsid w:val="00447A3F"/>
    <w:rsid w:val="00506321"/>
    <w:rsid w:val="00551F1C"/>
    <w:rsid w:val="005C4E0A"/>
    <w:rsid w:val="005D558F"/>
    <w:rsid w:val="005E169E"/>
    <w:rsid w:val="00641E0B"/>
    <w:rsid w:val="006504E0"/>
    <w:rsid w:val="00705DD6"/>
    <w:rsid w:val="00726337"/>
    <w:rsid w:val="007A1032"/>
    <w:rsid w:val="007B2AE5"/>
    <w:rsid w:val="008D17D7"/>
    <w:rsid w:val="008E02E2"/>
    <w:rsid w:val="008F1699"/>
    <w:rsid w:val="008F2AEE"/>
    <w:rsid w:val="00907017"/>
    <w:rsid w:val="00927217"/>
    <w:rsid w:val="00927595"/>
    <w:rsid w:val="0093078D"/>
    <w:rsid w:val="00974C95"/>
    <w:rsid w:val="009917BB"/>
    <w:rsid w:val="009F5628"/>
    <w:rsid w:val="00A04965"/>
    <w:rsid w:val="00A42242"/>
    <w:rsid w:val="00A45BD0"/>
    <w:rsid w:val="00A466F4"/>
    <w:rsid w:val="00AB6B1B"/>
    <w:rsid w:val="00B25922"/>
    <w:rsid w:val="00B322FA"/>
    <w:rsid w:val="00B61C96"/>
    <w:rsid w:val="00B66EDB"/>
    <w:rsid w:val="00B844FB"/>
    <w:rsid w:val="00B97427"/>
    <w:rsid w:val="00BB333E"/>
    <w:rsid w:val="00BD45C4"/>
    <w:rsid w:val="00C0168F"/>
    <w:rsid w:val="00C918AC"/>
    <w:rsid w:val="00CB65DF"/>
    <w:rsid w:val="00CC6C88"/>
    <w:rsid w:val="00D05B60"/>
    <w:rsid w:val="00D9278F"/>
    <w:rsid w:val="00DB3F60"/>
    <w:rsid w:val="00E35749"/>
    <w:rsid w:val="00EB207D"/>
    <w:rsid w:val="00EF0147"/>
    <w:rsid w:val="00F077EC"/>
    <w:rsid w:val="00F1002C"/>
    <w:rsid w:val="00F5680E"/>
    <w:rsid w:val="00F947BF"/>
    <w:rsid w:val="00FA1219"/>
    <w:rsid w:val="00FF37E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F0EAC71"/>
  <w15:docId w15:val="{EBC5546C-2E28-354D-8B84-3130BEFE4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9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050B8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0168F"/>
    <w:pPr>
      <w:ind w:left="720"/>
      <w:contextualSpacing/>
    </w:pPr>
  </w:style>
  <w:style w:type="paragraph" w:styleId="Header">
    <w:name w:val="header"/>
    <w:basedOn w:val="Normal"/>
    <w:link w:val="HeaderChar"/>
    <w:uiPriority w:val="99"/>
    <w:unhideWhenUsed/>
    <w:rsid w:val="0093078D"/>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078D"/>
  </w:style>
  <w:style w:type="paragraph" w:styleId="Footer">
    <w:name w:val="footer"/>
    <w:basedOn w:val="Normal"/>
    <w:link w:val="FooterChar"/>
    <w:uiPriority w:val="99"/>
    <w:unhideWhenUsed/>
    <w:rsid w:val="0093078D"/>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078D"/>
  </w:style>
  <w:style w:type="paragraph" w:styleId="BalloonText">
    <w:name w:val="Balloon Text"/>
    <w:basedOn w:val="Normal"/>
    <w:link w:val="BalloonTextChar"/>
    <w:uiPriority w:val="99"/>
    <w:semiHidden/>
    <w:unhideWhenUsed/>
    <w:rsid w:val="00C918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18AC"/>
    <w:rPr>
      <w:rFonts w:ascii="Tahoma" w:hAnsi="Tahoma" w:cs="Tahoma"/>
      <w:sz w:val="16"/>
      <w:szCs w:val="16"/>
    </w:rPr>
  </w:style>
  <w:style w:type="character" w:styleId="Hyperlink">
    <w:name w:val="Hyperlink"/>
    <w:basedOn w:val="DefaultParagraphFont"/>
    <w:uiPriority w:val="99"/>
    <w:unhideWhenUsed/>
    <w:rsid w:val="00BB333E"/>
    <w:rPr>
      <w:color w:val="0000FF" w:themeColor="hyperlink"/>
      <w:u w:val="single"/>
    </w:rPr>
  </w:style>
  <w:style w:type="character" w:styleId="UnresolvedMention">
    <w:name w:val="Unresolved Mention"/>
    <w:basedOn w:val="DefaultParagraphFont"/>
    <w:uiPriority w:val="99"/>
    <w:semiHidden/>
    <w:unhideWhenUsed/>
    <w:rsid w:val="00BB333E"/>
    <w:rPr>
      <w:color w:val="605E5C"/>
      <w:shd w:val="clear" w:color="auto" w:fill="E1DFDD"/>
    </w:rPr>
  </w:style>
  <w:style w:type="paragraph" w:styleId="NormalWeb">
    <w:name w:val="Normal (Web)"/>
    <w:basedOn w:val="Normal"/>
    <w:uiPriority w:val="99"/>
    <w:unhideWhenUsed/>
    <w:rsid w:val="00BB333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BB333E"/>
    <w:rPr>
      <w:b/>
      <w:bCs/>
    </w:rPr>
  </w:style>
  <w:style w:type="character" w:customStyle="1" w:styleId="apple-converted-space">
    <w:name w:val="apple-converted-space"/>
    <w:basedOn w:val="DefaultParagraphFont"/>
    <w:rsid w:val="00BB333E"/>
  </w:style>
  <w:style w:type="character" w:styleId="Emphasis">
    <w:name w:val="Emphasis"/>
    <w:basedOn w:val="DefaultParagraphFont"/>
    <w:uiPriority w:val="20"/>
    <w:qFormat/>
    <w:rsid w:val="00BB333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427806">
      <w:bodyDiv w:val="1"/>
      <w:marLeft w:val="0"/>
      <w:marRight w:val="0"/>
      <w:marTop w:val="0"/>
      <w:marBottom w:val="0"/>
      <w:divBdr>
        <w:top w:val="none" w:sz="0" w:space="0" w:color="auto"/>
        <w:left w:val="none" w:sz="0" w:space="0" w:color="auto"/>
        <w:bottom w:val="none" w:sz="0" w:space="0" w:color="auto"/>
        <w:right w:val="none" w:sz="0" w:space="0" w:color="auto"/>
      </w:divBdr>
    </w:div>
    <w:div w:id="657269039">
      <w:bodyDiv w:val="1"/>
      <w:marLeft w:val="0"/>
      <w:marRight w:val="0"/>
      <w:marTop w:val="0"/>
      <w:marBottom w:val="0"/>
      <w:divBdr>
        <w:top w:val="none" w:sz="0" w:space="0" w:color="auto"/>
        <w:left w:val="none" w:sz="0" w:space="0" w:color="auto"/>
        <w:bottom w:val="none" w:sz="0" w:space="0" w:color="auto"/>
        <w:right w:val="none" w:sz="0" w:space="0" w:color="auto"/>
      </w:divBdr>
    </w:div>
    <w:div w:id="708649413">
      <w:bodyDiv w:val="1"/>
      <w:marLeft w:val="0"/>
      <w:marRight w:val="0"/>
      <w:marTop w:val="0"/>
      <w:marBottom w:val="0"/>
      <w:divBdr>
        <w:top w:val="none" w:sz="0" w:space="0" w:color="auto"/>
        <w:left w:val="none" w:sz="0" w:space="0" w:color="auto"/>
        <w:bottom w:val="none" w:sz="0" w:space="0" w:color="auto"/>
        <w:right w:val="none" w:sz="0" w:space="0" w:color="auto"/>
      </w:divBdr>
    </w:div>
    <w:div w:id="720135119">
      <w:bodyDiv w:val="1"/>
      <w:marLeft w:val="0"/>
      <w:marRight w:val="0"/>
      <w:marTop w:val="0"/>
      <w:marBottom w:val="0"/>
      <w:divBdr>
        <w:top w:val="none" w:sz="0" w:space="0" w:color="auto"/>
        <w:left w:val="none" w:sz="0" w:space="0" w:color="auto"/>
        <w:bottom w:val="none" w:sz="0" w:space="0" w:color="auto"/>
        <w:right w:val="none" w:sz="0" w:space="0" w:color="auto"/>
      </w:divBdr>
    </w:div>
    <w:div w:id="790831317">
      <w:bodyDiv w:val="1"/>
      <w:marLeft w:val="0"/>
      <w:marRight w:val="0"/>
      <w:marTop w:val="0"/>
      <w:marBottom w:val="0"/>
      <w:divBdr>
        <w:top w:val="none" w:sz="0" w:space="0" w:color="auto"/>
        <w:left w:val="none" w:sz="0" w:space="0" w:color="auto"/>
        <w:bottom w:val="none" w:sz="0" w:space="0" w:color="auto"/>
        <w:right w:val="none" w:sz="0" w:space="0" w:color="auto"/>
      </w:divBdr>
    </w:div>
    <w:div w:id="1044015478">
      <w:bodyDiv w:val="1"/>
      <w:marLeft w:val="0"/>
      <w:marRight w:val="0"/>
      <w:marTop w:val="0"/>
      <w:marBottom w:val="0"/>
      <w:divBdr>
        <w:top w:val="none" w:sz="0" w:space="0" w:color="auto"/>
        <w:left w:val="none" w:sz="0" w:space="0" w:color="auto"/>
        <w:bottom w:val="none" w:sz="0" w:space="0" w:color="auto"/>
        <w:right w:val="none" w:sz="0" w:space="0" w:color="auto"/>
      </w:divBdr>
    </w:div>
    <w:div w:id="1276061814">
      <w:bodyDiv w:val="1"/>
      <w:marLeft w:val="0"/>
      <w:marRight w:val="0"/>
      <w:marTop w:val="0"/>
      <w:marBottom w:val="0"/>
      <w:divBdr>
        <w:top w:val="none" w:sz="0" w:space="0" w:color="auto"/>
        <w:left w:val="none" w:sz="0" w:space="0" w:color="auto"/>
        <w:bottom w:val="none" w:sz="0" w:space="0" w:color="auto"/>
        <w:right w:val="none" w:sz="0" w:space="0" w:color="auto"/>
      </w:divBdr>
    </w:div>
    <w:div w:id="1423069652">
      <w:bodyDiv w:val="1"/>
      <w:marLeft w:val="0"/>
      <w:marRight w:val="0"/>
      <w:marTop w:val="0"/>
      <w:marBottom w:val="0"/>
      <w:divBdr>
        <w:top w:val="none" w:sz="0" w:space="0" w:color="auto"/>
        <w:left w:val="none" w:sz="0" w:space="0" w:color="auto"/>
        <w:bottom w:val="none" w:sz="0" w:space="0" w:color="auto"/>
        <w:right w:val="none" w:sz="0" w:space="0" w:color="auto"/>
      </w:divBdr>
    </w:div>
    <w:div w:id="1465781113">
      <w:bodyDiv w:val="1"/>
      <w:marLeft w:val="0"/>
      <w:marRight w:val="0"/>
      <w:marTop w:val="0"/>
      <w:marBottom w:val="0"/>
      <w:divBdr>
        <w:top w:val="none" w:sz="0" w:space="0" w:color="auto"/>
        <w:left w:val="none" w:sz="0" w:space="0" w:color="auto"/>
        <w:bottom w:val="none" w:sz="0" w:space="0" w:color="auto"/>
        <w:right w:val="none" w:sz="0" w:space="0" w:color="auto"/>
      </w:divBdr>
    </w:div>
    <w:div w:id="1473016348">
      <w:bodyDiv w:val="1"/>
      <w:marLeft w:val="0"/>
      <w:marRight w:val="0"/>
      <w:marTop w:val="0"/>
      <w:marBottom w:val="0"/>
      <w:divBdr>
        <w:top w:val="none" w:sz="0" w:space="0" w:color="auto"/>
        <w:left w:val="none" w:sz="0" w:space="0" w:color="auto"/>
        <w:bottom w:val="none" w:sz="0" w:space="0" w:color="auto"/>
        <w:right w:val="none" w:sz="0" w:space="0" w:color="auto"/>
      </w:divBdr>
    </w:div>
    <w:div w:id="1628659947">
      <w:bodyDiv w:val="1"/>
      <w:marLeft w:val="0"/>
      <w:marRight w:val="0"/>
      <w:marTop w:val="0"/>
      <w:marBottom w:val="0"/>
      <w:divBdr>
        <w:top w:val="none" w:sz="0" w:space="0" w:color="auto"/>
        <w:left w:val="none" w:sz="0" w:space="0" w:color="auto"/>
        <w:bottom w:val="none" w:sz="0" w:space="0" w:color="auto"/>
        <w:right w:val="none" w:sz="0" w:space="0" w:color="auto"/>
      </w:divBdr>
    </w:div>
    <w:div w:id="170983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azley.ox.ac.uk/xdb/ASP/default.asp" TargetMode="External"/><Relationship Id="rId13" Type="http://schemas.openxmlformats.org/officeDocument/2006/relationships/hyperlink" Target="http://www.tmth.edu.gr/"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repository.kallipos.gr/handle/11419/3616" TargetMode="External"/><Relationship Id="rId12" Type="http://schemas.openxmlformats.org/officeDocument/2006/relationships/hyperlink" Target="https://eclass.duth.gr/modules/announcements/index.php?course=KOM07168&amp;an_id=37758" TargetMode="External"/><Relationship Id="rId17" Type="http://schemas.openxmlformats.org/officeDocument/2006/relationships/hyperlink" Target="http://www.ipet.gr/cultureportalweb" TargetMode="External"/><Relationship Id="rId2" Type="http://schemas.openxmlformats.org/officeDocument/2006/relationships/styles" Target="styles.xml"/><Relationship Id="rId16" Type="http://schemas.openxmlformats.org/officeDocument/2006/relationships/hyperlink" Target="http://www.gr/chronos/06/gr/culture/index702.htm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odysseus.culture.gr" TargetMode="External"/><Relationship Id="rId5" Type="http://schemas.openxmlformats.org/officeDocument/2006/relationships/footnotes" Target="footnotes.xml"/><Relationship Id="rId15" Type="http://schemas.openxmlformats.org/officeDocument/2006/relationships/hyperlink" Target="http://www.xanthi.ilsp.gr/thraki" TargetMode="External"/><Relationship Id="rId10" Type="http://schemas.openxmlformats.org/officeDocument/2006/relationships/hyperlink" Target="http://www.theoi.co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greek-language.gr/Resources/ancient_greek/history/art/index.html" TargetMode="External"/><Relationship Id="rId14" Type="http://schemas.openxmlformats.org/officeDocument/2006/relationships/hyperlink" Target="http://helios-eie.ekt.gr/EIE/handle/10442/1133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1476</Words>
  <Characters>8419</Characters>
  <Application>Microsoft Office Word</Application>
  <DocSecurity>0</DocSecurity>
  <Lines>70</Lines>
  <Paragraphs>19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9876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ipsil</dc:creator>
  <cp:lastModifiedBy>Amalia Avramidou</cp:lastModifiedBy>
  <cp:revision>4</cp:revision>
  <cp:lastPrinted>2021-01-30T11:02:00Z</cp:lastPrinted>
  <dcterms:created xsi:type="dcterms:W3CDTF">2021-01-30T11:02:00Z</dcterms:created>
  <dcterms:modified xsi:type="dcterms:W3CDTF">2021-02-17T11:05:00Z</dcterms:modified>
</cp:coreProperties>
</file>