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70" w:rsidRDefault="00D21870" w:rsidP="00D21870">
      <w:pPr>
        <w:pStyle w:val="PerryJune2016"/>
        <w:rPr>
          <w:color w:val="0070C0"/>
        </w:rPr>
      </w:pPr>
      <w:r w:rsidRPr="00B0690A">
        <w:rPr>
          <w:color w:val="0070C0"/>
        </w:rPr>
        <w:t>ΥΛΗ ΕΞΕΤΑΣΕΩΝ</w:t>
      </w:r>
      <w:r>
        <w:rPr>
          <w:color w:val="0070C0"/>
        </w:rPr>
        <w:t xml:space="preserve"> ΕΠΙΧΕΙΡΗΜΑΤΙΚΟΤΗΤΑ Ι</w:t>
      </w:r>
      <w:bookmarkStart w:id="0" w:name="_GoBack"/>
      <w:bookmarkEnd w:id="0"/>
    </w:p>
    <w:p w:rsidR="00D21870" w:rsidRDefault="00D21870" w:rsidP="00BE19A9">
      <w:pPr>
        <w:spacing w:after="0"/>
      </w:pPr>
    </w:p>
    <w:p w:rsidR="00D21870" w:rsidRDefault="00D21870" w:rsidP="00BE19A9">
      <w:pPr>
        <w:spacing w:after="0"/>
      </w:pPr>
    </w:p>
    <w:tbl>
      <w:tblPr>
        <w:tblStyle w:val="a3"/>
        <w:tblpPr w:leftFromText="180" w:rightFromText="180" w:vertAnchor="text" w:tblpY="1"/>
        <w:tblOverlap w:val="never"/>
        <w:tblW w:w="4361" w:type="dxa"/>
        <w:tblLook w:val="04A0"/>
      </w:tblPr>
      <w:tblGrid>
        <w:gridCol w:w="1165"/>
        <w:gridCol w:w="3196"/>
      </w:tblGrid>
      <w:tr w:rsidR="00BE19A9" w:rsidTr="00F8512D">
        <w:tc>
          <w:tcPr>
            <w:tcW w:w="1165" w:type="dxa"/>
          </w:tcPr>
          <w:p w:rsidR="00BE19A9" w:rsidRDefault="00D21870" w:rsidP="00F8512D">
            <w:pPr>
              <w:jc w:val="center"/>
            </w:pPr>
            <w:r>
              <w:t>Όλο</w:t>
            </w:r>
          </w:p>
        </w:tc>
        <w:tc>
          <w:tcPr>
            <w:tcW w:w="3196" w:type="dxa"/>
          </w:tcPr>
          <w:p w:rsidR="00BE19A9" w:rsidRDefault="00BE19A9" w:rsidP="00F8512D">
            <w:r w:rsidRPr="006474B6">
              <w:t>ΚΕΦΑΛΑΙΟ 2 ΤΟ ΕΠΙΧΕΙΡΗΜΑΤΙΚΟ ΣΧΕΔΙΟ BUSINESS PLAN 31</w:t>
            </w:r>
          </w:p>
        </w:tc>
      </w:tr>
      <w:tr w:rsidR="00BE19A9" w:rsidTr="00F8512D">
        <w:tc>
          <w:tcPr>
            <w:tcW w:w="1165" w:type="dxa"/>
          </w:tcPr>
          <w:p w:rsidR="00BE19A9" w:rsidRDefault="00D21870" w:rsidP="00F8512D">
            <w:pPr>
              <w:jc w:val="center"/>
            </w:pPr>
            <w:r>
              <w:t>Όλο</w:t>
            </w:r>
          </w:p>
        </w:tc>
        <w:tc>
          <w:tcPr>
            <w:tcW w:w="3196" w:type="dxa"/>
          </w:tcPr>
          <w:p w:rsidR="00BE19A9" w:rsidRDefault="00BE19A9" w:rsidP="00F8512D">
            <w:r w:rsidRPr="006474B6">
              <w:t>ΚΕΦΑΛΑΙΟ 3 ΠΗΓΕΣ ΧΡΗΜΑΤΟΔΟΤΗΣΗΣ 61</w:t>
            </w:r>
          </w:p>
        </w:tc>
      </w:tr>
      <w:tr w:rsidR="00BE19A9" w:rsidTr="00F8512D">
        <w:tc>
          <w:tcPr>
            <w:tcW w:w="1165" w:type="dxa"/>
          </w:tcPr>
          <w:p w:rsidR="00BE19A9" w:rsidRDefault="00AB5C75" w:rsidP="00F8512D">
            <w:pPr>
              <w:jc w:val="center"/>
            </w:pPr>
            <w:r>
              <w:t>Όλο</w:t>
            </w:r>
          </w:p>
        </w:tc>
        <w:tc>
          <w:tcPr>
            <w:tcW w:w="3196" w:type="dxa"/>
          </w:tcPr>
          <w:p w:rsidR="00BE19A9" w:rsidRDefault="00BE19A9" w:rsidP="00F8512D">
            <w:r w:rsidRPr="006474B6">
              <w:t>ΚΕΦΑΛΑΙΟ 5 ΧΡΗΜΑΤΟΟΙΚΟΝΟΜΙΚΗ ΑΝΑΛΥΣΗ 101</w:t>
            </w:r>
          </w:p>
        </w:tc>
      </w:tr>
      <w:tr w:rsidR="00BE19A9" w:rsidTr="00F8512D">
        <w:tc>
          <w:tcPr>
            <w:tcW w:w="1165" w:type="dxa"/>
          </w:tcPr>
          <w:p w:rsidR="00BE19A9" w:rsidRDefault="00D21870" w:rsidP="00F8512D">
            <w:pPr>
              <w:jc w:val="center"/>
            </w:pPr>
            <w:r>
              <w:t>Όλο</w:t>
            </w:r>
          </w:p>
        </w:tc>
        <w:tc>
          <w:tcPr>
            <w:tcW w:w="3196" w:type="dxa"/>
          </w:tcPr>
          <w:p w:rsidR="00BE19A9" w:rsidRDefault="00BE19A9" w:rsidP="00F8512D">
            <w:r w:rsidRPr="006474B6">
              <w:t>ΚΕΦΑΛΑΙΟ 6 ΑΝΑΛΥΣΗ SWOT 133</w:t>
            </w:r>
          </w:p>
        </w:tc>
      </w:tr>
      <w:tr w:rsidR="00BE19A9" w:rsidTr="00F8512D">
        <w:tc>
          <w:tcPr>
            <w:tcW w:w="1165" w:type="dxa"/>
          </w:tcPr>
          <w:p w:rsidR="00BE19A9" w:rsidRDefault="00D21870" w:rsidP="00F8512D">
            <w:pPr>
              <w:jc w:val="center"/>
            </w:pPr>
            <w:r>
              <w:t>Όλο</w:t>
            </w:r>
          </w:p>
        </w:tc>
        <w:tc>
          <w:tcPr>
            <w:tcW w:w="3196" w:type="dxa"/>
          </w:tcPr>
          <w:p w:rsidR="00BE19A9" w:rsidRDefault="00BE19A9" w:rsidP="00F8512D">
            <w:r w:rsidRPr="006474B6">
              <w:t>ΚΕΦΑΛΑΙΟ 8 ΑΝΑΛΥΣΗ ΝΕΚΡΟΥ ΣΗΜΕΙΟΥ (BREAK EVEN POINT) 159</w:t>
            </w:r>
          </w:p>
        </w:tc>
      </w:tr>
    </w:tbl>
    <w:p w:rsidR="00734CF8" w:rsidRDefault="00F8512D" w:rsidP="00F8512D">
      <w:pPr>
        <w:tabs>
          <w:tab w:val="center" w:pos="1934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820420</wp:posOffset>
            </wp:positionH>
            <wp:positionV relativeFrom="paragraph">
              <wp:posOffset>12065</wp:posOffset>
            </wp:positionV>
            <wp:extent cx="2103755" cy="2989580"/>
            <wp:effectExtent l="19050" t="0" r="0" b="0"/>
            <wp:wrapTight wrapText="bothSides">
              <wp:wrapPolygon edited="0">
                <wp:start x="-196" y="0"/>
                <wp:lineTo x="-196" y="21472"/>
                <wp:lineTo x="21515" y="21472"/>
                <wp:lineTo x="21515" y="0"/>
                <wp:lineTo x="-196" y="0"/>
              </wp:wrapPolygon>
            </wp:wrapTight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amoulis.gr/Images/Products/382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734CF8" w:rsidRPr="00734CF8" w:rsidRDefault="00734CF8" w:rsidP="00734CF8"/>
    <w:p w:rsidR="00734CF8" w:rsidRPr="00734CF8" w:rsidRDefault="00734CF8" w:rsidP="00734CF8"/>
    <w:p w:rsidR="00734CF8" w:rsidRPr="00734CF8" w:rsidRDefault="00734CF8" w:rsidP="00734CF8"/>
    <w:p w:rsidR="00734CF8" w:rsidRPr="00734CF8" w:rsidRDefault="00734CF8" w:rsidP="00734CF8"/>
    <w:p w:rsidR="00734CF8" w:rsidRPr="00734CF8" w:rsidRDefault="00734CF8" w:rsidP="00734CF8"/>
    <w:p w:rsidR="00734CF8" w:rsidRPr="00734CF8" w:rsidRDefault="00734CF8" w:rsidP="00734CF8"/>
    <w:p w:rsidR="00734CF8" w:rsidRPr="00734CF8" w:rsidRDefault="00734CF8" w:rsidP="00734CF8"/>
    <w:p w:rsidR="00734CF8" w:rsidRDefault="00734CF8" w:rsidP="00F8512D">
      <w:pPr>
        <w:tabs>
          <w:tab w:val="center" w:pos="1934"/>
        </w:tabs>
        <w:spacing w:after="0"/>
      </w:pPr>
    </w:p>
    <w:p w:rsidR="00734CF8" w:rsidRDefault="00734CF8" w:rsidP="00F8512D">
      <w:pPr>
        <w:tabs>
          <w:tab w:val="center" w:pos="1934"/>
        </w:tabs>
        <w:spacing w:after="0"/>
      </w:pPr>
    </w:p>
    <w:p w:rsidR="00BE19A9" w:rsidRPr="00734CF8" w:rsidRDefault="00734CF8" w:rsidP="00F8512D">
      <w:pPr>
        <w:tabs>
          <w:tab w:val="center" w:pos="1934"/>
        </w:tabs>
        <w:spacing w:after="0"/>
        <w:rPr>
          <w:b/>
        </w:rPr>
      </w:pPr>
      <w:r w:rsidRPr="00734CF8">
        <w:rPr>
          <w:b/>
          <w:bCs/>
        </w:rPr>
        <w:t>Στην ύλη</w:t>
      </w:r>
      <w:r w:rsidRPr="00734CF8">
        <w:rPr>
          <w:b/>
        </w:rPr>
        <w:t> </w:t>
      </w:r>
      <w:r w:rsidRPr="00734CF8">
        <w:rPr>
          <w:b/>
          <w:bCs/>
        </w:rPr>
        <w:t>περιλαμβάνονται και</w:t>
      </w:r>
      <w:r w:rsidRPr="00734CF8">
        <w:rPr>
          <w:b/>
        </w:rPr>
        <w:t> τα </w:t>
      </w:r>
      <w:r w:rsidRPr="00734CF8">
        <w:rPr>
          <w:b/>
          <w:bCs/>
        </w:rPr>
        <w:t>θέματα</w:t>
      </w:r>
      <w:r w:rsidRPr="00734CF8">
        <w:rPr>
          <w:b/>
        </w:rPr>
        <w:t> που καλύφθηκαν στις </w:t>
      </w:r>
      <w:r w:rsidRPr="00734CF8">
        <w:rPr>
          <w:b/>
          <w:bCs/>
        </w:rPr>
        <w:t>Διαλέξεις</w:t>
      </w:r>
      <w:r w:rsidR="00F8512D" w:rsidRPr="00734CF8">
        <w:rPr>
          <w:b/>
        </w:rPr>
        <w:br w:type="textWrapping" w:clear="all"/>
      </w:r>
    </w:p>
    <w:p w:rsidR="00D21870" w:rsidRDefault="00D21870" w:rsidP="00BE19A9"/>
    <w:p w:rsidR="000008FE" w:rsidRPr="00D21870" w:rsidRDefault="00D21870" w:rsidP="00D21870">
      <w:pPr>
        <w:tabs>
          <w:tab w:val="left" w:pos="3193"/>
        </w:tabs>
      </w:pPr>
      <w:r>
        <w:tab/>
      </w:r>
    </w:p>
    <w:sectPr w:rsidR="000008FE" w:rsidRPr="00D21870" w:rsidSect="00C22D8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19A9"/>
    <w:rsid w:val="000008FE"/>
    <w:rsid w:val="004A0C76"/>
    <w:rsid w:val="005C3E50"/>
    <w:rsid w:val="0072699A"/>
    <w:rsid w:val="00734CF8"/>
    <w:rsid w:val="007E4B5B"/>
    <w:rsid w:val="009D4718"/>
    <w:rsid w:val="00AB5C75"/>
    <w:rsid w:val="00B06C44"/>
    <w:rsid w:val="00B56978"/>
    <w:rsid w:val="00BE19A9"/>
    <w:rsid w:val="00C22D80"/>
    <w:rsid w:val="00D21870"/>
    <w:rsid w:val="00F8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ryJune2016">
    <w:name w:val="Perry June 2016"/>
    <w:basedOn w:val="a4"/>
    <w:link w:val="PerryJune2016Char"/>
    <w:qFormat/>
    <w:rsid w:val="00D21870"/>
    <w:pPr>
      <w:pBdr>
        <w:bottom w:val="none" w:sz="0" w:space="0" w:color="auto"/>
      </w:pBdr>
      <w:spacing w:after="0"/>
    </w:pPr>
    <w:rPr>
      <w:rFonts w:ascii="Arial Black" w:hAnsi="Arial Black"/>
      <w:b/>
      <w:color w:val="auto"/>
      <w:spacing w:val="-10"/>
      <w:sz w:val="56"/>
      <w:szCs w:val="56"/>
    </w:rPr>
  </w:style>
  <w:style w:type="character" w:customStyle="1" w:styleId="PerryJune2016Char">
    <w:name w:val="Perry June 2016 Char"/>
    <w:basedOn w:val="Char"/>
    <w:link w:val="PerryJune2016"/>
    <w:rsid w:val="00D21870"/>
    <w:rPr>
      <w:rFonts w:ascii="Arial Black" w:hAnsi="Arial Black"/>
      <w:b/>
      <w:spacing w:val="-10"/>
      <w:sz w:val="56"/>
      <w:szCs w:val="56"/>
    </w:rPr>
  </w:style>
  <w:style w:type="paragraph" w:styleId="a4">
    <w:name w:val="Title"/>
    <w:basedOn w:val="a"/>
    <w:next w:val="a"/>
    <w:link w:val="Char"/>
    <w:uiPriority w:val="10"/>
    <w:qFormat/>
    <w:rsid w:val="00D2187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D2187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Περικλής Γκόγκας</dc:creator>
  <cp:lastModifiedBy>Μάνος</cp:lastModifiedBy>
  <cp:revision>2</cp:revision>
  <dcterms:created xsi:type="dcterms:W3CDTF">2021-03-03T20:47:00Z</dcterms:created>
  <dcterms:modified xsi:type="dcterms:W3CDTF">2021-03-03T20:47:00Z</dcterms:modified>
</cp:coreProperties>
</file>