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C9" w:rsidRDefault="00CA6380" w:rsidP="00AA2AC9">
      <w:pPr>
        <w:spacing w:after="0" w:line="240" w:lineRule="auto"/>
        <w:jc w:val="center"/>
        <w:rPr>
          <w:rFonts w:ascii="Times New Roman" w:hAnsi="Times New Roman" w:cs="Times New Roman"/>
          <w:b/>
          <w:sz w:val="24"/>
          <w:szCs w:val="24"/>
        </w:rPr>
      </w:pPr>
      <w:r w:rsidRPr="00EC1C8F">
        <w:rPr>
          <w:rFonts w:ascii="Times New Roman" w:hAnsi="Times New Roman" w:cs="Times New Roman"/>
          <w:b/>
          <w:sz w:val="24"/>
          <w:szCs w:val="24"/>
        </w:rPr>
        <w:t xml:space="preserve">Η ανάλυση του βαθμού λογιότητας στη </w:t>
      </w:r>
      <w:r w:rsidR="00EE1318">
        <w:rPr>
          <w:rFonts w:ascii="Times New Roman" w:hAnsi="Times New Roman" w:cs="Times New Roman"/>
          <w:b/>
          <w:sz w:val="24"/>
          <w:szCs w:val="24"/>
        </w:rPr>
        <w:t>σύγχρο</w:t>
      </w:r>
      <w:bookmarkStart w:id="0" w:name="_GoBack"/>
      <w:bookmarkEnd w:id="0"/>
      <w:r w:rsidR="00EE1318">
        <w:rPr>
          <w:rFonts w:ascii="Times New Roman" w:hAnsi="Times New Roman" w:cs="Times New Roman"/>
          <w:b/>
          <w:sz w:val="24"/>
          <w:szCs w:val="24"/>
        </w:rPr>
        <w:t>νη ν</w:t>
      </w:r>
      <w:r w:rsidRPr="00EC1C8F">
        <w:rPr>
          <w:rFonts w:ascii="Times New Roman" w:hAnsi="Times New Roman" w:cs="Times New Roman"/>
          <w:b/>
          <w:sz w:val="24"/>
          <w:szCs w:val="24"/>
        </w:rPr>
        <w:t xml:space="preserve">έα </w:t>
      </w:r>
      <w:r w:rsidR="00EE1318">
        <w:rPr>
          <w:rFonts w:ascii="Times New Roman" w:hAnsi="Times New Roman" w:cs="Times New Roman"/>
          <w:b/>
          <w:sz w:val="24"/>
          <w:szCs w:val="24"/>
        </w:rPr>
        <w:t>ε</w:t>
      </w:r>
      <w:r w:rsidRPr="00EC1C8F">
        <w:rPr>
          <w:rFonts w:ascii="Times New Roman" w:hAnsi="Times New Roman" w:cs="Times New Roman"/>
          <w:b/>
          <w:sz w:val="24"/>
          <w:szCs w:val="24"/>
        </w:rPr>
        <w:t xml:space="preserve">λληνική </w:t>
      </w:r>
    </w:p>
    <w:p w:rsidR="00CB39FC" w:rsidRPr="00657F0A" w:rsidRDefault="00CA6380" w:rsidP="00AA2AC9">
      <w:pPr>
        <w:spacing w:after="0" w:line="240" w:lineRule="auto"/>
        <w:jc w:val="center"/>
        <w:rPr>
          <w:rFonts w:ascii="Times New Roman" w:hAnsi="Times New Roman" w:cs="Times New Roman"/>
          <w:b/>
          <w:sz w:val="24"/>
          <w:szCs w:val="24"/>
        </w:rPr>
      </w:pPr>
      <w:r w:rsidRPr="00EC1C8F">
        <w:rPr>
          <w:rFonts w:ascii="Times New Roman" w:hAnsi="Times New Roman" w:cs="Times New Roman"/>
          <w:b/>
          <w:sz w:val="24"/>
          <w:szCs w:val="24"/>
        </w:rPr>
        <w:t xml:space="preserve">με βάση το μεθοδολογικό εργαλείο </w:t>
      </w:r>
      <w:r w:rsidRPr="00657F0A">
        <w:rPr>
          <w:rFonts w:ascii="Times New Roman" w:hAnsi="Times New Roman" w:cs="Times New Roman"/>
          <w:b/>
          <w:sz w:val="24"/>
          <w:szCs w:val="24"/>
        </w:rPr>
        <w:t>της ράβδου</w:t>
      </w:r>
      <w:r w:rsidR="006A7AEE" w:rsidRPr="00657F0A">
        <w:rPr>
          <w:rFonts w:ascii="Times New Roman" w:hAnsi="Times New Roman" w:cs="Times New Roman"/>
          <w:b/>
          <w:sz w:val="24"/>
          <w:szCs w:val="24"/>
          <w:lang w:val="en-US"/>
        </w:rPr>
        <w:t>V</w:t>
      </w:r>
      <w:r w:rsidR="006A7AEE" w:rsidRPr="00657F0A">
        <w:rPr>
          <w:rFonts w:ascii="Times New Roman" w:hAnsi="Times New Roman" w:cs="Times New Roman"/>
          <w:b/>
          <w:sz w:val="24"/>
          <w:szCs w:val="24"/>
        </w:rPr>
        <w:t>&amp;</w:t>
      </w:r>
      <w:r w:rsidR="006A7AEE" w:rsidRPr="00657F0A">
        <w:rPr>
          <w:rFonts w:ascii="Times New Roman" w:hAnsi="Times New Roman" w:cs="Times New Roman"/>
          <w:b/>
          <w:sz w:val="24"/>
          <w:szCs w:val="24"/>
          <w:lang w:val="en-US"/>
        </w:rPr>
        <w:t>V</w:t>
      </w:r>
    </w:p>
    <w:p w:rsidR="00CA6380" w:rsidRPr="00EC1C8F" w:rsidRDefault="00CA6380" w:rsidP="00EC1C8F">
      <w:pPr>
        <w:spacing w:after="0" w:line="240" w:lineRule="auto"/>
        <w:jc w:val="both"/>
        <w:rPr>
          <w:rFonts w:ascii="Times New Roman" w:hAnsi="Times New Roman" w:cs="Times New Roman"/>
          <w:sz w:val="24"/>
          <w:szCs w:val="24"/>
        </w:rPr>
      </w:pPr>
    </w:p>
    <w:p w:rsidR="00BF6BC1" w:rsidRPr="00EC1C8F" w:rsidRDefault="00BF6BC1" w:rsidP="00EC1C8F">
      <w:pPr>
        <w:spacing w:after="0" w:line="240" w:lineRule="auto"/>
        <w:jc w:val="both"/>
        <w:rPr>
          <w:rFonts w:ascii="Times New Roman" w:hAnsi="Times New Roman" w:cs="Times New Roman"/>
          <w:b/>
          <w:sz w:val="24"/>
          <w:szCs w:val="24"/>
        </w:rPr>
      </w:pPr>
      <w:r w:rsidRPr="00EC1C8F">
        <w:rPr>
          <w:rFonts w:ascii="Times New Roman" w:hAnsi="Times New Roman" w:cs="Times New Roman"/>
          <w:b/>
          <w:sz w:val="24"/>
          <w:szCs w:val="24"/>
        </w:rPr>
        <w:t>0. Εισαγωγή</w:t>
      </w:r>
    </w:p>
    <w:p w:rsidR="001E5886" w:rsidRPr="00EC1C8F" w:rsidRDefault="001E5886" w:rsidP="00EC1C8F">
      <w:pPr>
        <w:spacing w:after="0" w:line="240" w:lineRule="auto"/>
        <w:jc w:val="both"/>
        <w:rPr>
          <w:rFonts w:ascii="Times New Roman" w:hAnsi="Times New Roman" w:cs="Times New Roman"/>
          <w:sz w:val="24"/>
          <w:szCs w:val="24"/>
        </w:rPr>
      </w:pPr>
    </w:p>
    <w:p w:rsidR="00BF6BC1" w:rsidRPr="00EC1C8F" w:rsidRDefault="00BF6BC1" w:rsidP="00EC1C8F">
      <w:pPr>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t xml:space="preserve">Ο στόχος της παρούσας εργασίας είναι η ανάλυση του βαθμού λογιότητας στοιχείων </w:t>
      </w:r>
      <w:r w:rsidRPr="00657F0A">
        <w:rPr>
          <w:rFonts w:ascii="Times New Roman" w:hAnsi="Times New Roman" w:cs="Times New Roman"/>
          <w:sz w:val="24"/>
          <w:szCs w:val="24"/>
        </w:rPr>
        <w:t xml:space="preserve">της </w:t>
      </w:r>
      <w:r w:rsidR="007D2561">
        <w:rPr>
          <w:rFonts w:ascii="Times New Roman" w:hAnsi="Times New Roman" w:cs="Times New Roman"/>
          <w:sz w:val="24"/>
          <w:szCs w:val="24"/>
        </w:rPr>
        <w:t>ν</w:t>
      </w:r>
      <w:r w:rsidRPr="00657F0A">
        <w:rPr>
          <w:rFonts w:ascii="Times New Roman" w:hAnsi="Times New Roman" w:cs="Times New Roman"/>
          <w:sz w:val="24"/>
          <w:szCs w:val="24"/>
        </w:rPr>
        <w:t xml:space="preserve">έας </w:t>
      </w:r>
      <w:r w:rsidR="007D2561">
        <w:rPr>
          <w:rFonts w:ascii="Times New Roman" w:hAnsi="Times New Roman" w:cs="Times New Roman"/>
          <w:sz w:val="24"/>
          <w:szCs w:val="24"/>
        </w:rPr>
        <w:t>ε</w:t>
      </w:r>
      <w:r w:rsidRPr="00657F0A">
        <w:rPr>
          <w:rFonts w:ascii="Times New Roman" w:hAnsi="Times New Roman" w:cs="Times New Roman"/>
          <w:sz w:val="24"/>
          <w:szCs w:val="24"/>
        </w:rPr>
        <w:t>λληνικής (τεμαχίων, λέξεων, φράσεων) και η επιβεβαίωση ή απόρριψη δεδομένων της θεωρίας με βάση το μεθοδολογικό εργαλείο της ράβδου</w:t>
      </w:r>
      <w:r w:rsidR="006A7AEE" w:rsidRPr="00657F0A">
        <w:rPr>
          <w:rFonts w:ascii="Times New Roman" w:hAnsi="Times New Roman" w:cs="Times New Roman"/>
          <w:sz w:val="24"/>
          <w:szCs w:val="24"/>
          <w:lang w:val="en-US"/>
        </w:rPr>
        <w:t>Vougiouklis</w:t>
      </w:r>
      <w:r w:rsidR="006A7AEE" w:rsidRPr="00657F0A">
        <w:rPr>
          <w:rFonts w:ascii="Times New Roman" w:hAnsi="Times New Roman" w:cs="Times New Roman"/>
          <w:sz w:val="24"/>
          <w:szCs w:val="24"/>
        </w:rPr>
        <w:t>&amp;</w:t>
      </w:r>
      <w:r w:rsidR="006A7AEE" w:rsidRPr="00657F0A">
        <w:rPr>
          <w:rFonts w:ascii="Times New Roman" w:hAnsi="Times New Roman" w:cs="Times New Roman"/>
          <w:sz w:val="24"/>
          <w:szCs w:val="24"/>
          <w:lang w:val="en-US"/>
        </w:rPr>
        <w:t>Vougiouklis</w:t>
      </w:r>
      <w:r w:rsidR="006A7AEE" w:rsidRPr="00657F0A">
        <w:rPr>
          <w:rFonts w:ascii="Times New Roman" w:hAnsi="Times New Roman" w:cs="Times New Roman"/>
          <w:sz w:val="24"/>
          <w:szCs w:val="24"/>
        </w:rPr>
        <w:t>(</w:t>
      </w:r>
      <w:r w:rsidR="006A7AEE" w:rsidRPr="00657F0A">
        <w:rPr>
          <w:rFonts w:ascii="Times New Roman" w:hAnsi="Times New Roman" w:cs="Times New Roman"/>
          <w:sz w:val="24"/>
          <w:szCs w:val="24"/>
          <w:lang w:val="en-US"/>
        </w:rPr>
        <w:t>V</w:t>
      </w:r>
      <w:r w:rsidR="006A7AEE" w:rsidRPr="00657F0A">
        <w:rPr>
          <w:rFonts w:ascii="Times New Roman" w:hAnsi="Times New Roman" w:cs="Times New Roman"/>
          <w:sz w:val="24"/>
          <w:szCs w:val="24"/>
        </w:rPr>
        <w:t>&amp;</w:t>
      </w:r>
      <w:r w:rsidR="006A7AEE" w:rsidRPr="00657F0A">
        <w:rPr>
          <w:rFonts w:ascii="Times New Roman" w:hAnsi="Times New Roman" w:cs="Times New Roman"/>
          <w:sz w:val="24"/>
          <w:szCs w:val="24"/>
          <w:lang w:val="en-US"/>
        </w:rPr>
        <w:t>Vbar</w:t>
      </w:r>
      <w:r w:rsidR="006A7AEE" w:rsidRPr="00657F0A">
        <w:rPr>
          <w:rFonts w:ascii="Times New Roman" w:hAnsi="Times New Roman" w:cs="Times New Roman"/>
          <w:sz w:val="24"/>
          <w:szCs w:val="24"/>
        </w:rPr>
        <w:t>)</w:t>
      </w:r>
      <w:r w:rsidRPr="00657F0A">
        <w:rPr>
          <w:rFonts w:ascii="Times New Roman" w:hAnsi="Times New Roman" w:cs="Times New Roman"/>
          <w:sz w:val="24"/>
          <w:szCs w:val="24"/>
        </w:rPr>
        <w:t>. Αρχικά, θα καταγραφούν οι λόγοι, για τους οποίους έχει επιλεγεί η συγκεκριμένη μέθοδος σε σχέση με το ζητούμενο, και στη συνέχεια θα</w:t>
      </w:r>
      <w:r w:rsidRPr="00EC1C8F">
        <w:rPr>
          <w:rFonts w:ascii="Times New Roman" w:hAnsi="Times New Roman" w:cs="Times New Roman"/>
          <w:sz w:val="24"/>
          <w:szCs w:val="24"/>
        </w:rPr>
        <w:t xml:space="preserve"> γίνει η πρώτη ανάγνωση των αποτελεσμάτων ενός ερωτηματολογίου σχετικά με τον βαθμό λογιότητας στοιχείων της </w:t>
      </w:r>
      <w:r w:rsidR="007D2561">
        <w:rPr>
          <w:rFonts w:ascii="Times New Roman" w:hAnsi="Times New Roman" w:cs="Times New Roman"/>
          <w:sz w:val="24"/>
          <w:szCs w:val="24"/>
        </w:rPr>
        <w:t>νέα</w:t>
      </w:r>
      <w:r w:rsidRPr="00EC1C8F">
        <w:rPr>
          <w:rFonts w:ascii="Times New Roman" w:hAnsi="Times New Roman" w:cs="Times New Roman"/>
          <w:sz w:val="24"/>
          <w:szCs w:val="24"/>
        </w:rPr>
        <w:t xml:space="preserve">ς </w:t>
      </w:r>
      <w:r w:rsidR="007D2561">
        <w:rPr>
          <w:rFonts w:ascii="Times New Roman" w:hAnsi="Times New Roman" w:cs="Times New Roman"/>
          <w:sz w:val="24"/>
          <w:szCs w:val="24"/>
        </w:rPr>
        <w:t>ε</w:t>
      </w:r>
      <w:r w:rsidRPr="00EC1C8F">
        <w:rPr>
          <w:rFonts w:ascii="Times New Roman" w:hAnsi="Times New Roman" w:cs="Times New Roman"/>
          <w:sz w:val="24"/>
          <w:szCs w:val="24"/>
        </w:rPr>
        <w:t xml:space="preserve">λληνικής, που διανεμήθηκε σε φοιτητές του Δ.Π.Θ. </w:t>
      </w:r>
    </w:p>
    <w:p w:rsidR="00BF6BC1" w:rsidRPr="00EC1C8F" w:rsidRDefault="00BF6BC1" w:rsidP="00EC1C8F">
      <w:pPr>
        <w:spacing w:after="0" w:line="240" w:lineRule="auto"/>
        <w:jc w:val="both"/>
        <w:rPr>
          <w:rFonts w:ascii="Times New Roman" w:hAnsi="Times New Roman" w:cs="Times New Roman"/>
          <w:sz w:val="24"/>
          <w:szCs w:val="24"/>
        </w:rPr>
      </w:pPr>
    </w:p>
    <w:p w:rsidR="00BF6BC1" w:rsidRPr="00EC1C8F" w:rsidRDefault="00BF6BC1" w:rsidP="00EC1C8F">
      <w:pPr>
        <w:spacing w:after="0" w:line="240" w:lineRule="auto"/>
        <w:jc w:val="both"/>
        <w:rPr>
          <w:rFonts w:ascii="Times New Roman" w:hAnsi="Times New Roman" w:cs="Times New Roman"/>
          <w:b/>
          <w:sz w:val="24"/>
          <w:szCs w:val="24"/>
        </w:rPr>
      </w:pPr>
      <w:r w:rsidRPr="00EC1C8F">
        <w:rPr>
          <w:rFonts w:ascii="Times New Roman" w:hAnsi="Times New Roman" w:cs="Times New Roman"/>
          <w:b/>
          <w:sz w:val="24"/>
          <w:szCs w:val="24"/>
        </w:rPr>
        <w:t xml:space="preserve">1. Πλαίσιο εφαρμογής: η ράβδος </w:t>
      </w:r>
      <w:r w:rsidR="006A7AEE">
        <w:rPr>
          <w:rFonts w:ascii="Times New Roman" w:hAnsi="Times New Roman" w:cs="Times New Roman"/>
          <w:b/>
          <w:sz w:val="24"/>
          <w:szCs w:val="24"/>
          <w:lang w:val="en-US"/>
        </w:rPr>
        <w:t>V</w:t>
      </w:r>
      <w:r w:rsidR="006A7AEE" w:rsidRPr="006A7AEE">
        <w:rPr>
          <w:rFonts w:ascii="Times New Roman" w:hAnsi="Times New Roman" w:cs="Times New Roman"/>
          <w:b/>
          <w:sz w:val="24"/>
          <w:szCs w:val="24"/>
        </w:rPr>
        <w:t>&amp;</w:t>
      </w:r>
      <w:r w:rsidR="006A7AEE">
        <w:rPr>
          <w:rFonts w:ascii="Times New Roman" w:hAnsi="Times New Roman" w:cs="Times New Roman"/>
          <w:b/>
          <w:sz w:val="24"/>
          <w:szCs w:val="24"/>
          <w:lang w:val="en-US"/>
        </w:rPr>
        <w:t>V</w:t>
      </w:r>
      <w:r w:rsidRPr="00EC1C8F">
        <w:rPr>
          <w:rFonts w:ascii="Times New Roman" w:hAnsi="Times New Roman" w:cs="Times New Roman"/>
          <w:b/>
          <w:sz w:val="24"/>
          <w:szCs w:val="24"/>
        </w:rPr>
        <w:t>ως μεθοδολογικό εργαλείο</w:t>
      </w:r>
      <w:r w:rsidR="001E5886" w:rsidRPr="00EC1C8F">
        <w:rPr>
          <w:rFonts w:ascii="Times New Roman" w:hAnsi="Times New Roman" w:cs="Times New Roman"/>
          <w:b/>
          <w:sz w:val="24"/>
          <w:szCs w:val="24"/>
        </w:rPr>
        <w:t xml:space="preserve"> μέτρησης του βαθμού λογιότητας</w:t>
      </w:r>
    </w:p>
    <w:p w:rsidR="00BF6BC1" w:rsidRPr="00EC1C8F" w:rsidRDefault="00BF6BC1" w:rsidP="00EC1C8F">
      <w:pPr>
        <w:pStyle w:val="Web"/>
        <w:spacing w:before="0" w:after="0"/>
        <w:rPr>
          <w:color w:val="auto"/>
          <w:lang w:val="el-GR"/>
        </w:rPr>
      </w:pPr>
    </w:p>
    <w:p w:rsidR="00021646" w:rsidRDefault="006A7AEE" w:rsidP="00021646">
      <w:pPr>
        <w:pStyle w:val="Web"/>
        <w:spacing w:before="0" w:after="0"/>
        <w:rPr>
          <w:color w:val="000000" w:themeColor="text1"/>
          <w:lang w:val="el-GR"/>
        </w:rPr>
      </w:pPr>
      <w:r w:rsidRPr="00657F0A">
        <w:rPr>
          <w:color w:val="000000" w:themeColor="text1"/>
          <w:lang w:val="el-GR"/>
        </w:rPr>
        <w:t xml:space="preserve">Το βασικό εργαλείο μέτρησης στατιστικής επεξεργασίας ερωτηματολογίων είναι εδώ και δεκαετίες οι κλίμακες </w:t>
      </w:r>
      <w:r w:rsidRPr="00657F0A">
        <w:rPr>
          <w:color w:val="000000" w:themeColor="text1"/>
          <w:lang w:val="en-US"/>
        </w:rPr>
        <w:t>Likert</w:t>
      </w:r>
      <w:r w:rsidR="007D2561">
        <w:rPr>
          <w:color w:val="000000" w:themeColor="text1"/>
          <w:lang w:val="el-GR"/>
        </w:rPr>
        <w:t xml:space="preserve">, οι οποίες </w:t>
      </w:r>
      <w:r w:rsidR="004A3CE9" w:rsidRPr="00657F0A">
        <w:rPr>
          <w:color w:val="000000" w:themeColor="text1"/>
          <w:lang w:val="el-GR"/>
        </w:rPr>
        <w:t xml:space="preserve">εμπεριέχουν </w:t>
      </w:r>
      <w:r w:rsidRPr="00657F0A">
        <w:rPr>
          <w:color w:val="000000" w:themeColor="text1"/>
          <w:lang w:val="el-GR"/>
        </w:rPr>
        <w:t>τη μεταφορά του φυσικού συνεχούς των προβλημάτων σε διακριτό για την επεξεργασία τους.</w:t>
      </w:r>
      <w:r w:rsidR="007D2561">
        <w:rPr>
          <w:color w:val="000000" w:themeColor="text1"/>
          <w:lang w:val="el-GR"/>
        </w:rPr>
        <w:t xml:space="preserve">Όμως, παρατηρούνται </w:t>
      </w:r>
      <w:r w:rsidRPr="00657F0A">
        <w:rPr>
          <w:color w:val="000000" w:themeColor="text1"/>
          <w:lang w:val="el-GR"/>
        </w:rPr>
        <w:t xml:space="preserve">προβλήματα </w:t>
      </w:r>
      <w:r w:rsidR="007D2561">
        <w:rPr>
          <w:color w:val="000000" w:themeColor="text1"/>
          <w:lang w:val="el-GR"/>
        </w:rPr>
        <w:t xml:space="preserve">στη χρήση της κλίμακας, τα οποία </w:t>
      </w:r>
      <w:r w:rsidRPr="00657F0A">
        <w:rPr>
          <w:color w:val="000000" w:themeColor="text1"/>
          <w:lang w:val="el-GR"/>
        </w:rPr>
        <w:t>αυξάνουν γεωμετρικά</w:t>
      </w:r>
      <w:r w:rsidR="005C164E">
        <w:rPr>
          <w:color w:val="000000" w:themeColor="text1"/>
          <w:lang w:val="el-GR"/>
        </w:rPr>
        <w:t>,</w:t>
      </w:r>
      <w:r w:rsidR="005C164E" w:rsidRPr="00657F0A">
        <w:rPr>
          <w:color w:val="000000" w:themeColor="text1"/>
          <w:lang w:val="el-GR"/>
        </w:rPr>
        <w:t>ότανγίνεται μελέτη θεμάτων πολυπαραμετρικής γλωσσικής περιγραφής και κατηγοριοποίησης</w:t>
      </w:r>
      <w:r w:rsidR="005C164E">
        <w:rPr>
          <w:color w:val="000000" w:themeColor="text1"/>
          <w:lang w:val="el-GR"/>
        </w:rPr>
        <w:t>.</w:t>
      </w:r>
    </w:p>
    <w:p w:rsidR="003545F6" w:rsidRPr="007D2561" w:rsidRDefault="005C164E" w:rsidP="00021646">
      <w:pPr>
        <w:pStyle w:val="Web"/>
        <w:spacing w:before="0" w:after="0"/>
        <w:ind w:firstLine="284"/>
        <w:rPr>
          <w:color w:val="000000" w:themeColor="text1"/>
          <w:lang w:val="el-GR"/>
        </w:rPr>
      </w:pPr>
      <w:r w:rsidRPr="007D2561">
        <w:rPr>
          <w:color w:val="000000" w:themeColor="text1"/>
          <w:lang w:val="el-GR"/>
        </w:rPr>
        <w:t>Για</w:t>
      </w:r>
      <w:r w:rsidR="00C92808" w:rsidRPr="007D2561">
        <w:rPr>
          <w:color w:val="000000" w:themeColor="text1"/>
          <w:lang w:val="el-GR"/>
        </w:rPr>
        <w:t xml:space="preserve"> παράδειγμα</w:t>
      </w:r>
      <w:r w:rsidRPr="007D2561">
        <w:rPr>
          <w:color w:val="000000" w:themeColor="text1"/>
          <w:lang w:val="el-GR"/>
        </w:rPr>
        <w:t xml:space="preserve">, οι Αναστασιάδη-Συμεωνίδη &amp; Φλιάτουρας (2004, στον ίδιο τόμο) παρατηρούν ότι οι κατηγορίες λογιότητας καθορίζονται με βάση ένα συνεχές, που λειτουργεί σε </w:t>
      </w:r>
      <w:r w:rsidR="00A77E32">
        <w:rPr>
          <w:color w:val="000000" w:themeColor="text1"/>
          <w:lang w:val="el-GR"/>
        </w:rPr>
        <w:t>πολικές ε</w:t>
      </w:r>
      <w:r w:rsidRPr="007D2561">
        <w:rPr>
          <w:color w:val="000000" w:themeColor="text1"/>
          <w:lang w:val="el-GR"/>
        </w:rPr>
        <w:t>υέλικτες ζώνες (λόγια και μη λόγια) με επικαλυπτική κατανομή στην ενδιάμεση νόρμα</w:t>
      </w:r>
      <w:r w:rsidR="007D2561">
        <w:rPr>
          <w:color w:val="000000" w:themeColor="text1"/>
          <w:lang w:val="el-GR"/>
        </w:rPr>
        <w:t>, κ</w:t>
      </w:r>
      <w:r w:rsidRPr="007D2561">
        <w:rPr>
          <w:color w:val="000000" w:themeColor="text1"/>
          <w:lang w:val="el-GR"/>
        </w:rPr>
        <w:t xml:space="preserve">αι </w:t>
      </w:r>
      <w:r w:rsidR="007D2561">
        <w:rPr>
          <w:color w:val="000000" w:themeColor="text1"/>
          <w:lang w:val="el-GR"/>
        </w:rPr>
        <w:t xml:space="preserve">ότι </w:t>
      </w:r>
      <w:r w:rsidRPr="007D2561">
        <w:rPr>
          <w:color w:val="000000" w:themeColor="text1"/>
          <w:lang w:val="el-GR"/>
        </w:rPr>
        <w:t>ο βαθμό</w:t>
      </w:r>
      <w:r w:rsidR="007D2561">
        <w:rPr>
          <w:color w:val="000000" w:themeColor="text1"/>
          <w:lang w:val="el-GR"/>
        </w:rPr>
        <w:t>ς</w:t>
      </w:r>
      <w:r w:rsidRPr="007D2561">
        <w:rPr>
          <w:color w:val="000000" w:themeColor="text1"/>
          <w:lang w:val="el-GR"/>
        </w:rPr>
        <w:t xml:space="preserve"> λογιότητας διαφέρει περιπτωσιολογικά ανά τεμάχιο. Όμως, η τοποθέτηση της νόρμας στο απόλυτο κέντρο του συνεχούς </w:t>
      </w:r>
      <w:r w:rsidR="00BE00E7" w:rsidRPr="007D2561">
        <w:rPr>
          <w:color w:val="000000" w:themeColor="text1"/>
          <w:lang w:val="el-GR"/>
        </w:rPr>
        <w:t xml:space="preserve">και ο καθορισμός ίσων ζωνών </w:t>
      </w:r>
      <w:r w:rsidRPr="007D2561">
        <w:rPr>
          <w:color w:val="000000" w:themeColor="text1"/>
          <w:lang w:val="el-GR"/>
        </w:rPr>
        <w:t>μπορεί να εξυπηρετ</w:t>
      </w:r>
      <w:r w:rsidR="00BE00E7" w:rsidRPr="007D2561">
        <w:rPr>
          <w:color w:val="000000" w:themeColor="text1"/>
          <w:lang w:val="el-GR"/>
        </w:rPr>
        <w:t>ούν</w:t>
      </w:r>
      <w:r w:rsidRPr="007D2561">
        <w:rPr>
          <w:color w:val="000000" w:themeColor="text1"/>
          <w:lang w:val="el-GR"/>
        </w:rPr>
        <w:t xml:space="preserve"> το θεωρητικό επίπεδο αλλά είναι αυθαίρετ</w:t>
      </w:r>
      <w:r w:rsidR="00BE00E7" w:rsidRPr="007D2561">
        <w:rPr>
          <w:color w:val="000000" w:themeColor="text1"/>
          <w:lang w:val="el-GR"/>
        </w:rPr>
        <w:t>α</w:t>
      </w:r>
      <w:r w:rsidRPr="007D2561">
        <w:rPr>
          <w:color w:val="000000" w:themeColor="text1"/>
          <w:lang w:val="el-GR"/>
        </w:rPr>
        <w:t xml:space="preserve"> και ενδεχομένως να χρειάζεται ο επανακαθορισμό</w:t>
      </w:r>
      <w:r w:rsidR="00BE00E7" w:rsidRPr="007D2561">
        <w:rPr>
          <w:color w:val="000000" w:themeColor="text1"/>
          <w:lang w:val="el-GR"/>
        </w:rPr>
        <w:t>ς</w:t>
      </w:r>
      <w:r w:rsidRPr="007D2561">
        <w:rPr>
          <w:color w:val="000000" w:themeColor="text1"/>
          <w:lang w:val="el-GR"/>
        </w:rPr>
        <w:t xml:space="preserve"> του σημείου </w:t>
      </w:r>
      <w:r w:rsidR="00BE00E7" w:rsidRPr="007D2561">
        <w:rPr>
          <w:color w:val="000000" w:themeColor="text1"/>
          <w:lang w:val="el-GR"/>
        </w:rPr>
        <w:t xml:space="preserve">λειτουργίας και της έκτασής τους </w:t>
      </w:r>
      <w:r w:rsidRPr="007D2561">
        <w:rPr>
          <w:color w:val="000000" w:themeColor="text1"/>
          <w:lang w:val="el-GR"/>
        </w:rPr>
        <w:t>από τα ίδια τα δεδομένα.</w:t>
      </w:r>
      <w:r w:rsidR="00C92808" w:rsidRPr="007D2561">
        <w:rPr>
          <w:color w:val="000000" w:themeColor="text1"/>
          <w:lang w:val="el-GR"/>
        </w:rPr>
        <w:t xml:space="preserve">Επίσης, </w:t>
      </w:r>
      <w:r w:rsidR="005100E9" w:rsidRPr="007D2561">
        <w:rPr>
          <w:color w:val="000000" w:themeColor="text1"/>
          <w:lang w:val="el-GR"/>
        </w:rPr>
        <w:t xml:space="preserve">το λόγιο στοιχείο της </w:t>
      </w:r>
      <w:r w:rsidR="007D2561">
        <w:rPr>
          <w:color w:val="000000" w:themeColor="text1"/>
          <w:lang w:val="el-GR"/>
        </w:rPr>
        <w:t>νέας ελληνικής</w:t>
      </w:r>
      <w:r w:rsidR="00C92808" w:rsidRPr="007D2561">
        <w:rPr>
          <w:color w:val="000000" w:themeColor="text1"/>
          <w:lang w:val="el-GR"/>
        </w:rPr>
        <w:t>έχει πολύπλευρη ταξινόμηση</w:t>
      </w:r>
      <w:r w:rsidR="00137F8B" w:rsidRPr="007D2561">
        <w:rPr>
          <w:color w:val="000000" w:themeColor="text1"/>
          <w:lang w:val="el-GR"/>
        </w:rPr>
        <w:t>με βάση τα επίπεδα γλωσσικής ανάλυσης (βλ. Αναστασιάδη-Συμεωνίδη &amp; Φλιάτουρας στο</w:t>
      </w:r>
      <w:r w:rsidR="007D2561">
        <w:rPr>
          <w:color w:val="000000" w:themeColor="text1"/>
          <w:lang w:val="el-GR"/>
        </w:rPr>
        <w:t>ν</w:t>
      </w:r>
      <w:r w:rsidR="00137F8B" w:rsidRPr="007D2561">
        <w:rPr>
          <w:color w:val="000000" w:themeColor="text1"/>
          <w:lang w:val="el-GR"/>
        </w:rPr>
        <w:t xml:space="preserve"> ίδιο τόμο) </w:t>
      </w:r>
      <w:r w:rsidR="00BE00E7" w:rsidRPr="007D2561">
        <w:rPr>
          <w:color w:val="000000" w:themeColor="text1"/>
          <w:lang w:val="el-GR"/>
        </w:rPr>
        <w:t xml:space="preserve">και </w:t>
      </w:r>
      <w:r w:rsidR="00137F8B" w:rsidRPr="007D2561">
        <w:rPr>
          <w:color w:val="000000" w:themeColor="text1"/>
          <w:lang w:val="el-GR"/>
        </w:rPr>
        <w:t xml:space="preserve">εξαρτάται </w:t>
      </w:r>
      <w:r w:rsidR="005100E9" w:rsidRPr="007D2561">
        <w:rPr>
          <w:color w:val="000000" w:themeColor="text1"/>
          <w:lang w:val="el-GR"/>
        </w:rPr>
        <w:t>από κοινωνικές παραμέτρους</w:t>
      </w:r>
      <w:r w:rsidR="00C92808" w:rsidRPr="007D2561">
        <w:rPr>
          <w:color w:val="000000" w:themeColor="text1"/>
          <w:lang w:val="el-GR"/>
        </w:rPr>
        <w:t>, οπότε η μελέτη του βαθμού λογιότητας</w:t>
      </w:r>
      <w:r w:rsidR="00A77E32">
        <w:rPr>
          <w:color w:val="000000" w:themeColor="text1"/>
          <w:lang w:val="el-GR"/>
        </w:rPr>
        <w:t xml:space="preserve">θα πρέπει να </w:t>
      </w:r>
      <w:r w:rsidR="00C92808" w:rsidRPr="007D2561">
        <w:rPr>
          <w:color w:val="000000" w:themeColor="text1"/>
          <w:lang w:val="el-GR"/>
        </w:rPr>
        <w:t xml:space="preserve">λαμβάνει υπόψη </w:t>
      </w:r>
      <w:r w:rsidR="00137F8B" w:rsidRPr="007D2561">
        <w:rPr>
          <w:color w:val="000000" w:themeColor="text1"/>
          <w:lang w:val="el-GR"/>
        </w:rPr>
        <w:t xml:space="preserve">όχι μόνο τα μεμονωμένα τεμάχια αλλά και </w:t>
      </w:r>
      <w:r w:rsidR="00BE00E7" w:rsidRPr="007D2561">
        <w:rPr>
          <w:color w:val="000000" w:themeColor="text1"/>
          <w:lang w:val="el-GR"/>
        </w:rPr>
        <w:t>την κατηγοριοποίηση και την ποικιλία</w:t>
      </w:r>
      <w:r w:rsidR="004A3CE9" w:rsidRPr="007D2561">
        <w:rPr>
          <w:color w:val="000000" w:themeColor="text1"/>
          <w:lang w:val="el-GR"/>
        </w:rPr>
        <w:t>.</w:t>
      </w:r>
    </w:p>
    <w:p w:rsidR="001E5886" w:rsidRPr="007D2561" w:rsidRDefault="00C92808" w:rsidP="00021646">
      <w:pPr>
        <w:pStyle w:val="Web"/>
        <w:spacing w:before="0" w:after="0"/>
        <w:ind w:firstLine="284"/>
        <w:rPr>
          <w:color w:val="000000" w:themeColor="text1"/>
          <w:lang w:val="el-GR"/>
        </w:rPr>
      </w:pPr>
      <w:r w:rsidRPr="007D2561">
        <w:rPr>
          <w:color w:val="000000" w:themeColor="text1"/>
          <w:lang w:val="el-GR"/>
        </w:rPr>
        <w:t xml:space="preserve">Επομένως, </w:t>
      </w:r>
      <w:r w:rsidR="007D2561">
        <w:rPr>
          <w:color w:val="000000" w:themeColor="text1"/>
          <w:lang w:val="el-GR"/>
        </w:rPr>
        <w:t xml:space="preserve">η </w:t>
      </w:r>
      <w:r w:rsidR="00A77E32">
        <w:rPr>
          <w:color w:val="000000" w:themeColor="text1"/>
          <w:lang w:val="el-GR"/>
        </w:rPr>
        <w:t xml:space="preserve">παραπάνω έρευνα </w:t>
      </w:r>
      <w:r w:rsidR="00015039" w:rsidRPr="007D2561">
        <w:rPr>
          <w:color w:val="000000" w:themeColor="text1"/>
          <w:lang w:val="el-GR"/>
        </w:rPr>
        <w:t>απαιτεί ένα «ευαίσθητο» εργαλείο μέτρησης, που επαναπροσδιορίζει, ομαδοποιεί</w:t>
      </w:r>
      <w:r w:rsidR="005F5765" w:rsidRPr="007D2561">
        <w:rPr>
          <w:color w:val="000000" w:themeColor="text1"/>
          <w:lang w:val="el-GR"/>
        </w:rPr>
        <w:t xml:space="preserve">, </w:t>
      </w:r>
      <w:r w:rsidR="00933D55" w:rsidRPr="007D2561">
        <w:rPr>
          <w:color w:val="000000" w:themeColor="text1"/>
          <w:lang w:val="el-GR"/>
        </w:rPr>
        <w:t>έχει ευελιξία</w:t>
      </w:r>
      <w:r w:rsidR="005F5765" w:rsidRPr="007D2561">
        <w:rPr>
          <w:color w:val="000000" w:themeColor="text1"/>
          <w:lang w:val="el-GR"/>
        </w:rPr>
        <w:t xml:space="preserve"> και υψηλή μαθηματικότητα</w:t>
      </w:r>
      <w:r w:rsidR="00933D55" w:rsidRPr="007D2561">
        <w:rPr>
          <w:color w:val="000000" w:themeColor="text1"/>
          <w:lang w:val="el-GR"/>
        </w:rPr>
        <w:t xml:space="preserve">. Κατά την άποψή μας, ένα </w:t>
      </w:r>
      <w:r w:rsidR="00141670" w:rsidRPr="007D2561">
        <w:rPr>
          <w:color w:val="000000" w:themeColor="text1"/>
          <w:lang w:val="el-GR"/>
        </w:rPr>
        <w:t xml:space="preserve">τέτοιο </w:t>
      </w:r>
      <w:r w:rsidR="00015039" w:rsidRPr="007D2561">
        <w:rPr>
          <w:color w:val="000000" w:themeColor="text1"/>
          <w:lang w:val="el-GR"/>
        </w:rPr>
        <w:t>εργαλείο θα μπορούσε να αποτελέσει η ράβδος</w:t>
      </w:r>
      <w:r w:rsidR="00933D55" w:rsidRPr="007D2561">
        <w:rPr>
          <w:color w:val="000000" w:themeColor="text1"/>
          <w:lang w:val="en-US"/>
        </w:rPr>
        <w:t>V</w:t>
      </w:r>
      <w:r w:rsidR="00933D55" w:rsidRPr="007D2561">
        <w:rPr>
          <w:color w:val="000000" w:themeColor="text1"/>
          <w:lang w:val="el-GR"/>
        </w:rPr>
        <w:t>&amp;</w:t>
      </w:r>
      <w:r w:rsidR="00933D55" w:rsidRPr="007D2561">
        <w:rPr>
          <w:color w:val="000000" w:themeColor="text1"/>
          <w:lang w:val="en-US"/>
        </w:rPr>
        <w:t>V</w:t>
      </w:r>
      <w:r w:rsidR="00933D55" w:rsidRPr="007D2561">
        <w:rPr>
          <w:color w:val="000000" w:themeColor="text1"/>
          <w:lang w:val="el-GR"/>
        </w:rPr>
        <w:t>.</w:t>
      </w:r>
      <w:r w:rsidR="00015039" w:rsidRPr="007D2561">
        <w:rPr>
          <w:color w:val="000000" w:themeColor="text1"/>
          <w:lang w:val="el-GR"/>
        </w:rPr>
        <w:t>Στη συνέχεια, περιγράφεται η ράβδος και αναδεικνύονται τα πλεονεκτήματά της εν συνόλω αλλά και συγκεκριμένα στην περίπτωση της μέτρησης του βαθμού λογιότητας</w:t>
      </w:r>
      <w:r w:rsidR="00A77E32">
        <w:rPr>
          <w:color w:val="000000" w:themeColor="text1"/>
          <w:lang w:val="el-GR"/>
        </w:rPr>
        <w:t xml:space="preserve">λόγιων στοιχείων της νέας ελληνικής ως μελέτη περίπτωσης βάσει </w:t>
      </w:r>
      <w:r w:rsidR="00B425ED" w:rsidRPr="007D2561">
        <w:rPr>
          <w:color w:val="000000" w:themeColor="text1"/>
          <w:lang w:val="el-GR"/>
        </w:rPr>
        <w:t>ενός ερωτηματολογίου</w:t>
      </w:r>
      <w:r w:rsidR="00A77E32">
        <w:rPr>
          <w:color w:val="000000" w:themeColor="text1"/>
          <w:lang w:val="el-GR"/>
        </w:rPr>
        <w:t xml:space="preserve">, το οποίοδιανεμήθηκε </w:t>
      </w:r>
      <w:r w:rsidR="00B425ED" w:rsidRPr="007D2561">
        <w:rPr>
          <w:color w:val="000000" w:themeColor="text1"/>
          <w:lang w:val="el-GR"/>
        </w:rPr>
        <w:t>σε φοιτητές του Δ.Π.Θ.</w:t>
      </w:r>
    </w:p>
    <w:p w:rsidR="001E5886" w:rsidRPr="00657F0A" w:rsidRDefault="001E5886" w:rsidP="00EC1C8F">
      <w:pPr>
        <w:pStyle w:val="Web"/>
        <w:spacing w:before="0" w:after="0"/>
        <w:rPr>
          <w:color w:val="auto"/>
          <w:lang w:val="el-GR"/>
        </w:rPr>
      </w:pPr>
    </w:p>
    <w:p w:rsidR="001E5886" w:rsidRPr="00EC1C8F" w:rsidRDefault="000B79D5" w:rsidP="00EC1C8F">
      <w:pPr>
        <w:pStyle w:val="Web"/>
        <w:numPr>
          <w:ilvl w:val="1"/>
          <w:numId w:val="2"/>
        </w:numPr>
        <w:tabs>
          <w:tab w:val="left" w:pos="426"/>
        </w:tabs>
        <w:spacing w:before="0" w:after="0"/>
        <w:ind w:left="0" w:firstLine="0"/>
        <w:rPr>
          <w:b/>
          <w:color w:val="auto"/>
          <w:lang w:val="el-GR"/>
        </w:rPr>
      </w:pPr>
      <w:r>
        <w:rPr>
          <w:b/>
          <w:color w:val="auto"/>
          <w:lang w:val="el-GR"/>
        </w:rPr>
        <w:t xml:space="preserve"> Μαθηματικά μοντέλα στη γλωσσολογική </w:t>
      </w:r>
      <w:r w:rsidR="007B2D6F">
        <w:rPr>
          <w:b/>
          <w:color w:val="auto"/>
          <w:lang w:val="el-GR"/>
        </w:rPr>
        <w:t>έρευνα</w:t>
      </w:r>
    </w:p>
    <w:p w:rsidR="001E5886" w:rsidRPr="00EC1C8F" w:rsidRDefault="001E5886" w:rsidP="00EC1C8F">
      <w:pPr>
        <w:pStyle w:val="Web"/>
        <w:spacing w:before="0" w:after="0"/>
        <w:rPr>
          <w:color w:val="auto"/>
          <w:lang w:val="el-GR"/>
        </w:rPr>
      </w:pPr>
    </w:p>
    <w:p w:rsidR="00BF6BC1" w:rsidRPr="00EC1C8F" w:rsidRDefault="00BF6BC1" w:rsidP="00EC1C8F">
      <w:pPr>
        <w:pStyle w:val="Web"/>
        <w:spacing w:before="0" w:after="0"/>
        <w:rPr>
          <w:color w:val="auto"/>
          <w:lang w:val="el-GR"/>
        </w:rPr>
      </w:pPr>
      <w:r w:rsidRPr="00EC1C8F">
        <w:rPr>
          <w:color w:val="auto"/>
          <w:lang w:val="el-GR"/>
        </w:rPr>
        <w:t xml:space="preserve">Η γλωσσολογία, από τότε που καθιερώθηκε, από τους ιστορικούς-συγκριτικούς γλωσσολόγους, ως επιστήμη βασισμένη στην έρευνα και στην παρατήρηση, συνδέθηκε με τη χρήση μαθηματικών μοντέλων. Η χρήση των μαθηματικών μοντέλων υπαγορεύθηκε από την ανάγκη της επιστημονικής μελέτης της γλώσσας ως </w:t>
      </w:r>
      <w:r w:rsidRPr="00EC1C8F">
        <w:rPr>
          <w:color w:val="auto"/>
          <w:lang w:val="el-GR"/>
        </w:rPr>
        <w:lastRenderedPageBreak/>
        <w:t>αυτόνομου συστήματος, ως δομής, οδηγώντας κατ’ αυτόν τον τρόπο στην ανάπτυξη του γλωσσολογικού κινήματος του δομισμού  ή στρουκτουραλισμού κατά τα τέλη του 19</w:t>
      </w:r>
      <w:r w:rsidRPr="00EC1C8F">
        <w:rPr>
          <w:color w:val="auto"/>
          <w:vertAlign w:val="superscript"/>
          <w:lang w:val="el-GR"/>
        </w:rPr>
        <w:t>ου</w:t>
      </w:r>
      <w:r w:rsidRPr="00EC1C8F">
        <w:rPr>
          <w:color w:val="auto"/>
          <w:lang w:val="el-GR"/>
        </w:rPr>
        <w:t xml:space="preserve"> αιώνα.  Όμως η χρήση των μοντέλων έφτασε στην ακμή της περί τα μέσα του 20ου αιώνα με τον </w:t>
      </w:r>
      <w:r w:rsidRPr="00EC1C8F">
        <w:rPr>
          <w:color w:val="auto"/>
          <w:lang w:val="en-US"/>
        </w:rPr>
        <w:t>ZelligHarris</w:t>
      </w:r>
      <w:r w:rsidRPr="00EC1C8F">
        <w:rPr>
          <w:b/>
          <w:i/>
          <w:color w:val="auto"/>
          <w:lang w:val="el-GR"/>
        </w:rPr>
        <w:t xml:space="preserve">, </w:t>
      </w:r>
      <w:r w:rsidRPr="00EC1C8F">
        <w:rPr>
          <w:color w:val="auto"/>
          <w:lang w:val="el-GR"/>
        </w:rPr>
        <w:t xml:space="preserve">του οποίου ο κύριος σκοπός, όπως αναφέρεται στον </w:t>
      </w:r>
      <w:r w:rsidRPr="00EC1C8F">
        <w:rPr>
          <w:color w:val="auto"/>
          <w:lang w:val="en-US"/>
        </w:rPr>
        <w:t>Lentin</w:t>
      </w:r>
      <w:r w:rsidRPr="00EC1C8F">
        <w:rPr>
          <w:color w:val="auto"/>
          <w:lang w:val="el-GR"/>
        </w:rPr>
        <w:t xml:space="preserve">(2002), </w:t>
      </w:r>
      <w:bookmarkStart w:id="1" w:name="External_links"/>
      <w:bookmarkEnd w:id="1"/>
      <w:r w:rsidRPr="00EC1C8F">
        <w:rPr>
          <w:color w:val="auto"/>
          <w:lang w:val="el-GR"/>
        </w:rPr>
        <w:t xml:space="preserve">ήταν να καθιερώσει τη γλωσσολογία ως ένα προϊόν της μαθηματικής ανάλυσης των γλωσσικών δεδομένων. Στους μαθητές του </w:t>
      </w:r>
      <w:r w:rsidRPr="00EC1C8F">
        <w:rPr>
          <w:color w:val="auto"/>
          <w:lang w:val="en-US"/>
        </w:rPr>
        <w:t>Harris</w:t>
      </w:r>
      <w:r w:rsidRPr="00EC1C8F">
        <w:rPr>
          <w:color w:val="auto"/>
          <w:lang w:val="el-GR"/>
        </w:rPr>
        <w:t xml:space="preserve"> συμπεριλαμβάνονται, μεταξύ άλλων, ο </w:t>
      </w:r>
      <w:r w:rsidRPr="00EC1C8F">
        <w:rPr>
          <w:color w:val="auto"/>
        </w:rPr>
        <w:t>N</w:t>
      </w:r>
      <w:r w:rsidRPr="00EC1C8F">
        <w:rPr>
          <w:color w:val="auto"/>
          <w:lang w:val="el-GR"/>
        </w:rPr>
        <w:t xml:space="preserve">. </w:t>
      </w:r>
      <w:r w:rsidRPr="00EC1C8F">
        <w:rPr>
          <w:color w:val="auto"/>
        </w:rPr>
        <w:t>Chomsky</w:t>
      </w:r>
      <w:r w:rsidRPr="00EC1C8F">
        <w:rPr>
          <w:color w:val="auto"/>
          <w:lang w:val="el-GR"/>
        </w:rPr>
        <w:t>, θεμελιωτής της γενετικής-</w:t>
      </w:r>
      <w:r w:rsidR="004A3CE9">
        <w:rPr>
          <w:color w:val="auto"/>
          <w:lang w:val="el-GR"/>
        </w:rPr>
        <w:t>μετασχηματιστικής γραμματικής, και</w:t>
      </w:r>
      <w:r w:rsidR="004A3CE9">
        <w:rPr>
          <w:color w:val="auto"/>
          <w:lang w:val="en-US"/>
        </w:rPr>
        <w:t>oGross</w:t>
      </w:r>
      <w:r w:rsidR="004A3CE9">
        <w:rPr>
          <w:color w:val="auto"/>
          <w:lang w:val="el-GR"/>
        </w:rPr>
        <w:t xml:space="preserve">(1972), που </w:t>
      </w:r>
      <w:r w:rsidRPr="00EC1C8F">
        <w:rPr>
          <w:color w:val="auto"/>
          <w:lang w:val="el-GR"/>
        </w:rPr>
        <w:t>ανέπτυξε τη θεωρία των μαθηματικών μοντέλων στη γλωσσολογία</w:t>
      </w:r>
      <w:r w:rsidR="004A3CE9" w:rsidRPr="004A3CE9">
        <w:rPr>
          <w:color w:val="auto"/>
          <w:lang w:val="el-GR"/>
        </w:rPr>
        <w:t>.</w:t>
      </w:r>
    </w:p>
    <w:p w:rsidR="00BF6BC1" w:rsidRDefault="00BF6BC1" w:rsidP="00A77E32">
      <w:pPr>
        <w:tabs>
          <w:tab w:val="left" w:pos="567"/>
        </w:tabs>
        <w:spacing w:after="0" w:line="240" w:lineRule="auto"/>
        <w:ind w:firstLine="284"/>
        <w:jc w:val="both"/>
        <w:rPr>
          <w:rFonts w:ascii="Times New Roman" w:hAnsi="Times New Roman" w:cs="Times New Roman"/>
          <w:sz w:val="24"/>
          <w:szCs w:val="24"/>
        </w:rPr>
      </w:pPr>
      <w:r w:rsidRPr="00EC1C8F">
        <w:rPr>
          <w:rFonts w:ascii="Times New Roman" w:hAnsi="Times New Roman" w:cs="Times New Roman"/>
          <w:sz w:val="24"/>
          <w:szCs w:val="24"/>
        </w:rPr>
        <w:t>Σήμερα πλέον, η άμεση ή έμμεση στήριξη σε ένα μαθηματικό μοντέλο,  έχει γίνει προϋπόθεση σχεδόν για όλους τους κλάδους της γλωσσικήςεπιστήμης</w:t>
      </w:r>
      <w:r w:rsidR="003545F6">
        <w:rPr>
          <w:rFonts w:ascii="Times New Roman" w:hAnsi="Times New Roman" w:cs="Times New Roman"/>
          <w:sz w:val="24"/>
          <w:szCs w:val="24"/>
        </w:rPr>
        <w:t xml:space="preserve">, </w:t>
      </w:r>
      <w:r w:rsidRPr="00EC1C8F">
        <w:rPr>
          <w:rFonts w:ascii="Times New Roman" w:hAnsi="Times New Roman" w:cs="Times New Roman"/>
          <w:sz w:val="24"/>
          <w:szCs w:val="24"/>
        </w:rPr>
        <w:t>γιατί με τα μαθηματικά μοντέλα, οι δομές  που χρησιμοποιεί η γλωσσολογία είναι ορατές, κατανοητές και εύκολα μεταφέρσιμες. Με άλλα λόγια, η μαθηματικοποίηση των προβλημάτων οδηγεί στη σύγκριση και την αναγνωρισιμότητα των αποτελεσμάτων. Άλλωστε</w:t>
      </w:r>
      <w:r w:rsidR="003545F6">
        <w:rPr>
          <w:rFonts w:ascii="Times New Roman" w:hAnsi="Times New Roman" w:cs="Times New Roman"/>
          <w:sz w:val="24"/>
          <w:szCs w:val="24"/>
        </w:rPr>
        <w:t xml:space="preserve">, </w:t>
      </w:r>
      <w:r w:rsidRPr="00EC1C8F">
        <w:rPr>
          <w:rFonts w:ascii="Times New Roman" w:hAnsi="Times New Roman" w:cs="Times New Roman"/>
          <w:sz w:val="24"/>
          <w:szCs w:val="24"/>
        </w:rPr>
        <w:t>η</w:t>
      </w:r>
      <w:r w:rsidR="000B79D5">
        <w:rPr>
          <w:rFonts w:ascii="Times New Roman" w:hAnsi="Times New Roman" w:cs="Times New Roman"/>
          <w:sz w:val="24"/>
          <w:szCs w:val="24"/>
        </w:rPr>
        <w:t xml:space="preserve"> </w:t>
      </w:r>
      <w:r w:rsidRPr="00EC1C8F">
        <w:rPr>
          <w:rFonts w:ascii="Times New Roman" w:hAnsi="Times New Roman" w:cs="Times New Roman"/>
          <w:sz w:val="24"/>
          <w:szCs w:val="24"/>
        </w:rPr>
        <w:t>παράσταση με αριθμούς ενός ερευνητικού αντικειμένου ή φαινόμενου είναι ο απλούστερος και ο πιο αναγνωρίσιμος τρόπος ανάγνωσης των αποτελεσμάτων. Τέλος, το γεγονός ότι τα μαθηματικά περιβάλλονται από μια αξιοπιστία, οδηγεί σε μια ευρύτερη αποδοχή.</w:t>
      </w:r>
    </w:p>
    <w:p w:rsidR="004C4305" w:rsidRDefault="004C4305" w:rsidP="004C4305">
      <w:pPr>
        <w:tabs>
          <w:tab w:val="left" w:pos="567"/>
        </w:tabs>
        <w:spacing w:after="0" w:line="240" w:lineRule="auto"/>
        <w:jc w:val="both"/>
        <w:rPr>
          <w:rFonts w:ascii="Times New Roman" w:hAnsi="Times New Roman" w:cs="Times New Roman"/>
          <w:sz w:val="24"/>
          <w:szCs w:val="24"/>
        </w:rPr>
      </w:pPr>
    </w:p>
    <w:p w:rsidR="004C4305" w:rsidRPr="003545F6" w:rsidRDefault="004C4305" w:rsidP="004C4305">
      <w:pPr>
        <w:tabs>
          <w:tab w:val="left" w:pos="567"/>
        </w:tabs>
        <w:spacing w:after="0" w:line="240" w:lineRule="auto"/>
        <w:jc w:val="both"/>
        <w:rPr>
          <w:rFonts w:ascii="Times New Roman" w:hAnsi="Times New Roman" w:cs="Times New Roman"/>
          <w:b/>
          <w:sz w:val="24"/>
          <w:szCs w:val="24"/>
        </w:rPr>
      </w:pPr>
      <w:r w:rsidRPr="003545F6">
        <w:rPr>
          <w:rFonts w:ascii="Times New Roman" w:hAnsi="Times New Roman" w:cs="Times New Roman"/>
          <w:b/>
          <w:sz w:val="24"/>
          <w:szCs w:val="24"/>
        </w:rPr>
        <w:t xml:space="preserve">1.1.1 </w:t>
      </w:r>
      <w:r w:rsidR="003545F6">
        <w:rPr>
          <w:rFonts w:ascii="Times New Roman" w:hAnsi="Times New Roman" w:cs="Times New Roman"/>
          <w:b/>
          <w:sz w:val="24"/>
          <w:szCs w:val="24"/>
        </w:rPr>
        <w:t xml:space="preserve">Οι </w:t>
      </w:r>
      <w:r w:rsidRPr="003545F6">
        <w:rPr>
          <w:rFonts w:ascii="Times New Roman" w:hAnsi="Times New Roman" w:cs="Times New Roman"/>
          <w:b/>
          <w:sz w:val="24"/>
          <w:szCs w:val="24"/>
        </w:rPr>
        <w:t xml:space="preserve">κλίμακες </w:t>
      </w:r>
      <w:r w:rsidRPr="003545F6">
        <w:rPr>
          <w:rFonts w:ascii="Times New Roman" w:hAnsi="Times New Roman" w:cs="Times New Roman"/>
          <w:b/>
          <w:sz w:val="24"/>
          <w:szCs w:val="24"/>
          <w:lang w:val="en-US"/>
        </w:rPr>
        <w:t>Likert</w:t>
      </w:r>
    </w:p>
    <w:p w:rsidR="003545F6" w:rsidRDefault="003545F6" w:rsidP="004C4305">
      <w:pPr>
        <w:tabs>
          <w:tab w:val="left" w:pos="567"/>
        </w:tabs>
        <w:spacing w:after="0" w:line="240" w:lineRule="auto"/>
        <w:jc w:val="both"/>
        <w:rPr>
          <w:rFonts w:ascii="Times New Roman" w:hAnsi="Times New Roman" w:cs="Times New Roman"/>
          <w:sz w:val="24"/>
          <w:szCs w:val="24"/>
        </w:rPr>
      </w:pPr>
    </w:p>
    <w:p w:rsidR="003545F6" w:rsidRDefault="00BF6BC1" w:rsidP="003545F6">
      <w:pPr>
        <w:tabs>
          <w:tab w:val="left" w:pos="567"/>
        </w:tabs>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t>Οι κύριες φάσεις μιας εμπειρικής έρευνας μπορούμε να θεωρήσουμε ότι είναι τρεις: (α) σχεδιασμός, (β) υλοποίηση, (γ) επεξεργασία. Τα μοντέλα που χρησιμοποιούνται στα ερωτηματολόγια είναι κατά κανόνα με κλίμακες (</w:t>
      </w:r>
      <w:r w:rsidRPr="00EC1C8F">
        <w:rPr>
          <w:rFonts w:ascii="Times New Roman" w:hAnsi="Times New Roman" w:cs="Times New Roman"/>
          <w:sz w:val="24"/>
          <w:szCs w:val="24"/>
          <w:lang w:val="en-US"/>
        </w:rPr>
        <w:t>scales</w:t>
      </w:r>
      <w:r w:rsidRPr="00EC1C8F">
        <w:rPr>
          <w:rFonts w:ascii="Times New Roman" w:hAnsi="Times New Roman" w:cs="Times New Roman"/>
          <w:sz w:val="24"/>
          <w:szCs w:val="24"/>
        </w:rPr>
        <w:t>). Η κλιμακοποίηση μιας μεταβλητής εξαρτάται τόσο από τη φύση της όσο και από την κρίση του ερευνητή (</w:t>
      </w:r>
      <w:r w:rsidRPr="00EC1C8F">
        <w:rPr>
          <w:rFonts w:ascii="Times New Roman" w:hAnsi="Times New Roman" w:cs="Times New Roman"/>
          <w:sz w:val="24"/>
          <w:szCs w:val="24"/>
          <w:lang w:val="en-US"/>
        </w:rPr>
        <w:t>Zadeh</w:t>
      </w:r>
      <w:r w:rsidRPr="00EC1C8F">
        <w:rPr>
          <w:rFonts w:ascii="Times New Roman" w:hAnsi="Times New Roman" w:cs="Times New Roman"/>
          <w:sz w:val="24"/>
          <w:szCs w:val="24"/>
        </w:rPr>
        <w:t>1975). Ασφαλώς</w:t>
      </w:r>
      <w:r w:rsidR="003545F6">
        <w:rPr>
          <w:rFonts w:ascii="Times New Roman" w:hAnsi="Times New Roman" w:cs="Times New Roman"/>
          <w:sz w:val="24"/>
          <w:szCs w:val="24"/>
        </w:rPr>
        <w:t>,</w:t>
      </w:r>
      <w:r w:rsidRPr="00EC1C8F">
        <w:rPr>
          <w:rFonts w:ascii="Times New Roman" w:hAnsi="Times New Roman" w:cs="Times New Roman"/>
          <w:sz w:val="24"/>
          <w:szCs w:val="24"/>
        </w:rPr>
        <w:t xml:space="preserve"> κυριαρχούν κάποιες κλίμακες, όπως η πεντάβαθμη κλίμακα </w:t>
      </w:r>
      <w:r w:rsidRPr="00EC1C8F">
        <w:rPr>
          <w:rFonts w:ascii="Times New Roman" w:hAnsi="Times New Roman" w:cs="Times New Roman"/>
          <w:sz w:val="24"/>
          <w:szCs w:val="24"/>
          <w:lang w:val="en-US"/>
        </w:rPr>
        <w:t>Likert</w:t>
      </w:r>
      <w:r w:rsidRPr="00EC1C8F">
        <w:rPr>
          <w:rFonts w:ascii="Times New Roman" w:hAnsi="Times New Roman" w:cs="Times New Roman"/>
          <w:sz w:val="24"/>
          <w:szCs w:val="24"/>
        </w:rPr>
        <w:t>με τις κατηγορίες:</w:t>
      </w:r>
      <w:r w:rsidRPr="00EC1C8F">
        <w:rPr>
          <w:rFonts w:ascii="Times New Roman" w:hAnsi="Times New Roman" w:cs="Times New Roman"/>
          <w:i/>
          <w:sz w:val="24"/>
          <w:szCs w:val="24"/>
        </w:rPr>
        <w:t>‘Συμφωνώαπόλυτα’,‘Συμφωνώ’,‘Αδιάφορος ή Αναποφάσιστος’, ‘Διαφωνώ’</w:t>
      </w:r>
      <w:r w:rsidRPr="00EC1C8F">
        <w:rPr>
          <w:rFonts w:ascii="Times New Roman" w:hAnsi="Times New Roman" w:cs="Times New Roman"/>
          <w:sz w:val="24"/>
          <w:szCs w:val="24"/>
        </w:rPr>
        <w:t>και</w:t>
      </w:r>
      <w:r w:rsidRPr="00EC1C8F">
        <w:rPr>
          <w:rFonts w:ascii="Times New Roman" w:hAnsi="Times New Roman" w:cs="Times New Roman"/>
          <w:i/>
          <w:sz w:val="24"/>
          <w:szCs w:val="24"/>
        </w:rPr>
        <w:t>‘Διαφωνώ απόλυτα’.</w:t>
      </w:r>
      <w:r w:rsidRPr="00EC1C8F">
        <w:rPr>
          <w:rFonts w:ascii="Times New Roman" w:hAnsi="Times New Roman" w:cs="Times New Roman"/>
          <w:sz w:val="24"/>
          <w:szCs w:val="24"/>
        </w:rPr>
        <w:t>Η τακτική αυτή κλίμακα έχει τα απαραίτητα στοιχεία</w:t>
      </w:r>
      <w:r w:rsidR="003545F6">
        <w:rPr>
          <w:rFonts w:ascii="Times New Roman" w:hAnsi="Times New Roman" w:cs="Times New Roman"/>
          <w:sz w:val="24"/>
          <w:szCs w:val="24"/>
        </w:rPr>
        <w:t>-</w:t>
      </w:r>
      <w:r w:rsidRPr="00EC1C8F">
        <w:rPr>
          <w:rFonts w:ascii="Times New Roman" w:hAnsi="Times New Roman" w:cs="Times New Roman"/>
          <w:sz w:val="24"/>
          <w:szCs w:val="24"/>
        </w:rPr>
        <w:t>κανόνες</w:t>
      </w:r>
      <w:r w:rsidR="003545F6">
        <w:rPr>
          <w:rFonts w:ascii="Times New Roman" w:hAnsi="Times New Roman" w:cs="Times New Roman"/>
          <w:sz w:val="24"/>
          <w:szCs w:val="24"/>
        </w:rPr>
        <w:t>,</w:t>
      </w:r>
      <w:r w:rsidRPr="00EC1C8F">
        <w:rPr>
          <w:rFonts w:ascii="Times New Roman" w:hAnsi="Times New Roman" w:cs="Times New Roman"/>
          <w:sz w:val="24"/>
          <w:szCs w:val="24"/>
        </w:rPr>
        <w:t xml:space="preserve"> τα οποία διέπουν τις κλίμακες. Δηλαδή</w:t>
      </w:r>
      <w:r w:rsidR="003545F6">
        <w:rPr>
          <w:rFonts w:ascii="Times New Roman" w:hAnsi="Times New Roman" w:cs="Times New Roman"/>
          <w:sz w:val="24"/>
          <w:szCs w:val="24"/>
        </w:rPr>
        <w:t>,</w:t>
      </w:r>
      <w:r w:rsidRPr="00EC1C8F">
        <w:rPr>
          <w:rFonts w:ascii="Times New Roman" w:hAnsi="Times New Roman" w:cs="Times New Roman"/>
          <w:sz w:val="24"/>
          <w:szCs w:val="24"/>
        </w:rPr>
        <w:t xml:space="preserve"> ξεκινούν από το πολύ αρνητικό και καταλήγουν στο πολύ θετικό ή το αντίστροφο. </w:t>
      </w:r>
      <w:r w:rsidR="003545F6">
        <w:rPr>
          <w:rFonts w:ascii="Times New Roman" w:hAnsi="Times New Roman" w:cs="Times New Roman"/>
          <w:sz w:val="24"/>
          <w:szCs w:val="24"/>
        </w:rPr>
        <w:t>Όμως,</w:t>
      </w:r>
      <w:r w:rsidRPr="00EC1C8F">
        <w:rPr>
          <w:rFonts w:ascii="Times New Roman" w:hAnsi="Times New Roman" w:cs="Times New Roman"/>
          <w:sz w:val="24"/>
          <w:szCs w:val="24"/>
        </w:rPr>
        <w:t xml:space="preserve"> το μεγάλο πρόβλημα είναι το πού βρίσκονται τα όρια της διαμέρισης. Το πρόβλημα της διάκρισης αυτών των κατηγοριών είναι μεγάλο τόσο για τον ερευνητή όσο, ή ίσως ακόμη περισσότερο, γι’ αυτόν που καλείται να απαντήσει, τους πολύτιμους πληροφορητές. Πολλές φορές μάλιστα η κατανόηση μιας τέτοιας διάκρισης μπορεί να είναι τόσο δύσκολη</w:t>
      </w:r>
      <w:r w:rsidR="003545F6">
        <w:rPr>
          <w:rFonts w:ascii="Times New Roman" w:hAnsi="Times New Roman" w:cs="Times New Roman"/>
          <w:sz w:val="24"/>
          <w:szCs w:val="24"/>
        </w:rPr>
        <w:t xml:space="preserve">, </w:t>
      </w:r>
      <w:r w:rsidRPr="00EC1C8F">
        <w:rPr>
          <w:rFonts w:ascii="Times New Roman" w:hAnsi="Times New Roman" w:cs="Times New Roman"/>
          <w:sz w:val="24"/>
          <w:szCs w:val="24"/>
        </w:rPr>
        <w:t>που ίσως φέρει σε απόγνωσης ερευνητές και συμμετέχοντες.Συγκεκρι</w:t>
      </w:r>
      <w:r w:rsidR="00461003">
        <w:rPr>
          <w:rFonts w:ascii="Times New Roman" w:hAnsi="Times New Roman" w:cs="Times New Roman"/>
          <w:sz w:val="24"/>
          <w:szCs w:val="24"/>
        </w:rPr>
        <w:t>μένα</w:t>
      </w:r>
      <w:r w:rsidR="003545F6">
        <w:rPr>
          <w:rFonts w:ascii="Times New Roman" w:hAnsi="Times New Roman" w:cs="Times New Roman"/>
          <w:sz w:val="24"/>
          <w:szCs w:val="24"/>
        </w:rPr>
        <w:t>:</w:t>
      </w:r>
    </w:p>
    <w:p w:rsidR="003545F6" w:rsidRDefault="003545F6" w:rsidP="003545F6">
      <w:pPr>
        <w:tabs>
          <w:tab w:val="left" w:pos="567"/>
        </w:tabs>
        <w:spacing w:after="0" w:line="240" w:lineRule="auto"/>
        <w:jc w:val="both"/>
        <w:rPr>
          <w:rFonts w:ascii="Times New Roman" w:hAnsi="Times New Roman" w:cs="Times New Roman"/>
          <w:sz w:val="24"/>
          <w:szCs w:val="24"/>
        </w:rPr>
      </w:pPr>
    </w:p>
    <w:p w:rsidR="00BF6BC1" w:rsidRDefault="003545F6" w:rsidP="003545F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(α) Σ</w:t>
      </w:r>
      <w:r w:rsidR="00461003">
        <w:rPr>
          <w:rFonts w:ascii="Times New Roman" w:hAnsi="Times New Roman" w:cs="Times New Roman"/>
          <w:sz w:val="24"/>
          <w:szCs w:val="24"/>
        </w:rPr>
        <w:t xml:space="preserve">το στάδιο του σχεδιασμού </w:t>
      </w:r>
      <w:r w:rsidR="00BF6BC1" w:rsidRPr="00EC1C8F">
        <w:rPr>
          <w:rFonts w:ascii="Times New Roman" w:hAnsi="Times New Roman" w:cs="Times New Roman"/>
          <w:sz w:val="24"/>
          <w:szCs w:val="24"/>
        </w:rPr>
        <w:t xml:space="preserve">του ερωτηματολογίου υπάρχουν εγγενώς προβλήματα </w:t>
      </w:r>
      <w:r>
        <w:rPr>
          <w:rFonts w:ascii="Times New Roman" w:hAnsi="Times New Roman" w:cs="Times New Roman"/>
          <w:sz w:val="24"/>
          <w:szCs w:val="24"/>
        </w:rPr>
        <w:t>όπως τ</w:t>
      </w:r>
      <w:r w:rsidR="00BF6BC1" w:rsidRPr="00EC1C8F">
        <w:rPr>
          <w:rFonts w:ascii="Times New Roman" w:hAnsi="Times New Roman" w:cs="Times New Roman"/>
          <w:sz w:val="24"/>
          <w:szCs w:val="24"/>
        </w:rPr>
        <w:t>ο εύρος της κλίμακας</w:t>
      </w:r>
      <w:r>
        <w:rPr>
          <w:rFonts w:ascii="Times New Roman" w:hAnsi="Times New Roman" w:cs="Times New Roman"/>
          <w:sz w:val="24"/>
          <w:szCs w:val="24"/>
        </w:rPr>
        <w:t xml:space="preserve">, το οποίο </w:t>
      </w:r>
      <w:r w:rsidR="00BF6BC1" w:rsidRPr="00EC1C8F">
        <w:rPr>
          <w:rFonts w:ascii="Times New Roman" w:hAnsi="Times New Roman" w:cs="Times New Roman"/>
          <w:sz w:val="24"/>
          <w:szCs w:val="24"/>
        </w:rPr>
        <w:t>αποτελεί απόφαση του ερευνητή, όπως μόλις αναφέρθηκε. Με άλλα λόγια</w:t>
      </w:r>
      <w:r>
        <w:rPr>
          <w:rFonts w:ascii="Times New Roman" w:hAnsi="Times New Roman" w:cs="Times New Roman"/>
          <w:sz w:val="24"/>
          <w:szCs w:val="24"/>
        </w:rPr>
        <w:t>,</w:t>
      </w:r>
      <w:r w:rsidR="00BF6BC1" w:rsidRPr="00EC1C8F">
        <w:rPr>
          <w:rFonts w:ascii="Times New Roman" w:hAnsi="Times New Roman" w:cs="Times New Roman"/>
          <w:sz w:val="24"/>
          <w:szCs w:val="24"/>
        </w:rPr>
        <w:t xml:space="preserve"> δεν είναι σταθερή η διαμέριση</w:t>
      </w:r>
      <w:r>
        <w:rPr>
          <w:rFonts w:ascii="Times New Roman" w:hAnsi="Times New Roman" w:cs="Times New Roman"/>
          <w:sz w:val="24"/>
          <w:szCs w:val="24"/>
        </w:rPr>
        <w:t xml:space="preserve"> και </w:t>
      </w:r>
      <w:r w:rsidR="00BF6BC1" w:rsidRPr="00EC1C8F">
        <w:rPr>
          <w:rFonts w:ascii="Times New Roman" w:hAnsi="Times New Roman" w:cs="Times New Roman"/>
          <w:sz w:val="24"/>
          <w:szCs w:val="24"/>
        </w:rPr>
        <w:t>το εύρος της κλίμακας και κάθε φορά ο ερευνητής  πρέπει ν</w:t>
      </w:r>
      <w:r>
        <w:rPr>
          <w:rFonts w:ascii="Times New Roman" w:hAnsi="Times New Roman" w:cs="Times New Roman"/>
          <w:sz w:val="24"/>
          <w:szCs w:val="24"/>
        </w:rPr>
        <w:t>α</w:t>
      </w:r>
      <w:r w:rsidR="00BF6BC1" w:rsidRPr="00EC1C8F">
        <w:rPr>
          <w:rFonts w:ascii="Times New Roman" w:hAnsi="Times New Roman" w:cs="Times New Roman"/>
          <w:sz w:val="24"/>
          <w:szCs w:val="24"/>
        </w:rPr>
        <w:t xml:space="preserve"> αποφασίσει τον αριθμό των διαμερίσεων-επιλογών. Ακόμη, μερικές φορές, προκειμένου να αποφύγει ανεπιθύμητεςπαρενέργειες, όπως τον κίνδυνο να συγκεντρωθεί η πλειοψηφία των απαντήσεων  κάπου στη μέση της κλίμακας, μπορεί να χρειαστεί να χρησιμοποιήσει μικρότερες ή μεγαλύτερες κλίμακες, για παράδειγμα, αυτή με τέσσερις διαβαθμίσεις</w:t>
      </w:r>
      <w:r>
        <w:rPr>
          <w:rFonts w:ascii="Times New Roman" w:hAnsi="Times New Roman" w:cs="Times New Roman"/>
          <w:sz w:val="24"/>
          <w:szCs w:val="24"/>
        </w:rPr>
        <w:t xml:space="preserve">, </w:t>
      </w:r>
      <w:r w:rsidR="00BF6BC1" w:rsidRPr="00EC1C8F">
        <w:rPr>
          <w:rFonts w:ascii="Times New Roman" w:hAnsi="Times New Roman" w:cs="Times New Roman"/>
          <w:sz w:val="24"/>
          <w:szCs w:val="24"/>
        </w:rPr>
        <w:t>ούτως ώστε να μην υπάρχει μέσο:</w:t>
      </w:r>
      <w:r w:rsidR="00BF6BC1" w:rsidRPr="00EC1C8F">
        <w:rPr>
          <w:rFonts w:ascii="Times New Roman" w:hAnsi="Times New Roman" w:cs="Times New Roman"/>
          <w:i/>
          <w:sz w:val="24"/>
          <w:szCs w:val="24"/>
        </w:rPr>
        <w:t>‘Σίγουρος’</w:t>
      </w:r>
      <w:r>
        <w:rPr>
          <w:rFonts w:ascii="Times New Roman" w:hAnsi="Times New Roman" w:cs="Times New Roman"/>
          <w:i/>
          <w:sz w:val="24"/>
          <w:szCs w:val="24"/>
        </w:rPr>
        <w:t xml:space="preserve">, </w:t>
      </w:r>
      <w:r w:rsidR="00BF6BC1" w:rsidRPr="00EC1C8F">
        <w:rPr>
          <w:rFonts w:ascii="Times New Roman" w:hAnsi="Times New Roman" w:cs="Times New Roman"/>
          <w:i/>
          <w:sz w:val="24"/>
          <w:szCs w:val="24"/>
        </w:rPr>
        <w:t>‘Σχεδόν σίγουρος’,‘Ελάχιστα σίγουρος’,‘Καθόλου σίγουρος’.</w:t>
      </w:r>
      <w:r w:rsidR="00BF6BC1" w:rsidRPr="00EC1C8F">
        <w:rPr>
          <w:rFonts w:ascii="Times New Roman" w:hAnsi="Times New Roman" w:cs="Times New Roman"/>
          <w:sz w:val="24"/>
          <w:szCs w:val="24"/>
        </w:rPr>
        <w:t xml:space="preserve"> Αυτή η επιλογή όμως στερεί από τους πληροφορητές μία επιλογή, αυτή του μέσου. Η απόφαση του ερευνητή, βέβαια, υπαγορεύεται από τη συγκεκριμένη έρευνα</w:t>
      </w:r>
      <w:r>
        <w:rPr>
          <w:rFonts w:ascii="Times New Roman" w:hAnsi="Times New Roman" w:cs="Times New Roman"/>
          <w:sz w:val="24"/>
          <w:szCs w:val="24"/>
        </w:rPr>
        <w:t>,</w:t>
      </w:r>
      <w:r w:rsidR="00BF6BC1" w:rsidRPr="00EC1C8F">
        <w:rPr>
          <w:rFonts w:ascii="Times New Roman" w:hAnsi="Times New Roman" w:cs="Times New Roman"/>
          <w:sz w:val="24"/>
          <w:szCs w:val="24"/>
        </w:rPr>
        <w:t xml:space="preserve"> η οποία κάθε φορά θα οδηγήσει σε διαφορετική κλίμακα. Είναι, όμως, προφανές ότι η επιλογή διαφορετικής κλίμακας θα έχει ως συνέπεια την </w:t>
      </w:r>
      <w:r w:rsidR="00BF6BC1" w:rsidRPr="00EC1C8F">
        <w:rPr>
          <w:rFonts w:ascii="Times New Roman" w:hAnsi="Times New Roman" w:cs="Times New Roman"/>
          <w:sz w:val="24"/>
          <w:szCs w:val="24"/>
        </w:rPr>
        <w:lastRenderedPageBreak/>
        <w:t xml:space="preserve">επανεκκίνηση της διαδικασίας εξοικείωσης με το είδος της κατηγοριοποίησης της καινούργιας αξιολόγησης εκ μέρους των ερωτώμενων.  Σε κάθε περίπτωση η εκτίμηση της ‘μονάδας’ είναι ένα πρόβλημα. </w:t>
      </w:r>
    </w:p>
    <w:p w:rsidR="003545F6" w:rsidRDefault="003545F6" w:rsidP="00EC1C8F">
      <w:pPr>
        <w:spacing w:after="0" w:line="240" w:lineRule="auto"/>
        <w:jc w:val="both"/>
        <w:rPr>
          <w:rFonts w:ascii="Times New Roman" w:hAnsi="Times New Roman" w:cs="Times New Roman"/>
          <w:sz w:val="24"/>
          <w:szCs w:val="24"/>
        </w:rPr>
      </w:pPr>
    </w:p>
    <w:p w:rsidR="001E5886" w:rsidRPr="00EC1C8F" w:rsidRDefault="00C41224" w:rsidP="00EC1C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(β) Στο στάδιο της συμπλήρωσης του ερωτηματολογίου -αλλά και του σχεδιασμού του- </w:t>
      </w:r>
      <w:r w:rsidR="003545F6">
        <w:rPr>
          <w:rFonts w:ascii="Times New Roman" w:hAnsi="Times New Roman" w:cs="Times New Roman"/>
          <w:sz w:val="24"/>
          <w:szCs w:val="24"/>
        </w:rPr>
        <w:t xml:space="preserve">πρόβλημα </w:t>
      </w:r>
      <w:r>
        <w:rPr>
          <w:rFonts w:ascii="Times New Roman" w:hAnsi="Times New Roman" w:cs="Times New Roman"/>
          <w:sz w:val="24"/>
          <w:szCs w:val="24"/>
        </w:rPr>
        <w:t>αποτελεί</w:t>
      </w:r>
      <w:r w:rsidR="00BF6BC1" w:rsidRPr="00EC1C8F">
        <w:rPr>
          <w:rFonts w:ascii="Times New Roman" w:hAnsi="Times New Roman" w:cs="Times New Roman"/>
          <w:sz w:val="24"/>
          <w:szCs w:val="24"/>
        </w:rPr>
        <w:t xml:space="preserve">ο περαιτέρω καθορισμός και </w:t>
      </w:r>
      <w:r w:rsidR="003545F6">
        <w:rPr>
          <w:rFonts w:ascii="Times New Roman" w:hAnsi="Times New Roman" w:cs="Times New Roman"/>
          <w:sz w:val="24"/>
          <w:szCs w:val="24"/>
        </w:rPr>
        <w:t xml:space="preserve">η </w:t>
      </w:r>
      <w:r w:rsidR="00BF6BC1" w:rsidRPr="00EC1C8F">
        <w:rPr>
          <w:rFonts w:ascii="Times New Roman" w:hAnsi="Times New Roman" w:cs="Times New Roman"/>
          <w:sz w:val="24"/>
          <w:szCs w:val="24"/>
        </w:rPr>
        <w:t>επεξήγησητων λεπτών διαφορών μεταξύ των διαφορετικών υποδιαιρέσεων της κλίμακας</w:t>
      </w:r>
      <w:r w:rsidR="003545F6">
        <w:rPr>
          <w:rFonts w:ascii="Times New Roman" w:hAnsi="Times New Roman" w:cs="Times New Roman"/>
          <w:sz w:val="24"/>
          <w:szCs w:val="24"/>
        </w:rPr>
        <w:t xml:space="preserve">, </w:t>
      </w:r>
      <w:r w:rsidR="00BF6BC1" w:rsidRPr="00EC1C8F">
        <w:rPr>
          <w:rFonts w:ascii="Times New Roman" w:hAnsi="Times New Roman" w:cs="Times New Roman"/>
          <w:sz w:val="24"/>
          <w:szCs w:val="24"/>
        </w:rPr>
        <w:t>προκειμένου να καταστούν σαφή στους συμμετέχοντες, ιδιαίτερα στους λιγότερο έμπειρους. Εδώ αναφερόμαστε στονλεκτικό διαχωρισμό των υποδιαιρέσεων</w:t>
      </w:r>
      <w:r w:rsidR="003545F6">
        <w:rPr>
          <w:rFonts w:ascii="Times New Roman" w:hAnsi="Times New Roman" w:cs="Times New Roman"/>
          <w:sz w:val="24"/>
          <w:szCs w:val="24"/>
        </w:rPr>
        <w:t xml:space="preserve">, </w:t>
      </w:r>
      <w:r w:rsidR="00BF6BC1" w:rsidRPr="00EC1C8F">
        <w:rPr>
          <w:rFonts w:ascii="Times New Roman" w:hAnsi="Times New Roman" w:cs="Times New Roman"/>
          <w:sz w:val="24"/>
          <w:szCs w:val="24"/>
        </w:rPr>
        <w:t>που δεν είναι καθόλου εύκολη διαδικασία. Συγκεκριμένα, το ‘</w:t>
      </w:r>
      <w:r w:rsidR="00BF6BC1" w:rsidRPr="00EC1C8F">
        <w:rPr>
          <w:rFonts w:ascii="Times New Roman" w:hAnsi="Times New Roman" w:cs="Times New Roman"/>
          <w:i/>
          <w:sz w:val="24"/>
          <w:szCs w:val="24"/>
        </w:rPr>
        <w:t>αρκετά καλός’</w:t>
      </w:r>
      <w:r w:rsidR="00BF6BC1" w:rsidRPr="00EC1C8F">
        <w:rPr>
          <w:rFonts w:ascii="Times New Roman" w:hAnsi="Times New Roman" w:cs="Times New Roman"/>
          <w:sz w:val="24"/>
          <w:szCs w:val="24"/>
        </w:rPr>
        <w:t xml:space="preserve"> δεν είναι καθόλου σίγουρο ότι γίνεται το ίδιο αντιληπτό από διαφορετικούς ερωτώμενους. Κάποιοι ίσως το θεωρήσουν λιγότερο από το </w:t>
      </w:r>
      <w:r w:rsidR="00BF6BC1" w:rsidRPr="003545F6">
        <w:rPr>
          <w:rFonts w:ascii="Times New Roman" w:hAnsi="Times New Roman" w:cs="Times New Roman"/>
          <w:i/>
          <w:sz w:val="24"/>
          <w:szCs w:val="24"/>
        </w:rPr>
        <w:t>‘καλός</w:t>
      </w:r>
      <w:r w:rsidR="003545F6" w:rsidRPr="003545F6">
        <w:rPr>
          <w:rFonts w:ascii="Times New Roman" w:hAnsi="Times New Roman" w:cs="Times New Roman"/>
          <w:i/>
          <w:sz w:val="24"/>
          <w:szCs w:val="24"/>
        </w:rPr>
        <w:t>’</w:t>
      </w:r>
      <w:r w:rsidR="003545F6">
        <w:rPr>
          <w:rFonts w:ascii="Times New Roman" w:hAnsi="Times New Roman" w:cs="Times New Roman"/>
          <w:sz w:val="24"/>
          <w:szCs w:val="24"/>
        </w:rPr>
        <w:t xml:space="preserve">, </w:t>
      </w:r>
      <w:r w:rsidR="00BF6BC1" w:rsidRPr="003545F6">
        <w:rPr>
          <w:rFonts w:ascii="Times New Roman" w:hAnsi="Times New Roman" w:cs="Times New Roman"/>
          <w:sz w:val="24"/>
          <w:szCs w:val="24"/>
        </w:rPr>
        <w:t>ενώ</w:t>
      </w:r>
      <w:r w:rsidR="00BF6BC1" w:rsidRPr="00EC1C8F">
        <w:rPr>
          <w:rFonts w:ascii="Times New Roman" w:hAnsi="Times New Roman" w:cs="Times New Roman"/>
          <w:sz w:val="24"/>
          <w:szCs w:val="24"/>
        </w:rPr>
        <w:t xml:space="preserve"> κάποιοι άλλοι ίδιο ή και ‘</w:t>
      </w:r>
      <w:r w:rsidR="00BF6BC1" w:rsidRPr="00EC1C8F">
        <w:rPr>
          <w:rFonts w:ascii="Times New Roman" w:hAnsi="Times New Roman" w:cs="Times New Roman"/>
          <w:i/>
          <w:sz w:val="24"/>
          <w:szCs w:val="24"/>
        </w:rPr>
        <w:t>περισσότερο καλός</w:t>
      </w:r>
      <w:r w:rsidR="00BF6BC1" w:rsidRPr="00EC1C8F">
        <w:rPr>
          <w:rFonts w:ascii="Times New Roman" w:hAnsi="Times New Roman" w:cs="Times New Roman"/>
          <w:sz w:val="24"/>
          <w:szCs w:val="24"/>
        </w:rPr>
        <w:t>’. Επιπλέον</w:t>
      </w:r>
      <w:r w:rsidR="003B7F71">
        <w:rPr>
          <w:rFonts w:ascii="Times New Roman" w:hAnsi="Times New Roman" w:cs="Times New Roman"/>
          <w:sz w:val="24"/>
          <w:szCs w:val="24"/>
        </w:rPr>
        <w:t>,</w:t>
      </w:r>
      <w:r w:rsidR="00BF6BC1" w:rsidRPr="00EC1C8F">
        <w:rPr>
          <w:rFonts w:ascii="Times New Roman" w:hAnsi="Times New Roman" w:cs="Times New Roman"/>
          <w:sz w:val="24"/>
          <w:szCs w:val="24"/>
        </w:rPr>
        <w:t xml:space="preserve"> μπορεί </w:t>
      </w:r>
      <w:r w:rsidR="003B7F71">
        <w:rPr>
          <w:rFonts w:ascii="Times New Roman" w:hAnsi="Times New Roman" w:cs="Times New Roman"/>
          <w:sz w:val="24"/>
          <w:szCs w:val="24"/>
        </w:rPr>
        <w:t>ο</w:t>
      </w:r>
      <w:r w:rsidR="00BF6BC1" w:rsidRPr="00EC1C8F">
        <w:rPr>
          <w:rFonts w:ascii="Times New Roman" w:hAnsi="Times New Roman" w:cs="Times New Roman"/>
          <w:sz w:val="24"/>
          <w:szCs w:val="24"/>
        </w:rPr>
        <w:t xml:space="preserve"> ίδιος ερωτώμενος σε μια ερώτηση να αντιληφθεί τη διαφορά αλλά όχι σε μια άλλη. Κατά συνέπεια, </w:t>
      </w:r>
      <w:r w:rsidR="003B7F71">
        <w:rPr>
          <w:rFonts w:ascii="Times New Roman" w:hAnsi="Times New Roman" w:cs="Times New Roman"/>
          <w:sz w:val="24"/>
          <w:szCs w:val="24"/>
        </w:rPr>
        <w:t xml:space="preserve">ο </w:t>
      </w:r>
      <w:r w:rsidR="00BF6BC1" w:rsidRPr="00EC1C8F">
        <w:rPr>
          <w:rFonts w:ascii="Times New Roman" w:hAnsi="Times New Roman" w:cs="Times New Roman"/>
          <w:sz w:val="24"/>
          <w:szCs w:val="24"/>
        </w:rPr>
        <w:t>ερωτώμενος αντιμετωπίζει τη βάσανο της προσαρμογής στην ταξινόμηση σε κάθε μία από τις ερωτήσεις ξεχωριστά. Άρα</w:t>
      </w:r>
      <w:r w:rsidR="003B7F71">
        <w:rPr>
          <w:rFonts w:ascii="Times New Roman" w:hAnsi="Times New Roman" w:cs="Times New Roman"/>
          <w:sz w:val="24"/>
          <w:szCs w:val="24"/>
        </w:rPr>
        <w:t>,</w:t>
      </w:r>
      <w:r w:rsidR="00BF6BC1" w:rsidRPr="00EC1C8F">
        <w:rPr>
          <w:rFonts w:ascii="Times New Roman" w:hAnsi="Times New Roman" w:cs="Times New Roman"/>
          <w:sz w:val="24"/>
          <w:szCs w:val="24"/>
        </w:rPr>
        <w:t xml:space="preserve"> επιφορτίζεται με κόπο </w:t>
      </w:r>
      <w:r w:rsidR="003B7F71">
        <w:rPr>
          <w:rFonts w:ascii="Times New Roman" w:hAnsi="Times New Roman" w:cs="Times New Roman"/>
          <w:sz w:val="24"/>
          <w:szCs w:val="24"/>
        </w:rPr>
        <w:t>-</w:t>
      </w:r>
      <w:r w:rsidR="00BF6BC1" w:rsidRPr="00EC1C8F">
        <w:rPr>
          <w:rFonts w:ascii="Times New Roman" w:hAnsi="Times New Roman" w:cs="Times New Roman"/>
          <w:sz w:val="24"/>
          <w:szCs w:val="24"/>
        </w:rPr>
        <w:t xml:space="preserve">και κόπωση- που λειτουργούν </w:t>
      </w:r>
      <w:r w:rsidR="003B7F71">
        <w:rPr>
          <w:rFonts w:ascii="Times New Roman" w:hAnsi="Times New Roman" w:cs="Times New Roman"/>
          <w:sz w:val="24"/>
          <w:szCs w:val="24"/>
        </w:rPr>
        <w:t xml:space="preserve">σε </w:t>
      </w:r>
      <w:r w:rsidR="00BF6BC1" w:rsidRPr="00EC1C8F">
        <w:rPr>
          <w:rFonts w:ascii="Times New Roman" w:hAnsi="Times New Roman" w:cs="Times New Roman"/>
          <w:sz w:val="24"/>
          <w:szCs w:val="24"/>
        </w:rPr>
        <w:t>βάρος της αξιοπιστίας της συμπλήρωσης του ερωτηματολογίου.Συνεπώς</w:t>
      </w:r>
      <w:r w:rsidR="003B7F71">
        <w:rPr>
          <w:rFonts w:ascii="Times New Roman" w:hAnsi="Times New Roman" w:cs="Times New Roman"/>
          <w:sz w:val="24"/>
          <w:szCs w:val="24"/>
        </w:rPr>
        <w:t>,</w:t>
      </w:r>
      <w:r w:rsidR="00BF6BC1" w:rsidRPr="00EC1C8F">
        <w:rPr>
          <w:rFonts w:ascii="Times New Roman" w:hAnsi="Times New Roman" w:cs="Times New Roman"/>
          <w:sz w:val="24"/>
          <w:szCs w:val="24"/>
        </w:rPr>
        <w:t xml:space="preserve"> ο ερευνητής ίσως θα έπρεπε να θέσει μία επιπλέον μεταβλητή, αυτή της αξιοπιστίας των απαντήσεων</w:t>
      </w:r>
      <w:r w:rsidR="003B7F71">
        <w:rPr>
          <w:rFonts w:ascii="Times New Roman" w:hAnsi="Times New Roman" w:cs="Times New Roman"/>
          <w:sz w:val="24"/>
          <w:szCs w:val="24"/>
        </w:rPr>
        <w:t xml:space="preserve">, </w:t>
      </w:r>
      <w:r w:rsidR="00BF6BC1" w:rsidRPr="00EC1C8F">
        <w:rPr>
          <w:rFonts w:ascii="Times New Roman" w:hAnsi="Times New Roman" w:cs="Times New Roman"/>
          <w:sz w:val="24"/>
          <w:szCs w:val="24"/>
        </w:rPr>
        <w:t>η οποία μπορεί να επηρεάζεται από το</w:t>
      </w:r>
      <w:r w:rsidR="003B7F71">
        <w:rPr>
          <w:rFonts w:ascii="Times New Roman" w:hAnsi="Times New Roman" w:cs="Times New Roman"/>
          <w:sz w:val="24"/>
          <w:szCs w:val="24"/>
        </w:rPr>
        <w:t>ν</w:t>
      </w:r>
      <w:r w:rsidR="00BF6BC1" w:rsidRPr="00EC1C8F">
        <w:rPr>
          <w:rFonts w:ascii="Times New Roman" w:hAnsi="Times New Roman" w:cs="Times New Roman"/>
          <w:sz w:val="24"/>
          <w:szCs w:val="24"/>
        </w:rPr>
        <w:t xml:space="preserve"> βαθμό εξοικείωσης των ερωτώμενων με το συγκεκριμένο είδος αξιολόγησης των ερωτήσεων, κάτι που φυσικά ποτέ κανείς δεν έκανε ούτε πιθανόν θα κάνει.Αυτή η αδυναμία προσδιορισμού των ορίωνμεταξύ δύο ή περισσοτέρων επιλογών αποδεικνύεται από το γεγονός ότι πολλές φορές αμέσως πριν τη συμπλήρωσή του οι συμμετέχοντεςζητούν διευκριν</w:t>
      </w:r>
      <w:r w:rsidR="003B7F71">
        <w:rPr>
          <w:rFonts w:ascii="Times New Roman" w:hAnsi="Times New Roman" w:cs="Times New Roman"/>
          <w:sz w:val="24"/>
          <w:szCs w:val="24"/>
        </w:rPr>
        <w:t>ί</w:t>
      </w:r>
      <w:r w:rsidR="00BF6BC1" w:rsidRPr="00EC1C8F">
        <w:rPr>
          <w:rFonts w:ascii="Times New Roman" w:hAnsi="Times New Roman" w:cs="Times New Roman"/>
          <w:sz w:val="24"/>
          <w:szCs w:val="24"/>
        </w:rPr>
        <w:t xml:space="preserve">σεις ή, ακόμη,ένα μίνι σεμινάριο προκειμένου να διευκρινιστούν τα όρια των κατηγοριών αυτών. </w:t>
      </w:r>
    </w:p>
    <w:p w:rsidR="003B7F71" w:rsidRDefault="003B7F71" w:rsidP="003B7F71">
      <w:pPr>
        <w:spacing w:after="0" w:line="240" w:lineRule="auto"/>
        <w:jc w:val="both"/>
        <w:rPr>
          <w:rFonts w:ascii="Times New Roman" w:hAnsi="Times New Roman" w:cs="Times New Roman"/>
          <w:sz w:val="24"/>
          <w:szCs w:val="24"/>
        </w:rPr>
      </w:pPr>
    </w:p>
    <w:p w:rsidR="00BF6BC1" w:rsidRPr="00EC1C8F" w:rsidRDefault="004C4305" w:rsidP="003B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(γ) </w:t>
      </w:r>
      <w:r w:rsidR="003B7F71">
        <w:rPr>
          <w:rFonts w:ascii="Times New Roman" w:hAnsi="Times New Roman" w:cs="Times New Roman"/>
          <w:sz w:val="24"/>
          <w:szCs w:val="24"/>
        </w:rPr>
        <w:t>Στ</w:t>
      </w:r>
      <w:r w:rsidR="00BF6BC1" w:rsidRPr="00EC1C8F">
        <w:rPr>
          <w:rFonts w:ascii="Times New Roman" w:hAnsi="Times New Roman" w:cs="Times New Roman"/>
          <w:sz w:val="24"/>
          <w:szCs w:val="24"/>
        </w:rPr>
        <w:t xml:space="preserve">ο στάδιο της επεξεργασίας των ερωτηματολογίωνο ερευνητής που χρησιμοποιεί μια οποιαδήποτε διαβάθμιση της κλίμακας  </w:t>
      </w:r>
      <w:r w:rsidR="00BF6BC1" w:rsidRPr="00EC1C8F">
        <w:rPr>
          <w:rFonts w:ascii="Times New Roman" w:hAnsi="Times New Roman" w:cs="Times New Roman"/>
          <w:sz w:val="24"/>
          <w:szCs w:val="24"/>
          <w:lang w:val="en-US"/>
        </w:rPr>
        <w:t>Likert</w:t>
      </w:r>
      <w:r w:rsidR="00BF6BC1" w:rsidRPr="00EC1C8F">
        <w:rPr>
          <w:rFonts w:ascii="Times New Roman" w:hAnsi="Times New Roman" w:cs="Times New Roman"/>
          <w:sz w:val="24"/>
          <w:szCs w:val="24"/>
        </w:rPr>
        <w:t xml:space="preserve">, </w:t>
      </w:r>
      <w:r w:rsidR="00E3497F">
        <w:rPr>
          <w:rFonts w:ascii="Times New Roman" w:hAnsi="Times New Roman" w:cs="Times New Roman"/>
          <w:sz w:val="24"/>
          <w:szCs w:val="24"/>
        </w:rPr>
        <w:t>λ.χ.</w:t>
      </w:r>
      <w:r w:rsidR="006A104F">
        <w:rPr>
          <w:rFonts w:ascii="Times New Roman" w:hAnsi="Times New Roman" w:cs="Times New Roman"/>
          <w:sz w:val="24"/>
          <w:szCs w:val="24"/>
        </w:rPr>
        <w:t>πεντά</w:t>
      </w:r>
      <w:r w:rsidR="00BF6BC1" w:rsidRPr="00EC1C8F">
        <w:rPr>
          <w:rFonts w:ascii="Times New Roman" w:hAnsi="Times New Roman" w:cs="Times New Roman"/>
          <w:sz w:val="24"/>
          <w:szCs w:val="24"/>
        </w:rPr>
        <w:t xml:space="preserve">βαθμη, όταν τελειώσει  την επεξεργασία  και ανακαλύψει ότι κάποιος άλλος ερευνητής  κάπου αλλού έχει κάνει το ίδιο πείραμα αλλά χρησιμοποίησε </w:t>
      </w:r>
      <w:r w:rsidR="006A104F">
        <w:rPr>
          <w:rFonts w:ascii="Times New Roman" w:hAnsi="Times New Roman" w:cs="Times New Roman"/>
          <w:sz w:val="24"/>
          <w:szCs w:val="24"/>
        </w:rPr>
        <w:t>εξά</w:t>
      </w:r>
      <w:r w:rsidR="00BF6BC1" w:rsidRPr="00EC1C8F">
        <w:rPr>
          <w:rFonts w:ascii="Times New Roman" w:hAnsi="Times New Roman" w:cs="Times New Roman"/>
          <w:sz w:val="24"/>
          <w:szCs w:val="24"/>
        </w:rPr>
        <w:t xml:space="preserve">βαθμη ή </w:t>
      </w:r>
      <w:r w:rsidR="006A104F">
        <w:rPr>
          <w:rFonts w:ascii="Times New Roman" w:hAnsi="Times New Roman" w:cs="Times New Roman"/>
          <w:sz w:val="24"/>
          <w:szCs w:val="24"/>
        </w:rPr>
        <w:t>επτά</w:t>
      </w:r>
      <w:r w:rsidR="00BF6BC1" w:rsidRPr="00EC1C8F">
        <w:rPr>
          <w:rFonts w:ascii="Times New Roman" w:hAnsi="Times New Roman" w:cs="Times New Roman"/>
          <w:sz w:val="24"/>
          <w:szCs w:val="24"/>
        </w:rPr>
        <w:t>βαθμη κλίμακα, είναι αδύνατον να έχει μια ακριβή σύγκριση για διεξαγωγή αξιόπιστων συμπερασμάτων παρά μόνον μια κατά προσέγγιση, εν πολλοίς αναξιόπιστη. Έτσι</w:t>
      </w:r>
      <w:r w:rsidR="003B7F71">
        <w:rPr>
          <w:rFonts w:ascii="Times New Roman" w:hAnsi="Times New Roman" w:cs="Times New Roman"/>
          <w:sz w:val="24"/>
          <w:szCs w:val="24"/>
        </w:rPr>
        <w:t>,</w:t>
      </w:r>
      <w:r w:rsidR="00BF6BC1" w:rsidRPr="00EC1C8F">
        <w:rPr>
          <w:rFonts w:ascii="Times New Roman" w:hAnsi="Times New Roman" w:cs="Times New Roman"/>
          <w:sz w:val="24"/>
          <w:szCs w:val="24"/>
        </w:rPr>
        <w:t xml:space="preserve"> αν θέλει να έχει συγκρίσιμα αποτελέσματα, πρέπεινα επανέλθειμε το ίδιο ερωτηματολόγιοκαι με τους ίδιους, πιθανόν, πληροφορητές αλλά με διαφορετική κλίμακα.Ταμειονεκτήματα μιας τέτοιας επανάληψης περιλαμβάνουντο πρακτικό πρόβλημα της (επανα)συγκέντρωσης των ίδιων ατόμων μια συγκεκριμένη μέρα και ώρα-κι όλοι ξέρουμε πόσο δύσκολος είναι </w:t>
      </w:r>
      <w:r w:rsidR="003B7F71">
        <w:rPr>
          <w:rFonts w:ascii="Times New Roman" w:hAnsi="Times New Roman" w:cs="Times New Roman"/>
          <w:sz w:val="24"/>
          <w:szCs w:val="24"/>
        </w:rPr>
        <w:t xml:space="preserve">ένας </w:t>
      </w:r>
      <w:r w:rsidR="00BF6BC1" w:rsidRPr="00EC1C8F">
        <w:rPr>
          <w:rFonts w:ascii="Times New Roman" w:hAnsi="Times New Roman" w:cs="Times New Roman"/>
          <w:sz w:val="24"/>
          <w:szCs w:val="24"/>
        </w:rPr>
        <w:t>τέτοιος συντονισμός</w:t>
      </w:r>
      <w:r w:rsidR="003B7F71">
        <w:rPr>
          <w:rFonts w:ascii="Times New Roman" w:hAnsi="Times New Roman" w:cs="Times New Roman"/>
          <w:sz w:val="24"/>
          <w:szCs w:val="24"/>
        </w:rPr>
        <w:t xml:space="preserve">- και ακόμη </w:t>
      </w:r>
      <w:r w:rsidR="006A104F">
        <w:rPr>
          <w:rFonts w:ascii="Times New Roman" w:hAnsi="Times New Roman" w:cs="Times New Roman"/>
          <w:sz w:val="24"/>
          <w:szCs w:val="24"/>
        </w:rPr>
        <w:t xml:space="preserve">το γεγονός </w:t>
      </w:r>
      <w:r w:rsidR="003B7F71">
        <w:rPr>
          <w:rFonts w:ascii="Times New Roman" w:hAnsi="Times New Roman" w:cs="Times New Roman"/>
          <w:sz w:val="24"/>
          <w:szCs w:val="24"/>
        </w:rPr>
        <w:t xml:space="preserve">ότιπολλοί </w:t>
      </w:r>
      <w:r w:rsidR="00BF6BC1" w:rsidRPr="00EC1C8F">
        <w:rPr>
          <w:rFonts w:ascii="Times New Roman" w:hAnsi="Times New Roman" w:cs="Times New Roman"/>
          <w:sz w:val="24"/>
          <w:szCs w:val="24"/>
        </w:rPr>
        <w:t xml:space="preserve">πληροφορητέςμπορεί να θυμούνται όλες ή κάποιες από τις ερωτήσεις κι έτσι </w:t>
      </w:r>
      <w:r w:rsidR="003B7F71">
        <w:rPr>
          <w:rFonts w:ascii="Times New Roman" w:hAnsi="Times New Roman" w:cs="Times New Roman"/>
          <w:sz w:val="24"/>
          <w:szCs w:val="24"/>
        </w:rPr>
        <w:t xml:space="preserve">να </w:t>
      </w:r>
      <w:r w:rsidR="00BF6BC1" w:rsidRPr="00EC1C8F">
        <w:rPr>
          <w:rFonts w:ascii="Times New Roman" w:hAnsi="Times New Roman" w:cs="Times New Roman"/>
          <w:sz w:val="24"/>
          <w:szCs w:val="24"/>
        </w:rPr>
        <w:t xml:space="preserve">χάνεται το πλεονέκτημα της αυθόρμητης απάντησης.   </w:t>
      </w:r>
    </w:p>
    <w:p w:rsidR="004C4305" w:rsidRPr="00372AA6" w:rsidRDefault="004C4305" w:rsidP="004C4305">
      <w:pPr>
        <w:spacing w:after="0" w:line="240" w:lineRule="auto"/>
        <w:jc w:val="both"/>
        <w:rPr>
          <w:rFonts w:ascii="Times New Roman" w:hAnsi="Times New Roman" w:cs="Times New Roman"/>
          <w:sz w:val="24"/>
          <w:szCs w:val="24"/>
        </w:rPr>
      </w:pPr>
    </w:p>
    <w:p w:rsidR="004C4305" w:rsidRPr="003B7F71" w:rsidRDefault="004C4305" w:rsidP="004C4305">
      <w:pPr>
        <w:spacing w:after="0" w:line="240" w:lineRule="auto"/>
        <w:jc w:val="both"/>
        <w:rPr>
          <w:rFonts w:ascii="Times New Roman" w:hAnsi="Times New Roman" w:cs="Times New Roman"/>
          <w:b/>
          <w:sz w:val="24"/>
          <w:szCs w:val="24"/>
        </w:rPr>
      </w:pPr>
      <w:r w:rsidRPr="003B7F71">
        <w:rPr>
          <w:rFonts w:ascii="Times New Roman" w:hAnsi="Times New Roman" w:cs="Times New Roman"/>
          <w:b/>
          <w:sz w:val="24"/>
          <w:szCs w:val="24"/>
        </w:rPr>
        <w:t xml:space="preserve">1.1.2. </w:t>
      </w:r>
      <w:r w:rsidR="003B7F71">
        <w:rPr>
          <w:rFonts w:ascii="Times New Roman" w:hAnsi="Times New Roman" w:cs="Times New Roman"/>
          <w:b/>
          <w:sz w:val="24"/>
          <w:szCs w:val="24"/>
        </w:rPr>
        <w:t>Οι ρ</w:t>
      </w:r>
      <w:r w:rsidRPr="003B7F71">
        <w:rPr>
          <w:rFonts w:ascii="Times New Roman" w:hAnsi="Times New Roman" w:cs="Times New Roman"/>
          <w:b/>
          <w:sz w:val="24"/>
          <w:szCs w:val="24"/>
        </w:rPr>
        <w:t xml:space="preserve">άβδοι: ράβδος </w:t>
      </w:r>
      <w:r w:rsidRPr="003B7F71">
        <w:rPr>
          <w:rFonts w:ascii="Times New Roman" w:hAnsi="Times New Roman" w:cs="Times New Roman"/>
          <w:b/>
          <w:sz w:val="24"/>
          <w:szCs w:val="24"/>
          <w:lang w:val="en-US"/>
        </w:rPr>
        <w:t>V</w:t>
      </w:r>
      <w:r w:rsidRPr="003B7F71">
        <w:rPr>
          <w:rFonts w:ascii="Times New Roman" w:hAnsi="Times New Roman" w:cs="Times New Roman"/>
          <w:b/>
          <w:sz w:val="24"/>
          <w:szCs w:val="24"/>
        </w:rPr>
        <w:t>ο</w:t>
      </w:r>
      <w:r w:rsidRPr="003B7F71">
        <w:rPr>
          <w:rFonts w:ascii="Times New Roman" w:hAnsi="Times New Roman" w:cs="Times New Roman"/>
          <w:b/>
          <w:sz w:val="24"/>
          <w:szCs w:val="24"/>
          <w:lang w:val="en-US"/>
        </w:rPr>
        <w:t>ugiouklis</w:t>
      </w:r>
      <w:r w:rsidRPr="003B7F71">
        <w:rPr>
          <w:rFonts w:ascii="Times New Roman" w:hAnsi="Times New Roman" w:cs="Times New Roman"/>
          <w:b/>
          <w:sz w:val="24"/>
          <w:szCs w:val="24"/>
        </w:rPr>
        <w:t>&amp;</w:t>
      </w:r>
      <w:r w:rsidRPr="003B7F71">
        <w:rPr>
          <w:rFonts w:ascii="Times New Roman" w:hAnsi="Times New Roman" w:cs="Times New Roman"/>
          <w:b/>
          <w:sz w:val="24"/>
          <w:szCs w:val="24"/>
          <w:lang w:val="en-US"/>
        </w:rPr>
        <w:t>Vougiouklis</w:t>
      </w:r>
      <w:r w:rsidRPr="003B7F71">
        <w:rPr>
          <w:rFonts w:ascii="Times New Roman" w:hAnsi="Times New Roman" w:cs="Times New Roman"/>
          <w:b/>
          <w:sz w:val="24"/>
          <w:szCs w:val="24"/>
        </w:rPr>
        <w:t xml:space="preserve"> (</w:t>
      </w:r>
      <w:r w:rsidRPr="003B7F71">
        <w:rPr>
          <w:rFonts w:ascii="Times New Roman" w:hAnsi="Times New Roman" w:cs="Times New Roman"/>
          <w:b/>
          <w:sz w:val="24"/>
          <w:szCs w:val="24"/>
          <w:lang w:val="en-US"/>
        </w:rPr>
        <w:t>V</w:t>
      </w:r>
      <w:r w:rsidRPr="003B7F71">
        <w:rPr>
          <w:rFonts w:ascii="Times New Roman" w:hAnsi="Times New Roman" w:cs="Times New Roman"/>
          <w:b/>
          <w:sz w:val="24"/>
          <w:szCs w:val="24"/>
        </w:rPr>
        <w:t>&amp;</w:t>
      </w:r>
      <w:r w:rsidRPr="003B7F71">
        <w:rPr>
          <w:rFonts w:ascii="Times New Roman" w:hAnsi="Times New Roman" w:cs="Times New Roman"/>
          <w:b/>
          <w:sz w:val="24"/>
          <w:szCs w:val="24"/>
          <w:lang w:val="en-US"/>
        </w:rPr>
        <w:t>Vbar</w:t>
      </w:r>
      <w:r w:rsidRPr="003B7F71">
        <w:rPr>
          <w:rFonts w:ascii="Times New Roman" w:hAnsi="Times New Roman" w:cs="Times New Roman"/>
          <w:b/>
          <w:sz w:val="24"/>
          <w:szCs w:val="24"/>
        </w:rPr>
        <w:t>)</w:t>
      </w:r>
    </w:p>
    <w:p w:rsidR="003B7F71" w:rsidRDefault="003B7F71" w:rsidP="004C4305">
      <w:pPr>
        <w:spacing w:after="0" w:line="240" w:lineRule="auto"/>
        <w:jc w:val="both"/>
        <w:rPr>
          <w:rFonts w:ascii="Times New Roman" w:hAnsi="Times New Roman" w:cs="Times New Roman"/>
          <w:sz w:val="24"/>
          <w:szCs w:val="24"/>
        </w:rPr>
      </w:pPr>
    </w:p>
    <w:p w:rsidR="00BF6BC1" w:rsidRPr="00EC1C8F" w:rsidRDefault="00BF6BC1" w:rsidP="004C4305">
      <w:pPr>
        <w:spacing w:after="0" w:line="240" w:lineRule="auto"/>
        <w:jc w:val="both"/>
        <w:rPr>
          <w:rFonts w:ascii="Times New Roman" w:hAnsi="Times New Roman" w:cs="Times New Roman"/>
          <w:bCs/>
          <w:sz w:val="24"/>
          <w:szCs w:val="24"/>
        </w:rPr>
      </w:pPr>
      <w:r w:rsidRPr="00EC1C8F">
        <w:rPr>
          <w:rFonts w:ascii="Times New Roman" w:hAnsi="Times New Roman" w:cs="Times New Roman"/>
          <w:sz w:val="24"/>
          <w:szCs w:val="24"/>
        </w:rPr>
        <w:t>Προκειμένου να ελαχιστοποιήσουντα μειονεκτήματα αυτά αρκετοί ερευνητές χρησιμοποίησανμεγαλύτερες κλίμακες</w:t>
      </w:r>
      <w:r w:rsidR="003B7F71">
        <w:rPr>
          <w:rFonts w:ascii="Times New Roman" w:hAnsi="Times New Roman" w:cs="Times New Roman"/>
          <w:sz w:val="24"/>
          <w:szCs w:val="24"/>
        </w:rPr>
        <w:t xml:space="preserve">, </w:t>
      </w:r>
      <w:r w:rsidRPr="00EC1C8F">
        <w:rPr>
          <w:rFonts w:ascii="Times New Roman" w:hAnsi="Times New Roman" w:cs="Times New Roman"/>
          <w:sz w:val="24"/>
          <w:szCs w:val="24"/>
        </w:rPr>
        <w:t xml:space="preserve">όπως </w:t>
      </w:r>
      <w:r w:rsidR="00ED780F">
        <w:rPr>
          <w:rFonts w:ascii="Times New Roman" w:hAnsi="Times New Roman" w:cs="Times New Roman"/>
          <w:sz w:val="24"/>
          <w:szCs w:val="24"/>
        </w:rPr>
        <w:t>τ</w:t>
      </w:r>
      <w:r w:rsidRPr="00EC1C8F">
        <w:rPr>
          <w:rFonts w:ascii="Times New Roman" w:hAnsi="Times New Roman" w:cs="Times New Roman"/>
          <w:sz w:val="24"/>
          <w:szCs w:val="24"/>
        </w:rPr>
        <w:t xml:space="preserve">η δεκάβαθμη, </w:t>
      </w:r>
      <w:r w:rsidR="00ED780F">
        <w:rPr>
          <w:rFonts w:ascii="Times New Roman" w:hAnsi="Times New Roman" w:cs="Times New Roman"/>
          <w:sz w:val="24"/>
          <w:szCs w:val="24"/>
        </w:rPr>
        <w:t>τ</w:t>
      </w:r>
      <w:r w:rsidRPr="00EC1C8F">
        <w:rPr>
          <w:rFonts w:ascii="Times New Roman" w:hAnsi="Times New Roman" w:cs="Times New Roman"/>
          <w:sz w:val="24"/>
          <w:szCs w:val="24"/>
        </w:rPr>
        <w:t>η</w:t>
      </w:r>
      <w:r w:rsidR="00ED780F">
        <w:rPr>
          <w:rFonts w:ascii="Times New Roman" w:hAnsi="Times New Roman" w:cs="Times New Roman"/>
          <w:sz w:val="24"/>
          <w:szCs w:val="24"/>
        </w:rPr>
        <w:t>ν</w:t>
      </w:r>
      <w:r w:rsidRPr="00EC1C8F">
        <w:rPr>
          <w:rFonts w:ascii="Times New Roman" w:hAnsi="Times New Roman" w:cs="Times New Roman"/>
          <w:sz w:val="24"/>
          <w:szCs w:val="24"/>
        </w:rPr>
        <w:t xml:space="preserve"> εικοσάβαθμη και </w:t>
      </w:r>
      <w:r w:rsidR="00ED780F">
        <w:rPr>
          <w:rFonts w:ascii="Times New Roman" w:hAnsi="Times New Roman" w:cs="Times New Roman"/>
          <w:sz w:val="24"/>
          <w:szCs w:val="24"/>
        </w:rPr>
        <w:t>τ</w:t>
      </w:r>
      <w:r w:rsidRPr="00EC1C8F">
        <w:rPr>
          <w:rFonts w:ascii="Times New Roman" w:hAnsi="Times New Roman" w:cs="Times New Roman"/>
          <w:sz w:val="24"/>
          <w:szCs w:val="24"/>
        </w:rPr>
        <w:t>η</w:t>
      </w:r>
      <w:r w:rsidR="00ED780F">
        <w:rPr>
          <w:rFonts w:ascii="Times New Roman" w:hAnsi="Times New Roman" w:cs="Times New Roman"/>
          <w:sz w:val="24"/>
          <w:szCs w:val="24"/>
        </w:rPr>
        <w:t>ν</w:t>
      </w:r>
      <w:r w:rsidRPr="00EC1C8F">
        <w:rPr>
          <w:rFonts w:ascii="Times New Roman" w:hAnsi="Times New Roman" w:cs="Times New Roman"/>
          <w:sz w:val="24"/>
          <w:szCs w:val="24"/>
        </w:rPr>
        <w:t xml:space="preserve"> εκατοντάβαθμη, δηλαδή </w:t>
      </w:r>
      <w:r w:rsidR="00ED780F">
        <w:rPr>
          <w:rFonts w:ascii="Times New Roman" w:hAnsi="Times New Roman" w:cs="Times New Roman"/>
          <w:sz w:val="24"/>
          <w:szCs w:val="24"/>
        </w:rPr>
        <w:t>τ</w:t>
      </w:r>
      <w:r w:rsidRPr="00EC1C8F">
        <w:rPr>
          <w:rFonts w:ascii="Times New Roman" w:hAnsi="Times New Roman" w:cs="Times New Roman"/>
          <w:sz w:val="24"/>
          <w:szCs w:val="24"/>
        </w:rPr>
        <w:t>η</w:t>
      </w:r>
      <w:r w:rsidR="00ED780F">
        <w:rPr>
          <w:rFonts w:ascii="Times New Roman" w:hAnsi="Times New Roman" w:cs="Times New Roman"/>
          <w:sz w:val="24"/>
          <w:szCs w:val="24"/>
        </w:rPr>
        <w:t>ν</w:t>
      </w:r>
      <w:r w:rsidRPr="00EC1C8F">
        <w:rPr>
          <w:rFonts w:ascii="Times New Roman" w:hAnsi="Times New Roman" w:cs="Times New Roman"/>
          <w:sz w:val="24"/>
          <w:szCs w:val="24"/>
        </w:rPr>
        <w:t xml:space="preserve"> επί τοις εκατό βαθμολόγηση.Έτσι</w:t>
      </w:r>
      <w:r w:rsidR="006A104F">
        <w:rPr>
          <w:rFonts w:ascii="Times New Roman" w:hAnsi="Times New Roman" w:cs="Times New Roman"/>
          <w:sz w:val="24"/>
          <w:szCs w:val="24"/>
        </w:rPr>
        <w:t>,</w:t>
      </w:r>
      <w:r w:rsidRPr="00EC1C8F">
        <w:rPr>
          <w:rFonts w:ascii="Times New Roman" w:hAnsi="Times New Roman" w:cs="Times New Roman"/>
          <w:sz w:val="24"/>
          <w:szCs w:val="24"/>
        </w:rPr>
        <w:t xml:space="preserve"> η </w:t>
      </w:r>
      <w:r w:rsidRPr="00EC1C8F">
        <w:rPr>
          <w:rFonts w:ascii="Times New Roman" w:hAnsi="Times New Roman" w:cs="Times New Roman"/>
          <w:bCs/>
          <w:sz w:val="24"/>
          <w:szCs w:val="24"/>
          <w:lang w:val="en-US"/>
        </w:rPr>
        <w:t>Bialystok</w:t>
      </w:r>
      <w:r w:rsidRPr="00EC1C8F">
        <w:rPr>
          <w:rFonts w:ascii="Times New Roman" w:hAnsi="Times New Roman" w:cs="Times New Roman"/>
          <w:bCs/>
          <w:sz w:val="24"/>
          <w:szCs w:val="24"/>
        </w:rPr>
        <w:t xml:space="preserve"> (2013) χρησιμοποιεί μ</w:t>
      </w:r>
      <w:r w:rsidR="006A104F">
        <w:rPr>
          <w:rFonts w:ascii="Times New Roman" w:hAnsi="Times New Roman" w:cs="Times New Roman"/>
          <w:bCs/>
          <w:sz w:val="24"/>
          <w:szCs w:val="24"/>
        </w:rPr>
        <w:t>ια</w:t>
      </w:r>
      <w:r w:rsidRPr="00EC1C8F">
        <w:rPr>
          <w:rFonts w:ascii="Times New Roman" w:hAnsi="Times New Roman" w:cs="Times New Roman"/>
          <w:bCs/>
          <w:sz w:val="24"/>
          <w:szCs w:val="24"/>
        </w:rPr>
        <w:t xml:space="preserve"> οπτική αναλογική κλίμακα 10</w:t>
      </w:r>
      <w:r w:rsidRPr="00EC1C8F">
        <w:rPr>
          <w:rFonts w:ascii="Times New Roman" w:hAnsi="Times New Roman" w:cs="Times New Roman"/>
          <w:bCs/>
          <w:sz w:val="24"/>
          <w:szCs w:val="24"/>
          <w:lang w:val="en-US"/>
        </w:rPr>
        <w:t>cm</w:t>
      </w:r>
      <w:r w:rsidRPr="00EC1C8F">
        <w:rPr>
          <w:rFonts w:ascii="Times New Roman" w:hAnsi="Times New Roman" w:cs="Times New Roman"/>
          <w:bCs/>
          <w:sz w:val="24"/>
          <w:szCs w:val="24"/>
        </w:rPr>
        <w:t xml:space="preserve"> (</w:t>
      </w:r>
      <w:r w:rsidRPr="00EC1C8F">
        <w:rPr>
          <w:rFonts w:ascii="Times New Roman" w:hAnsi="Times New Roman" w:cs="Times New Roman"/>
          <w:bCs/>
          <w:sz w:val="24"/>
          <w:szCs w:val="24"/>
          <w:lang w:val="en-US"/>
        </w:rPr>
        <w:t>VisualAnalogScale</w:t>
      </w:r>
      <w:r w:rsidRPr="00EC1C8F">
        <w:rPr>
          <w:rFonts w:ascii="Times New Roman" w:hAnsi="Times New Roman" w:cs="Times New Roman"/>
          <w:bCs/>
          <w:sz w:val="24"/>
          <w:szCs w:val="24"/>
        </w:rPr>
        <w:t>)</w:t>
      </w:r>
      <w:r w:rsidR="006A104F">
        <w:rPr>
          <w:rFonts w:ascii="Times New Roman" w:hAnsi="Times New Roman" w:cs="Times New Roman"/>
          <w:bCs/>
          <w:sz w:val="24"/>
          <w:szCs w:val="24"/>
        </w:rPr>
        <w:t xml:space="preserve">, </w:t>
      </w:r>
      <w:r w:rsidRPr="00EC1C8F">
        <w:rPr>
          <w:rFonts w:ascii="Times New Roman" w:hAnsi="Times New Roman" w:cs="Times New Roman"/>
          <w:bCs/>
          <w:sz w:val="24"/>
          <w:szCs w:val="24"/>
        </w:rPr>
        <w:t>προκειμένου να μετρήσει την αυτοαξιολόγηση  δίγλωσσων ομιλητών</w:t>
      </w:r>
      <w:r w:rsidR="006A104F">
        <w:rPr>
          <w:rFonts w:ascii="Times New Roman" w:hAnsi="Times New Roman" w:cs="Times New Roman"/>
          <w:bCs/>
          <w:sz w:val="24"/>
          <w:szCs w:val="24"/>
        </w:rPr>
        <w:t xml:space="preserve">, </w:t>
      </w:r>
      <w:r w:rsidRPr="00EC1C8F">
        <w:rPr>
          <w:rFonts w:ascii="Times New Roman" w:hAnsi="Times New Roman" w:cs="Times New Roman"/>
          <w:bCs/>
          <w:sz w:val="24"/>
          <w:szCs w:val="24"/>
        </w:rPr>
        <w:t>όσον αφορά τη χρήση  και την  ικανότητά τους στις δύο γλώσσες και  πώς τις δι</w:t>
      </w:r>
      <w:r w:rsidR="001E5886" w:rsidRPr="00EC1C8F">
        <w:rPr>
          <w:rFonts w:ascii="Times New Roman" w:hAnsi="Times New Roman" w:cs="Times New Roman"/>
          <w:bCs/>
          <w:sz w:val="24"/>
          <w:szCs w:val="24"/>
        </w:rPr>
        <w:t xml:space="preserve">αχειρίζονταισε ημερήσια βάση. </w:t>
      </w:r>
      <w:r w:rsidRPr="00EC1C8F">
        <w:rPr>
          <w:rFonts w:ascii="Times New Roman" w:hAnsi="Times New Roman" w:cs="Times New Roman"/>
          <w:bCs/>
          <w:sz w:val="24"/>
          <w:szCs w:val="24"/>
        </w:rPr>
        <w:t>Παρομοίως</w:t>
      </w:r>
      <w:r w:rsidR="006A104F">
        <w:rPr>
          <w:rFonts w:ascii="Times New Roman" w:hAnsi="Times New Roman" w:cs="Times New Roman"/>
          <w:bCs/>
          <w:sz w:val="24"/>
          <w:szCs w:val="24"/>
        </w:rPr>
        <w:t xml:space="preserve">, </w:t>
      </w:r>
      <w:r w:rsidRPr="00EC1C8F">
        <w:rPr>
          <w:rFonts w:ascii="Times New Roman" w:hAnsi="Times New Roman" w:cs="Times New Roman"/>
          <w:bCs/>
          <w:sz w:val="24"/>
          <w:szCs w:val="24"/>
        </w:rPr>
        <w:t xml:space="preserve">οι </w:t>
      </w:r>
      <w:r w:rsidRPr="00EC1C8F">
        <w:rPr>
          <w:rFonts w:ascii="Times New Roman" w:hAnsi="Times New Roman" w:cs="Times New Roman"/>
          <w:sz w:val="24"/>
          <w:szCs w:val="24"/>
          <w:lang w:val="en-US"/>
        </w:rPr>
        <w:t>Gu</w:t>
      </w:r>
      <w:r w:rsidRPr="00EC1C8F">
        <w:rPr>
          <w:rFonts w:ascii="Times New Roman" w:hAnsi="Times New Roman" w:cs="Times New Roman"/>
          <w:sz w:val="24"/>
          <w:szCs w:val="24"/>
        </w:rPr>
        <w:t>&amp;</w:t>
      </w:r>
      <w:r w:rsidRPr="00EC1C8F">
        <w:rPr>
          <w:rFonts w:ascii="Times New Roman" w:hAnsi="Times New Roman" w:cs="Times New Roman"/>
          <w:sz w:val="24"/>
          <w:szCs w:val="24"/>
          <w:lang w:val="en-US"/>
        </w:rPr>
        <w:t>Johnson</w:t>
      </w:r>
      <w:r w:rsidRPr="00EC1C8F">
        <w:rPr>
          <w:rFonts w:ascii="Times New Roman" w:hAnsi="Times New Roman" w:cs="Times New Roman"/>
          <w:sz w:val="24"/>
          <w:szCs w:val="24"/>
        </w:rPr>
        <w:t xml:space="preserve"> (1996) και </w:t>
      </w:r>
      <w:r w:rsidRPr="00EC1C8F">
        <w:rPr>
          <w:rFonts w:ascii="Times New Roman" w:hAnsi="Times New Roman" w:cs="Times New Roman"/>
          <w:sz w:val="24"/>
          <w:szCs w:val="24"/>
          <w:lang w:val="en-US"/>
        </w:rPr>
        <w:t>Gu</w:t>
      </w:r>
      <w:r w:rsidRPr="00EC1C8F">
        <w:rPr>
          <w:rFonts w:ascii="Times New Roman" w:hAnsi="Times New Roman" w:cs="Times New Roman"/>
          <w:sz w:val="24"/>
          <w:szCs w:val="24"/>
        </w:rPr>
        <w:t>&amp;</w:t>
      </w:r>
      <w:r w:rsidRPr="00EC1C8F">
        <w:rPr>
          <w:rFonts w:ascii="Times New Roman" w:hAnsi="Times New Roman" w:cs="Times New Roman"/>
          <w:sz w:val="24"/>
          <w:szCs w:val="24"/>
          <w:lang w:val="en-US"/>
        </w:rPr>
        <w:t>Hu</w:t>
      </w:r>
      <w:r w:rsidRPr="00EC1C8F">
        <w:rPr>
          <w:rFonts w:ascii="Times New Roman" w:hAnsi="Times New Roman" w:cs="Times New Roman"/>
          <w:sz w:val="24"/>
          <w:szCs w:val="24"/>
        </w:rPr>
        <w:t xml:space="preserve"> (2003) </w:t>
      </w:r>
      <w:r w:rsidRPr="00EC1C8F">
        <w:rPr>
          <w:rFonts w:ascii="Times New Roman" w:hAnsi="Times New Roman" w:cs="Times New Roman"/>
          <w:bCs/>
          <w:sz w:val="24"/>
          <w:szCs w:val="24"/>
        </w:rPr>
        <w:t>χρησιμοποιούν μ</w:t>
      </w:r>
      <w:r w:rsidR="006A104F">
        <w:rPr>
          <w:rFonts w:ascii="Times New Roman" w:hAnsi="Times New Roman" w:cs="Times New Roman"/>
          <w:bCs/>
          <w:sz w:val="24"/>
          <w:szCs w:val="24"/>
        </w:rPr>
        <w:t>ια</w:t>
      </w:r>
      <w:r w:rsidRPr="00EC1C8F">
        <w:rPr>
          <w:rFonts w:ascii="Times New Roman" w:hAnsi="Times New Roman" w:cs="Times New Roman"/>
          <w:bCs/>
          <w:sz w:val="24"/>
          <w:szCs w:val="24"/>
        </w:rPr>
        <w:t xml:space="preserve"> εκτεταμένη κλίμακα 0-100 με δύο πόλους, η οποία μπορεί να δώσει πιο λεπτές διαφορέςαπό τις παραδοσιακές </w:t>
      </w:r>
      <w:r w:rsidRPr="00EC1C8F">
        <w:rPr>
          <w:rFonts w:ascii="Times New Roman" w:hAnsi="Times New Roman" w:cs="Times New Roman"/>
          <w:bCs/>
          <w:sz w:val="24"/>
          <w:szCs w:val="24"/>
          <w:lang w:val="en-US"/>
        </w:rPr>
        <w:t>Likert</w:t>
      </w:r>
      <w:r w:rsidRPr="00EC1C8F">
        <w:rPr>
          <w:rFonts w:ascii="Times New Roman" w:hAnsi="Times New Roman" w:cs="Times New Roman"/>
          <w:bCs/>
          <w:sz w:val="24"/>
          <w:szCs w:val="24"/>
        </w:rPr>
        <w:t xml:space="preserve">. Χρησιμοποιείται μάλιστα μια </w:t>
      </w:r>
      <w:r w:rsidRPr="00EC1C8F">
        <w:rPr>
          <w:rFonts w:ascii="Times New Roman" w:hAnsi="Times New Roman" w:cs="Times New Roman"/>
          <w:bCs/>
          <w:sz w:val="24"/>
          <w:szCs w:val="24"/>
        </w:rPr>
        <w:lastRenderedPageBreak/>
        <w:t>κυλιόμενη ράβδος</w:t>
      </w:r>
      <w:r w:rsidR="006A104F">
        <w:rPr>
          <w:rFonts w:ascii="Times New Roman" w:hAnsi="Times New Roman" w:cs="Times New Roman"/>
          <w:bCs/>
          <w:sz w:val="24"/>
          <w:szCs w:val="24"/>
        </w:rPr>
        <w:t xml:space="preserve">, </w:t>
      </w:r>
      <w:r w:rsidRPr="00EC1C8F">
        <w:rPr>
          <w:rFonts w:ascii="Times New Roman" w:hAnsi="Times New Roman" w:cs="Times New Roman"/>
          <w:bCs/>
          <w:sz w:val="24"/>
          <w:szCs w:val="24"/>
        </w:rPr>
        <w:t xml:space="preserve">την οποία οι συμμετέχοντες σύρουν μέχρι το σημείο που τους εκφράζει.Παρόμοιες προσπάθειες έγιναν από τους </w:t>
      </w:r>
      <w:r w:rsidRPr="00EC1C8F">
        <w:rPr>
          <w:rFonts w:ascii="Times New Roman" w:hAnsi="Times New Roman" w:cs="Times New Roman"/>
          <w:sz w:val="24"/>
          <w:szCs w:val="24"/>
          <w:lang w:val="en-US"/>
        </w:rPr>
        <w:t>Schraw</w:t>
      </w:r>
      <w:r w:rsidRPr="00EC1C8F">
        <w:rPr>
          <w:rFonts w:ascii="Times New Roman" w:hAnsi="Times New Roman" w:cs="Times New Roman"/>
          <w:sz w:val="24"/>
          <w:szCs w:val="24"/>
        </w:rPr>
        <w:t xml:space="preserve">, </w:t>
      </w:r>
      <w:r w:rsidRPr="00EC1C8F">
        <w:rPr>
          <w:rFonts w:ascii="Times New Roman" w:hAnsi="Times New Roman" w:cs="Times New Roman"/>
          <w:sz w:val="24"/>
          <w:szCs w:val="24"/>
          <w:lang w:val="en-US"/>
        </w:rPr>
        <w:t>G</w:t>
      </w:r>
      <w:r w:rsidRPr="00EC1C8F">
        <w:rPr>
          <w:rFonts w:ascii="Times New Roman" w:hAnsi="Times New Roman" w:cs="Times New Roman"/>
          <w:sz w:val="24"/>
          <w:szCs w:val="24"/>
        </w:rPr>
        <w:t>. &amp;</w:t>
      </w:r>
      <w:r w:rsidRPr="00EC1C8F">
        <w:rPr>
          <w:rFonts w:ascii="Times New Roman" w:hAnsi="Times New Roman" w:cs="Times New Roman"/>
          <w:sz w:val="24"/>
          <w:szCs w:val="24"/>
          <w:lang w:val="en-US"/>
        </w:rPr>
        <w:t>DennisonR</w:t>
      </w:r>
      <w:r w:rsidRPr="00EC1C8F">
        <w:rPr>
          <w:rFonts w:ascii="Times New Roman" w:hAnsi="Times New Roman" w:cs="Times New Roman"/>
          <w:sz w:val="24"/>
          <w:szCs w:val="24"/>
        </w:rPr>
        <w:t>.</w:t>
      </w:r>
      <w:r w:rsidRPr="00EC1C8F">
        <w:rPr>
          <w:rFonts w:ascii="Times New Roman" w:hAnsi="Times New Roman" w:cs="Times New Roman"/>
          <w:sz w:val="24"/>
          <w:szCs w:val="24"/>
          <w:lang w:val="en-US"/>
        </w:rPr>
        <w:t>S</w:t>
      </w:r>
      <w:r w:rsidRPr="00EC1C8F">
        <w:rPr>
          <w:rFonts w:ascii="Times New Roman" w:hAnsi="Times New Roman" w:cs="Times New Roman"/>
          <w:sz w:val="24"/>
          <w:szCs w:val="24"/>
        </w:rPr>
        <w:t>. (1994)</w:t>
      </w:r>
      <w:r w:rsidR="006A104F">
        <w:rPr>
          <w:rFonts w:ascii="Times New Roman" w:hAnsi="Times New Roman" w:cs="Times New Roman"/>
          <w:sz w:val="24"/>
          <w:szCs w:val="24"/>
        </w:rPr>
        <w:t xml:space="preserve">, </w:t>
      </w:r>
      <w:r w:rsidRPr="00EC1C8F">
        <w:rPr>
          <w:rFonts w:ascii="Times New Roman" w:hAnsi="Times New Roman" w:cs="Times New Roman"/>
          <w:sz w:val="24"/>
          <w:szCs w:val="24"/>
        </w:rPr>
        <w:t xml:space="preserve">οι οποίοι  αναφέρουν τη χρήση μιας αντίστοιχης κλίμακας/ράβδου από  0  έως 100 για τη μέτρηση της βεβαιότητας σε ερωτήματα κατανόησης γραπτού λόγου και συγκρίνοντας αυτή τη συνεχή κλίμακα με την κλίμακα </w:t>
      </w:r>
      <w:r w:rsidRPr="00EC1C8F">
        <w:rPr>
          <w:rFonts w:ascii="Times New Roman" w:hAnsi="Times New Roman" w:cs="Times New Roman"/>
          <w:sz w:val="24"/>
          <w:szCs w:val="24"/>
          <w:lang w:val="en-US"/>
        </w:rPr>
        <w:t>Likert</w:t>
      </w:r>
      <w:r w:rsidRPr="00EC1C8F">
        <w:rPr>
          <w:rFonts w:ascii="Times New Roman" w:hAnsi="Times New Roman" w:cs="Times New Roman"/>
          <w:sz w:val="24"/>
          <w:szCs w:val="24"/>
        </w:rPr>
        <w:t xml:space="preserve"> των </w:t>
      </w:r>
      <w:r w:rsidR="006A104F">
        <w:rPr>
          <w:rFonts w:ascii="Times New Roman" w:hAnsi="Times New Roman" w:cs="Times New Roman"/>
          <w:sz w:val="24"/>
          <w:szCs w:val="24"/>
        </w:rPr>
        <w:t>πέντε</w:t>
      </w:r>
      <w:r w:rsidRPr="00EC1C8F">
        <w:rPr>
          <w:rFonts w:ascii="Times New Roman" w:hAnsi="Times New Roman" w:cs="Times New Roman"/>
          <w:sz w:val="24"/>
          <w:szCs w:val="24"/>
        </w:rPr>
        <w:t xml:space="preserve"> ή </w:t>
      </w:r>
      <w:r w:rsidR="006A104F">
        <w:rPr>
          <w:rFonts w:ascii="Times New Roman" w:hAnsi="Times New Roman" w:cs="Times New Roman"/>
          <w:sz w:val="24"/>
          <w:szCs w:val="24"/>
        </w:rPr>
        <w:t>επτά</w:t>
      </w:r>
      <w:r w:rsidRPr="00EC1C8F">
        <w:rPr>
          <w:rFonts w:ascii="Times New Roman" w:hAnsi="Times New Roman" w:cs="Times New Roman"/>
          <w:sz w:val="24"/>
          <w:szCs w:val="24"/>
        </w:rPr>
        <w:t xml:space="preserve"> βαθμίδων θεωρούν ότι η συγκεκριμένη κλίμακα αυξάνει την αξιοπιστία του εργαλείου</w:t>
      </w:r>
      <w:r w:rsidR="006A104F">
        <w:rPr>
          <w:rFonts w:ascii="Times New Roman" w:hAnsi="Times New Roman" w:cs="Times New Roman"/>
          <w:sz w:val="24"/>
          <w:szCs w:val="24"/>
        </w:rPr>
        <w:t xml:space="preserve">, </w:t>
      </w:r>
      <w:r w:rsidRPr="00EC1C8F">
        <w:rPr>
          <w:rFonts w:ascii="Times New Roman" w:hAnsi="Times New Roman" w:cs="Times New Roman"/>
          <w:sz w:val="24"/>
          <w:szCs w:val="24"/>
        </w:rPr>
        <w:t>καθώς επιτρέπει μια μεγαλύτερη διασπορά απαντήσεων.  Κάτι παρόμοιο χρησιμοποίησ</w:t>
      </w:r>
      <w:r w:rsidR="006A104F">
        <w:rPr>
          <w:rFonts w:ascii="Times New Roman" w:hAnsi="Times New Roman" w:cs="Times New Roman"/>
          <w:sz w:val="24"/>
          <w:szCs w:val="24"/>
        </w:rPr>
        <w:t>αν</w:t>
      </w:r>
      <w:r w:rsidRPr="00EC1C8F">
        <w:rPr>
          <w:rFonts w:ascii="Times New Roman" w:hAnsi="Times New Roman" w:cs="Times New Roman"/>
          <w:sz w:val="24"/>
          <w:szCs w:val="24"/>
        </w:rPr>
        <w:t xml:space="preserve"> και ο </w:t>
      </w:r>
      <w:r w:rsidRPr="00EC1C8F">
        <w:rPr>
          <w:rFonts w:ascii="Times New Roman" w:hAnsi="Times New Roman" w:cs="Times New Roman"/>
          <w:sz w:val="24"/>
          <w:szCs w:val="24"/>
          <w:lang w:val="en-US"/>
        </w:rPr>
        <w:t>Pallieretal</w:t>
      </w:r>
      <w:r w:rsidR="006A104F">
        <w:rPr>
          <w:rFonts w:ascii="Times New Roman" w:hAnsi="Times New Roman" w:cs="Times New Roman"/>
          <w:sz w:val="24"/>
          <w:szCs w:val="24"/>
        </w:rPr>
        <w:t>.</w:t>
      </w:r>
      <w:r w:rsidRPr="00EC1C8F">
        <w:rPr>
          <w:rFonts w:ascii="Times New Roman" w:hAnsi="Times New Roman" w:cs="Times New Roman"/>
          <w:sz w:val="24"/>
          <w:szCs w:val="24"/>
        </w:rPr>
        <w:t>(2002)</w:t>
      </w:r>
      <w:r w:rsidR="006A104F">
        <w:rPr>
          <w:rFonts w:ascii="Times New Roman" w:hAnsi="Times New Roman" w:cs="Times New Roman"/>
          <w:sz w:val="24"/>
          <w:szCs w:val="24"/>
        </w:rPr>
        <w:t xml:space="preserve">, </w:t>
      </w:r>
      <w:r w:rsidRPr="00EC1C8F">
        <w:rPr>
          <w:rFonts w:ascii="Times New Roman" w:hAnsi="Times New Roman" w:cs="Times New Roman"/>
          <w:sz w:val="24"/>
          <w:szCs w:val="24"/>
        </w:rPr>
        <w:t xml:space="preserve">οι </w:t>
      </w:r>
      <w:r w:rsidRPr="004C4305">
        <w:rPr>
          <w:rStyle w:val="style51"/>
          <w:rFonts w:ascii="Times New Roman" w:hAnsi="Times New Roman" w:cs="Times New Roman"/>
          <w:b w:val="0"/>
          <w:sz w:val="24"/>
          <w:szCs w:val="24"/>
          <w:lang w:val="en-US"/>
        </w:rPr>
        <w:t>Nietfeldetal</w:t>
      </w:r>
      <w:r w:rsidR="006A104F">
        <w:rPr>
          <w:rStyle w:val="style51"/>
          <w:rFonts w:ascii="Times New Roman" w:hAnsi="Times New Roman" w:cs="Times New Roman"/>
          <w:b w:val="0"/>
          <w:sz w:val="24"/>
          <w:szCs w:val="24"/>
        </w:rPr>
        <w:t>.</w:t>
      </w:r>
      <w:r w:rsidRPr="004C4305">
        <w:rPr>
          <w:rStyle w:val="style51"/>
          <w:rFonts w:ascii="Times New Roman" w:hAnsi="Times New Roman" w:cs="Times New Roman"/>
          <w:b w:val="0"/>
          <w:sz w:val="24"/>
          <w:szCs w:val="24"/>
        </w:rPr>
        <w:t xml:space="preserve"> (2005)και</w:t>
      </w:r>
      <w:r w:rsidRPr="00EC1C8F">
        <w:rPr>
          <w:rFonts w:ascii="Times New Roman" w:hAnsi="Times New Roman" w:cs="Times New Roman"/>
          <w:sz w:val="24"/>
          <w:szCs w:val="24"/>
          <w:lang w:val="en-US"/>
        </w:rPr>
        <w:t>CaoandNietfeld</w:t>
      </w:r>
      <w:r w:rsidRPr="00EC1C8F">
        <w:rPr>
          <w:rFonts w:ascii="Times New Roman" w:hAnsi="Times New Roman" w:cs="Times New Roman"/>
          <w:sz w:val="24"/>
          <w:szCs w:val="24"/>
        </w:rPr>
        <w:t xml:space="preserve">(2005),οιοποίοι </w:t>
      </w:r>
      <w:r w:rsidRPr="00EC1C8F">
        <w:rPr>
          <w:rFonts w:ascii="Times New Roman" w:hAnsi="Times New Roman" w:cs="Times New Roman"/>
          <w:bCs/>
          <w:sz w:val="24"/>
          <w:szCs w:val="24"/>
        </w:rPr>
        <w:t xml:space="preserve"> χρησιμοποιούν τη ράβδο 100</w:t>
      </w:r>
      <w:r w:rsidRPr="00EC1C8F">
        <w:rPr>
          <w:rFonts w:ascii="Times New Roman" w:hAnsi="Times New Roman" w:cs="Times New Roman"/>
          <w:bCs/>
          <w:sz w:val="24"/>
          <w:szCs w:val="24"/>
          <w:lang w:val="en-US"/>
        </w:rPr>
        <w:t>mm</w:t>
      </w:r>
      <w:r w:rsidRPr="00EC1C8F">
        <w:rPr>
          <w:rFonts w:ascii="Times New Roman" w:hAnsi="Times New Roman" w:cs="Times New Roman"/>
          <w:bCs/>
          <w:sz w:val="24"/>
          <w:szCs w:val="24"/>
        </w:rPr>
        <w:t xml:space="preserve"> για τη μέτρηση της βεβαιότητας (</w:t>
      </w:r>
      <w:r w:rsidRPr="00EC1C8F">
        <w:rPr>
          <w:rFonts w:ascii="Times New Roman" w:hAnsi="Times New Roman" w:cs="Times New Roman"/>
          <w:bCs/>
          <w:sz w:val="24"/>
          <w:szCs w:val="24"/>
          <w:lang w:val="en-US"/>
        </w:rPr>
        <w:t>Confidence</w:t>
      </w:r>
      <w:r w:rsidRPr="00EC1C8F">
        <w:rPr>
          <w:rFonts w:ascii="Times New Roman" w:hAnsi="Times New Roman" w:cs="Times New Roman"/>
          <w:bCs/>
          <w:sz w:val="24"/>
          <w:szCs w:val="24"/>
        </w:rPr>
        <w:t>)</w:t>
      </w:r>
      <w:r w:rsidR="006A104F">
        <w:rPr>
          <w:rFonts w:ascii="Times New Roman" w:hAnsi="Times New Roman" w:cs="Times New Roman"/>
          <w:bCs/>
          <w:sz w:val="24"/>
          <w:szCs w:val="24"/>
        </w:rPr>
        <w:t xml:space="preserve">, </w:t>
      </w:r>
      <w:r w:rsidRPr="00EC1C8F">
        <w:rPr>
          <w:rFonts w:ascii="Times New Roman" w:hAnsi="Times New Roman" w:cs="Times New Roman"/>
          <w:bCs/>
          <w:sz w:val="24"/>
          <w:szCs w:val="24"/>
        </w:rPr>
        <w:t>καταλήγοντας στο συμπέρασμαότιτο συνεχές σαφώςδίνει ακριβέστερα αποτελέσματα, επειδή αναδεικνύει ακόμη  τις πιο λεπτές διαφορές.</w:t>
      </w:r>
    </w:p>
    <w:p w:rsidR="006A104F" w:rsidRDefault="00844F74" w:rsidP="006A104F">
      <w:pPr>
        <w:spacing w:after="0" w:line="240" w:lineRule="auto"/>
        <w:ind w:firstLine="284"/>
        <w:jc w:val="both"/>
        <w:rPr>
          <w:rFonts w:ascii="Times New Roman" w:hAnsi="Times New Roman" w:cs="Times New Roman"/>
          <w:sz w:val="24"/>
          <w:szCs w:val="24"/>
        </w:rPr>
      </w:pPr>
      <w:r>
        <w:rPr>
          <w:rFonts w:ascii="Times New Roman" w:hAnsi="Times New Roman" w:cs="Times New Roman"/>
          <w:bCs/>
          <w:sz w:val="24"/>
          <w:szCs w:val="24"/>
        </w:rPr>
        <w:t xml:space="preserve">Η κριτική μας </w:t>
      </w:r>
      <w:r w:rsidR="00BF6BC1" w:rsidRPr="00EC1C8F">
        <w:rPr>
          <w:rFonts w:ascii="Times New Roman" w:hAnsi="Times New Roman" w:cs="Times New Roman"/>
          <w:bCs/>
          <w:sz w:val="24"/>
          <w:szCs w:val="24"/>
        </w:rPr>
        <w:t>σε όλες τις προσπάθειες χρήσηςράβδου</w:t>
      </w:r>
      <w:r w:rsidR="006A104F">
        <w:rPr>
          <w:rFonts w:ascii="Times New Roman" w:hAnsi="Times New Roman" w:cs="Times New Roman"/>
          <w:bCs/>
          <w:sz w:val="24"/>
          <w:szCs w:val="24"/>
        </w:rPr>
        <w:t xml:space="preserve"> -</w:t>
      </w:r>
      <w:r w:rsidR="00BF6BC1" w:rsidRPr="00EC1C8F">
        <w:rPr>
          <w:rFonts w:ascii="Times New Roman" w:hAnsi="Times New Roman" w:cs="Times New Roman"/>
          <w:bCs/>
          <w:sz w:val="24"/>
          <w:szCs w:val="24"/>
        </w:rPr>
        <w:t>συνεχούς όπως την ονομάζουν</w:t>
      </w:r>
      <w:r w:rsidR="006A104F">
        <w:rPr>
          <w:rFonts w:ascii="Times New Roman" w:hAnsi="Times New Roman" w:cs="Times New Roman"/>
          <w:bCs/>
          <w:sz w:val="24"/>
          <w:szCs w:val="24"/>
        </w:rPr>
        <w:t>-</w:t>
      </w:r>
      <w:r w:rsidR="00BF6BC1" w:rsidRPr="00EC1C8F">
        <w:rPr>
          <w:rFonts w:ascii="Times New Roman" w:hAnsi="Times New Roman" w:cs="Times New Roman"/>
          <w:bCs/>
          <w:sz w:val="24"/>
          <w:szCs w:val="24"/>
        </w:rPr>
        <w:t xml:space="preserve"> είναι ότι καμία δεν είναι όντως συνεχήςμε τη μαθηματική έννοια, τη στιγμή που γίνονται</w:t>
      </w:r>
      <w:r w:rsidR="006A104F">
        <w:rPr>
          <w:rFonts w:ascii="Times New Roman" w:hAnsi="Times New Roman" w:cs="Times New Roman"/>
          <w:bCs/>
          <w:sz w:val="24"/>
          <w:szCs w:val="24"/>
        </w:rPr>
        <w:t xml:space="preserve">, </w:t>
      </w:r>
      <w:r w:rsidR="00BF6BC1" w:rsidRPr="00EC1C8F">
        <w:rPr>
          <w:rFonts w:ascii="Times New Roman" w:hAnsi="Times New Roman" w:cs="Times New Roman"/>
          <w:bCs/>
          <w:sz w:val="24"/>
          <w:szCs w:val="24"/>
        </w:rPr>
        <w:t>έστω και πολύ λεπτομερείς</w:t>
      </w:r>
      <w:r w:rsidR="006A104F">
        <w:rPr>
          <w:rFonts w:ascii="Times New Roman" w:hAnsi="Times New Roman" w:cs="Times New Roman"/>
          <w:bCs/>
          <w:sz w:val="24"/>
          <w:szCs w:val="24"/>
        </w:rPr>
        <w:t xml:space="preserve">, </w:t>
      </w:r>
      <w:r w:rsidR="00BF6BC1" w:rsidRPr="00EC1C8F">
        <w:rPr>
          <w:rFonts w:ascii="Times New Roman" w:hAnsi="Times New Roman" w:cs="Times New Roman"/>
          <w:bCs/>
          <w:sz w:val="24"/>
          <w:szCs w:val="24"/>
        </w:rPr>
        <w:t>διαμερίσεις. Το θέμα είναι</w:t>
      </w:r>
      <w:r w:rsidR="006A104F">
        <w:rPr>
          <w:rFonts w:ascii="Times New Roman" w:hAnsi="Times New Roman" w:cs="Times New Roman"/>
          <w:bCs/>
          <w:sz w:val="24"/>
          <w:szCs w:val="24"/>
        </w:rPr>
        <w:t xml:space="preserve">, </w:t>
      </w:r>
      <w:r w:rsidR="00BF6BC1" w:rsidRPr="00EC1C8F">
        <w:rPr>
          <w:rFonts w:ascii="Times New Roman" w:hAnsi="Times New Roman" w:cs="Times New Roman"/>
          <w:bCs/>
          <w:sz w:val="24"/>
          <w:szCs w:val="24"/>
        </w:rPr>
        <w:t xml:space="preserve">όταν μιλάμε για συνεχές, να έχουμε πραγματικά συνεχές. </w:t>
      </w:r>
      <w:r w:rsidR="00BF6BC1" w:rsidRPr="00EC1C8F">
        <w:rPr>
          <w:rFonts w:ascii="Times New Roman" w:hAnsi="Times New Roman" w:cs="Times New Roman"/>
          <w:sz w:val="24"/>
          <w:szCs w:val="24"/>
        </w:rPr>
        <w:t xml:space="preserve">Αυτό το κενό πιστεύουμε ότι καλύπτεται από τη  </w:t>
      </w:r>
      <w:r w:rsidR="00BF6BC1" w:rsidRPr="00EC1C8F">
        <w:rPr>
          <w:rFonts w:ascii="Times New Roman" w:hAnsi="Times New Roman" w:cs="Times New Roman"/>
          <w:sz w:val="24"/>
          <w:szCs w:val="24"/>
          <w:lang w:val="en-US"/>
        </w:rPr>
        <w:t>Vougiouklis</w:t>
      </w:r>
      <w:r w:rsidR="00BF6BC1" w:rsidRPr="00EC1C8F">
        <w:rPr>
          <w:rFonts w:ascii="Times New Roman" w:hAnsi="Times New Roman" w:cs="Times New Roman"/>
          <w:sz w:val="24"/>
          <w:szCs w:val="24"/>
        </w:rPr>
        <w:t>&amp;</w:t>
      </w:r>
      <w:r w:rsidR="00BF6BC1" w:rsidRPr="00EC1C8F">
        <w:rPr>
          <w:rFonts w:ascii="Times New Roman" w:hAnsi="Times New Roman" w:cs="Times New Roman"/>
          <w:sz w:val="24"/>
          <w:szCs w:val="24"/>
          <w:lang w:val="en-US"/>
        </w:rPr>
        <w:t>VougiouklisBar</w:t>
      </w:r>
      <w:r w:rsidR="006A104F">
        <w:rPr>
          <w:rFonts w:ascii="Times New Roman" w:hAnsi="Times New Roman" w:cs="Times New Roman"/>
          <w:sz w:val="24"/>
          <w:szCs w:val="24"/>
        </w:rPr>
        <w:t xml:space="preserve">, </w:t>
      </w:r>
      <w:r w:rsidR="00BF6BC1" w:rsidRPr="00EC1C8F">
        <w:rPr>
          <w:rFonts w:ascii="Times New Roman" w:hAnsi="Times New Roman" w:cs="Times New Roman"/>
          <w:sz w:val="24"/>
          <w:szCs w:val="24"/>
        </w:rPr>
        <w:t xml:space="preserve">όπως θα δούμε αμέσως παρακάτω.Στην ίδια,λοιπόν,κατεύθυνση αντιμετώπισης των προβλημάτωντων κλιμάκων οι </w:t>
      </w:r>
      <w:r w:rsidR="00BF6BC1" w:rsidRPr="00EC1C8F">
        <w:rPr>
          <w:rFonts w:ascii="Times New Roman" w:hAnsi="Times New Roman" w:cs="Times New Roman"/>
          <w:sz w:val="24"/>
          <w:szCs w:val="24"/>
          <w:lang w:val="en-US"/>
        </w:rPr>
        <w:t>Kambaki</w:t>
      </w:r>
      <w:r w:rsidR="001E5886" w:rsidRPr="00EC1C8F">
        <w:rPr>
          <w:rFonts w:ascii="Times New Roman" w:hAnsi="Times New Roman" w:cs="Times New Roman"/>
          <w:sz w:val="24"/>
          <w:szCs w:val="24"/>
          <w:lang w:val="en-US"/>
        </w:rPr>
        <w:t>s</w:t>
      </w:r>
      <w:r w:rsidR="001E5886" w:rsidRPr="00EC1C8F">
        <w:rPr>
          <w:rFonts w:ascii="Times New Roman" w:hAnsi="Times New Roman" w:cs="Times New Roman"/>
          <w:sz w:val="24"/>
          <w:szCs w:val="24"/>
        </w:rPr>
        <w:t>-</w:t>
      </w:r>
      <w:r w:rsidR="00BF6BC1" w:rsidRPr="00EC1C8F">
        <w:rPr>
          <w:rFonts w:ascii="Times New Roman" w:hAnsi="Times New Roman" w:cs="Times New Roman"/>
          <w:sz w:val="24"/>
          <w:szCs w:val="24"/>
          <w:lang w:val="en-US"/>
        </w:rPr>
        <w:t>Vougioukli</w:t>
      </w:r>
      <w:r w:rsidR="001E5886" w:rsidRPr="00EC1C8F">
        <w:rPr>
          <w:rFonts w:ascii="Times New Roman" w:hAnsi="Times New Roman" w:cs="Times New Roman"/>
          <w:sz w:val="24"/>
          <w:szCs w:val="24"/>
          <w:lang w:val="en-US"/>
        </w:rPr>
        <w:t>s</w:t>
      </w:r>
      <w:r w:rsidR="001E5886" w:rsidRPr="00EC1C8F">
        <w:rPr>
          <w:rFonts w:ascii="Times New Roman" w:hAnsi="Times New Roman" w:cs="Times New Roman"/>
          <w:sz w:val="24"/>
          <w:szCs w:val="24"/>
        </w:rPr>
        <w:t>&amp;</w:t>
      </w:r>
      <w:r w:rsidR="00BF6BC1" w:rsidRPr="00EC1C8F">
        <w:rPr>
          <w:rFonts w:ascii="Times New Roman" w:hAnsi="Times New Roman" w:cs="Times New Roman"/>
          <w:sz w:val="24"/>
          <w:szCs w:val="24"/>
          <w:lang w:val="en-US"/>
        </w:rPr>
        <w:t>Vougiouklis</w:t>
      </w:r>
      <w:r w:rsidR="00BF6BC1" w:rsidRPr="00EC1C8F">
        <w:rPr>
          <w:rFonts w:ascii="Times New Roman" w:hAnsi="Times New Roman" w:cs="Times New Roman"/>
          <w:sz w:val="24"/>
          <w:szCs w:val="24"/>
        </w:rPr>
        <w:t xml:space="preserve"> (2008) προτείνουν την αντικατάσταση των κλιμάκων στα ερωτηματολόγια με τη </w:t>
      </w:r>
      <w:r w:rsidR="00BF6BC1" w:rsidRPr="00EC1C8F">
        <w:rPr>
          <w:rFonts w:ascii="Times New Roman" w:hAnsi="Times New Roman" w:cs="Times New Roman"/>
          <w:i/>
          <w:sz w:val="24"/>
          <w:szCs w:val="24"/>
        </w:rPr>
        <w:t>‘ράβδο’ – ‘</w:t>
      </w:r>
      <w:r w:rsidR="00BF6BC1" w:rsidRPr="00EC1C8F">
        <w:rPr>
          <w:rFonts w:ascii="Times New Roman" w:hAnsi="Times New Roman" w:cs="Times New Roman"/>
          <w:i/>
          <w:sz w:val="24"/>
          <w:szCs w:val="24"/>
          <w:lang w:val="en-US"/>
        </w:rPr>
        <w:t>bar</w:t>
      </w:r>
      <w:r w:rsidR="00BF6BC1" w:rsidRPr="00EC1C8F">
        <w:rPr>
          <w:rFonts w:ascii="Times New Roman" w:hAnsi="Times New Roman" w:cs="Times New Roman"/>
          <w:i/>
          <w:sz w:val="24"/>
          <w:szCs w:val="24"/>
        </w:rPr>
        <w:t>’</w:t>
      </w:r>
      <w:r w:rsidR="00BF6BC1" w:rsidRPr="00EC1C8F">
        <w:rPr>
          <w:rFonts w:ascii="Times New Roman" w:hAnsi="Times New Roman" w:cs="Times New Roman"/>
          <w:sz w:val="24"/>
          <w:szCs w:val="24"/>
        </w:rPr>
        <w:t xml:space="preserve"> η οποία διευκολύνει τόσο τα υποκείμενα  με τις απαντήσεις τους, όσο και τους ερευνητές με την επεξεργασία των δεδομένων.Εδώ</w:t>
      </w:r>
      <w:r w:rsidR="006A104F">
        <w:rPr>
          <w:rFonts w:ascii="Times New Roman" w:hAnsi="Times New Roman" w:cs="Times New Roman"/>
          <w:sz w:val="24"/>
          <w:szCs w:val="24"/>
        </w:rPr>
        <w:t xml:space="preserve">, όμως, </w:t>
      </w:r>
      <w:r w:rsidR="00BF6BC1" w:rsidRPr="00EC1C8F">
        <w:rPr>
          <w:rFonts w:ascii="Times New Roman" w:hAnsi="Times New Roman" w:cs="Times New Roman"/>
          <w:sz w:val="24"/>
          <w:szCs w:val="24"/>
        </w:rPr>
        <w:t xml:space="preserve">η προτεινόμενη εφαρμογή, δηλαδή η αντικατάσταση της κλίμακας με τη ράβδο,  δεν έχει καμία σχέση με τις προηγούμενες που αναφέρθηκαν παραπάνω.Η δική μας ράβδος είναι εμπνευσμένη από τη θεωρία των </w:t>
      </w:r>
      <w:r w:rsidR="00BF6BC1" w:rsidRPr="00EC1C8F">
        <w:rPr>
          <w:rFonts w:ascii="Times New Roman" w:hAnsi="Times New Roman" w:cs="Times New Roman"/>
          <w:i/>
          <w:sz w:val="24"/>
          <w:szCs w:val="24"/>
        </w:rPr>
        <w:t>ασαφών συνόλων</w:t>
      </w:r>
      <w:r w:rsidR="006A104F">
        <w:rPr>
          <w:rFonts w:ascii="Times New Roman" w:hAnsi="Times New Roman" w:cs="Times New Roman"/>
          <w:i/>
          <w:sz w:val="24"/>
          <w:szCs w:val="24"/>
        </w:rPr>
        <w:t xml:space="preserve"> (</w:t>
      </w:r>
      <w:r w:rsidR="00BF6BC1" w:rsidRPr="00EC1C8F">
        <w:rPr>
          <w:rFonts w:ascii="Times New Roman" w:hAnsi="Times New Roman" w:cs="Times New Roman"/>
          <w:i/>
          <w:sz w:val="24"/>
          <w:szCs w:val="24"/>
          <w:lang w:val="en-US"/>
        </w:rPr>
        <w:t>fuzzysets</w:t>
      </w:r>
      <w:r w:rsidR="006A104F">
        <w:rPr>
          <w:rFonts w:ascii="Times New Roman" w:hAnsi="Times New Roman" w:cs="Times New Roman"/>
          <w:i/>
          <w:sz w:val="24"/>
          <w:szCs w:val="24"/>
        </w:rPr>
        <w:t>)</w:t>
      </w:r>
      <w:r w:rsidR="00BF6BC1" w:rsidRPr="00EC1C8F">
        <w:rPr>
          <w:rFonts w:ascii="Times New Roman" w:hAnsi="Times New Roman" w:cs="Times New Roman"/>
          <w:sz w:val="24"/>
          <w:szCs w:val="24"/>
        </w:rPr>
        <w:t xml:space="preserve"> και  ίσως ανοίγει ένα παράθυρο στην αξιοποίηση  της νέας επιστήμης  και στη γλωσσολογία</w:t>
      </w:r>
      <w:r w:rsidR="006A104F">
        <w:rPr>
          <w:rFonts w:ascii="Times New Roman" w:hAnsi="Times New Roman" w:cs="Times New Roman"/>
          <w:sz w:val="24"/>
          <w:szCs w:val="24"/>
        </w:rPr>
        <w:t xml:space="preserve">, </w:t>
      </w:r>
      <w:r w:rsidR="00BF6BC1" w:rsidRPr="00EC1C8F">
        <w:rPr>
          <w:rFonts w:ascii="Times New Roman" w:hAnsi="Times New Roman" w:cs="Times New Roman"/>
          <w:sz w:val="24"/>
          <w:szCs w:val="24"/>
        </w:rPr>
        <w:t>από την οποία η οποία άλλωστε προήλθε. Επομένως, προτείνουμε</w:t>
      </w:r>
      <w:r w:rsidR="006A104F">
        <w:rPr>
          <w:rFonts w:ascii="Times New Roman" w:hAnsi="Times New Roman" w:cs="Times New Roman"/>
          <w:sz w:val="24"/>
          <w:szCs w:val="24"/>
        </w:rPr>
        <w:t xml:space="preserve">: </w:t>
      </w:r>
    </w:p>
    <w:p w:rsidR="006A104F" w:rsidRDefault="006A104F" w:rsidP="006A104F">
      <w:pPr>
        <w:spacing w:after="0" w:line="240" w:lineRule="auto"/>
        <w:jc w:val="both"/>
        <w:rPr>
          <w:rFonts w:ascii="Times New Roman" w:hAnsi="Times New Roman" w:cs="Times New Roman"/>
          <w:sz w:val="24"/>
          <w:szCs w:val="24"/>
        </w:rPr>
      </w:pPr>
    </w:p>
    <w:p w:rsidR="00BF6BC1" w:rsidRPr="005F5765" w:rsidRDefault="006A104F" w:rsidP="006A104F">
      <w:pPr>
        <w:spacing w:after="0" w:line="240" w:lineRule="auto"/>
        <w:jc w:val="both"/>
        <w:rPr>
          <w:rFonts w:ascii="Times New Roman" w:hAnsi="Times New Roman" w:cs="Times New Roman"/>
          <w:i/>
          <w:sz w:val="24"/>
          <w:szCs w:val="24"/>
        </w:rPr>
      </w:pPr>
      <w:r w:rsidRPr="005F5765">
        <w:rPr>
          <w:rFonts w:ascii="Times New Roman" w:hAnsi="Times New Roman" w:cs="Times New Roman"/>
          <w:i/>
          <w:sz w:val="24"/>
          <w:szCs w:val="24"/>
        </w:rPr>
        <w:t>«Κ</w:t>
      </w:r>
      <w:r w:rsidR="00BF6BC1" w:rsidRPr="005F5765">
        <w:rPr>
          <w:rFonts w:ascii="Times New Roman" w:hAnsi="Times New Roman" w:cs="Times New Roman"/>
          <w:i/>
          <w:sz w:val="24"/>
          <w:szCs w:val="24"/>
        </w:rPr>
        <w:t xml:space="preserve">ατά τη συμπλήρωση οποιουδήποτε ερωτηματολογίου να αντικατασταθούν οι κλίμακες με ένα συνεχές, δηλαδή μία ράβδο, την οποία ονομάζουμε </w:t>
      </w:r>
      <w:r w:rsidR="00BF6BC1" w:rsidRPr="005F5765">
        <w:rPr>
          <w:rFonts w:ascii="Times New Roman" w:hAnsi="Times New Roman" w:cs="Times New Roman"/>
          <w:i/>
          <w:sz w:val="24"/>
          <w:szCs w:val="24"/>
          <w:lang w:val="en-US"/>
        </w:rPr>
        <w:t>Vougiouklis</w:t>
      </w:r>
      <w:r w:rsidR="00BF6BC1" w:rsidRPr="005F5765">
        <w:rPr>
          <w:rFonts w:ascii="Times New Roman" w:hAnsi="Times New Roman" w:cs="Times New Roman"/>
          <w:i/>
          <w:sz w:val="24"/>
          <w:szCs w:val="24"/>
        </w:rPr>
        <w:t>&amp;</w:t>
      </w:r>
      <w:r w:rsidR="00BF6BC1" w:rsidRPr="005F5765">
        <w:rPr>
          <w:rFonts w:ascii="Times New Roman" w:hAnsi="Times New Roman" w:cs="Times New Roman"/>
          <w:i/>
          <w:sz w:val="24"/>
          <w:szCs w:val="24"/>
          <w:lang w:val="en-US"/>
        </w:rPr>
        <w:t>Vougiouklisbar</w:t>
      </w:r>
      <w:r w:rsidR="00BF6BC1" w:rsidRPr="005F5765">
        <w:rPr>
          <w:rFonts w:ascii="Times New Roman" w:hAnsi="Times New Roman" w:cs="Times New Roman"/>
          <w:i/>
          <w:sz w:val="24"/>
          <w:szCs w:val="24"/>
        </w:rPr>
        <w:t xml:space="preserve"> ή </w:t>
      </w:r>
      <w:r w:rsidR="00BF6BC1" w:rsidRPr="005F5765">
        <w:rPr>
          <w:rFonts w:ascii="Times New Roman" w:hAnsi="Times New Roman" w:cs="Times New Roman"/>
          <w:i/>
          <w:sz w:val="24"/>
          <w:szCs w:val="24"/>
          <w:lang w:val="en-US"/>
        </w:rPr>
        <w:t>V</w:t>
      </w:r>
      <w:r w:rsidR="00BF6BC1" w:rsidRPr="005F5765">
        <w:rPr>
          <w:rFonts w:ascii="Times New Roman" w:hAnsi="Times New Roman" w:cs="Times New Roman"/>
          <w:i/>
          <w:sz w:val="24"/>
          <w:szCs w:val="24"/>
        </w:rPr>
        <w:t>&amp;</w:t>
      </w:r>
      <w:r w:rsidR="00BF6BC1" w:rsidRPr="005F5765">
        <w:rPr>
          <w:rFonts w:ascii="Times New Roman" w:hAnsi="Times New Roman" w:cs="Times New Roman"/>
          <w:i/>
          <w:sz w:val="24"/>
          <w:szCs w:val="24"/>
          <w:lang w:val="en-US"/>
        </w:rPr>
        <w:t>Vbar</w:t>
      </w:r>
      <w:r w:rsidR="00BF6BC1" w:rsidRPr="005F5765">
        <w:rPr>
          <w:rFonts w:ascii="Times New Roman" w:hAnsi="Times New Roman" w:cs="Times New Roman"/>
          <w:i/>
          <w:sz w:val="24"/>
          <w:szCs w:val="24"/>
        </w:rPr>
        <w:t>. Στο αριστερό άκρο της  ράβδου υπάρχει το  0  και στο δεξιό το  1:</w:t>
      </w:r>
    </w:p>
    <w:p w:rsidR="00BF6BC1" w:rsidRPr="00EC1C8F" w:rsidRDefault="00BF6BC1" w:rsidP="00EC1C8F">
      <w:pPr>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t>0</w:t>
      </w:r>
      <w:r w:rsidR="00FE5FE8">
        <w:rPr>
          <w:rFonts w:ascii="Times New Roman" w:hAnsi="Times New Roman" w:cs="Times New Roman"/>
          <w:noProof/>
          <w:sz w:val="24"/>
          <w:szCs w:val="24"/>
        </w:rPr>
      </w:r>
      <w:r w:rsidR="00FE5FE8">
        <w:rPr>
          <w:rFonts w:ascii="Times New Roman" w:hAnsi="Times New Roman" w:cs="Times New Roman"/>
          <w:noProof/>
          <w:sz w:val="24"/>
          <w:szCs w:val="24"/>
        </w:rPr>
        <w:pict>
          <v:group id="Καμβάς 12" o:spid="_x0000_s1026" editas="canvas" style="width:181.75pt;height:13.65pt;mso-position-horizontal-relative:char;mso-position-vertical-relative:line" coordsize="23082,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">
            <v:shape id="_x0000_s1027" type="#_x0000_t75" style="position:absolute;width:23082;height:1733;visibility:visible">
              <v:fill o:detectmouseclick="t"/>
              <v:path o:connecttype="none"/>
            </v:shape>
            <v:line id="Line 14" o:spid="_x0000_s1028" style="position:absolute;visibility:visible" from="762,1728" to="23082,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w10:wrap type="none"/>
            <w10:anchorlock/>
          </v:group>
        </w:pict>
      </w:r>
      <w:r w:rsidRPr="00EC1C8F">
        <w:rPr>
          <w:rFonts w:ascii="Times New Roman" w:hAnsi="Times New Roman" w:cs="Times New Roman"/>
          <w:sz w:val="24"/>
          <w:szCs w:val="24"/>
        </w:rPr>
        <w:t xml:space="preserve"> 1</w:t>
      </w:r>
    </w:p>
    <w:p w:rsidR="00BF6BC1" w:rsidRPr="00EC1C8F" w:rsidRDefault="00BF6BC1" w:rsidP="00EC1C8F">
      <w:pPr>
        <w:spacing w:after="0" w:line="240" w:lineRule="auto"/>
        <w:ind w:firstLine="480"/>
        <w:jc w:val="both"/>
        <w:rPr>
          <w:rFonts w:ascii="Times New Roman" w:hAnsi="Times New Roman" w:cs="Times New Roman"/>
          <w:sz w:val="24"/>
          <w:szCs w:val="24"/>
        </w:rPr>
      </w:pPr>
    </w:p>
    <w:p w:rsidR="00BF6BC1" w:rsidRPr="005F5765" w:rsidRDefault="004C4305" w:rsidP="00EC1C8F">
      <w:pPr>
        <w:spacing w:after="0" w:line="240" w:lineRule="auto"/>
        <w:jc w:val="both"/>
        <w:rPr>
          <w:rFonts w:ascii="Times New Roman" w:hAnsi="Times New Roman" w:cs="Times New Roman"/>
          <w:i/>
          <w:sz w:val="24"/>
          <w:szCs w:val="24"/>
        </w:rPr>
      </w:pPr>
      <w:r w:rsidRPr="005F5765">
        <w:rPr>
          <w:rFonts w:ascii="Times New Roman" w:hAnsi="Times New Roman" w:cs="Times New Roman"/>
          <w:i/>
          <w:sz w:val="24"/>
          <w:szCs w:val="24"/>
        </w:rPr>
        <w:t>Οισυμμετέχοντες</w:t>
      </w:r>
      <w:r w:rsidR="00BF6BC1" w:rsidRPr="005F5765">
        <w:rPr>
          <w:rFonts w:ascii="Times New Roman" w:hAnsi="Times New Roman" w:cs="Times New Roman"/>
          <w:i/>
          <w:sz w:val="24"/>
          <w:szCs w:val="24"/>
        </w:rPr>
        <w:t>, αντί, ως συνήθως, να τσεκάρ</w:t>
      </w:r>
      <w:r w:rsidR="006A104F" w:rsidRPr="005F5765">
        <w:rPr>
          <w:rFonts w:ascii="Times New Roman" w:hAnsi="Times New Roman" w:cs="Times New Roman"/>
          <w:i/>
          <w:sz w:val="24"/>
          <w:szCs w:val="24"/>
        </w:rPr>
        <w:t>ουν</w:t>
      </w:r>
      <w:r w:rsidR="00BF6BC1" w:rsidRPr="005F5765">
        <w:rPr>
          <w:rFonts w:ascii="Times New Roman" w:hAnsi="Times New Roman" w:cs="Times New Roman"/>
          <w:i/>
          <w:sz w:val="24"/>
          <w:szCs w:val="24"/>
        </w:rPr>
        <w:t xml:space="preserve"> μί</w:t>
      </w:r>
      <w:r w:rsidRPr="005F5765">
        <w:rPr>
          <w:rFonts w:ascii="Times New Roman" w:hAnsi="Times New Roman" w:cs="Times New Roman"/>
          <w:i/>
          <w:sz w:val="24"/>
          <w:szCs w:val="24"/>
        </w:rPr>
        <w:t xml:space="preserve">α βαθμίδα της κλίμακας, καλούνται να </w:t>
      </w:r>
      <w:r w:rsidR="006A104F" w:rsidRPr="005F5765">
        <w:rPr>
          <w:rFonts w:ascii="Times New Roman" w:hAnsi="Times New Roman" w:cs="Times New Roman"/>
          <w:i/>
          <w:sz w:val="24"/>
          <w:szCs w:val="24"/>
        </w:rPr>
        <w:t xml:space="preserve">κόψουν </w:t>
      </w:r>
      <w:r w:rsidR="00BF6BC1" w:rsidRPr="005F5765">
        <w:rPr>
          <w:rFonts w:ascii="Times New Roman" w:hAnsi="Times New Roman" w:cs="Times New Roman"/>
          <w:i/>
          <w:sz w:val="24"/>
          <w:szCs w:val="24"/>
        </w:rPr>
        <w:t>κάθετα το ση</w:t>
      </w:r>
      <w:r w:rsidRPr="005F5765">
        <w:rPr>
          <w:rFonts w:ascii="Times New Roman" w:hAnsi="Times New Roman" w:cs="Times New Roman"/>
          <w:i/>
          <w:sz w:val="24"/>
          <w:szCs w:val="24"/>
        </w:rPr>
        <w:t>μείο της ράβδου</w:t>
      </w:r>
      <w:r w:rsidR="006A104F" w:rsidRPr="005F5765">
        <w:rPr>
          <w:rFonts w:ascii="Times New Roman" w:hAnsi="Times New Roman" w:cs="Times New Roman"/>
          <w:i/>
          <w:sz w:val="24"/>
          <w:szCs w:val="24"/>
        </w:rPr>
        <w:t xml:space="preserve">, </w:t>
      </w:r>
      <w:r w:rsidRPr="005F5765">
        <w:rPr>
          <w:rFonts w:ascii="Times New Roman" w:hAnsi="Times New Roman" w:cs="Times New Roman"/>
          <w:i/>
          <w:sz w:val="24"/>
          <w:szCs w:val="24"/>
        </w:rPr>
        <w:t xml:space="preserve">το οποίο θεωρούν </w:t>
      </w:r>
      <w:r w:rsidR="00BF6BC1" w:rsidRPr="005F5765">
        <w:rPr>
          <w:rFonts w:ascii="Times New Roman" w:hAnsi="Times New Roman" w:cs="Times New Roman"/>
          <w:i/>
          <w:sz w:val="24"/>
          <w:szCs w:val="24"/>
        </w:rPr>
        <w:t>ότι εκφράζει την απάντηση του</w:t>
      </w:r>
      <w:r w:rsidRPr="005F5765">
        <w:rPr>
          <w:rFonts w:ascii="Times New Roman" w:hAnsi="Times New Roman" w:cs="Times New Roman"/>
          <w:i/>
          <w:sz w:val="24"/>
          <w:szCs w:val="24"/>
        </w:rPr>
        <w:t>ς</w:t>
      </w:r>
      <w:r w:rsidR="00BF6BC1" w:rsidRPr="005F5765">
        <w:rPr>
          <w:rFonts w:ascii="Times New Roman" w:hAnsi="Times New Roman" w:cs="Times New Roman"/>
          <w:i/>
          <w:sz w:val="24"/>
          <w:szCs w:val="24"/>
        </w:rPr>
        <w:t xml:space="preserve"> στο συγκεκριμένο ερώτημα».</w:t>
      </w:r>
    </w:p>
    <w:p w:rsidR="006A104F" w:rsidRPr="00EC1C8F" w:rsidRDefault="006A104F" w:rsidP="00EC1C8F">
      <w:pPr>
        <w:spacing w:after="0" w:line="240" w:lineRule="auto"/>
        <w:jc w:val="both"/>
        <w:rPr>
          <w:rFonts w:ascii="Times New Roman" w:hAnsi="Times New Roman" w:cs="Times New Roman"/>
          <w:sz w:val="24"/>
          <w:szCs w:val="24"/>
        </w:rPr>
      </w:pPr>
    </w:p>
    <w:p w:rsidR="00BF6BC1" w:rsidRPr="00EC1C8F" w:rsidRDefault="00BF6BC1" w:rsidP="00A77E32">
      <w:pPr>
        <w:spacing w:after="0" w:line="240" w:lineRule="auto"/>
        <w:ind w:firstLine="284"/>
        <w:jc w:val="both"/>
        <w:rPr>
          <w:rFonts w:ascii="Times New Roman" w:hAnsi="Times New Roman" w:cs="Times New Roman"/>
          <w:sz w:val="24"/>
          <w:szCs w:val="24"/>
        </w:rPr>
      </w:pPr>
      <w:r w:rsidRPr="00EC1C8F">
        <w:rPr>
          <w:rFonts w:ascii="Times New Roman" w:hAnsi="Times New Roman" w:cs="Times New Roman"/>
          <w:sz w:val="24"/>
          <w:szCs w:val="24"/>
        </w:rPr>
        <w:t>Πολλοί είναι αυτοί που έχουν εκφραστεί θετικά για την ακρίβεια και τη μαθηματικότη</w:t>
      </w:r>
      <w:r w:rsidR="004C4305">
        <w:rPr>
          <w:rFonts w:ascii="Times New Roman" w:hAnsi="Times New Roman" w:cs="Times New Roman"/>
          <w:sz w:val="24"/>
          <w:szCs w:val="24"/>
        </w:rPr>
        <w:t xml:space="preserve">τα της ράβδου. Ο Λυγερός </w:t>
      </w:r>
      <w:r w:rsidR="00657F0A">
        <w:rPr>
          <w:rFonts w:ascii="Times New Roman" w:hAnsi="Times New Roman" w:cs="Times New Roman"/>
          <w:sz w:val="24"/>
          <w:szCs w:val="24"/>
        </w:rPr>
        <w:t>(2009)</w:t>
      </w:r>
      <w:r w:rsidRPr="00EC1C8F">
        <w:rPr>
          <w:rFonts w:ascii="Times New Roman" w:hAnsi="Times New Roman" w:cs="Times New Roman"/>
          <w:sz w:val="24"/>
          <w:szCs w:val="24"/>
        </w:rPr>
        <w:t>χαρακτηριστικά αναφέρει:</w:t>
      </w:r>
    </w:p>
    <w:p w:rsidR="00BF6BC1" w:rsidRPr="00EC1C8F" w:rsidRDefault="00BF6BC1" w:rsidP="00EC1C8F">
      <w:pPr>
        <w:spacing w:after="0" w:line="240" w:lineRule="auto"/>
        <w:jc w:val="both"/>
        <w:rPr>
          <w:rFonts w:ascii="Times New Roman" w:hAnsi="Times New Roman" w:cs="Times New Roman"/>
          <w:i/>
          <w:sz w:val="24"/>
          <w:szCs w:val="24"/>
        </w:rPr>
      </w:pPr>
    </w:p>
    <w:p w:rsidR="001E5886" w:rsidRDefault="00BF6BC1" w:rsidP="00EC1C8F">
      <w:pPr>
        <w:spacing w:after="0" w:line="240" w:lineRule="auto"/>
        <w:jc w:val="both"/>
        <w:rPr>
          <w:rFonts w:ascii="Times New Roman" w:hAnsi="Times New Roman" w:cs="Times New Roman"/>
          <w:i/>
          <w:sz w:val="24"/>
          <w:szCs w:val="24"/>
        </w:rPr>
      </w:pPr>
      <w:r w:rsidRPr="00EC1C8F">
        <w:rPr>
          <w:rFonts w:ascii="Times New Roman" w:hAnsi="Times New Roman" w:cs="Times New Roman"/>
          <w:i/>
          <w:sz w:val="24"/>
          <w:szCs w:val="24"/>
        </w:rPr>
        <w:t xml:space="preserve">«Η καινοτομία των </w:t>
      </w:r>
      <w:r w:rsidRPr="00EC1C8F">
        <w:rPr>
          <w:rFonts w:ascii="Times New Roman" w:hAnsi="Times New Roman" w:cs="Times New Roman"/>
          <w:i/>
          <w:sz w:val="24"/>
          <w:szCs w:val="24"/>
          <w:lang w:val="en-US"/>
        </w:rPr>
        <w:t>Vougiouklis</w:t>
      </w:r>
      <w:r w:rsidRPr="00EC1C8F">
        <w:rPr>
          <w:rFonts w:ascii="Times New Roman" w:hAnsi="Times New Roman" w:cs="Times New Roman"/>
          <w:i/>
          <w:sz w:val="24"/>
          <w:szCs w:val="24"/>
        </w:rPr>
        <w:t>&amp;</w:t>
      </w:r>
      <w:r w:rsidRPr="00EC1C8F">
        <w:rPr>
          <w:rFonts w:ascii="Times New Roman" w:hAnsi="Times New Roman" w:cs="Times New Roman"/>
          <w:i/>
          <w:sz w:val="24"/>
          <w:szCs w:val="24"/>
          <w:lang w:val="en-US"/>
        </w:rPr>
        <w:t>Vougiouklisbar</w:t>
      </w:r>
      <w:r w:rsidRPr="00EC1C8F">
        <w:rPr>
          <w:rFonts w:ascii="Times New Roman" w:hAnsi="Times New Roman" w:cs="Times New Roman"/>
          <w:i/>
          <w:sz w:val="24"/>
          <w:szCs w:val="24"/>
        </w:rPr>
        <w:t xml:space="preserve"> (</w:t>
      </w:r>
      <w:r w:rsidRPr="00EC1C8F">
        <w:rPr>
          <w:rFonts w:ascii="Times New Roman" w:hAnsi="Times New Roman" w:cs="Times New Roman"/>
          <w:i/>
          <w:sz w:val="24"/>
          <w:szCs w:val="24"/>
          <w:lang w:val="en-US"/>
        </w:rPr>
        <w:t>V</w:t>
      </w:r>
      <w:r w:rsidRPr="00EC1C8F">
        <w:rPr>
          <w:rFonts w:ascii="Times New Roman" w:hAnsi="Times New Roman" w:cs="Times New Roman"/>
          <w:i/>
          <w:sz w:val="24"/>
          <w:szCs w:val="24"/>
        </w:rPr>
        <w:t>&amp;</w:t>
      </w:r>
      <w:r w:rsidRPr="00EC1C8F">
        <w:rPr>
          <w:rFonts w:ascii="Times New Roman" w:hAnsi="Times New Roman" w:cs="Times New Roman"/>
          <w:i/>
          <w:sz w:val="24"/>
          <w:szCs w:val="24"/>
          <w:lang w:val="en-US"/>
        </w:rPr>
        <w:t>Vbar</w:t>
      </w:r>
      <w:r w:rsidRPr="00EC1C8F">
        <w:rPr>
          <w:rFonts w:ascii="Times New Roman" w:hAnsi="Times New Roman" w:cs="Times New Roman"/>
          <w:i/>
          <w:sz w:val="24"/>
          <w:szCs w:val="24"/>
        </w:rPr>
        <w:t>)</w:t>
      </w:r>
      <w:r w:rsidR="006A104F">
        <w:rPr>
          <w:rFonts w:ascii="Times New Roman" w:hAnsi="Times New Roman" w:cs="Times New Roman"/>
          <w:i/>
          <w:sz w:val="24"/>
          <w:szCs w:val="24"/>
        </w:rPr>
        <w:t xml:space="preserve">, </w:t>
      </w:r>
      <w:r w:rsidRPr="00EC1C8F">
        <w:rPr>
          <w:rFonts w:ascii="Times New Roman" w:hAnsi="Times New Roman" w:cs="Times New Roman"/>
          <w:i/>
          <w:sz w:val="24"/>
          <w:szCs w:val="24"/>
        </w:rPr>
        <w:t xml:space="preserve">όσον αφορά την αντικατάσταση της κλίμακας από τη ράβδο, έχει βαθιές ρίζες στη διαμάχη μεταξύ συνεχούς και διακριτού. Το εργαλείο που προτείνουν δεν είναι ένα επιπλέον ανάμεσα στη μάζα των εργαλείων… η </w:t>
      </w:r>
      <w:r w:rsidRPr="00EC1C8F">
        <w:rPr>
          <w:rFonts w:ascii="Times New Roman" w:hAnsi="Times New Roman" w:cs="Times New Roman"/>
          <w:i/>
          <w:sz w:val="24"/>
          <w:szCs w:val="24"/>
          <w:lang w:val="en-US"/>
        </w:rPr>
        <w:t>V</w:t>
      </w:r>
      <w:r w:rsidRPr="00EC1C8F">
        <w:rPr>
          <w:rFonts w:ascii="Times New Roman" w:hAnsi="Times New Roman" w:cs="Times New Roman"/>
          <w:i/>
          <w:sz w:val="24"/>
          <w:szCs w:val="24"/>
        </w:rPr>
        <w:t>&amp;</w:t>
      </w:r>
      <w:r w:rsidRPr="00EC1C8F">
        <w:rPr>
          <w:rFonts w:ascii="Times New Roman" w:hAnsi="Times New Roman" w:cs="Times New Roman"/>
          <w:i/>
          <w:sz w:val="24"/>
          <w:szCs w:val="24"/>
          <w:lang w:val="en-US"/>
        </w:rPr>
        <w:t>Vbar</w:t>
      </w:r>
      <w:r w:rsidRPr="00EC1C8F">
        <w:rPr>
          <w:rFonts w:ascii="Times New Roman" w:hAnsi="Times New Roman" w:cs="Times New Roman"/>
          <w:i/>
          <w:sz w:val="24"/>
          <w:szCs w:val="24"/>
        </w:rPr>
        <w:t xml:space="preserve"> προσπαθεί να προσπεράσει μ</w:t>
      </w:r>
      <w:r w:rsidR="006A104F">
        <w:rPr>
          <w:rFonts w:ascii="Times New Roman" w:hAnsi="Times New Roman" w:cs="Times New Roman"/>
          <w:i/>
          <w:sz w:val="24"/>
          <w:szCs w:val="24"/>
        </w:rPr>
        <w:t>ε</w:t>
      </w:r>
      <w:r w:rsidRPr="00EC1C8F">
        <w:rPr>
          <w:rFonts w:ascii="Times New Roman" w:hAnsi="Times New Roman" w:cs="Times New Roman"/>
          <w:i/>
          <w:sz w:val="24"/>
          <w:szCs w:val="24"/>
        </w:rPr>
        <w:t xml:space="preserve"> ένα</w:t>
      </w:r>
      <w:r w:rsidR="006A104F">
        <w:rPr>
          <w:rFonts w:ascii="Times New Roman" w:hAnsi="Times New Roman" w:cs="Times New Roman"/>
          <w:i/>
          <w:sz w:val="24"/>
          <w:szCs w:val="24"/>
        </w:rPr>
        <w:t xml:space="preserve">ν </w:t>
      </w:r>
      <w:r w:rsidRPr="00EC1C8F">
        <w:rPr>
          <w:rFonts w:ascii="Times New Roman" w:hAnsi="Times New Roman" w:cs="Times New Roman"/>
          <w:i/>
          <w:sz w:val="24"/>
          <w:szCs w:val="24"/>
        </w:rPr>
        <w:t xml:space="preserve">έντεχνο μαθηματικό τρόπο, τα μεθοδολογικά προβλήματα της απλοποίησης που δημιουργεί ένα μοντέλο όπως είναι η κλίμακα του </w:t>
      </w:r>
      <w:r w:rsidRPr="00EC1C8F">
        <w:rPr>
          <w:rFonts w:ascii="Times New Roman" w:hAnsi="Times New Roman" w:cs="Times New Roman"/>
          <w:i/>
          <w:sz w:val="24"/>
          <w:szCs w:val="24"/>
          <w:lang w:val="en-US"/>
        </w:rPr>
        <w:t>Likert</w:t>
      </w:r>
      <w:r w:rsidRPr="00EC1C8F">
        <w:rPr>
          <w:rFonts w:ascii="Times New Roman" w:hAnsi="Times New Roman" w:cs="Times New Roman"/>
          <w:i/>
          <w:sz w:val="24"/>
          <w:szCs w:val="24"/>
        </w:rPr>
        <w:t>…. Με τη ράβδο είναι εύκολο να εφαρμόσουμε όλες τις τεχνικές των διάφορων κατανομών</w:t>
      </w:r>
      <w:r w:rsidR="006A104F">
        <w:rPr>
          <w:rFonts w:ascii="Times New Roman" w:hAnsi="Times New Roman" w:cs="Times New Roman"/>
          <w:i/>
          <w:sz w:val="24"/>
          <w:szCs w:val="24"/>
        </w:rPr>
        <w:t xml:space="preserve">, </w:t>
      </w:r>
      <w:r w:rsidRPr="00EC1C8F">
        <w:rPr>
          <w:rFonts w:ascii="Times New Roman" w:hAnsi="Times New Roman" w:cs="Times New Roman"/>
          <w:i/>
          <w:sz w:val="24"/>
          <w:szCs w:val="24"/>
        </w:rPr>
        <w:t xml:space="preserve">όπως </w:t>
      </w:r>
      <w:r w:rsidRPr="00EC1C8F">
        <w:rPr>
          <w:rFonts w:ascii="Times New Roman" w:hAnsi="Times New Roman" w:cs="Times New Roman"/>
          <w:i/>
          <w:sz w:val="24"/>
          <w:szCs w:val="24"/>
          <w:lang w:val="en-US"/>
        </w:rPr>
        <w:t>Bernoulli</w:t>
      </w:r>
      <w:r w:rsidRPr="00EC1C8F">
        <w:rPr>
          <w:rFonts w:ascii="Times New Roman" w:hAnsi="Times New Roman" w:cs="Times New Roman"/>
          <w:i/>
          <w:sz w:val="24"/>
          <w:szCs w:val="24"/>
        </w:rPr>
        <w:t xml:space="preserve">, </w:t>
      </w:r>
      <w:r w:rsidRPr="00EC1C8F">
        <w:rPr>
          <w:rFonts w:ascii="Times New Roman" w:hAnsi="Times New Roman" w:cs="Times New Roman"/>
          <w:i/>
          <w:sz w:val="24"/>
          <w:szCs w:val="24"/>
          <w:lang w:val="en-US"/>
        </w:rPr>
        <w:t>Poisson</w:t>
      </w:r>
      <w:r w:rsidRPr="00EC1C8F">
        <w:rPr>
          <w:rFonts w:ascii="Times New Roman" w:hAnsi="Times New Roman" w:cs="Times New Roman"/>
          <w:i/>
          <w:sz w:val="24"/>
          <w:szCs w:val="24"/>
        </w:rPr>
        <w:t xml:space="preserve"> και </w:t>
      </w:r>
      <w:r w:rsidRPr="00EC1C8F">
        <w:rPr>
          <w:rFonts w:ascii="Times New Roman" w:hAnsi="Times New Roman" w:cs="Times New Roman"/>
          <w:i/>
          <w:sz w:val="24"/>
          <w:szCs w:val="24"/>
          <w:lang w:val="en-US"/>
        </w:rPr>
        <w:t>Gauss</w:t>
      </w:r>
      <w:r w:rsidRPr="00EC1C8F">
        <w:rPr>
          <w:rFonts w:ascii="Times New Roman" w:hAnsi="Times New Roman" w:cs="Times New Roman"/>
          <w:i/>
          <w:sz w:val="24"/>
          <w:szCs w:val="24"/>
        </w:rPr>
        <w:t>…. η ράβδος μπορεί να λειτουργήσει και ως εργαλείο ελέγχου των δυνατοτή</w:t>
      </w:r>
      <w:r w:rsidR="001E5886" w:rsidRPr="00EC1C8F">
        <w:rPr>
          <w:rFonts w:ascii="Times New Roman" w:hAnsi="Times New Roman" w:cs="Times New Roman"/>
          <w:i/>
          <w:sz w:val="24"/>
          <w:szCs w:val="24"/>
        </w:rPr>
        <w:t>των των κλιμάκων».</w:t>
      </w:r>
    </w:p>
    <w:p w:rsidR="006A104F" w:rsidRPr="00EC1C8F" w:rsidRDefault="006A104F" w:rsidP="00EC1C8F">
      <w:pPr>
        <w:spacing w:after="0" w:line="240" w:lineRule="auto"/>
        <w:jc w:val="both"/>
        <w:rPr>
          <w:rFonts w:ascii="Times New Roman" w:hAnsi="Times New Roman" w:cs="Times New Roman"/>
          <w:i/>
          <w:sz w:val="24"/>
          <w:szCs w:val="24"/>
        </w:rPr>
      </w:pPr>
    </w:p>
    <w:p w:rsidR="00BF6BC1" w:rsidRPr="00EC1C8F" w:rsidRDefault="00BF6BC1" w:rsidP="007C43AF">
      <w:pPr>
        <w:spacing w:after="0" w:line="240" w:lineRule="auto"/>
        <w:ind w:firstLine="284"/>
        <w:jc w:val="both"/>
        <w:rPr>
          <w:rFonts w:ascii="Times New Roman" w:hAnsi="Times New Roman" w:cs="Times New Roman"/>
          <w:sz w:val="24"/>
          <w:szCs w:val="24"/>
        </w:rPr>
      </w:pPr>
      <w:r w:rsidRPr="00EC1C8F">
        <w:rPr>
          <w:rFonts w:ascii="Times New Roman" w:hAnsi="Times New Roman" w:cs="Times New Roman"/>
          <w:sz w:val="24"/>
          <w:szCs w:val="24"/>
        </w:rPr>
        <w:t xml:space="preserve">Ακόμη, ο </w:t>
      </w:r>
      <w:r w:rsidRPr="00EC1C8F">
        <w:rPr>
          <w:rFonts w:ascii="Times New Roman" w:hAnsi="Times New Roman" w:cs="Times New Roman"/>
          <w:sz w:val="24"/>
          <w:szCs w:val="24"/>
          <w:lang w:val="en-US"/>
        </w:rPr>
        <w:t>Markos</w:t>
      </w:r>
      <w:r w:rsidRPr="00EC1C8F">
        <w:rPr>
          <w:rFonts w:ascii="Times New Roman" w:hAnsi="Times New Roman" w:cs="Times New Roman"/>
          <w:sz w:val="24"/>
          <w:szCs w:val="24"/>
        </w:rPr>
        <w:t xml:space="preserve"> (2017)  τονίζει ότι το βασικό πλεονέκτημα της </w:t>
      </w:r>
      <w:r w:rsidRPr="00EC1C8F">
        <w:rPr>
          <w:rFonts w:ascii="Times New Roman" w:hAnsi="Times New Roman" w:cs="Times New Roman"/>
          <w:sz w:val="24"/>
          <w:szCs w:val="24"/>
          <w:lang w:val="en-US"/>
        </w:rPr>
        <w:t>V</w:t>
      </w:r>
      <w:r w:rsidRPr="00EC1C8F">
        <w:rPr>
          <w:rFonts w:ascii="Times New Roman" w:hAnsi="Times New Roman" w:cs="Times New Roman"/>
          <w:sz w:val="24"/>
          <w:szCs w:val="24"/>
        </w:rPr>
        <w:t>&amp;</w:t>
      </w:r>
      <w:r w:rsidRPr="00EC1C8F">
        <w:rPr>
          <w:rFonts w:ascii="Times New Roman" w:hAnsi="Times New Roman" w:cs="Times New Roman"/>
          <w:sz w:val="24"/>
          <w:szCs w:val="24"/>
          <w:lang w:val="en-US"/>
        </w:rPr>
        <w:t>Vbar</w:t>
      </w:r>
      <w:r w:rsidRPr="00EC1C8F">
        <w:rPr>
          <w:rFonts w:ascii="Times New Roman" w:hAnsi="Times New Roman" w:cs="Times New Roman"/>
          <w:sz w:val="24"/>
          <w:szCs w:val="24"/>
        </w:rPr>
        <w:t xml:space="preserve"> είναι ότι δεν χρειάζεται να αποφασίζει ο ερευνητής εκ των προτέρων να προσδιορίσει τις παραμέτρους ούτε  να αποσαφηνίσει τις διαφορές μεταξύ των βαθμίδων. Με αυτόν τον τρόπο, τα συνεχή δεδομένα μπορούν να μετασχηματισθούν σε μια μορφή</w:t>
      </w:r>
      <w:r w:rsidR="006A104F">
        <w:rPr>
          <w:rFonts w:ascii="Times New Roman" w:hAnsi="Times New Roman" w:cs="Times New Roman"/>
          <w:sz w:val="24"/>
          <w:szCs w:val="24"/>
        </w:rPr>
        <w:t xml:space="preserve">, </w:t>
      </w:r>
      <w:r w:rsidRPr="00EC1C8F">
        <w:rPr>
          <w:rFonts w:ascii="Times New Roman" w:hAnsi="Times New Roman" w:cs="Times New Roman"/>
          <w:sz w:val="24"/>
          <w:szCs w:val="24"/>
        </w:rPr>
        <w:t xml:space="preserve">η οποία είναι συγκρίσιμη με τα κατηγοριοποιημένα δεδομένα επιτρέποντας την ανάλυση </w:t>
      </w:r>
      <w:r w:rsidR="006A104F">
        <w:rPr>
          <w:rFonts w:ascii="Times New Roman" w:hAnsi="Times New Roman" w:cs="Times New Roman"/>
          <w:sz w:val="24"/>
          <w:szCs w:val="24"/>
        </w:rPr>
        <w:t xml:space="preserve">τους, </w:t>
      </w:r>
      <w:r w:rsidRPr="00EC1C8F">
        <w:rPr>
          <w:rFonts w:ascii="Times New Roman" w:hAnsi="Times New Roman" w:cs="Times New Roman"/>
          <w:sz w:val="24"/>
          <w:szCs w:val="24"/>
        </w:rPr>
        <w:t xml:space="preserve">όπως θα γινόταν με </w:t>
      </w:r>
      <w:r w:rsidR="006A104F">
        <w:rPr>
          <w:rFonts w:ascii="Times New Roman" w:hAnsi="Times New Roman" w:cs="Times New Roman"/>
          <w:sz w:val="24"/>
          <w:szCs w:val="24"/>
        </w:rPr>
        <w:t xml:space="preserve">τα </w:t>
      </w:r>
      <w:r w:rsidRPr="00EC1C8F">
        <w:rPr>
          <w:rFonts w:ascii="Times New Roman" w:hAnsi="Times New Roman" w:cs="Times New Roman"/>
          <w:sz w:val="24"/>
          <w:szCs w:val="24"/>
        </w:rPr>
        <w:t xml:space="preserve">ερωτηματολόγια με συνηθισμένες κλίμακες με ποικιλία διαμερίσεων.  </w:t>
      </w:r>
    </w:p>
    <w:p w:rsidR="00BF6BC1" w:rsidRPr="00EC1C8F" w:rsidRDefault="00BF6BC1" w:rsidP="00EC1C8F">
      <w:pPr>
        <w:spacing w:after="0" w:line="240" w:lineRule="auto"/>
        <w:ind w:firstLine="284"/>
        <w:jc w:val="both"/>
        <w:rPr>
          <w:rFonts w:ascii="Times New Roman" w:hAnsi="Times New Roman" w:cs="Times New Roman"/>
          <w:sz w:val="24"/>
          <w:szCs w:val="24"/>
        </w:rPr>
      </w:pPr>
      <w:r w:rsidRPr="00EC1C8F">
        <w:rPr>
          <w:rFonts w:ascii="Times New Roman" w:hAnsi="Times New Roman" w:cs="Times New Roman"/>
          <w:sz w:val="24"/>
          <w:szCs w:val="24"/>
        </w:rPr>
        <w:t xml:space="preserve">Στην πραγματικότητα, τα πλεονεκτήματα της ράβδου είναι πολλά περισσότερα και ανά στάδιο εφαρμογής της διαδικασίας: </w:t>
      </w:r>
    </w:p>
    <w:p w:rsidR="00BF6BC1" w:rsidRPr="00EC1C8F" w:rsidRDefault="00BF6BC1" w:rsidP="00EC1C8F">
      <w:pPr>
        <w:spacing w:after="0" w:line="240" w:lineRule="auto"/>
        <w:ind w:firstLine="284"/>
        <w:jc w:val="both"/>
        <w:rPr>
          <w:rFonts w:ascii="Times New Roman" w:hAnsi="Times New Roman" w:cs="Times New Roman"/>
          <w:sz w:val="24"/>
          <w:szCs w:val="24"/>
        </w:rPr>
      </w:pPr>
    </w:p>
    <w:p w:rsidR="00BF6BC1" w:rsidRPr="006A104F" w:rsidRDefault="00462D00" w:rsidP="00EC1C8F">
      <w:pPr>
        <w:spacing w:after="0" w:line="240" w:lineRule="auto"/>
        <w:jc w:val="both"/>
        <w:rPr>
          <w:rFonts w:ascii="Times New Roman" w:hAnsi="Times New Roman" w:cs="Times New Roman"/>
          <w:color w:val="000000" w:themeColor="text1"/>
          <w:sz w:val="24"/>
          <w:szCs w:val="24"/>
        </w:rPr>
      </w:pPr>
      <w:r w:rsidRPr="00657F0A">
        <w:rPr>
          <w:rFonts w:ascii="Times New Roman" w:hAnsi="Times New Roman" w:cs="Times New Roman"/>
          <w:color w:val="000000" w:themeColor="text1"/>
          <w:sz w:val="24"/>
          <w:szCs w:val="24"/>
        </w:rPr>
        <w:t>(α</w:t>
      </w:r>
      <w:r w:rsidR="00BF6BC1" w:rsidRPr="00657F0A">
        <w:rPr>
          <w:rFonts w:ascii="Times New Roman" w:hAnsi="Times New Roman" w:cs="Times New Roman"/>
          <w:color w:val="000000" w:themeColor="text1"/>
          <w:sz w:val="24"/>
          <w:szCs w:val="24"/>
        </w:rPr>
        <w:t xml:space="preserve">) </w:t>
      </w:r>
      <w:r w:rsidR="001E5886" w:rsidRPr="00657F0A">
        <w:rPr>
          <w:rFonts w:ascii="Times New Roman" w:hAnsi="Times New Roman" w:cs="Times New Roman"/>
          <w:color w:val="000000" w:themeColor="text1"/>
          <w:sz w:val="24"/>
          <w:szCs w:val="24"/>
        </w:rPr>
        <w:t xml:space="preserve">Στο πρώτο και το </w:t>
      </w:r>
      <w:r w:rsidR="00BF6BC1" w:rsidRPr="00657F0A">
        <w:rPr>
          <w:rFonts w:ascii="Times New Roman" w:hAnsi="Times New Roman" w:cs="Times New Roman"/>
          <w:color w:val="000000" w:themeColor="text1"/>
          <w:sz w:val="24"/>
          <w:szCs w:val="24"/>
        </w:rPr>
        <w:t>δεύτερο στάδιο</w:t>
      </w:r>
      <w:r w:rsidR="001E5886" w:rsidRPr="00657F0A">
        <w:rPr>
          <w:rFonts w:ascii="Times New Roman" w:hAnsi="Times New Roman" w:cs="Times New Roman"/>
          <w:color w:val="000000" w:themeColor="text1"/>
          <w:sz w:val="24"/>
          <w:szCs w:val="24"/>
        </w:rPr>
        <w:t>(</w:t>
      </w:r>
      <w:r w:rsidR="00BF6BC1" w:rsidRPr="00657F0A">
        <w:rPr>
          <w:rFonts w:ascii="Times New Roman" w:hAnsi="Times New Roman" w:cs="Times New Roman"/>
          <w:color w:val="000000" w:themeColor="text1"/>
          <w:sz w:val="24"/>
          <w:szCs w:val="24"/>
        </w:rPr>
        <w:t>σχεδιασμός και συμπλήρωση ερωτηματολογίων</w:t>
      </w:r>
      <w:r w:rsidR="001E5886" w:rsidRPr="00657F0A">
        <w:rPr>
          <w:rFonts w:ascii="Times New Roman" w:hAnsi="Times New Roman" w:cs="Times New Roman"/>
          <w:color w:val="000000" w:themeColor="text1"/>
          <w:sz w:val="24"/>
          <w:szCs w:val="24"/>
        </w:rPr>
        <w:t>)</w:t>
      </w:r>
      <w:r w:rsidR="006A104F">
        <w:rPr>
          <w:rFonts w:ascii="Times New Roman" w:hAnsi="Times New Roman" w:cs="Times New Roman"/>
          <w:color w:val="000000" w:themeColor="text1"/>
          <w:sz w:val="24"/>
          <w:szCs w:val="24"/>
        </w:rPr>
        <w:t xml:space="preserve">: </w:t>
      </w:r>
      <w:r w:rsidR="00BF6BC1" w:rsidRPr="00657F0A">
        <w:rPr>
          <w:rFonts w:ascii="Times New Roman" w:hAnsi="Times New Roman" w:cs="Times New Roman"/>
          <w:color w:val="000000" w:themeColor="text1"/>
          <w:sz w:val="24"/>
          <w:szCs w:val="24"/>
        </w:rPr>
        <w:t>Όποιος καλείται να απαντήσει δεν χρειάζεται ιδιαίτερη, καθόλου θα έλεγα,  εκπαίδευση και δεν μπαίνει στην διαδικασία να διακρίνει την, έτσι κι αλλιώς, δυσδιάκριτη διαφορά μεταξύ δυο διαβαθμίσεων της κλίμακας. Το σημαντικότερο ρόλο εδώ παίζει ο ψυχολογικός παράγ</w:t>
      </w:r>
      <w:r w:rsidR="006A104F">
        <w:rPr>
          <w:rFonts w:ascii="Times New Roman" w:hAnsi="Times New Roman" w:cs="Times New Roman"/>
          <w:color w:val="000000" w:themeColor="text1"/>
          <w:sz w:val="24"/>
          <w:szCs w:val="24"/>
        </w:rPr>
        <w:t>οντας,</w:t>
      </w:r>
      <w:r w:rsidR="00BF6BC1" w:rsidRPr="00657F0A">
        <w:rPr>
          <w:rFonts w:ascii="Times New Roman" w:hAnsi="Times New Roman" w:cs="Times New Roman"/>
          <w:color w:val="000000" w:themeColor="text1"/>
          <w:sz w:val="24"/>
          <w:szCs w:val="24"/>
        </w:rPr>
        <w:t xml:space="preserve"> επειδή ο ερωτώμενος τέμνει με μια κάθετη γραμμή τη ράβδο[01], βασιζόμενο</w:t>
      </w:r>
      <w:r w:rsidR="006A104F">
        <w:rPr>
          <w:rFonts w:ascii="Times New Roman" w:hAnsi="Times New Roman" w:cs="Times New Roman"/>
          <w:color w:val="000000" w:themeColor="text1"/>
          <w:sz w:val="24"/>
          <w:szCs w:val="24"/>
        </w:rPr>
        <w:t>ς</w:t>
      </w:r>
      <w:r w:rsidR="00BF6BC1" w:rsidRPr="00657F0A">
        <w:rPr>
          <w:rFonts w:ascii="Times New Roman" w:hAnsi="Times New Roman" w:cs="Times New Roman"/>
          <w:color w:val="000000" w:themeColor="text1"/>
          <w:sz w:val="24"/>
          <w:szCs w:val="24"/>
        </w:rPr>
        <w:t xml:space="preserve"> κυρίως στη διαίσθησή του, που</w:t>
      </w:r>
      <w:r w:rsidR="00BF6BC1" w:rsidRPr="00EC1C8F">
        <w:rPr>
          <w:rFonts w:ascii="Times New Roman" w:hAnsi="Times New Roman" w:cs="Times New Roman"/>
          <w:sz w:val="24"/>
          <w:szCs w:val="24"/>
        </w:rPr>
        <w:t xml:space="preserve"> εκείνη τη συγκεκριμένη στιγμή καθορίζει το ακριβέστερο σημείο. Η ράβδος δίνει τη δυνατότητα της ασαφούς (</w:t>
      </w:r>
      <w:r w:rsidR="00BF6BC1" w:rsidRPr="00EC1C8F">
        <w:rPr>
          <w:rFonts w:ascii="Times New Roman" w:hAnsi="Times New Roman" w:cs="Times New Roman"/>
          <w:sz w:val="24"/>
          <w:szCs w:val="24"/>
          <w:lang w:val="en-US"/>
        </w:rPr>
        <w:t>fuzzy</w:t>
      </w:r>
      <w:r w:rsidR="00BF6BC1" w:rsidRPr="00EC1C8F">
        <w:rPr>
          <w:rFonts w:ascii="Times New Roman" w:hAnsi="Times New Roman" w:cs="Times New Roman"/>
          <w:sz w:val="24"/>
          <w:szCs w:val="24"/>
        </w:rPr>
        <w:t>) συμπεριφοράς</w:t>
      </w:r>
      <w:r w:rsidR="006A104F">
        <w:rPr>
          <w:rFonts w:ascii="Times New Roman" w:hAnsi="Times New Roman" w:cs="Times New Roman"/>
          <w:sz w:val="24"/>
          <w:szCs w:val="24"/>
        </w:rPr>
        <w:t xml:space="preserve">, </w:t>
      </w:r>
      <w:r w:rsidR="00BF6BC1" w:rsidRPr="00EC1C8F">
        <w:rPr>
          <w:rFonts w:ascii="Times New Roman" w:hAnsi="Times New Roman" w:cs="Times New Roman"/>
          <w:sz w:val="24"/>
          <w:szCs w:val="24"/>
        </w:rPr>
        <w:t>αφού στην ουσία ζητά μια απεικόνιση στη διάστημα[0,1]αντί της σαφούς απάντησης</w:t>
      </w:r>
      <w:r w:rsidR="006A104F">
        <w:rPr>
          <w:rFonts w:ascii="Times New Roman" w:hAnsi="Times New Roman" w:cs="Times New Roman"/>
          <w:sz w:val="24"/>
          <w:szCs w:val="24"/>
        </w:rPr>
        <w:t xml:space="preserve"> 0 </w:t>
      </w:r>
      <w:r w:rsidR="00BF6BC1" w:rsidRPr="00EC1C8F">
        <w:rPr>
          <w:rFonts w:ascii="Times New Roman" w:hAnsi="Times New Roman" w:cs="Times New Roman"/>
          <w:sz w:val="24"/>
          <w:szCs w:val="24"/>
        </w:rPr>
        <w:t>ή 1</w:t>
      </w:r>
      <w:r w:rsidR="006A104F">
        <w:rPr>
          <w:rFonts w:ascii="Times New Roman" w:hAnsi="Times New Roman" w:cs="Times New Roman"/>
          <w:sz w:val="24"/>
          <w:szCs w:val="24"/>
        </w:rPr>
        <w:t>.</w:t>
      </w:r>
      <w:r w:rsidR="00BF6BC1" w:rsidRPr="00EC1C8F">
        <w:rPr>
          <w:rFonts w:ascii="Times New Roman" w:hAnsi="Times New Roman" w:cs="Times New Roman"/>
          <w:sz w:val="24"/>
          <w:szCs w:val="24"/>
        </w:rPr>
        <w:t xml:space="preserve">Αυτή η διαδικασία μπορεί να αναπαρασταθεί με την προσπάθεια ενός αυτοκινήτου να ανεβεί ή να κατεβεί ένα κεκλιμένο επίπεδο, δηλαδή τη ράβδο, ή μία σκάλα, δηλαδή την κλίμακα </w:t>
      </w:r>
      <w:r w:rsidR="00BF6BC1" w:rsidRPr="00EC1C8F">
        <w:rPr>
          <w:rFonts w:ascii="Times New Roman" w:hAnsi="Times New Roman" w:cs="Times New Roman"/>
          <w:sz w:val="24"/>
          <w:szCs w:val="24"/>
          <w:lang w:val="en-US"/>
        </w:rPr>
        <w:t>Likert</w:t>
      </w:r>
      <w:r w:rsidR="00DE11D3">
        <w:rPr>
          <w:rFonts w:ascii="Times New Roman" w:hAnsi="Times New Roman" w:cs="Times New Roman"/>
          <w:sz w:val="24"/>
          <w:szCs w:val="24"/>
        </w:rPr>
        <w:t xml:space="preserve">, ή με την </w:t>
      </w:r>
      <w:r w:rsidR="00BF6BC1" w:rsidRPr="00EC1C8F">
        <w:rPr>
          <w:rFonts w:ascii="Times New Roman" w:hAnsi="Times New Roman" w:cs="Times New Roman"/>
          <w:sz w:val="24"/>
          <w:szCs w:val="24"/>
        </w:rPr>
        <w:t>προσπάθεια ενός αμαξιδίου ν</w:t>
      </w:r>
      <w:r w:rsidR="00DE11D3">
        <w:rPr>
          <w:rFonts w:ascii="Times New Roman" w:hAnsi="Times New Roman" w:cs="Times New Roman"/>
          <w:sz w:val="24"/>
          <w:szCs w:val="24"/>
        </w:rPr>
        <w:t xml:space="preserve">α </w:t>
      </w:r>
      <w:r w:rsidR="00BF6BC1" w:rsidRPr="00EC1C8F">
        <w:rPr>
          <w:rFonts w:ascii="Times New Roman" w:hAnsi="Times New Roman" w:cs="Times New Roman"/>
          <w:sz w:val="24"/>
          <w:szCs w:val="24"/>
        </w:rPr>
        <w:t xml:space="preserve">ανεβοκατεβεί μια ράμπα ή μία, έστω και μικρή, σκάλα. </w:t>
      </w:r>
    </w:p>
    <w:p w:rsidR="00BF6BC1" w:rsidRPr="00EC1C8F" w:rsidRDefault="00BF6BC1" w:rsidP="00DE11D3">
      <w:pPr>
        <w:tabs>
          <w:tab w:val="left" w:pos="284"/>
        </w:tabs>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tab/>
        <w:t xml:space="preserve">Κατ’ αυτόν τον τρόπο, όταν χρειαστεί να επιλέξουμε από μια διαβάθμιση </w:t>
      </w:r>
      <w:r w:rsidRPr="00EC1C8F">
        <w:rPr>
          <w:rFonts w:ascii="Times New Roman" w:hAnsi="Times New Roman" w:cs="Times New Roman"/>
          <w:i/>
          <w:sz w:val="24"/>
          <w:szCs w:val="24"/>
        </w:rPr>
        <w:t xml:space="preserve">‘πολύ καλός, καλός, αρκετά καλός, όχι αρκετά καλός, καλούτσικος, μέτριος, μάλλον κακός, κακός’ </w:t>
      </w:r>
      <w:r w:rsidR="00DE11D3">
        <w:rPr>
          <w:rFonts w:ascii="Times New Roman" w:hAnsi="Times New Roman" w:cs="Times New Roman"/>
          <w:sz w:val="24"/>
          <w:szCs w:val="24"/>
        </w:rPr>
        <w:t>-</w:t>
      </w:r>
      <w:r w:rsidRPr="00EC1C8F">
        <w:rPr>
          <w:rFonts w:ascii="Times New Roman" w:hAnsi="Times New Roman" w:cs="Times New Roman"/>
          <w:sz w:val="24"/>
          <w:szCs w:val="24"/>
        </w:rPr>
        <w:t>η λίστα, φυσικά,  θα μπορούσε να έχει κι άλλες διαβαθμίσεις- πώς μπορούμε να είμαστε σίγουροι ότι αφενός μεν μπορούμε να εξηγήσουμε τις εξαιρετικά λεπτές διαφορές μεταξύ των διαβαθμίσεων και να τις κάνουμε κατανοητές σε υποκείμενα διαφορετικώνηλικιών, φύλωνκαιγλωσσικών, πολιτιστικών, θρησκευτικών πεποιθήσεων;Με τη χρήση του φυσικ</w:t>
      </w:r>
      <w:r w:rsidR="00DE11D3">
        <w:rPr>
          <w:rFonts w:ascii="Times New Roman" w:hAnsi="Times New Roman" w:cs="Times New Roman"/>
          <w:sz w:val="24"/>
          <w:szCs w:val="24"/>
        </w:rPr>
        <w:t>ώς</w:t>
      </w:r>
      <w:r w:rsidRPr="00EC1C8F">
        <w:rPr>
          <w:rFonts w:ascii="Times New Roman" w:hAnsi="Times New Roman" w:cs="Times New Roman"/>
          <w:sz w:val="24"/>
          <w:szCs w:val="24"/>
        </w:rPr>
        <w:t xml:space="preserve"> συνεχούς αντί του προαποφασισμένου ασυνεχούς</w:t>
      </w:r>
      <w:r w:rsidR="00DE11D3">
        <w:rPr>
          <w:rFonts w:ascii="Times New Roman" w:hAnsi="Times New Roman" w:cs="Times New Roman"/>
          <w:sz w:val="24"/>
          <w:szCs w:val="24"/>
        </w:rPr>
        <w:t xml:space="preserve">, </w:t>
      </w:r>
      <w:r w:rsidRPr="00EC1C8F">
        <w:rPr>
          <w:rFonts w:ascii="Times New Roman" w:hAnsi="Times New Roman" w:cs="Times New Roman"/>
          <w:sz w:val="24"/>
          <w:szCs w:val="24"/>
        </w:rPr>
        <w:t xml:space="preserve">που μας επιτρέπει η ράβδος </w:t>
      </w:r>
      <w:r w:rsidRPr="00EC1C8F">
        <w:rPr>
          <w:rFonts w:ascii="Times New Roman" w:hAnsi="Times New Roman" w:cs="Times New Roman"/>
          <w:sz w:val="24"/>
          <w:szCs w:val="24"/>
          <w:lang w:val="en-US"/>
        </w:rPr>
        <w:t>V</w:t>
      </w:r>
      <w:r w:rsidRPr="00EC1C8F">
        <w:rPr>
          <w:rFonts w:ascii="Times New Roman" w:hAnsi="Times New Roman" w:cs="Times New Roman"/>
          <w:sz w:val="24"/>
          <w:szCs w:val="24"/>
        </w:rPr>
        <w:t>&amp;</w:t>
      </w:r>
      <w:r w:rsidRPr="00EC1C8F">
        <w:rPr>
          <w:rFonts w:ascii="Times New Roman" w:hAnsi="Times New Roman" w:cs="Times New Roman"/>
          <w:sz w:val="24"/>
          <w:szCs w:val="24"/>
          <w:lang w:val="en-US"/>
        </w:rPr>
        <w:t>V</w:t>
      </w:r>
      <w:r w:rsidR="00DE11D3">
        <w:rPr>
          <w:rFonts w:ascii="Times New Roman" w:hAnsi="Times New Roman" w:cs="Times New Roman"/>
          <w:sz w:val="24"/>
          <w:szCs w:val="24"/>
        </w:rPr>
        <w:t xml:space="preserve">, </w:t>
      </w:r>
      <w:r w:rsidRPr="00EC1C8F">
        <w:rPr>
          <w:rFonts w:ascii="Times New Roman" w:hAnsi="Times New Roman" w:cs="Times New Roman"/>
          <w:sz w:val="24"/>
          <w:szCs w:val="24"/>
        </w:rPr>
        <w:t>μεταφέρουμε την απόφαση στο κάθε υποκείμενο ξεχωριστά που θα αποφασίσει πού ακριβώς θα κόψει τη ράβδο τη συγκεκριμένη στιγμή χωρίς υποκειμενικές γλωσσικές επεξηγήσεις.Θα μπορούσαμε να πούμε ότι επιβάλουμε σε κάποιους τη δική μας άποψη, κάτι που είναι λάθος κ</w:t>
      </w:r>
      <w:r w:rsidR="00DE11D3">
        <w:rPr>
          <w:rFonts w:ascii="Times New Roman" w:hAnsi="Times New Roman" w:cs="Times New Roman"/>
          <w:sz w:val="24"/>
          <w:szCs w:val="24"/>
        </w:rPr>
        <w:t>α</w:t>
      </w:r>
      <w:r w:rsidRPr="00EC1C8F">
        <w:rPr>
          <w:rFonts w:ascii="Times New Roman" w:hAnsi="Times New Roman" w:cs="Times New Roman"/>
          <w:sz w:val="24"/>
          <w:szCs w:val="24"/>
        </w:rPr>
        <w:t xml:space="preserve">ι απευκταίο.  </w:t>
      </w:r>
    </w:p>
    <w:p w:rsidR="00BF6BC1" w:rsidRPr="00DE11D3" w:rsidRDefault="00BF6BC1" w:rsidP="00DE11D3">
      <w:pPr>
        <w:tabs>
          <w:tab w:val="left" w:pos="284"/>
        </w:tabs>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tab/>
        <w:t xml:space="preserve">Οι πρώτες πιλοτικές εφαρμογές της ράβδου έφεραν στην επιφάνεια κάποιες αδυναμίες, για τις οποίες συνάδελφοι πρότειναν λύσεις που </w:t>
      </w:r>
      <w:r w:rsidR="00E83BEE">
        <w:rPr>
          <w:rFonts w:ascii="Times New Roman" w:hAnsi="Times New Roman" w:cs="Times New Roman"/>
          <w:sz w:val="24"/>
          <w:szCs w:val="24"/>
        </w:rPr>
        <w:t xml:space="preserve"> θα συζητηθούν αμέσως παρακάτω</w:t>
      </w:r>
      <w:r w:rsidR="00DE11D3">
        <w:rPr>
          <w:rFonts w:ascii="Times New Roman" w:hAnsi="Times New Roman" w:cs="Times New Roman"/>
          <w:sz w:val="24"/>
          <w:szCs w:val="24"/>
        </w:rPr>
        <w:t>: (</w:t>
      </w:r>
      <w:r w:rsidR="00DE11D3">
        <w:rPr>
          <w:rFonts w:ascii="Times New Roman" w:hAnsi="Times New Roman" w:cs="Times New Roman"/>
          <w:sz w:val="24"/>
          <w:szCs w:val="24"/>
          <w:lang w:val="en-US"/>
        </w:rPr>
        <w:t>i</w:t>
      </w:r>
      <w:r w:rsidR="00DE11D3">
        <w:rPr>
          <w:rFonts w:ascii="Times New Roman" w:hAnsi="Times New Roman" w:cs="Times New Roman"/>
          <w:sz w:val="24"/>
          <w:szCs w:val="24"/>
        </w:rPr>
        <w:t>) Π</w:t>
      </w:r>
      <w:r w:rsidR="00E83BEE">
        <w:rPr>
          <w:rFonts w:ascii="Times New Roman" w:hAnsi="Times New Roman" w:cs="Times New Roman"/>
          <w:sz w:val="24"/>
          <w:szCs w:val="24"/>
        </w:rPr>
        <w:t xml:space="preserve">αρατηρήθηκε ότι η ελευθερία στην επιλογή του μήκους της ράβδου, που </w:t>
      </w:r>
      <w:r w:rsidRPr="00EC1C8F">
        <w:rPr>
          <w:rFonts w:ascii="Times New Roman" w:hAnsi="Times New Roman" w:cs="Times New Roman"/>
          <w:sz w:val="24"/>
          <w:szCs w:val="24"/>
        </w:rPr>
        <w:t xml:space="preserve"> δεν είχε προαποφασιστεί αλλά αντίθετα είχε </w:t>
      </w:r>
      <w:r w:rsidR="00E83BEE">
        <w:rPr>
          <w:rFonts w:ascii="Times New Roman" w:hAnsi="Times New Roman" w:cs="Times New Roman"/>
          <w:sz w:val="24"/>
          <w:szCs w:val="24"/>
        </w:rPr>
        <w:t>αφεθεί στην κρίση του ερευνητή, εξαφάνισε το πλεονέκτημα της συγκρισιμότητα</w:t>
      </w:r>
      <w:r w:rsidR="00DE11D3">
        <w:rPr>
          <w:rFonts w:ascii="Times New Roman" w:hAnsi="Times New Roman" w:cs="Times New Roman"/>
          <w:sz w:val="24"/>
          <w:szCs w:val="24"/>
        </w:rPr>
        <w:t xml:space="preserve">, </w:t>
      </w:r>
      <w:r w:rsidR="00E83BEE">
        <w:rPr>
          <w:rFonts w:ascii="Times New Roman" w:hAnsi="Times New Roman" w:cs="Times New Roman"/>
          <w:sz w:val="24"/>
          <w:szCs w:val="24"/>
        </w:rPr>
        <w:t xml:space="preserve"> πουκανονικά θα έπρεπε να έχει η ράβδος μιας και οι χρησιμοποιούμενες ράβδοι είχαν διαφορετικό μήκος η κάθε μια, και (</w:t>
      </w:r>
      <w:r w:rsidR="00DE11D3">
        <w:rPr>
          <w:rFonts w:ascii="Times New Roman" w:hAnsi="Times New Roman" w:cs="Times New Roman"/>
          <w:sz w:val="24"/>
          <w:szCs w:val="24"/>
          <w:lang w:val="en-US"/>
        </w:rPr>
        <w:t>ii</w:t>
      </w:r>
      <w:r w:rsidR="00E83BEE">
        <w:rPr>
          <w:rFonts w:ascii="Times New Roman" w:hAnsi="Times New Roman" w:cs="Times New Roman"/>
          <w:sz w:val="24"/>
          <w:szCs w:val="24"/>
        </w:rPr>
        <w:t>)</w:t>
      </w:r>
      <w:r w:rsidR="00DE11D3">
        <w:rPr>
          <w:rFonts w:ascii="Times New Roman" w:hAnsi="Times New Roman" w:cs="Times New Roman"/>
          <w:sz w:val="24"/>
          <w:szCs w:val="24"/>
        </w:rPr>
        <w:t>Δ</w:t>
      </w:r>
      <w:r w:rsidR="00E83BEE">
        <w:rPr>
          <w:rFonts w:ascii="Times New Roman" w:hAnsi="Times New Roman" w:cs="Times New Roman"/>
          <w:sz w:val="24"/>
          <w:szCs w:val="24"/>
        </w:rPr>
        <w:t>ιαπιστώθηκε ότι</w:t>
      </w:r>
      <w:r w:rsidR="00DE11D3" w:rsidRPr="00DE11D3">
        <w:rPr>
          <w:rFonts w:ascii="Times New Roman" w:hAnsi="Times New Roman" w:cs="Times New Roman"/>
          <w:sz w:val="24"/>
          <w:szCs w:val="24"/>
        </w:rPr>
        <w:t xml:space="preserve">, </w:t>
      </w:r>
      <w:r w:rsidR="00E83BEE">
        <w:rPr>
          <w:rFonts w:ascii="Times New Roman" w:hAnsi="Times New Roman" w:cs="Times New Roman"/>
          <w:sz w:val="24"/>
          <w:szCs w:val="24"/>
        </w:rPr>
        <w:t xml:space="preserve">αν </w:t>
      </w:r>
      <w:r w:rsidRPr="00EC1C8F">
        <w:rPr>
          <w:rFonts w:ascii="Times New Roman" w:hAnsi="Times New Roman" w:cs="Times New Roman"/>
          <w:sz w:val="24"/>
          <w:szCs w:val="24"/>
        </w:rPr>
        <w:t>το μήκος της ράβδου είναι πολύ περιορισμένο, τότε περιορίζεται και η ελευθερία επιλογής του υποκειμένου</w:t>
      </w:r>
      <w:r w:rsidR="00DE11D3" w:rsidRPr="00DE11D3">
        <w:rPr>
          <w:rFonts w:ascii="Times New Roman" w:hAnsi="Times New Roman" w:cs="Times New Roman"/>
          <w:sz w:val="24"/>
          <w:szCs w:val="24"/>
        </w:rPr>
        <w:t xml:space="preserve">, </w:t>
      </w:r>
      <w:r w:rsidRPr="00EC1C8F">
        <w:rPr>
          <w:rFonts w:ascii="Times New Roman" w:hAnsi="Times New Roman" w:cs="Times New Roman"/>
          <w:sz w:val="24"/>
          <w:szCs w:val="24"/>
        </w:rPr>
        <w:t xml:space="preserve">μιας και ο διαθέσιμος χώρος </w:t>
      </w:r>
      <w:r w:rsidR="00E83BEE">
        <w:rPr>
          <w:rFonts w:ascii="Times New Roman" w:hAnsi="Times New Roman" w:cs="Times New Roman"/>
          <w:sz w:val="24"/>
          <w:szCs w:val="24"/>
        </w:rPr>
        <w:t xml:space="preserve">που έχει να κινηθεί </w:t>
      </w:r>
      <w:r w:rsidRPr="00EC1C8F">
        <w:rPr>
          <w:rFonts w:ascii="Times New Roman" w:hAnsi="Times New Roman" w:cs="Times New Roman"/>
          <w:sz w:val="24"/>
          <w:szCs w:val="24"/>
        </w:rPr>
        <w:t>είναι ελάχιστος.</w:t>
      </w:r>
      <w:r w:rsidR="00E83BEE">
        <w:rPr>
          <w:rFonts w:ascii="Times New Roman" w:hAnsi="Times New Roman" w:cs="Times New Roman"/>
          <w:sz w:val="24"/>
          <w:szCs w:val="24"/>
        </w:rPr>
        <w:t xml:space="preserve">Προκειμένουνα </w:t>
      </w:r>
      <w:r w:rsidR="00DE11D3">
        <w:rPr>
          <w:rFonts w:ascii="Times New Roman" w:hAnsi="Times New Roman" w:cs="Times New Roman"/>
          <w:sz w:val="24"/>
          <w:szCs w:val="24"/>
        </w:rPr>
        <w:t xml:space="preserve">περιοριστούν </w:t>
      </w:r>
      <w:r w:rsidR="00E83BEE">
        <w:rPr>
          <w:rFonts w:ascii="Times New Roman" w:hAnsi="Times New Roman" w:cs="Times New Roman"/>
          <w:sz w:val="24"/>
          <w:szCs w:val="24"/>
        </w:rPr>
        <w:t>αυτές οι αδυναμίες</w:t>
      </w:r>
      <w:r w:rsidRPr="00EC1C8F">
        <w:rPr>
          <w:rFonts w:ascii="Times New Roman" w:hAnsi="Times New Roman" w:cs="Times New Roman"/>
          <w:sz w:val="24"/>
          <w:szCs w:val="24"/>
        </w:rPr>
        <w:t>, αποφασίστηκε το στάνταρ μήκος της ράβδου να είναι 10</w:t>
      </w:r>
      <w:r w:rsidRPr="00EC1C8F">
        <w:rPr>
          <w:rFonts w:ascii="Times New Roman" w:hAnsi="Times New Roman" w:cs="Times New Roman"/>
          <w:sz w:val="24"/>
          <w:szCs w:val="24"/>
          <w:lang w:val="en-US"/>
        </w:rPr>
        <w:t>cm</w:t>
      </w:r>
      <w:r w:rsidR="00C62FA5">
        <w:rPr>
          <w:rFonts w:ascii="Times New Roman" w:hAnsi="Times New Roman" w:cs="Times New Roman"/>
          <w:sz w:val="24"/>
          <w:szCs w:val="24"/>
        </w:rPr>
        <w:t xml:space="preserve"> σε κάθε εφαρμογή. </w:t>
      </w:r>
      <w:r w:rsidR="00C62FA5" w:rsidRPr="00EC1C8F">
        <w:rPr>
          <w:rFonts w:ascii="Times New Roman" w:hAnsi="Times New Roman" w:cs="Times New Roman"/>
          <w:sz w:val="24"/>
          <w:szCs w:val="24"/>
        </w:rPr>
        <w:t xml:space="preserve">Κι αυτό γιατί θεωρήθηκε ότι το σταθερό μήκος διευκολύνει τη σύγκριση μεταξύ διαφορετικών ερευνητών και ερευνών οπουδήποτε στον κόσμο. </w:t>
      </w:r>
    </w:p>
    <w:p w:rsidR="004F60F5" w:rsidRPr="000B29A7" w:rsidRDefault="00BF6BC1" w:rsidP="00DE11D3">
      <w:pPr>
        <w:spacing w:after="0" w:line="240" w:lineRule="auto"/>
        <w:ind w:firstLine="284"/>
        <w:jc w:val="both"/>
        <w:rPr>
          <w:rFonts w:ascii="Times New Roman" w:hAnsi="Times New Roman" w:cs="Times New Roman"/>
          <w:sz w:val="24"/>
          <w:szCs w:val="24"/>
        </w:rPr>
      </w:pPr>
      <w:r w:rsidRPr="00EC1C8F">
        <w:rPr>
          <w:rFonts w:ascii="Times New Roman" w:hAnsi="Times New Roman" w:cs="Times New Roman"/>
          <w:sz w:val="24"/>
          <w:szCs w:val="24"/>
        </w:rPr>
        <w:t>Στην πορεία</w:t>
      </w:r>
      <w:r w:rsidR="00DE11D3">
        <w:rPr>
          <w:rFonts w:ascii="Times New Roman" w:hAnsi="Times New Roman" w:cs="Times New Roman"/>
          <w:sz w:val="24"/>
          <w:szCs w:val="24"/>
        </w:rPr>
        <w:t xml:space="preserve">, όμως, </w:t>
      </w:r>
      <w:r w:rsidR="00A52DCE">
        <w:rPr>
          <w:rFonts w:ascii="Times New Roman" w:hAnsi="Times New Roman" w:cs="Times New Roman"/>
          <w:sz w:val="24"/>
          <w:szCs w:val="24"/>
        </w:rPr>
        <w:t xml:space="preserve">των πιλοτικών </w:t>
      </w:r>
      <w:r w:rsidR="002E4543">
        <w:rPr>
          <w:rFonts w:ascii="Times New Roman" w:hAnsi="Times New Roman" w:cs="Times New Roman"/>
          <w:sz w:val="24"/>
          <w:szCs w:val="24"/>
        </w:rPr>
        <w:t xml:space="preserve">διαπιστώθηκαν τρεις </w:t>
      </w:r>
      <w:r w:rsidR="00A52DCE">
        <w:rPr>
          <w:rFonts w:ascii="Times New Roman" w:hAnsi="Times New Roman" w:cs="Times New Roman"/>
          <w:sz w:val="24"/>
          <w:szCs w:val="24"/>
        </w:rPr>
        <w:t xml:space="preserve"> επιπλέον αδυναμίες: ο</w:t>
      </w:r>
      <w:r w:rsidR="00A52DCE" w:rsidRPr="004F60F5">
        <w:rPr>
          <w:rFonts w:ascii="Times New Roman" w:hAnsi="Times New Roman" w:cs="Times New Roman"/>
          <w:sz w:val="24"/>
          <w:szCs w:val="24"/>
        </w:rPr>
        <w:t>μέσος όρος των συμμετεχόντων</w:t>
      </w:r>
      <w:r w:rsidRPr="004F60F5">
        <w:rPr>
          <w:rFonts w:ascii="Times New Roman" w:hAnsi="Times New Roman" w:cs="Times New Roman"/>
          <w:sz w:val="24"/>
          <w:szCs w:val="24"/>
        </w:rPr>
        <w:t xml:space="preserve">είναι απολύτως  εξοικειωμένος με το δεκαδικό </w:t>
      </w:r>
      <w:r w:rsidRPr="004F60F5">
        <w:rPr>
          <w:rFonts w:ascii="Times New Roman" w:hAnsi="Times New Roman" w:cs="Times New Roman"/>
          <w:sz w:val="24"/>
          <w:szCs w:val="24"/>
        </w:rPr>
        <w:lastRenderedPageBreak/>
        <w:t xml:space="preserve">σύστημα, δηλαδή με τα δέκα εκατοστά του μήκος </w:t>
      </w:r>
      <w:r w:rsidR="00A52DCE" w:rsidRPr="004F60F5">
        <w:rPr>
          <w:rFonts w:ascii="Times New Roman" w:hAnsi="Times New Roman" w:cs="Times New Roman"/>
          <w:sz w:val="24"/>
          <w:szCs w:val="24"/>
        </w:rPr>
        <w:t xml:space="preserve">της </w:t>
      </w:r>
      <w:r w:rsidRPr="004F60F5">
        <w:rPr>
          <w:rFonts w:ascii="Times New Roman" w:hAnsi="Times New Roman" w:cs="Times New Roman"/>
          <w:sz w:val="24"/>
          <w:szCs w:val="24"/>
        </w:rPr>
        <w:t>ράβδου</w:t>
      </w:r>
      <w:r w:rsidR="00A52DCE" w:rsidRPr="004F60F5">
        <w:rPr>
          <w:rFonts w:ascii="Times New Roman" w:hAnsi="Times New Roman" w:cs="Times New Roman"/>
          <w:sz w:val="24"/>
          <w:szCs w:val="24"/>
        </w:rPr>
        <w:t>, και είναι πολύ πιθανό να έχουν σχηματίσει στο μυαλό τους κλίμακες τριών, τεσσάρων, ή ακόμη δέκα, δώδεκα διαβαθμίσεων, αυτές δηλαδή που χρησιμοποιούνται πιο συχνά στη  δυτική κουλτούρα όπου</w:t>
      </w:r>
      <w:r w:rsidR="00FB558A" w:rsidRPr="004F60F5">
        <w:rPr>
          <w:rFonts w:ascii="Times New Roman" w:hAnsi="Times New Roman" w:cs="Times New Roman"/>
          <w:sz w:val="24"/>
          <w:szCs w:val="24"/>
        </w:rPr>
        <w:t xml:space="preserve"> κυριαρχεί το δεκαδικό σύστημα.Έτσι</w:t>
      </w:r>
      <w:r w:rsidR="00DE11D3">
        <w:rPr>
          <w:rFonts w:ascii="Times New Roman" w:hAnsi="Times New Roman" w:cs="Times New Roman"/>
          <w:sz w:val="24"/>
          <w:szCs w:val="24"/>
        </w:rPr>
        <w:t xml:space="preserve">, </w:t>
      </w:r>
      <w:r w:rsidR="00FB558A" w:rsidRPr="004F60F5">
        <w:rPr>
          <w:rFonts w:ascii="Times New Roman" w:hAnsi="Times New Roman" w:cs="Times New Roman"/>
          <w:sz w:val="24"/>
          <w:szCs w:val="24"/>
        </w:rPr>
        <w:t xml:space="preserve">είναι κατά κάποιον τρόπο  </w:t>
      </w:r>
      <w:r w:rsidR="00DE11D3">
        <w:rPr>
          <w:rFonts w:ascii="Times New Roman" w:hAnsi="Times New Roman" w:cs="Times New Roman"/>
          <w:sz w:val="24"/>
          <w:szCs w:val="24"/>
        </w:rPr>
        <w:t>«</w:t>
      </w:r>
      <w:r w:rsidR="004F60F5" w:rsidRPr="004F60F5">
        <w:rPr>
          <w:rFonts w:ascii="Times New Roman" w:hAnsi="Times New Roman" w:cs="Times New Roman"/>
          <w:sz w:val="24"/>
          <w:szCs w:val="24"/>
        </w:rPr>
        <w:t>προγραμματισμένοι</w:t>
      </w:r>
      <w:r w:rsidR="00DE11D3">
        <w:rPr>
          <w:rFonts w:ascii="Times New Roman" w:hAnsi="Times New Roman" w:cs="Times New Roman"/>
          <w:sz w:val="24"/>
          <w:szCs w:val="24"/>
        </w:rPr>
        <w:t>»</w:t>
      </w:r>
      <w:r w:rsidR="004F60F5" w:rsidRPr="004F60F5">
        <w:rPr>
          <w:rFonts w:ascii="Times New Roman" w:hAnsi="Times New Roman" w:cs="Times New Roman"/>
          <w:sz w:val="24"/>
          <w:szCs w:val="24"/>
        </w:rPr>
        <w:t xml:space="preserve"> να κινούνται με άνεση πάνω σε μια ράβδο 10</w:t>
      </w:r>
      <w:r w:rsidR="004F60F5" w:rsidRPr="004F60F5">
        <w:rPr>
          <w:rFonts w:ascii="Times New Roman" w:hAnsi="Times New Roman" w:cs="Times New Roman"/>
          <w:sz w:val="24"/>
          <w:szCs w:val="24"/>
          <w:lang w:val="en-US"/>
        </w:rPr>
        <w:t>cm</w:t>
      </w:r>
      <w:r w:rsidR="004F60F5" w:rsidRPr="004F60F5">
        <w:rPr>
          <w:rFonts w:ascii="Times New Roman" w:hAnsi="Times New Roman" w:cs="Times New Roman"/>
          <w:sz w:val="24"/>
          <w:szCs w:val="24"/>
        </w:rPr>
        <w:t xml:space="preserve"> και να </w:t>
      </w:r>
      <w:r w:rsidR="004F60F5" w:rsidRPr="004F60F5">
        <w:rPr>
          <w:rFonts w:ascii="Times New Roman" w:hAnsi="Times New Roman" w:cs="Times New Roman"/>
          <w:color w:val="000000" w:themeColor="text1"/>
          <w:sz w:val="24"/>
          <w:szCs w:val="24"/>
        </w:rPr>
        <w:t>την κόβουν σε προ-αποφασισμένες διαμερίσεις</w:t>
      </w:r>
      <w:r w:rsidR="00DE11D3">
        <w:rPr>
          <w:rFonts w:ascii="Times New Roman" w:hAnsi="Times New Roman" w:cs="Times New Roman"/>
          <w:color w:val="000000" w:themeColor="text1"/>
          <w:sz w:val="24"/>
          <w:szCs w:val="24"/>
        </w:rPr>
        <w:t xml:space="preserve">, </w:t>
      </w:r>
      <w:r w:rsidR="004F60F5" w:rsidRPr="004F60F5">
        <w:rPr>
          <w:rFonts w:ascii="Times New Roman" w:hAnsi="Times New Roman" w:cs="Times New Roman"/>
          <w:color w:val="000000" w:themeColor="text1"/>
          <w:sz w:val="24"/>
          <w:szCs w:val="24"/>
        </w:rPr>
        <w:t>που ήδη έχουν στο μυαλό τους. Με άλλα λόγια, ασύ</w:t>
      </w:r>
      <w:r w:rsidR="003A20D2">
        <w:rPr>
          <w:rFonts w:ascii="Times New Roman" w:hAnsi="Times New Roman" w:cs="Times New Roman"/>
          <w:color w:val="000000" w:themeColor="text1"/>
          <w:sz w:val="24"/>
          <w:szCs w:val="24"/>
        </w:rPr>
        <w:t>νειδα διαμέρισαν</w:t>
      </w:r>
      <w:r w:rsidR="004F60F5" w:rsidRPr="004F60F5">
        <w:rPr>
          <w:rFonts w:ascii="Times New Roman" w:hAnsi="Times New Roman" w:cs="Times New Roman"/>
          <w:color w:val="000000" w:themeColor="text1"/>
          <w:sz w:val="24"/>
          <w:szCs w:val="24"/>
        </w:rPr>
        <w:t xml:space="preserve"> τη ράβδο σε δέκα ίσα τμήματα </w:t>
      </w:r>
      <w:r w:rsidR="003A20D2">
        <w:rPr>
          <w:rFonts w:ascii="Times New Roman" w:hAnsi="Times New Roman" w:cs="Times New Roman"/>
          <w:color w:val="000000" w:themeColor="text1"/>
          <w:sz w:val="24"/>
          <w:szCs w:val="24"/>
        </w:rPr>
        <w:t xml:space="preserve">και  λειτούργησαν </w:t>
      </w:r>
      <w:r w:rsidR="004F60F5" w:rsidRPr="004F60F5">
        <w:rPr>
          <w:rFonts w:ascii="Times New Roman" w:hAnsi="Times New Roman" w:cs="Times New Roman"/>
          <w:color w:val="000000" w:themeColor="text1"/>
          <w:sz w:val="24"/>
          <w:szCs w:val="24"/>
        </w:rPr>
        <w:t xml:space="preserve">σαν να είχαν να κάνουν με μια </w:t>
      </w:r>
      <w:r w:rsidR="00DE11D3">
        <w:rPr>
          <w:rFonts w:ascii="Times New Roman" w:hAnsi="Times New Roman" w:cs="Times New Roman"/>
          <w:color w:val="000000" w:themeColor="text1"/>
          <w:sz w:val="24"/>
          <w:szCs w:val="24"/>
        </w:rPr>
        <w:t>δεκά</w:t>
      </w:r>
      <w:r w:rsidR="004F60F5" w:rsidRPr="004F60F5">
        <w:rPr>
          <w:rFonts w:ascii="Times New Roman" w:hAnsi="Times New Roman" w:cs="Times New Roman"/>
          <w:color w:val="000000" w:themeColor="text1"/>
          <w:sz w:val="24"/>
          <w:szCs w:val="24"/>
        </w:rPr>
        <w:t xml:space="preserve">βαθμη κλίμακα </w:t>
      </w:r>
      <w:r w:rsidR="004F60F5" w:rsidRPr="004F60F5">
        <w:rPr>
          <w:rFonts w:ascii="Times New Roman" w:hAnsi="Times New Roman" w:cs="Times New Roman"/>
          <w:color w:val="000000" w:themeColor="text1"/>
          <w:sz w:val="24"/>
          <w:szCs w:val="24"/>
          <w:lang w:val="en-US"/>
        </w:rPr>
        <w:t>Likert</w:t>
      </w:r>
      <w:r w:rsidR="004F60F5" w:rsidRPr="004F60F5">
        <w:rPr>
          <w:rFonts w:ascii="Times New Roman" w:hAnsi="Times New Roman" w:cs="Times New Roman"/>
          <w:color w:val="000000" w:themeColor="text1"/>
          <w:sz w:val="24"/>
          <w:szCs w:val="24"/>
        </w:rPr>
        <w:t>.</w:t>
      </w:r>
      <w:r w:rsidR="002E4543">
        <w:rPr>
          <w:rFonts w:ascii="Times New Roman" w:hAnsi="Times New Roman" w:cs="Times New Roman"/>
          <w:color w:val="000000" w:themeColor="text1"/>
          <w:sz w:val="24"/>
          <w:szCs w:val="24"/>
        </w:rPr>
        <w:t xml:space="preserve">  Η τρίτη </w:t>
      </w:r>
      <w:r w:rsidR="008C07CC">
        <w:rPr>
          <w:rFonts w:ascii="Times New Roman" w:hAnsi="Times New Roman" w:cs="Times New Roman"/>
          <w:color w:val="000000" w:themeColor="text1"/>
          <w:sz w:val="24"/>
          <w:szCs w:val="24"/>
        </w:rPr>
        <w:t xml:space="preserve">και τελευταία </w:t>
      </w:r>
      <w:r w:rsidR="002E4543">
        <w:rPr>
          <w:rFonts w:ascii="Times New Roman" w:hAnsi="Times New Roman" w:cs="Times New Roman"/>
          <w:color w:val="000000" w:themeColor="text1"/>
          <w:sz w:val="24"/>
          <w:szCs w:val="24"/>
        </w:rPr>
        <w:t xml:space="preserve">παρατήρηση αφορούσε </w:t>
      </w:r>
      <w:r w:rsidR="004F60F5">
        <w:rPr>
          <w:rFonts w:ascii="Times New Roman" w:hAnsi="Times New Roman" w:cs="Times New Roman"/>
          <w:color w:val="000000" w:themeColor="text1"/>
          <w:sz w:val="24"/>
          <w:szCs w:val="24"/>
        </w:rPr>
        <w:t>το μήκος των δέκα εκατοστώντης ράβδου</w:t>
      </w:r>
      <w:r w:rsidR="00DE11D3">
        <w:rPr>
          <w:rFonts w:ascii="Times New Roman" w:hAnsi="Times New Roman" w:cs="Times New Roman"/>
          <w:color w:val="000000" w:themeColor="text1"/>
          <w:sz w:val="24"/>
          <w:szCs w:val="24"/>
        </w:rPr>
        <w:t xml:space="preserve">, </w:t>
      </w:r>
      <w:r w:rsidR="002E4543">
        <w:rPr>
          <w:rFonts w:ascii="Times New Roman" w:hAnsi="Times New Roman" w:cs="Times New Roman"/>
          <w:color w:val="000000" w:themeColor="text1"/>
          <w:sz w:val="24"/>
          <w:szCs w:val="24"/>
        </w:rPr>
        <w:t xml:space="preserve">που θεωρήθηκε </w:t>
      </w:r>
      <w:r w:rsidR="004F60F5">
        <w:rPr>
          <w:rFonts w:ascii="Times New Roman" w:hAnsi="Times New Roman" w:cs="Times New Roman"/>
          <w:color w:val="000000" w:themeColor="text1"/>
          <w:sz w:val="24"/>
          <w:szCs w:val="24"/>
        </w:rPr>
        <w:t>δυσανάλογ</w:t>
      </w:r>
      <w:r w:rsidR="00DE11D3">
        <w:rPr>
          <w:rFonts w:ascii="Times New Roman" w:hAnsi="Times New Roman" w:cs="Times New Roman"/>
          <w:color w:val="000000" w:themeColor="text1"/>
          <w:sz w:val="24"/>
          <w:szCs w:val="24"/>
        </w:rPr>
        <w:t>α</w:t>
      </w:r>
      <w:r w:rsidR="004F60F5">
        <w:rPr>
          <w:rFonts w:ascii="Times New Roman" w:hAnsi="Times New Roman" w:cs="Times New Roman"/>
          <w:color w:val="000000" w:themeColor="text1"/>
          <w:sz w:val="24"/>
          <w:szCs w:val="24"/>
        </w:rPr>
        <w:t>μεγάλο σε σύγκριση με τις διαστάσεις μιας κόλλας Α4</w:t>
      </w:r>
      <w:r w:rsidR="00C0532B">
        <w:rPr>
          <w:rFonts w:ascii="Times New Roman" w:hAnsi="Times New Roman" w:cs="Times New Roman"/>
          <w:color w:val="000000" w:themeColor="text1"/>
          <w:sz w:val="24"/>
          <w:szCs w:val="24"/>
        </w:rPr>
        <w:t xml:space="preserve"> που συνήθως </w:t>
      </w:r>
      <w:r w:rsidR="00C0532B" w:rsidRPr="000B29A7">
        <w:rPr>
          <w:rFonts w:ascii="Times New Roman" w:hAnsi="Times New Roman" w:cs="Times New Roman"/>
          <w:sz w:val="24"/>
          <w:szCs w:val="24"/>
        </w:rPr>
        <w:t xml:space="preserve">χρησιμοποιείται στη συμπλήρωση ερωτηματολογίων με το χέρι. </w:t>
      </w:r>
    </w:p>
    <w:p w:rsidR="000B29A7" w:rsidRPr="000B29A7" w:rsidRDefault="00F625E3" w:rsidP="00DE11D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Προκειμένου </w:t>
      </w:r>
      <w:r w:rsidR="000B29A7" w:rsidRPr="000B29A7">
        <w:rPr>
          <w:rFonts w:ascii="Times New Roman" w:hAnsi="Times New Roman" w:cs="Times New Roman"/>
          <w:sz w:val="24"/>
          <w:szCs w:val="24"/>
        </w:rPr>
        <w:t xml:space="preserve">να διευθετήσουμε το πρόβλημα, καταφύγαμε στη λύση της </w:t>
      </w:r>
      <w:r w:rsidR="000B29A7" w:rsidRPr="000B29A7">
        <w:rPr>
          <w:rFonts w:ascii="Times New Roman" w:hAnsi="Times New Roman" w:cs="Times New Roman"/>
          <w:i/>
          <w:sz w:val="24"/>
          <w:szCs w:val="24"/>
        </w:rPr>
        <w:t xml:space="preserve">Χρυσής Τομής. </w:t>
      </w:r>
      <w:r w:rsidR="000B29A7" w:rsidRPr="000B29A7">
        <w:rPr>
          <w:rFonts w:ascii="Times New Roman" w:hAnsi="Times New Roman" w:cs="Times New Roman"/>
          <w:sz w:val="24"/>
          <w:szCs w:val="24"/>
        </w:rPr>
        <w:t xml:space="preserve">Η </w:t>
      </w:r>
      <w:r w:rsidR="00DE11D3">
        <w:rPr>
          <w:rFonts w:ascii="Times New Roman" w:hAnsi="Times New Roman" w:cs="Times New Roman"/>
          <w:sz w:val="24"/>
          <w:szCs w:val="24"/>
        </w:rPr>
        <w:t>χ</w:t>
      </w:r>
      <w:r w:rsidR="000B29A7" w:rsidRPr="000B29A7">
        <w:rPr>
          <w:rFonts w:ascii="Times New Roman" w:hAnsi="Times New Roman" w:cs="Times New Roman"/>
          <w:sz w:val="24"/>
          <w:szCs w:val="24"/>
        </w:rPr>
        <w:t xml:space="preserve">ρυσή </w:t>
      </w:r>
      <w:r w:rsidR="00DE11D3">
        <w:rPr>
          <w:rFonts w:ascii="Times New Roman" w:hAnsi="Times New Roman" w:cs="Times New Roman"/>
          <w:sz w:val="24"/>
          <w:szCs w:val="24"/>
        </w:rPr>
        <w:t>τ</w:t>
      </w:r>
      <w:r w:rsidR="000B29A7" w:rsidRPr="000B29A7">
        <w:rPr>
          <w:rFonts w:ascii="Times New Roman" w:hAnsi="Times New Roman" w:cs="Times New Roman"/>
          <w:sz w:val="24"/>
          <w:szCs w:val="24"/>
        </w:rPr>
        <w:t xml:space="preserve">ομή, η γνωστή από την αρχαιότητα ως άκρος και μέσος λόγος,  ορίζεται </w:t>
      </w:r>
      <w:r w:rsidR="000B29A7" w:rsidRPr="000B29A7">
        <w:rPr>
          <w:rFonts w:ascii="Times New Roman" w:hAnsi="Times New Roman" w:cs="Times New Roman"/>
          <w:i/>
          <w:sz w:val="24"/>
          <w:szCs w:val="24"/>
        </w:rPr>
        <w:t xml:space="preserve">ως το ευθύγραμμο τμήμα </w:t>
      </w:r>
      <w:r w:rsidR="000B29A7" w:rsidRPr="000B29A7">
        <w:rPr>
          <w:rFonts w:ascii="Times New Roman" w:hAnsi="Times New Roman" w:cs="Times New Roman"/>
          <w:i/>
          <w:sz w:val="24"/>
          <w:szCs w:val="24"/>
          <w:lang w:val="en-US"/>
        </w:rPr>
        <w:t>x</w:t>
      </w:r>
      <w:r w:rsidR="000B29A7" w:rsidRPr="000B29A7">
        <w:rPr>
          <w:rFonts w:ascii="Times New Roman" w:hAnsi="Times New Roman" w:cs="Times New Roman"/>
          <w:i/>
          <w:sz w:val="24"/>
          <w:szCs w:val="24"/>
        </w:rPr>
        <w:t xml:space="preserve"> τέτοιο ώστε για δεδομένο μήκος </w:t>
      </w:r>
      <w:r w:rsidR="000B29A7" w:rsidRPr="000B29A7">
        <w:rPr>
          <w:rFonts w:ascii="Times New Roman" w:hAnsi="Times New Roman" w:cs="Times New Roman"/>
          <w:i/>
          <w:sz w:val="24"/>
          <w:szCs w:val="24"/>
          <w:lang w:val="en-US"/>
        </w:rPr>
        <w:t>a</w:t>
      </w:r>
      <w:r w:rsidR="000B29A7" w:rsidRPr="000B29A7">
        <w:rPr>
          <w:rFonts w:ascii="Times New Roman" w:hAnsi="Times New Roman" w:cs="Times New Roman"/>
          <w:i/>
          <w:sz w:val="24"/>
          <w:szCs w:val="24"/>
        </w:rPr>
        <w:t xml:space="preserve"> να έχουμε </w:t>
      </w:r>
      <w:r w:rsidR="000B29A7" w:rsidRPr="000B29A7">
        <w:rPr>
          <w:rFonts w:ascii="Times New Roman" w:hAnsi="Times New Roman" w:cs="Times New Roman"/>
          <w:i/>
          <w:sz w:val="24"/>
          <w:szCs w:val="24"/>
          <w:lang w:val="en-US"/>
        </w:rPr>
        <w:t>a</w:t>
      </w:r>
      <w:r w:rsidR="000B29A7" w:rsidRPr="000B29A7">
        <w:rPr>
          <w:rFonts w:ascii="Times New Roman" w:hAnsi="Times New Roman" w:cs="Times New Roman"/>
          <w:i/>
          <w:sz w:val="24"/>
          <w:szCs w:val="24"/>
        </w:rPr>
        <w:t>/</w:t>
      </w:r>
      <w:r w:rsidR="000B29A7" w:rsidRPr="000B29A7">
        <w:rPr>
          <w:rFonts w:ascii="Times New Roman" w:hAnsi="Times New Roman" w:cs="Times New Roman"/>
          <w:i/>
          <w:sz w:val="24"/>
          <w:szCs w:val="24"/>
          <w:lang w:val="en-US"/>
        </w:rPr>
        <w:t>x</w:t>
      </w:r>
      <w:r w:rsidR="000B29A7" w:rsidRPr="000B29A7">
        <w:rPr>
          <w:rFonts w:ascii="Times New Roman" w:hAnsi="Times New Roman" w:cs="Times New Roman"/>
          <w:i/>
          <w:sz w:val="24"/>
          <w:szCs w:val="24"/>
        </w:rPr>
        <w:t>=</w:t>
      </w:r>
      <w:r w:rsidR="000B29A7" w:rsidRPr="000B29A7">
        <w:rPr>
          <w:rFonts w:ascii="Times New Roman" w:hAnsi="Times New Roman" w:cs="Times New Roman"/>
          <w:i/>
          <w:sz w:val="24"/>
          <w:szCs w:val="24"/>
          <w:lang w:val="en-US"/>
        </w:rPr>
        <w:t>x</w:t>
      </w:r>
      <w:r w:rsidR="000B29A7" w:rsidRPr="000B29A7">
        <w:rPr>
          <w:rFonts w:ascii="Times New Roman" w:hAnsi="Times New Roman" w:cs="Times New Roman"/>
          <w:i/>
          <w:sz w:val="24"/>
          <w:szCs w:val="24"/>
        </w:rPr>
        <w:t>/(</w:t>
      </w:r>
      <w:r w:rsidR="000B29A7" w:rsidRPr="000B29A7">
        <w:rPr>
          <w:rFonts w:ascii="Times New Roman" w:hAnsi="Times New Roman" w:cs="Times New Roman"/>
          <w:i/>
          <w:sz w:val="24"/>
          <w:szCs w:val="24"/>
          <w:lang w:val="en-US"/>
        </w:rPr>
        <w:t>a</w:t>
      </w:r>
      <w:r w:rsidR="000B29A7" w:rsidRPr="000B29A7">
        <w:rPr>
          <w:rFonts w:ascii="Times New Roman" w:hAnsi="Times New Roman" w:cs="Times New Roman"/>
          <w:i/>
          <w:sz w:val="24"/>
          <w:szCs w:val="24"/>
        </w:rPr>
        <w:t>-</w:t>
      </w:r>
      <w:r w:rsidR="000B29A7" w:rsidRPr="000B29A7">
        <w:rPr>
          <w:rFonts w:ascii="Times New Roman" w:hAnsi="Times New Roman" w:cs="Times New Roman"/>
          <w:i/>
          <w:sz w:val="24"/>
          <w:szCs w:val="24"/>
          <w:lang w:val="en-US"/>
        </w:rPr>
        <w:t>x</w:t>
      </w:r>
      <w:r w:rsidR="000B29A7" w:rsidRPr="000B29A7">
        <w:rPr>
          <w:rFonts w:ascii="Times New Roman" w:hAnsi="Times New Roman" w:cs="Times New Roman"/>
          <w:i/>
          <w:sz w:val="24"/>
          <w:szCs w:val="24"/>
        </w:rPr>
        <w:t>)</w:t>
      </w:r>
      <w:r w:rsidR="000B29A7" w:rsidRPr="000B29A7">
        <w:rPr>
          <w:rFonts w:ascii="Times New Roman" w:hAnsi="Times New Roman" w:cs="Times New Roman"/>
          <w:sz w:val="24"/>
          <w:szCs w:val="24"/>
        </w:rPr>
        <w:t xml:space="preserve">. Έτσι στην περίπτωση των δέκα εκατοστών της ράβδου μας, αυτό παριστάνεται ως  </w:t>
      </w:r>
      <w:r w:rsidR="000B29A7" w:rsidRPr="000B29A7">
        <w:rPr>
          <w:rFonts w:ascii="Times New Roman" w:hAnsi="Times New Roman" w:cs="Times New Roman"/>
          <w:i/>
          <w:sz w:val="24"/>
          <w:szCs w:val="24"/>
        </w:rPr>
        <w:t>10/</w:t>
      </w:r>
      <w:r w:rsidR="000B29A7" w:rsidRPr="000B29A7">
        <w:rPr>
          <w:rFonts w:ascii="Times New Roman" w:hAnsi="Times New Roman" w:cs="Times New Roman"/>
          <w:i/>
          <w:sz w:val="24"/>
          <w:szCs w:val="24"/>
          <w:lang w:val="en-US"/>
        </w:rPr>
        <w:t>x</w:t>
      </w:r>
      <w:r w:rsidR="000B29A7" w:rsidRPr="000B29A7">
        <w:rPr>
          <w:rFonts w:ascii="Times New Roman" w:hAnsi="Times New Roman" w:cs="Times New Roman"/>
          <w:i/>
          <w:sz w:val="24"/>
          <w:szCs w:val="24"/>
        </w:rPr>
        <w:t>=</w:t>
      </w:r>
      <w:r w:rsidR="000B29A7" w:rsidRPr="000B29A7">
        <w:rPr>
          <w:rFonts w:ascii="Times New Roman" w:hAnsi="Times New Roman" w:cs="Times New Roman"/>
          <w:i/>
          <w:sz w:val="24"/>
          <w:szCs w:val="24"/>
          <w:lang w:val="en-US"/>
        </w:rPr>
        <w:t>x</w:t>
      </w:r>
      <w:r w:rsidR="000B29A7" w:rsidRPr="000B29A7">
        <w:rPr>
          <w:rFonts w:ascii="Times New Roman" w:hAnsi="Times New Roman" w:cs="Times New Roman"/>
          <w:i/>
          <w:sz w:val="24"/>
          <w:szCs w:val="24"/>
        </w:rPr>
        <w:t>/(10-</w:t>
      </w:r>
      <w:r w:rsidR="000B29A7" w:rsidRPr="000B29A7">
        <w:rPr>
          <w:rFonts w:ascii="Times New Roman" w:hAnsi="Times New Roman" w:cs="Times New Roman"/>
          <w:i/>
          <w:sz w:val="24"/>
          <w:szCs w:val="24"/>
          <w:lang w:val="en-US"/>
        </w:rPr>
        <w:t>x</w:t>
      </w:r>
      <w:r w:rsidR="000B29A7" w:rsidRPr="000B29A7">
        <w:rPr>
          <w:rFonts w:ascii="Times New Roman" w:hAnsi="Times New Roman" w:cs="Times New Roman"/>
          <w:i/>
          <w:sz w:val="24"/>
          <w:szCs w:val="24"/>
        </w:rPr>
        <w:t>).</w:t>
      </w:r>
      <w:r w:rsidR="000B29A7" w:rsidRPr="000B29A7">
        <w:rPr>
          <w:rFonts w:ascii="Times New Roman" w:hAnsi="Times New Roman" w:cs="Times New Roman"/>
          <w:sz w:val="24"/>
          <w:szCs w:val="24"/>
        </w:rPr>
        <w:t xml:space="preserve"> Η λύση αυτής της  εξίσωσης είναι </w:t>
      </w:r>
      <w:r w:rsidR="000B29A7" w:rsidRPr="000B29A7">
        <w:rPr>
          <w:rFonts w:ascii="Times New Roman" w:hAnsi="Times New Roman" w:cs="Times New Roman"/>
          <w:sz w:val="24"/>
          <w:szCs w:val="24"/>
          <w:lang w:val="en-US"/>
        </w:rPr>
        <w:t>x</w:t>
      </w:r>
      <w:r w:rsidR="000B29A7" w:rsidRPr="000B29A7">
        <w:rPr>
          <w:rFonts w:ascii="Times New Roman" w:hAnsi="Times New Roman" w:cs="Times New Roman"/>
          <w:sz w:val="24"/>
          <w:szCs w:val="24"/>
          <w:lang w:val="en-US"/>
        </w:rPr>
        <w:sym w:font="Symbol" w:char="F0BB"/>
      </w:r>
      <w:r w:rsidR="000B29A7" w:rsidRPr="000B29A7">
        <w:rPr>
          <w:rFonts w:ascii="Times New Roman" w:hAnsi="Times New Roman" w:cs="Times New Roman"/>
          <w:sz w:val="24"/>
          <w:szCs w:val="24"/>
        </w:rPr>
        <w:t xml:space="preserve">6.20 και η ράβδος </w:t>
      </w:r>
      <w:r w:rsidR="000B29A7" w:rsidRPr="000B29A7">
        <w:rPr>
          <w:rFonts w:ascii="Times New Roman" w:hAnsi="Times New Roman" w:cs="Times New Roman"/>
          <w:sz w:val="24"/>
          <w:szCs w:val="24"/>
          <w:lang w:val="en-US"/>
        </w:rPr>
        <w:t>V</w:t>
      </w:r>
      <w:r w:rsidR="000B29A7" w:rsidRPr="000B29A7">
        <w:rPr>
          <w:rFonts w:ascii="Times New Roman" w:hAnsi="Times New Roman" w:cs="Times New Roman"/>
          <w:sz w:val="24"/>
          <w:szCs w:val="24"/>
        </w:rPr>
        <w:t>&amp;</w:t>
      </w:r>
      <w:r w:rsidR="000B29A7" w:rsidRPr="000B29A7">
        <w:rPr>
          <w:rFonts w:ascii="Times New Roman" w:hAnsi="Times New Roman" w:cs="Times New Roman"/>
          <w:sz w:val="24"/>
          <w:szCs w:val="24"/>
          <w:lang w:val="en-US"/>
        </w:rPr>
        <w:t>V</w:t>
      </w:r>
      <w:r w:rsidR="000B29A7" w:rsidRPr="000B29A7">
        <w:rPr>
          <w:rFonts w:ascii="Times New Roman" w:hAnsi="Times New Roman" w:cs="Times New Roman"/>
          <w:sz w:val="24"/>
          <w:szCs w:val="24"/>
        </w:rPr>
        <w:t xml:space="preserve"> είναι η παρακάτω</w:t>
      </w:r>
      <w:r w:rsidR="00DE11D3">
        <w:rPr>
          <w:rFonts w:ascii="Times New Roman" w:hAnsi="Times New Roman" w:cs="Times New Roman"/>
          <w:sz w:val="24"/>
          <w:szCs w:val="24"/>
        </w:rPr>
        <w:t xml:space="preserve"> (6.2</w:t>
      </w:r>
      <w:r w:rsidR="00DE11D3">
        <w:rPr>
          <w:rFonts w:ascii="Times New Roman" w:hAnsi="Times New Roman" w:cs="Times New Roman"/>
          <w:sz w:val="24"/>
          <w:szCs w:val="24"/>
          <w:lang w:val="en-US"/>
        </w:rPr>
        <w:t>cm</w:t>
      </w:r>
      <w:r w:rsidR="00DE11D3" w:rsidRPr="00DE11D3">
        <w:rPr>
          <w:rFonts w:ascii="Times New Roman" w:hAnsi="Times New Roman" w:cs="Times New Roman"/>
          <w:sz w:val="24"/>
          <w:szCs w:val="24"/>
        </w:rPr>
        <w:t>)</w:t>
      </w:r>
      <w:r w:rsidR="000B29A7" w:rsidRPr="000B29A7">
        <w:rPr>
          <w:rFonts w:ascii="Times New Roman" w:hAnsi="Times New Roman" w:cs="Times New Roman"/>
          <w:sz w:val="24"/>
          <w:szCs w:val="24"/>
        </w:rPr>
        <w:t xml:space="preserve">: </w:t>
      </w:r>
    </w:p>
    <w:p w:rsidR="000B29A7" w:rsidRPr="000B29A7" w:rsidRDefault="000B29A7" w:rsidP="000B29A7">
      <w:pPr>
        <w:spacing w:after="0" w:line="240" w:lineRule="auto"/>
        <w:jc w:val="both"/>
        <w:rPr>
          <w:rFonts w:ascii="Times New Roman" w:hAnsi="Times New Roman" w:cs="Times New Roman"/>
          <w:sz w:val="24"/>
          <w:szCs w:val="24"/>
        </w:rPr>
      </w:pPr>
    </w:p>
    <w:p w:rsidR="000B29A7" w:rsidRPr="00EC1C8F" w:rsidRDefault="00FE5FE8" w:rsidP="000B29A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 o:spid="_x0000_s1033" type="#_x0000_t32" style="position:absolute;left:0;text-align:left;margin-left:114.3pt;margin-top:7.6pt;width:175.75pt;height:.0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" strokeweight="1.25pt"/>
        </w:pict>
      </w:r>
      <w:r w:rsidR="000B29A7" w:rsidRPr="00EC1C8F">
        <w:rPr>
          <w:rFonts w:ascii="Times New Roman" w:hAnsi="Times New Roman" w:cs="Times New Roman"/>
          <w:sz w:val="24"/>
          <w:szCs w:val="24"/>
        </w:rPr>
        <w:t xml:space="preserve"> 0                                                            1</w:t>
      </w:r>
    </w:p>
    <w:p w:rsidR="000B29A7" w:rsidRDefault="000B29A7" w:rsidP="00A52DCE">
      <w:pPr>
        <w:spacing w:after="0" w:line="240" w:lineRule="auto"/>
        <w:ind w:firstLine="720"/>
        <w:jc w:val="both"/>
        <w:rPr>
          <w:rFonts w:ascii="Times New Roman" w:hAnsi="Times New Roman" w:cs="Times New Roman"/>
          <w:color w:val="000000" w:themeColor="text1"/>
          <w:sz w:val="24"/>
          <w:szCs w:val="24"/>
        </w:rPr>
      </w:pPr>
    </w:p>
    <w:p w:rsidR="002E4543" w:rsidRDefault="00477FDC" w:rsidP="00DE11D3">
      <w:pPr>
        <w:spacing w:after="0" w:line="24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Κατ’</w:t>
      </w:r>
      <w:r w:rsidR="00E056DD">
        <w:rPr>
          <w:rFonts w:ascii="Times New Roman" w:hAnsi="Times New Roman" w:cs="Times New Roman"/>
          <w:color w:val="000000" w:themeColor="text1"/>
          <w:sz w:val="24"/>
          <w:szCs w:val="24"/>
        </w:rPr>
        <w:t xml:space="preserve"> αυτόν τον τρόπο, </w:t>
      </w:r>
      <w:r w:rsidR="00DE11D3">
        <w:rPr>
          <w:rFonts w:ascii="Times New Roman" w:hAnsi="Times New Roman" w:cs="Times New Roman"/>
          <w:color w:val="000000" w:themeColor="text1"/>
          <w:sz w:val="24"/>
          <w:szCs w:val="24"/>
        </w:rPr>
        <w:t xml:space="preserve">πιστεύουμε ότι </w:t>
      </w:r>
      <w:r w:rsidR="00E056DD">
        <w:rPr>
          <w:rFonts w:ascii="Times New Roman" w:hAnsi="Times New Roman" w:cs="Times New Roman"/>
          <w:color w:val="000000" w:themeColor="text1"/>
          <w:sz w:val="24"/>
          <w:szCs w:val="24"/>
        </w:rPr>
        <w:t xml:space="preserve">παρακάμψαμε </w:t>
      </w:r>
      <w:r>
        <w:rPr>
          <w:rFonts w:ascii="Times New Roman" w:hAnsi="Times New Roman" w:cs="Times New Roman"/>
          <w:color w:val="000000" w:themeColor="text1"/>
          <w:sz w:val="24"/>
          <w:szCs w:val="24"/>
        </w:rPr>
        <w:t>το άβολο μήκος των 10</w:t>
      </w:r>
      <w:r>
        <w:rPr>
          <w:rFonts w:ascii="Times New Roman" w:hAnsi="Times New Roman" w:cs="Times New Roman"/>
          <w:color w:val="000000" w:themeColor="text1"/>
          <w:sz w:val="24"/>
          <w:szCs w:val="24"/>
          <w:lang w:val="en-US"/>
        </w:rPr>
        <w:t>cm</w:t>
      </w:r>
      <w:r>
        <w:rPr>
          <w:rFonts w:ascii="Times New Roman" w:hAnsi="Times New Roman" w:cs="Times New Roman"/>
          <w:color w:val="000000" w:themeColor="text1"/>
          <w:sz w:val="24"/>
          <w:szCs w:val="24"/>
        </w:rPr>
        <w:t xml:space="preserve"> της ράβδου καιόλες τις προ</w:t>
      </w:r>
      <w:r w:rsidR="00E056DD">
        <w:rPr>
          <w:rFonts w:ascii="Times New Roman" w:hAnsi="Times New Roman" w:cs="Times New Roman"/>
          <w:color w:val="000000" w:themeColor="text1"/>
          <w:sz w:val="24"/>
          <w:szCs w:val="24"/>
        </w:rPr>
        <w:t>καταλήψεις</w:t>
      </w:r>
      <w:r w:rsidR="00DE11D3">
        <w:rPr>
          <w:rFonts w:ascii="Times New Roman" w:hAnsi="Times New Roman" w:cs="Times New Roman"/>
          <w:color w:val="000000" w:themeColor="text1"/>
          <w:sz w:val="24"/>
          <w:szCs w:val="24"/>
        </w:rPr>
        <w:t xml:space="preserve">, </w:t>
      </w:r>
      <w:r w:rsidR="00E056DD">
        <w:rPr>
          <w:rFonts w:ascii="Times New Roman" w:hAnsi="Times New Roman" w:cs="Times New Roman"/>
          <w:color w:val="000000" w:themeColor="text1"/>
          <w:sz w:val="24"/>
          <w:szCs w:val="24"/>
        </w:rPr>
        <w:t>που συνδέονται με το δεκαδικό σύστημα</w:t>
      </w:r>
      <w:r w:rsidR="00AD2645">
        <w:rPr>
          <w:rFonts w:ascii="Times New Roman" w:hAnsi="Times New Roman" w:cs="Times New Roman"/>
          <w:color w:val="000000" w:themeColor="text1"/>
          <w:sz w:val="24"/>
          <w:szCs w:val="24"/>
        </w:rPr>
        <w:t xml:space="preserve">, </w:t>
      </w:r>
      <w:r w:rsidR="00E056DD">
        <w:rPr>
          <w:rFonts w:ascii="Times New Roman" w:hAnsi="Times New Roman" w:cs="Times New Roman"/>
          <w:color w:val="000000" w:themeColor="text1"/>
          <w:sz w:val="24"/>
          <w:szCs w:val="24"/>
        </w:rPr>
        <w:t>και εγκαθιδρύσαμε ένα πρωτότυπο και ασυνήθιστο μήκος</w:t>
      </w:r>
      <w:r w:rsidR="00DE11D3">
        <w:rPr>
          <w:rFonts w:ascii="Times New Roman" w:hAnsi="Times New Roman" w:cs="Times New Roman"/>
          <w:color w:val="000000" w:themeColor="text1"/>
          <w:sz w:val="24"/>
          <w:szCs w:val="24"/>
        </w:rPr>
        <w:t xml:space="preserve">, </w:t>
      </w:r>
      <w:r w:rsidR="00E056DD">
        <w:rPr>
          <w:rFonts w:ascii="Times New Roman" w:hAnsi="Times New Roman" w:cs="Times New Roman"/>
          <w:color w:val="000000" w:themeColor="text1"/>
          <w:sz w:val="24"/>
          <w:szCs w:val="24"/>
        </w:rPr>
        <w:t xml:space="preserve">που ίσως ενεργοποιήσει όλα τα πλεονεκτήματα της ράβδου </w:t>
      </w:r>
      <w:r w:rsidR="00E056DD">
        <w:rPr>
          <w:rFonts w:ascii="Times New Roman" w:hAnsi="Times New Roman" w:cs="Times New Roman"/>
          <w:color w:val="000000" w:themeColor="text1"/>
          <w:sz w:val="24"/>
          <w:szCs w:val="24"/>
          <w:lang w:val="en-US"/>
        </w:rPr>
        <w:t>V</w:t>
      </w:r>
      <w:r w:rsidR="00E056DD" w:rsidRPr="00E056DD">
        <w:rPr>
          <w:rFonts w:ascii="Times New Roman" w:hAnsi="Times New Roman" w:cs="Times New Roman"/>
          <w:color w:val="000000" w:themeColor="text1"/>
          <w:sz w:val="24"/>
          <w:szCs w:val="24"/>
        </w:rPr>
        <w:t>&amp;</w:t>
      </w:r>
      <w:r w:rsidR="00E056DD">
        <w:rPr>
          <w:rFonts w:ascii="Times New Roman" w:hAnsi="Times New Roman" w:cs="Times New Roman"/>
          <w:color w:val="000000" w:themeColor="text1"/>
          <w:sz w:val="24"/>
          <w:szCs w:val="24"/>
          <w:lang w:val="en-US"/>
        </w:rPr>
        <w:t>V</w:t>
      </w:r>
      <w:r w:rsidR="00E056DD" w:rsidRPr="00E056DD">
        <w:rPr>
          <w:rFonts w:ascii="Times New Roman" w:hAnsi="Times New Roman" w:cs="Times New Roman"/>
          <w:color w:val="000000" w:themeColor="text1"/>
          <w:sz w:val="24"/>
          <w:szCs w:val="24"/>
        </w:rPr>
        <w:t xml:space="preserve">, </w:t>
      </w:r>
      <w:r w:rsidR="00E056DD">
        <w:rPr>
          <w:rFonts w:ascii="Times New Roman" w:hAnsi="Times New Roman" w:cs="Times New Roman"/>
          <w:color w:val="000000" w:themeColor="text1"/>
          <w:sz w:val="24"/>
          <w:szCs w:val="24"/>
        </w:rPr>
        <w:t xml:space="preserve">δηλαδή του πραγματικού συνεχούς. </w:t>
      </w:r>
    </w:p>
    <w:p w:rsidR="00266B9E" w:rsidRPr="006E45F9" w:rsidRDefault="00E056DD" w:rsidP="005F5765">
      <w:pPr>
        <w:tabs>
          <w:tab w:val="left" w:pos="284"/>
        </w:tabs>
        <w:spacing w:after="0" w:line="240" w:lineRule="auto"/>
        <w:ind w:firstLine="28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Για να συνοψίσουμε, η ράβδος </w:t>
      </w:r>
      <w:r>
        <w:rPr>
          <w:rFonts w:ascii="Times New Roman" w:hAnsi="Times New Roman" w:cs="Times New Roman"/>
          <w:color w:val="000000" w:themeColor="text1"/>
          <w:sz w:val="24"/>
          <w:szCs w:val="24"/>
          <w:lang w:val="en-US"/>
        </w:rPr>
        <w:t>V</w:t>
      </w:r>
      <w:r w:rsidRPr="00E056DD">
        <w:rPr>
          <w:rFonts w:ascii="Times New Roman" w:hAnsi="Times New Roman" w:cs="Times New Roman"/>
          <w:color w:val="000000" w:themeColor="text1"/>
          <w:sz w:val="24"/>
          <w:szCs w:val="24"/>
        </w:rPr>
        <w:t>&amp;</w:t>
      </w:r>
      <w:r>
        <w:rPr>
          <w:rFonts w:ascii="Times New Roman" w:hAnsi="Times New Roman" w:cs="Times New Roman"/>
          <w:color w:val="000000" w:themeColor="text1"/>
          <w:sz w:val="24"/>
          <w:szCs w:val="24"/>
          <w:lang w:val="en-US"/>
        </w:rPr>
        <w:t>V</w:t>
      </w:r>
      <w:r>
        <w:rPr>
          <w:rFonts w:ascii="Times New Roman" w:hAnsi="Times New Roman" w:cs="Times New Roman"/>
          <w:color w:val="000000" w:themeColor="text1"/>
          <w:sz w:val="24"/>
          <w:szCs w:val="24"/>
        </w:rPr>
        <w:t xml:space="preserve">επιχειρεί να υπερκεράσει κατά έναν έξυπνο, μαθηματικό </w:t>
      </w:r>
      <w:r w:rsidR="00E43AF8">
        <w:rPr>
          <w:rFonts w:ascii="Times New Roman" w:hAnsi="Times New Roman" w:cs="Times New Roman"/>
          <w:color w:val="000000" w:themeColor="text1"/>
          <w:sz w:val="24"/>
          <w:szCs w:val="24"/>
        </w:rPr>
        <w:t xml:space="preserve">τρόπο, τα περισσότερα ίσως μειονεκτήματα των κλιμάκων </w:t>
      </w:r>
      <w:r w:rsidR="00E43AF8">
        <w:rPr>
          <w:rFonts w:ascii="Times New Roman" w:hAnsi="Times New Roman" w:cs="Times New Roman"/>
          <w:color w:val="000000" w:themeColor="text1"/>
          <w:sz w:val="24"/>
          <w:szCs w:val="24"/>
          <w:lang w:val="en-US"/>
        </w:rPr>
        <w:t>Likert</w:t>
      </w:r>
      <w:r w:rsidR="00E43AF8">
        <w:rPr>
          <w:rFonts w:ascii="Times New Roman" w:hAnsi="Times New Roman" w:cs="Times New Roman"/>
          <w:color w:val="000000" w:themeColor="text1"/>
          <w:sz w:val="24"/>
          <w:szCs w:val="24"/>
        </w:rPr>
        <w:t xml:space="preserve">που προκύπτουν από τη χρήση ασυνεχών διαμερίσεων για την ανάλυση των </w:t>
      </w:r>
      <w:r w:rsidR="00A36F0D">
        <w:rPr>
          <w:rFonts w:ascii="Times New Roman" w:hAnsi="Times New Roman" w:cs="Times New Roman"/>
          <w:color w:val="000000" w:themeColor="text1"/>
          <w:sz w:val="24"/>
          <w:szCs w:val="24"/>
        </w:rPr>
        <w:t xml:space="preserve">συνεχών </w:t>
      </w:r>
      <w:r w:rsidR="00E43AF8">
        <w:rPr>
          <w:rFonts w:ascii="Times New Roman" w:hAnsi="Times New Roman" w:cs="Times New Roman"/>
          <w:color w:val="000000" w:themeColor="text1"/>
          <w:sz w:val="24"/>
          <w:szCs w:val="24"/>
        </w:rPr>
        <w:t>δεδομένων</w:t>
      </w:r>
      <w:r w:rsidR="00A36F0D">
        <w:rPr>
          <w:rFonts w:ascii="Times New Roman" w:hAnsi="Times New Roman" w:cs="Times New Roman"/>
          <w:color w:val="000000" w:themeColor="text1"/>
          <w:sz w:val="24"/>
          <w:szCs w:val="24"/>
        </w:rPr>
        <w:t>.</w:t>
      </w:r>
      <w:r w:rsidR="00266B9E">
        <w:rPr>
          <w:rFonts w:ascii="Times New Roman" w:hAnsi="Times New Roman" w:cs="Times New Roman"/>
          <w:sz w:val="24"/>
          <w:szCs w:val="24"/>
        </w:rPr>
        <w:t>Επιπλέον,</w:t>
      </w:r>
      <w:r w:rsidR="003A20D2" w:rsidRPr="00302791">
        <w:rPr>
          <w:rFonts w:ascii="Times New Roman" w:hAnsi="Times New Roman" w:cs="Times New Roman"/>
          <w:sz w:val="24"/>
          <w:szCs w:val="24"/>
        </w:rPr>
        <w:t>η</w:t>
      </w:r>
      <w:r w:rsidR="00A36F0D" w:rsidRPr="00302791">
        <w:rPr>
          <w:rFonts w:ascii="Times New Roman" w:hAnsi="Times New Roman" w:cs="Times New Roman"/>
          <w:sz w:val="24"/>
          <w:szCs w:val="24"/>
        </w:rPr>
        <w:t xml:space="preserve">συγκεκριμένη </w:t>
      </w:r>
      <w:r w:rsidR="003A20D2" w:rsidRPr="00302791">
        <w:rPr>
          <w:rFonts w:ascii="Times New Roman" w:hAnsi="Times New Roman" w:cs="Times New Roman"/>
          <w:sz w:val="24"/>
          <w:szCs w:val="24"/>
        </w:rPr>
        <w:t xml:space="preserve">διαδικασία είναι μια προσομοίωση της ανθρώπινης επιλογής, επειδή, όπως γνωρίζουμε και από τη γλωσσολογία, η συνέχεια είναι χαρακτηριστικό όλων των φυσικών μεγεθών, </w:t>
      </w:r>
      <w:r w:rsidR="00E3497F">
        <w:rPr>
          <w:rFonts w:ascii="Times New Roman" w:hAnsi="Times New Roman" w:cs="Times New Roman"/>
          <w:sz w:val="24"/>
          <w:szCs w:val="24"/>
        </w:rPr>
        <w:t>λ.χ.</w:t>
      </w:r>
      <w:r w:rsidR="003A20D2" w:rsidRPr="00302791">
        <w:rPr>
          <w:rFonts w:ascii="Times New Roman" w:hAnsi="Times New Roman" w:cs="Times New Roman"/>
          <w:sz w:val="24"/>
          <w:szCs w:val="24"/>
        </w:rPr>
        <w:t xml:space="preserve"> ήχος, και ο άνθρωπος είναι αυτός που κόβει το συνεχές σε ασυνεχείς μονάδες. Κατά συνέπεια</w:t>
      </w:r>
      <w:r w:rsidR="005F5765">
        <w:rPr>
          <w:rFonts w:ascii="Times New Roman" w:hAnsi="Times New Roman" w:cs="Times New Roman"/>
          <w:sz w:val="24"/>
          <w:szCs w:val="24"/>
        </w:rPr>
        <w:t xml:space="preserve">, </w:t>
      </w:r>
      <w:r w:rsidR="003A20D2" w:rsidRPr="00302791">
        <w:rPr>
          <w:rFonts w:ascii="Times New Roman" w:hAnsi="Times New Roman" w:cs="Times New Roman"/>
          <w:sz w:val="24"/>
          <w:szCs w:val="24"/>
        </w:rPr>
        <w:t>η διαδικασία με τη ράβδο</w:t>
      </w:r>
      <w:r w:rsidR="005F5765">
        <w:rPr>
          <w:rFonts w:ascii="Times New Roman" w:hAnsi="Times New Roman" w:cs="Times New Roman"/>
          <w:sz w:val="24"/>
          <w:szCs w:val="24"/>
          <w:lang w:val="en-US"/>
        </w:rPr>
        <w:t>V</w:t>
      </w:r>
      <w:r w:rsidR="005F5765" w:rsidRPr="006E45F9">
        <w:rPr>
          <w:rFonts w:ascii="Times New Roman" w:hAnsi="Times New Roman" w:cs="Times New Roman"/>
          <w:sz w:val="24"/>
          <w:szCs w:val="24"/>
        </w:rPr>
        <w:t>&amp;</w:t>
      </w:r>
      <w:r w:rsidR="005F5765">
        <w:rPr>
          <w:rFonts w:ascii="Times New Roman" w:hAnsi="Times New Roman" w:cs="Times New Roman"/>
          <w:sz w:val="24"/>
          <w:szCs w:val="24"/>
          <w:lang w:val="en-US"/>
        </w:rPr>
        <w:t>V</w:t>
      </w:r>
      <w:r w:rsidR="003A20D2" w:rsidRPr="00302791">
        <w:rPr>
          <w:rFonts w:ascii="Times New Roman" w:hAnsi="Times New Roman" w:cs="Times New Roman"/>
          <w:sz w:val="24"/>
          <w:szCs w:val="24"/>
        </w:rPr>
        <w:t>είναιπιο φυσική</w:t>
      </w:r>
      <w:r w:rsidR="005F5765">
        <w:rPr>
          <w:rFonts w:ascii="Times New Roman" w:hAnsi="Times New Roman" w:cs="Times New Roman"/>
          <w:sz w:val="24"/>
          <w:szCs w:val="24"/>
        </w:rPr>
        <w:t xml:space="preserve"> και </w:t>
      </w:r>
      <w:r w:rsidR="006E45F9">
        <w:rPr>
          <w:rFonts w:ascii="Times New Roman" w:hAnsi="Times New Roman" w:cs="Times New Roman"/>
          <w:sz w:val="24"/>
          <w:szCs w:val="24"/>
        </w:rPr>
        <w:t>οι συμμετέχοντες έχουν την πρωτοβουλία της απολύτως ελεύθερης επιλογής αντί μιας προαποφασισμένης.Στην πραγματικότητα</w:t>
      </w:r>
      <w:r w:rsidR="005F5765">
        <w:rPr>
          <w:rFonts w:ascii="Times New Roman" w:hAnsi="Times New Roman" w:cs="Times New Roman"/>
          <w:sz w:val="24"/>
          <w:szCs w:val="24"/>
        </w:rPr>
        <w:t xml:space="preserve">, </w:t>
      </w:r>
      <w:r w:rsidR="006E45F9">
        <w:rPr>
          <w:rFonts w:ascii="Times New Roman" w:hAnsi="Times New Roman" w:cs="Times New Roman"/>
          <w:sz w:val="24"/>
          <w:szCs w:val="24"/>
        </w:rPr>
        <w:t>οι επιλογές τους είναι άπειρες</w:t>
      </w:r>
      <w:r w:rsidR="005F5765">
        <w:rPr>
          <w:rFonts w:ascii="Times New Roman" w:hAnsi="Times New Roman" w:cs="Times New Roman"/>
          <w:sz w:val="24"/>
          <w:szCs w:val="24"/>
        </w:rPr>
        <w:t xml:space="preserve">, </w:t>
      </w:r>
      <w:r w:rsidR="006E45F9">
        <w:rPr>
          <w:rFonts w:ascii="Times New Roman" w:hAnsi="Times New Roman" w:cs="Times New Roman"/>
          <w:sz w:val="24"/>
          <w:szCs w:val="24"/>
        </w:rPr>
        <w:t xml:space="preserve">επειδή οποιοδήποτε σημείο του συνεχούς μπορεί να αντιστοιχεί με την επιλογή τους οποιαδήποτε στιγμή. </w:t>
      </w:r>
    </w:p>
    <w:p w:rsidR="003A20D2" w:rsidRPr="006E45F9" w:rsidRDefault="003A20D2" w:rsidP="000B29A7">
      <w:pPr>
        <w:spacing w:after="0" w:line="240" w:lineRule="auto"/>
        <w:ind w:firstLine="720"/>
        <w:jc w:val="both"/>
        <w:rPr>
          <w:rFonts w:ascii="Times New Roman" w:hAnsi="Times New Roman" w:cs="Times New Roman"/>
          <w:color w:val="FF0000"/>
          <w:sz w:val="24"/>
          <w:szCs w:val="24"/>
        </w:rPr>
      </w:pPr>
    </w:p>
    <w:p w:rsidR="00BF6BC1" w:rsidRPr="006A7AEE" w:rsidRDefault="00462D00" w:rsidP="005F5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(β</w:t>
      </w:r>
      <w:r w:rsidR="00BF6BC1" w:rsidRPr="00EC1C8F">
        <w:rPr>
          <w:rFonts w:ascii="Times New Roman" w:hAnsi="Times New Roman" w:cs="Times New Roman"/>
          <w:sz w:val="24"/>
          <w:szCs w:val="24"/>
        </w:rPr>
        <w:t xml:space="preserve">) </w:t>
      </w:r>
      <w:r w:rsidR="001E5886" w:rsidRPr="00EC1C8F">
        <w:rPr>
          <w:rFonts w:ascii="Times New Roman" w:hAnsi="Times New Roman" w:cs="Times New Roman"/>
          <w:sz w:val="24"/>
          <w:szCs w:val="24"/>
        </w:rPr>
        <w:t>Στο τρίτο στάδιο (</w:t>
      </w:r>
      <w:r w:rsidR="00BF6BC1" w:rsidRPr="00EC1C8F">
        <w:rPr>
          <w:rFonts w:ascii="Times New Roman" w:hAnsi="Times New Roman" w:cs="Times New Roman"/>
          <w:sz w:val="24"/>
          <w:szCs w:val="24"/>
        </w:rPr>
        <w:t>επεξεργασία ερωτηματολογίων</w:t>
      </w:r>
      <w:r w:rsidR="001E5886" w:rsidRPr="00EC1C8F">
        <w:rPr>
          <w:rFonts w:ascii="Times New Roman" w:hAnsi="Times New Roman" w:cs="Times New Roman"/>
          <w:sz w:val="24"/>
          <w:szCs w:val="24"/>
        </w:rPr>
        <w:t>)</w:t>
      </w:r>
      <w:r w:rsidR="005F5765">
        <w:rPr>
          <w:rFonts w:ascii="Times New Roman" w:hAnsi="Times New Roman" w:cs="Times New Roman"/>
          <w:sz w:val="24"/>
          <w:szCs w:val="24"/>
        </w:rPr>
        <w:t xml:space="preserve">: </w:t>
      </w:r>
      <w:r w:rsidR="00BF6BC1" w:rsidRPr="00EC1C8F">
        <w:rPr>
          <w:rFonts w:ascii="Times New Roman" w:hAnsi="Times New Roman" w:cs="Times New Roman"/>
          <w:sz w:val="24"/>
          <w:szCs w:val="24"/>
        </w:rPr>
        <w:t xml:space="preserve">Στη διαδικασία της επεξεργασίας των ερωτηματολογίων με τη χρήση της ράβδου </w:t>
      </w:r>
      <w:r w:rsidR="005F5765">
        <w:rPr>
          <w:rFonts w:ascii="Times New Roman" w:hAnsi="Times New Roman" w:cs="Times New Roman"/>
          <w:sz w:val="24"/>
          <w:szCs w:val="24"/>
          <w:lang w:val="en-US"/>
        </w:rPr>
        <w:t>V</w:t>
      </w:r>
      <w:r w:rsidR="00BF6BC1" w:rsidRPr="00EC1C8F">
        <w:rPr>
          <w:rFonts w:ascii="Times New Roman" w:hAnsi="Times New Roman" w:cs="Times New Roman"/>
          <w:sz w:val="24"/>
          <w:szCs w:val="24"/>
        </w:rPr>
        <w:t>&amp;V, ο ερευνητής έχει τη δυνατότητα να «κλιμακοποιήσει» τη ράβδο με ποικίλους και διαφόρους τρόπους. Ο πλέον προφανής και συνήθης διαχωρισμός της ράβδου είναι σε ίσα διαστήματα. Ο χωρισμός μπορεί να γίνει σε 4, 5, 6, 7 ...ν ίσα διαστήματα και να χρησιμοποιήσει τα δεδομένα</w:t>
      </w:r>
      <w:r w:rsidR="005F5765" w:rsidRPr="005F5765">
        <w:rPr>
          <w:rFonts w:ascii="Times New Roman" w:hAnsi="Times New Roman" w:cs="Times New Roman"/>
          <w:sz w:val="24"/>
          <w:szCs w:val="24"/>
        </w:rPr>
        <w:t xml:space="preserve">. </w:t>
      </w:r>
      <w:r w:rsidR="005F5765">
        <w:rPr>
          <w:rFonts w:ascii="Times New Roman" w:hAnsi="Times New Roman" w:cs="Times New Roman"/>
          <w:sz w:val="24"/>
          <w:szCs w:val="24"/>
        </w:rPr>
        <w:t>Μ</w:t>
      </w:r>
      <w:r w:rsidR="00BF6BC1" w:rsidRPr="00EC1C8F">
        <w:rPr>
          <w:rFonts w:ascii="Times New Roman" w:hAnsi="Times New Roman" w:cs="Times New Roman"/>
          <w:sz w:val="24"/>
          <w:szCs w:val="24"/>
        </w:rPr>
        <w:t xml:space="preserve">πορεί </w:t>
      </w:r>
      <w:r w:rsidR="005F5765">
        <w:rPr>
          <w:rFonts w:ascii="Times New Roman" w:hAnsi="Times New Roman" w:cs="Times New Roman"/>
          <w:sz w:val="24"/>
          <w:szCs w:val="24"/>
        </w:rPr>
        <w:t>α</w:t>
      </w:r>
      <w:r w:rsidR="005F5765" w:rsidRPr="00EC1C8F">
        <w:rPr>
          <w:rFonts w:ascii="Times New Roman" w:hAnsi="Times New Roman" w:cs="Times New Roman"/>
          <w:sz w:val="24"/>
          <w:szCs w:val="24"/>
        </w:rPr>
        <w:t xml:space="preserve">κόμη </w:t>
      </w:r>
      <w:r w:rsidR="005F5765">
        <w:rPr>
          <w:rFonts w:ascii="Times New Roman" w:hAnsi="Times New Roman" w:cs="Times New Roman"/>
          <w:sz w:val="24"/>
          <w:szCs w:val="24"/>
        </w:rPr>
        <w:t xml:space="preserve">και </w:t>
      </w:r>
      <w:r w:rsidR="00BF6BC1" w:rsidRPr="00EC1C8F">
        <w:rPr>
          <w:rFonts w:ascii="Times New Roman" w:hAnsi="Times New Roman" w:cs="Times New Roman"/>
          <w:sz w:val="24"/>
          <w:szCs w:val="24"/>
        </w:rPr>
        <w:t>να αλλάξει γνώμη ή να αποφασίσει να συντονίσει/συγκρίνει τα ερωτηματολόγια με αντίστοιχα άλλων ερευνητών, κάτι που δεν μπορεί να γίνει</w:t>
      </w:r>
      <w:r w:rsidR="005F5765">
        <w:rPr>
          <w:rFonts w:ascii="Times New Roman" w:hAnsi="Times New Roman" w:cs="Times New Roman"/>
          <w:sz w:val="24"/>
          <w:szCs w:val="24"/>
        </w:rPr>
        <w:t xml:space="preserve">, </w:t>
      </w:r>
      <w:r w:rsidR="00BF6BC1" w:rsidRPr="00EC1C8F">
        <w:rPr>
          <w:rFonts w:ascii="Times New Roman" w:hAnsi="Times New Roman" w:cs="Times New Roman"/>
          <w:sz w:val="24"/>
          <w:szCs w:val="24"/>
        </w:rPr>
        <w:t>όταν χρησιμοποιηθούν ερωτηματολόγια με χρήση της κλίμακας Likert. Το βασικότερο όμως πλεονέκτημα της ράβδου είναι ότι ο ερευνητής μπορεί να ‘διορθώσει’τάσεις ερωτώμενων</w:t>
      </w:r>
      <w:r w:rsidR="005F5765">
        <w:rPr>
          <w:rFonts w:ascii="Times New Roman" w:hAnsi="Times New Roman" w:cs="Times New Roman"/>
          <w:sz w:val="24"/>
          <w:szCs w:val="24"/>
        </w:rPr>
        <w:t xml:space="preserve">, </w:t>
      </w:r>
      <w:r w:rsidR="00BF6BC1" w:rsidRPr="00EC1C8F">
        <w:rPr>
          <w:rFonts w:ascii="Times New Roman" w:hAnsi="Times New Roman" w:cs="Times New Roman"/>
          <w:sz w:val="24"/>
          <w:szCs w:val="24"/>
        </w:rPr>
        <w:t xml:space="preserve">οι οποίες στην ουσίακαταστρέφουν τα συμπληρωμένα ερωτηματολόγια σε κλίμακα Likert με την έννοια ότι οι απαντήσεις συνωστίζονται στο κέντρο της κλίμακας ή στα άκρα της. Όταν συμβαίνουν τέτοιες περιπτώσεις, οι οποίες συνήθως συμβαίνουν, ο ερευνητής μπορεί να ‘μεγεθύνει’ τις αμφισβητούμενες περιοχές και να χρησιμοποιήσει τις ονομαζόμενες ‘ισοεμβαδικές’ </w:t>
      </w:r>
      <w:r w:rsidR="00BF6BC1" w:rsidRPr="00EC1C8F">
        <w:rPr>
          <w:rFonts w:ascii="Times New Roman" w:hAnsi="Times New Roman" w:cs="Times New Roman"/>
          <w:sz w:val="24"/>
          <w:szCs w:val="24"/>
        </w:rPr>
        <w:lastRenderedPageBreak/>
        <w:t>διαμερίσεις.Συγκεκριμένα, όταν οι απαντήσεις έχουν μια κατανομή Gauss,προτείνεται ο ισοεμβαδικός διαχωρισμός της ράβδου</w:t>
      </w:r>
      <w:r w:rsidR="005F5765">
        <w:rPr>
          <w:rFonts w:ascii="Times New Roman" w:hAnsi="Times New Roman" w:cs="Times New Roman"/>
          <w:sz w:val="24"/>
          <w:szCs w:val="24"/>
        </w:rPr>
        <w:t xml:space="preserve">, </w:t>
      </w:r>
      <w:r w:rsidR="00BF6BC1" w:rsidRPr="00EC1C8F">
        <w:rPr>
          <w:rFonts w:ascii="Times New Roman" w:hAnsi="Times New Roman" w:cs="Times New Roman"/>
          <w:sz w:val="24"/>
          <w:szCs w:val="24"/>
        </w:rPr>
        <w:t>σύμφωνα με την</w:t>
      </w:r>
      <w:r>
        <w:rPr>
          <w:rFonts w:ascii="Times New Roman" w:hAnsi="Times New Roman" w:cs="Times New Roman"/>
          <w:sz w:val="24"/>
          <w:szCs w:val="24"/>
        </w:rPr>
        <w:t xml:space="preserve"> οποία τα εμβαδά των επιφανειών, </w:t>
      </w:r>
      <w:r w:rsidR="00BF6BC1" w:rsidRPr="00EC1C8F">
        <w:rPr>
          <w:rFonts w:ascii="Times New Roman" w:hAnsi="Times New Roman" w:cs="Times New Roman"/>
          <w:sz w:val="24"/>
          <w:szCs w:val="24"/>
        </w:rPr>
        <w:t>τα οποία καλύπτονται από την καμπύλη του Gauss</w:t>
      </w:r>
      <w:r w:rsidR="005F5765">
        <w:rPr>
          <w:rFonts w:ascii="Times New Roman" w:hAnsi="Times New Roman" w:cs="Times New Roman"/>
          <w:sz w:val="24"/>
          <w:szCs w:val="24"/>
        </w:rPr>
        <w:t xml:space="preserve">, πρέπει </w:t>
      </w:r>
      <w:r w:rsidR="00BF6BC1" w:rsidRPr="00EC1C8F">
        <w:rPr>
          <w:rFonts w:ascii="Times New Roman" w:hAnsi="Times New Roman" w:cs="Times New Roman"/>
          <w:sz w:val="24"/>
          <w:szCs w:val="24"/>
        </w:rPr>
        <w:t>να είναι ίσα. Αυτό σημαίνει ότι τα διαστήματα στο κέντρο είναι μεγαλύτερα α</w:t>
      </w:r>
      <w:r>
        <w:rPr>
          <w:rFonts w:ascii="Times New Roman" w:hAnsi="Times New Roman" w:cs="Times New Roman"/>
          <w:sz w:val="24"/>
          <w:szCs w:val="24"/>
        </w:rPr>
        <w:t xml:space="preserve">πό τα διαστήματα </w:t>
      </w:r>
      <w:r w:rsidR="00BF6BC1" w:rsidRPr="00EC1C8F">
        <w:rPr>
          <w:rFonts w:ascii="Times New Roman" w:hAnsi="Times New Roman" w:cs="Times New Roman"/>
          <w:sz w:val="24"/>
          <w:szCs w:val="24"/>
        </w:rPr>
        <w:t>στα άκρα</w:t>
      </w:r>
      <w:r w:rsidR="001E5886" w:rsidRPr="00EC1C8F">
        <w:rPr>
          <w:rFonts w:ascii="Times New Roman" w:hAnsi="Times New Roman" w:cs="Times New Roman"/>
          <w:sz w:val="24"/>
          <w:szCs w:val="24"/>
        </w:rPr>
        <w:t>.</w:t>
      </w:r>
    </w:p>
    <w:p w:rsidR="00462D00" w:rsidRPr="00462D00" w:rsidRDefault="00462D00" w:rsidP="005F5765">
      <w:pPr>
        <w:pBdr>
          <w:bottom w:val="single" w:sz="4" w:space="1" w:color="auto"/>
        </w:pBdr>
        <w:spacing w:after="0" w:line="240" w:lineRule="auto"/>
        <w:ind w:firstLine="284"/>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 xml:space="preserve">Παρακάτωπαρατίθενται όλα τα διαστήματα της ράβδου χρησιμοποιώντας την κατανομή Gauss σε mm για όσους επιθυμούν να τα χρησιμοποιήσουν: </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3 διαστήματα με όρια τις τιμές      0 – 27 – 35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 xml:space="preserve">για 4 διαστήματα με όρια τις τιμές      0 – 25 – 31 – 37 – 62 </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5 διαστήματα με όρια τις τιμές      0 – 24 – 29 – 33 – 38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6 διαστήματα με όρια τις τιμές      0 – 22 – 27 – 31 – 35 – 40 – 62</w:t>
      </w:r>
    </w:p>
    <w:p w:rsidR="00462D00" w:rsidRPr="00462D00" w:rsidRDefault="00462D00" w:rsidP="00462D00">
      <w:pPr>
        <w:pBdr>
          <w:bottom w:val="single" w:sz="4" w:space="1" w:color="auto"/>
        </w:pBdr>
        <w:tabs>
          <w:tab w:val="left" w:pos="567"/>
        </w:tabs>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7 διαστήματα με όρια τις τιμές      0 – 21.5 – 26 – 29.5 – 32.5 – 36 – 40.5 – 62</w:t>
      </w:r>
    </w:p>
    <w:p w:rsidR="00462D00" w:rsidRPr="00462D00" w:rsidRDefault="00462D00" w:rsidP="00DF1107">
      <w:pP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 xml:space="preserve">Στην περίπτωση την οποία ο ερευνητής θεωρήσει ότι οι απαντήσεις αυξάνουν, συνωστίζονται στο δεξί άκρο της ράβδου, στο 1, έστω για παράδειγμα για ψυχολογικούς λόγους, τότε μπορεί το πρόβλημα να αντιμετωπιστεί με τον ακόλουθο τρόπο: </w:t>
      </w:r>
      <w:r w:rsidR="005F5765">
        <w:rPr>
          <w:rFonts w:ascii="Times New Roman" w:hAnsi="Times New Roman" w:cs="Times New Roman"/>
          <w:color w:val="000000"/>
          <w:sz w:val="24"/>
          <w:szCs w:val="24"/>
        </w:rPr>
        <w:t>έ</w:t>
      </w:r>
      <w:r w:rsidRPr="00462D00">
        <w:rPr>
          <w:rFonts w:ascii="Times New Roman" w:hAnsi="Times New Roman" w:cs="Times New Roman"/>
          <w:color w:val="000000"/>
          <w:sz w:val="24"/>
          <w:szCs w:val="24"/>
        </w:rPr>
        <w:t>να μοντέλο που παριστάνει αυτή την κατάσταση είναι η αύξουσα παραβολή</w:t>
      </w:r>
      <w:r w:rsidR="005F5765">
        <w:rPr>
          <w:rFonts w:ascii="Times New Roman" w:hAnsi="Times New Roman" w:cs="Times New Roman"/>
          <w:color w:val="000000"/>
          <w:sz w:val="24"/>
          <w:szCs w:val="24"/>
        </w:rPr>
        <w:t>,</w:t>
      </w:r>
      <w:r w:rsidRPr="00462D00">
        <w:rPr>
          <w:rFonts w:ascii="Times New Roman" w:hAnsi="Times New Roman" w:cs="Times New Roman"/>
          <w:color w:val="000000"/>
          <w:sz w:val="24"/>
          <w:szCs w:val="24"/>
        </w:rPr>
        <w:t xml:space="preserve"> η οποία έχει εξίσωση  x=1-y</w:t>
      </w:r>
      <w:r w:rsidRPr="00462D00">
        <w:rPr>
          <w:rFonts w:ascii="Times New Roman" w:hAnsi="Times New Roman" w:cs="Times New Roman"/>
          <w:color w:val="000000"/>
          <w:sz w:val="24"/>
          <w:szCs w:val="24"/>
          <w:vertAlign w:val="superscript"/>
        </w:rPr>
        <w:t>2</w:t>
      </w:r>
      <w:r w:rsidRPr="00462D00">
        <w:rPr>
          <w:rFonts w:ascii="Times New Roman" w:hAnsi="Times New Roman" w:cs="Times New Roman"/>
          <w:color w:val="000000"/>
          <w:sz w:val="24"/>
          <w:szCs w:val="24"/>
        </w:rPr>
        <w:t>.  Επομένως</w:t>
      </w:r>
      <w:r w:rsidR="005F5765">
        <w:rPr>
          <w:rFonts w:ascii="Times New Roman" w:hAnsi="Times New Roman" w:cs="Times New Roman"/>
          <w:color w:val="000000"/>
          <w:sz w:val="24"/>
          <w:szCs w:val="24"/>
        </w:rPr>
        <w:t>,</w:t>
      </w:r>
      <w:r w:rsidRPr="00462D00">
        <w:rPr>
          <w:rFonts w:ascii="Times New Roman" w:hAnsi="Times New Roman" w:cs="Times New Roman"/>
          <w:color w:val="000000"/>
          <w:sz w:val="24"/>
          <w:szCs w:val="24"/>
        </w:rPr>
        <w:t xml:space="preserve"> μπορούμε να αντιμετωπίσουμε το πρόβλημα χωρίζοντας το διάστημα σε[0,62mm], σε διαστήματαώστε τα εμβαδά μέχρι την παραβολή να είναι ίσα. Παραθέτουμε τις πιο συνηθισμένες περιπτώσεις ισοεμβαδικών διαιρέσεων σε διάφορες κανονικές μορφές παραβολών</w:t>
      </w:r>
      <w:r w:rsidR="005F5765">
        <w:rPr>
          <w:rFonts w:ascii="Times New Roman" w:hAnsi="Times New Roman" w:cs="Times New Roman"/>
          <w:color w:val="000000"/>
          <w:sz w:val="24"/>
          <w:szCs w:val="24"/>
        </w:rPr>
        <w:t>:</w:t>
      </w:r>
    </w:p>
    <w:p w:rsidR="005F5765" w:rsidRDefault="005F5765" w:rsidP="005F5765">
      <w:pPr>
        <w:pBdr>
          <w:bottom w:val="single" w:sz="4" w:space="1" w:color="auto"/>
        </w:pBdr>
        <w:tabs>
          <w:tab w:val="left" w:pos="567"/>
        </w:tabs>
        <w:spacing w:after="0" w:line="240" w:lineRule="auto"/>
        <w:jc w:val="both"/>
        <w:rPr>
          <w:rFonts w:ascii="Times New Roman" w:hAnsi="Times New Roman" w:cs="Times New Roman"/>
          <w:color w:val="000000"/>
          <w:sz w:val="24"/>
          <w:szCs w:val="24"/>
        </w:rPr>
      </w:pPr>
    </w:p>
    <w:p w:rsidR="00462D00" w:rsidRPr="00462D00" w:rsidRDefault="005F5765" w:rsidP="005F5765">
      <w:pPr>
        <w:pBdr>
          <w:bottom w:val="single" w:sz="4" w:space="1" w:color="auto"/>
        </w:pBd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(α) Για την </w:t>
      </w:r>
      <w:r w:rsidR="00462D00" w:rsidRPr="00462D00">
        <w:rPr>
          <w:rFonts w:ascii="Times New Roman" w:hAnsi="Times New Roman" w:cs="Times New Roman"/>
          <w:color w:val="000000"/>
          <w:sz w:val="24"/>
          <w:szCs w:val="24"/>
        </w:rPr>
        <w:t xml:space="preserve">περίπτωση </w:t>
      </w:r>
      <w:r>
        <w:rPr>
          <w:rFonts w:ascii="Times New Roman" w:hAnsi="Times New Roman" w:cs="Times New Roman"/>
          <w:color w:val="000000"/>
          <w:sz w:val="24"/>
          <w:szCs w:val="24"/>
        </w:rPr>
        <w:t xml:space="preserve">της </w:t>
      </w:r>
      <w:r w:rsidR="00462D00" w:rsidRPr="00462D00">
        <w:rPr>
          <w:rFonts w:ascii="Times New Roman" w:hAnsi="Times New Roman" w:cs="Times New Roman"/>
          <w:b/>
          <w:color w:val="000000"/>
          <w:sz w:val="24"/>
          <w:szCs w:val="24"/>
        </w:rPr>
        <w:t>αύξουσα</w:t>
      </w:r>
      <w:r>
        <w:rPr>
          <w:rFonts w:ascii="Times New Roman" w:hAnsi="Times New Roman" w:cs="Times New Roman"/>
          <w:b/>
          <w:color w:val="000000"/>
          <w:sz w:val="24"/>
          <w:szCs w:val="24"/>
        </w:rPr>
        <w:t>ς</w:t>
      </w:r>
      <w:r w:rsidR="00462D00" w:rsidRPr="00462D00">
        <w:rPr>
          <w:rFonts w:ascii="Times New Roman" w:hAnsi="Times New Roman" w:cs="Times New Roman"/>
          <w:b/>
          <w:color w:val="000000"/>
          <w:sz w:val="24"/>
          <w:szCs w:val="24"/>
        </w:rPr>
        <w:t xml:space="preserve"> κάτω παραβολή</w:t>
      </w:r>
      <w:r>
        <w:rPr>
          <w:rFonts w:ascii="Times New Roman" w:hAnsi="Times New Roman" w:cs="Times New Roman"/>
          <w:b/>
          <w:color w:val="000000"/>
          <w:sz w:val="24"/>
          <w:szCs w:val="24"/>
        </w:rPr>
        <w:t>ς</w:t>
      </w:r>
      <w:r>
        <w:rPr>
          <w:rFonts w:ascii="Times New Roman" w:hAnsi="Times New Roman" w:cs="Times New Roman"/>
          <w:color w:val="000000"/>
          <w:sz w:val="24"/>
          <w:szCs w:val="24"/>
        </w:rPr>
        <w:t xml:space="preserve">, </w:t>
      </w:r>
      <w:r w:rsidR="00462D00" w:rsidRPr="00462D00">
        <w:rPr>
          <w:rFonts w:ascii="Times New Roman" w:hAnsi="Times New Roman" w:cs="Times New Roman"/>
          <w:color w:val="000000"/>
          <w:sz w:val="24"/>
          <w:szCs w:val="24"/>
        </w:rPr>
        <w:t>η οποία παρίσταται στην κανονική της μορφή με την εξίσωση  x=y</w:t>
      </w:r>
      <w:r w:rsidR="00462D00" w:rsidRPr="00462D00">
        <w:rPr>
          <w:rFonts w:ascii="Times New Roman" w:hAnsi="Times New Roman" w:cs="Times New Roman"/>
          <w:color w:val="000000"/>
          <w:sz w:val="24"/>
          <w:szCs w:val="24"/>
          <w:vertAlign w:val="superscript"/>
        </w:rPr>
        <w:t>2</w:t>
      </w:r>
      <w:r w:rsidR="00462D00" w:rsidRPr="00462D00">
        <w:rPr>
          <w:rFonts w:ascii="Times New Roman" w:hAnsi="Times New Roman" w:cs="Times New Roman"/>
          <w:color w:val="000000"/>
          <w:sz w:val="24"/>
          <w:szCs w:val="24"/>
        </w:rPr>
        <w:t>, έχουμε τα παρακάτω διαστήματασε mm:</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3 διαστήματα με όρια τις τιμές      0 – 43 – 54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4 διαστήματα με όρια τις τιμές      0 – 39 – 49 – 56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 xml:space="preserve">για 5 διαστήματα με όρια τις τιμές      0 – 36 – 46 – 52 – 58 – 62 </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6 διαστήματα με όρια τις τιμές      0 – 34 – 43 – 49 – 54 – 58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7 διαστήματα με όρια τις τιμές      0 – 32 – 41 – 47 – 51 – 55 – 59 – 62</w:t>
      </w:r>
      <w:r w:rsidRPr="00462D00">
        <w:rPr>
          <w:rFonts w:ascii="Times New Roman" w:hAnsi="Times New Roman" w:cs="Times New Roman"/>
          <w:color w:val="000000"/>
          <w:sz w:val="24"/>
          <w:szCs w:val="24"/>
        </w:rPr>
        <w:tab/>
      </w:r>
    </w:p>
    <w:p w:rsidR="005F5765" w:rsidRDefault="005F5765" w:rsidP="005F5765">
      <w:pPr>
        <w:pBdr>
          <w:bottom w:val="single" w:sz="4" w:space="1" w:color="auto"/>
        </w:pBdr>
        <w:spacing w:after="0" w:line="240" w:lineRule="auto"/>
        <w:jc w:val="both"/>
        <w:rPr>
          <w:rFonts w:ascii="Times New Roman" w:hAnsi="Times New Roman" w:cs="Times New Roman"/>
          <w:color w:val="000000"/>
          <w:sz w:val="24"/>
          <w:szCs w:val="24"/>
        </w:rPr>
      </w:pPr>
    </w:p>
    <w:p w:rsidR="00462D00" w:rsidRPr="00462D00" w:rsidRDefault="005F5765" w:rsidP="005F5765">
      <w:pPr>
        <w:pBdr>
          <w:bottom w:val="single" w:sz="4" w:space="1" w:color="auto"/>
        </w:pBdr>
        <w:spacing w:after="0" w:line="240" w:lineRule="auto"/>
        <w:jc w:val="both"/>
        <w:rPr>
          <w:rFonts w:ascii="Times New Roman" w:hAnsi="Times New Roman" w:cs="Times New Roman"/>
          <w:color w:val="000000"/>
          <w:sz w:val="24"/>
          <w:szCs w:val="24"/>
        </w:rPr>
      </w:pPr>
      <w:r w:rsidRPr="005F5765">
        <w:rPr>
          <w:rFonts w:ascii="Times New Roman" w:hAnsi="Times New Roman" w:cs="Times New Roman"/>
          <w:color w:val="000000"/>
          <w:sz w:val="24"/>
          <w:szCs w:val="24"/>
        </w:rPr>
        <w:t>(β) Για την περίπτωση της</w:t>
      </w:r>
      <w:r w:rsidR="00462D00" w:rsidRPr="00462D00">
        <w:rPr>
          <w:rFonts w:ascii="Times New Roman" w:hAnsi="Times New Roman" w:cs="Times New Roman"/>
          <w:b/>
          <w:color w:val="000000"/>
          <w:sz w:val="24"/>
          <w:szCs w:val="24"/>
        </w:rPr>
        <w:t>αύξουσα</w:t>
      </w:r>
      <w:r>
        <w:rPr>
          <w:rFonts w:ascii="Times New Roman" w:hAnsi="Times New Roman" w:cs="Times New Roman"/>
          <w:b/>
          <w:color w:val="000000"/>
          <w:sz w:val="24"/>
          <w:szCs w:val="24"/>
        </w:rPr>
        <w:t>ς</w:t>
      </w:r>
      <w:r w:rsidR="00462D00" w:rsidRPr="00462D00">
        <w:rPr>
          <w:rFonts w:ascii="Times New Roman" w:hAnsi="Times New Roman" w:cs="Times New Roman"/>
          <w:b/>
          <w:color w:val="000000"/>
          <w:sz w:val="24"/>
          <w:szCs w:val="24"/>
        </w:rPr>
        <w:t xml:space="preserve"> άνω παραβολή</w:t>
      </w:r>
      <w:r>
        <w:rPr>
          <w:rFonts w:ascii="Times New Roman" w:hAnsi="Times New Roman" w:cs="Times New Roman"/>
          <w:b/>
          <w:color w:val="000000"/>
          <w:sz w:val="24"/>
          <w:szCs w:val="24"/>
        </w:rPr>
        <w:t>ς</w:t>
      </w:r>
      <w:r>
        <w:rPr>
          <w:rFonts w:ascii="Times New Roman" w:hAnsi="Times New Roman" w:cs="Times New Roman"/>
          <w:color w:val="000000"/>
          <w:sz w:val="24"/>
          <w:szCs w:val="24"/>
        </w:rPr>
        <w:t xml:space="preserve">, </w:t>
      </w:r>
      <w:r w:rsidR="00462D00" w:rsidRPr="00462D00">
        <w:rPr>
          <w:rFonts w:ascii="Times New Roman" w:hAnsi="Times New Roman" w:cs="Times New Roman"/>
          <w:color w:val="000000"/>
          <w:sz w:val="24"/>
          <w:szCs w:val="24"/>
        </w:rPr>
        <w:t>η οποία παρίσταται με την εξίσωση  1-y=(1-x)</w:t>
      </w:r>
      <w:r w:rsidR="00462D00" w:rsidRPr="00462D00">
        <w:rPr>
          <w:rFonts w:ascii="Times New Roman" w:hAnsi="Times New Roman" w:cs="Times New Roman"/>
          <w:color w:val="000000"/>
          <w:sz w:val="24"/>
          <w:szCs w:val="24"/>
          <w:vertAlign w:val="superscript"/>
        </w:rPr>
        <w:t>2</w:t>
      </w:r>
      <w:r w:rsidR="00462D00" w:rsidRPr="00462D00">
        <w:rPr>
          <w:rFonts w:ascii="Times New Roman" w:hAnsi="Times New Roman" w:cs="Times New Roman"/>
          <w:color w:val="000000"/>
          <w:sz w:val="24"/>
          <w:szCs w:val="24"/>
        </w:rPr>
        <w:t>,έχουμε τα παρακάτω διαστήματασε mm:</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3 διαστήματα με όρια τις τιμές      0 – 32 – 48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4 διαστήματα με όρια τις τιμές      0 – 27 – 40 – 51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 xml:space="preserve">για 5 διαστήματα με όρια τις τιμές      0 – 24 – 35 – 45 – 54 – 62 </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6 διαστήματα με όρια τις τιμές      0 – 22 – 32 – 40 – 48 – 55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7 διαστήματα με όρια τις τιμές      0 – 20 – 30 – 37 – 44 – 50 – 56 – 62</w:t>
      </w:r>
    </w:p>
    <w:p w:rsidR="005F5765" w:rsidRDefault="005F5765" w:rsidP="005F5765">
      <w:pPr>
        <w:pBdr>
          <w:bottom w:val="single" w:sz="4" w:space="1" w:color="auto"/>
        </w:pBdr>
        <w:spacing w:after="0" w:line="240" w:lineRule="auto"/>
        <w:jc w:val="both"/>
        <w:rPr>
          <w:rFonts w:ascii="Times New Roman" w:hAnsi="Times New Roman" w:cs="Times New Roman"/>
          <w:color w:val="000000"/>
          <w:sz w:val="24"/>
          <w:szCs w:val="24"/>
        </w:rPr>
      </w:pPr>
    </w:p>
    <w:p w:rsidR="00462D00" w:rsidRPr="00462D00" w:rsidRDefault="005F5765" w:rsidP="005F5765">
      <w:pPr>
        <w:pBdr>
          <w:bottom w:val="single" w:sz="4" w:space="1" w:color="auto"/>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(γ) Για την περίπτωση της </w:t>
      </w:r>
      <w:r w:rsidR="00462D00" w:rsidRPr="00462D00">
        <w:rPr>
          <w:rFonts w:ascii="Times New Roman" w:hAnsi="Times New Roman" w:cs="Times New Roman"/>
          <w:b/>
          <w:color w:val="000000"/>
          <w:sz w:val="24"/>
          <w:szCs w:val="24"/>
        </w:rPr>
        <w:t>φθίνουσα</w:t>
      </w:r>
      <w:r>
        <w:rPr>
          <w:rFonts w:ascii="Times New Roman" w:hAnsi="Times New Roman" w:cs="Times New Roman"/>
          <w:b/>
          <w:color w:val="000000"/>
          <w:sz w:val="24"/>
          <w:szCs w:val="24"/>
        </w:rPr>
        <w:t>ς</w:t>
      </w:r>
      <w:r w:rsidR="00462D00" w:rsidRPr="00462D00">
        <w:rPr>
          <w:rFonts w:ascii="Times New Roman" w:hAnsi="Times New Roman" w:cs="Times New Roman"/>
          <w:b/>
          <w:color w:val="000000"/>
          <w:sz w:val="24"/>
          <w:szCs w:val="24"/>
        </w:rPr>
        <w:t xml:space="preserve"> κάτω παραβολή</w:t>
      </w:r>
      <w:r>
        <w:rPr>
          <w:rFonts w:ascii="Times New Roman" w:hAnsi="Times New Roman" w:cs="Times New Roman"/>
          <w:b/>
          <w:color w:val="000000"/>
          <w:sz w:val="24"/>
          <w:szCs w:val="24"/>
        </w:rPr>
        <w:t>ς,</w:t>
      </w:r>
      <w:r w:rsidR="00462D00" w:rsidRPr="00462D00">
        <w:rPr>
          <w:rFonts w:ascii="Times New Roman" w:hAnsi="Times New Roman" w:cs="Times New Roman"/>
          <w:color w:val="000000"/>
          <w:sz w:val="24"/>
          <w:szCs w:val="24"/>
        </w:rPr>
        <w:t xml:space="preserve"> η οποία παρίσταται με την εξίσωση  y=(1-x)</w:t>
      </w:r>
      <w:r w:rsidR="00462D00" w:rsidRPr="00462D00">
        <w:rPr>
          <w:rFonts w:ascii="Times New Roman" w:hAnsi="Times New Roman" w:cs="Times New Roman"/>
          <w:color w:val="000000"/>
          <w:sz w:val="24"/>
          <w:szCs w:val="24"/>
          <w:vertAlign w:val="superscript"/>
        </w:rPr>
        <w:t>2</w:t>
      </w:r>
      <w:r w:rsidR="00462D00" w:rsidRPr="00462D00">
        <w:rPr>
          <w:rFonts w:ascii="Times New Roman" w:hAnsi="Times New Roman" w:cs="Times New Roman"/>
          <w:color w:val="000000"/>
          <w:sz w:val="24"/>
          <w:szCs w:val="24"/>
        </w:rPr>
        <w:t>, έχουμε τα παρακάτω διαστήματασε mm:</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3 διαστήματα με όρια τις τιμές      0 – 8 – 19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4 διαστήματα με όρια τις τιμές      0 – 6 – 13 – 23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 xml:space="preserve">για 5 διαστήματα με όρια τις τιμές      0 – 4 – 10 – 16 – 26 – 62 </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6 διαστήματα με όρια τις τιμές      0 – 4 – 8 – 13 – 19 – 28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7 διαστήματα με όρια τις τιμές      0 – 3 – 7 – 11 – 15 – 21 – 30 – 62</w:t>
      </w:r>
    </w:p>
    <w:p w:rsidR="005F5765" w:rsidRDefault="005F5765" w:rsidP="005F5765">
      <w:pPr>
        <w:pBdr>
          <w:bottom w:val="single" w:sz="4" w:space="1" w:color="auto"/>
        </w:pBdr>
        <w:spacing w:after="0" w:line="240" w:lineRule="auto"/>
        <w:jc w:val="both"/>
        <w:rPr>
          <w:rFonts w:ascii="Times New Roman" w:hAnsi="Times New Roman" w:cs="Times New Roman"/>
          <w:color w:val="000000"/>
          <w:sz w:val="24"/>
          <w:szCs w:val="24"/>
        </w:rPr>
      </w:pPr>
    </w:p>
    <w:p w:rsidR="00462D00" w:rsidRPr="00462D00" w:rsidRDefault="005F5765" w:rsidP="005F5765">
      <w:pPr>
        <w:pBdr>
          <w:bottom w:val="single" w:sz="4" w:space="1" w:color="auto"/>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(δ) Για την περίπτωση της </w:t>
      </w:r>
      <w:r w:rsidR="00462D00" w:rsidRPr="00462D00">
        <w:rPr>
          <w:rFonts w:ascii="Times New Roman" w:hAnsi="Times New Roman" w:cs="Times New Roman"/>
          <w:b/>
          <w:color w:val="000000"/>
          <w:sz w:val="24"/>
          <w:szCs w:val="24"/>
        </w:rPr>
        <w:t>φθίνουσα</w:t>
      </w:r>
      <w:r>
        <w:rPr>
          <w:rFonts w:ascii="Times New Roman" w:hAnsi="Times New Roman" w:cs="Times New Roman"/>
          <w:b/>
          <w:color w:val="000000"/>
          <w:sz w:val="24"/>
          <w:szCs w:val="24"/>
        </w:rPr>
        <w:t>ς</w:t>
      </w:r>
      <w:r w:rsidR="00462D00" w:rsidRPr="00462D00">
        <w:rPr>
          <w:rFonts w:ascii="Times New Roman" w:hAnsi="Times New Roman" w:cs="Times New Roman"/>
          <w:b/>
          <w:color w:val="000000"/>
          <w:sz w:val="24"/>
          <w:szCs w:val="24"/>
        </w:rPr>
        <w:t xml:space="preserve"> άνω παραβολή</w:t>
      </w:r>
      <w:r>
        <w:rPr>
          <w:rFonts w:ascii="Times New Roman" w:hAnsi="Times New Roman" w:cs="Times New Roman"/>
          <w:b/>
          <w:color w:val="000000"/>
          <w:sz w:val="24"/>
          <w:szCs w:val="24"/>
        </w:rPr>
        <w:t>ς</w:t>
      </w:r>
      <w:r>
        <w:rPr>
          <w:rFonts w:ascii="Times New Roman" w:hAnsi="Times New Roman" w:cs="Times New Roman"/>
          <w:color w:val="000000"/>
          <w:sz w:val="24"/>
          <w:szCs w:val="24"/>
        </w:rPr>
        <w:t xml:space="preserve">, </w:t>
      </w:r>
      <w:r w:rsidR="00462D00" w:rsidRPr="00462D00">
        <w:rPr>
          <w:rFonts w:ascii="Times New Roman" w:hAnsi="Times New Roman" w:cs="Times New Roman"/>
          <w:color w:val="000000"/>
          <w:sz w:val="24"/>
          <w:szCs w:val="24"/>
        </w:rPr>
        <w:t>η οποία παρίσταται με την εξίσωση  1-y=x</w:t>
      </w:r>
      <w:r w:rsidR="00462D00" w:rsidRPr="00462D00">
        <w:rPr>
          <w:rFonts w:ascii="Times New Roman" w:hAnsi="Times New Roman" w:cs="Times New Roman"/>
          <w:color w:val="000000"/>
          <w:sz w:val="24"/>
          <w:szCs w:val="24"/>
          <w:vertAlign w:val="superscript"/>
        </w:rPr>
        <w:t>2</w:t>
      </w:r>
      <w:r w:rsidR="00462D00" w:rsidRPr="00462D00">
        <w:rPr>
          <w:rFonts w:ascii="Times New Roman" w:hAnsi="Times New Roman" w:cs="Times New Roman"/>
          <w:color w:val="000000"/>
          <w:sz w:val="24"/>
          <w:szCs w:val="24"/>
        </w:rPr>
        <w:t>, έχουμε τα παρακάτω διαστήματασε mm:</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3 διαστήματα με όρια τις τιμές      0 – 14 – 30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4 διαστήματα με όρια τις τιμές      0 – 11 – 22 – 35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 xml:space="preserve">για 5 διαστήματα με όρια τις τιμές      0 – 8 – 17 – 27 – 38 – 62 </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lastRenderedPageBreak/>
        <w:t>για 6 διαστήματα με όρια τις τιμές      0 – 7 – 14 – 22 – 30 – 40 – 62</w:t>
      </w:r>
    </w:p>
    <w:p w:rsidR="00462D00" w:rsidRPr="00462D00" w:rsidRDefault="00462D00" w:rsidP="00462D00">
      <w:pPr>
        <w:pBdr>
          <w:bottom w:val="single" w:sz="4" w:space="1" w:color="auto"/>
        </w:pBdr>
        <w:spacing w:after="0" w:line="240" w:lineRule="auto"/>
        <w:jc w:val="both"/>
        <w:rPr>
          <w:rFonts w:ascii="Times New Roman" w:hAnsi="Times New Roman" w:cs="Times New Roman"/>
          <w:color w:val="000000"/>
          <w:sz w:val="24"/>
          <w:szCs w:val="24"/>
        </w:rPr>
      </w:pPr>
      <w:r w:rsidRPr="00462D00">
        <w:rPr>
          <w:rFonts w:ascii="Times New Roman" w:hAnsi="Times New Roman" w:cs="Times New Roman"/>
          <w:color w:val="000000"/>
          <w:sz w:val="24"/>
          <w:szCs w:val="24"/>
        </w:rPr>
        <w:t>για 7 διαστήματα με όρια τις τιμές      0 – 6 – 12 – 18 – 25 – 32 – 42 – 62</w:t>
      </w:r>
    </w:p>
    <w:p w:rsidR="00EC1C8F" w:rsidRDefault="00EC1C8F" w:rsidP="00EC1C8F">
      <w:pPr>
        <w:pStyle w:val="a3"/>
        <w:spacing w:after="0" w:line="240" w:lineRule="auto"/>
        <w:ind w:left="0"/>
        <w:jc w:val="both"/>
        <w:rPr>
          <w:rFonts w:ascii="Times New Roman" w:hAnsi="Times New Roman" w:cs="Times New Roman"/>
          <w:sz w:val="24"/>
          <w:szCs w:val="24"/>
        </w:rPr>
      </w:pPr>
    </w:p>
    <w:p w:rsidR="001E5886" w:rsidRPr="00EC1C8F" w:rsidRDefault="00EC1C8F" w:rsidP="00EC1C8F">
      <w:pPr>
        <w:pStyle w:val="a3"/>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Μελέτη περίπτωσης: η</w:t>
      </w:r>
      <w:r w:rsidR="00015039" w:rsidRPr="00EC1C8F">
        <w:rPr>
          <w:rFonts w:ascii="Times New Roman" w:hAnsi="Times New Roman" w:cs="Times New Roman"/>
          <w:b/>
          <w:sz w:val="24"/>
          <w:szCs w:val="24"/>
        </w:rPr>
        <w:t xml:space="preserve"> ράβδος ως εργαλείο μέτρησης της λογιότητας</w:t>
      </w:r>
    </w:p>
    <w:p w:rsidR="00015039" w:rsidRPr="00EC1C8F" w:rsidRDefault="00015039" w:rsidP="00EC1C8F">
      <w:pPr>
        <w:spacing w:after="0" w:line="240" w:lineRule="auto"/>
        <w:jc w:val="both"/>
        <w:rPr>
          <w:rFonts w:ascii="Times New Roman" w:hAnsi="Times New Roman" w:cs="Times New Roman"/>
          <w:b/>
          <w:sz w:val="24"/>
          <w:szCs w:val="24"/>
        </w:rPr>
      </w:pPr>
    </w:p>
    <w:p w:rsidR="00EC1C8F" w:rsidRDefault="00EC1C8F" w:rsidP="00EC1C8F">
      <w:pPr>
        <w:pBdr>
          <w:bottom w:val="single" w:sz="4" w:space="1" w:color="auto"/>
        </w:pBdr>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t xml:space="preserve">Η </w:t>
      </w:r>
      <w:r w:rsidRPr="00AA70C6">
        <w:rPr>
          <w:rFonts w:ascii="Times New Roman" w:hAnsi="Times New Roman" w:cs="Times New Roman"/>
          <w:sz w:val="24"/>
          <w:szCs w:val="24"/>
          <w:lang w:val="en-US"/>
        </w:rPr>
        <w:t>V</w:t>
      </w:r>
      <w:r w:rsidRPr="00AA70C6">
        <w:rPr>
          <w:rFonts w:ascii="Times New Roman" w:hAnsi="Times New Roman" w:cs="Times New Roman"/>
          <w:sz w:val="24"/>
          <w:szCs w:val="24"/>
        </w:rPr>
        <w:t>&amp;</w:t>
      </w:r>
      <w:r w:rsidR="00AA70C6" w:rsidRPr="00AA70C6">
        <w:rPr>
          <w:rFonts w:ascii="Times New Roman" w:hAnsi="Times New Roman" w:cs="Times New Roman"/>
          <w:sz w:val="24"/>
          <w:szCs w:val="24"/>
          <w:lang w:val="en-US"/>
        </w:rPr>
        <w:t>V</w:t>
      </w:r>
      <w:r w:rsidRPr="00AA70C6">
        <w:rPr>
          <w:rFonts w:ascii="Times New Roman" w:hAnsi="Times New Roman" w:cs="Times New Roman"/>
          <w:sz w:val="24"/>
          <w:szCs w:val="24"/>
          <w:lang w:val="en-US"/>
        </w:rPr>
        <w:t>bar</w:t>
      </w:r>
      <w:r w:rsidRPr="00EC1C8F">
        <w:rPr>
          <w:rFonts w:ascii="Times New Roman" w:hAnsi="Times New Roman" w:cs="Times New Roman"/>
          <w:sz w:val="24"/>
          <w:szCs w:val="24"/>
        </w:rPr>
        <w:t xml:space="preserve"> έχει εφαρμοστεί πολλές φορές με επιτυχία σε εμπειρικές μελέτες</w:t>
      </w:r>
      <w:r w:rsidRPr="00EC1C8F">
        <w:rPr>
          <w:rStyle w:val="a5"/>
          <w:rFonts w:ascii="Times New Roman" w:hAnsi="Times New Roman" w:cs="Times New Roman"/>
          <w:sz w:val="24"/>
          <w:szCs w:val="24"/>
        </w:rPr>
        <w:footnoteReference w:id="2"/>
      </w:r>
      <w:r w:rsidRPr="00EC1C8F">
        <w:rPr>
          <w:rFonts w:ascii="Times New Roman" w:hAnsi="Times New Roman" w:cs="Times New Roman"/>
          <w:sz w:val="24"/>
          <w:szCs w:val="24"/>
        </w:rPr>
        <w:t xml:space="preserve">. </w:t>
      </w:r>
      <w:r w:rsidRPr="00EC1C8F">
        <w:rPr>
          <w:rFonts w:ascii="Times New Roman" w:hAnsi="Times New Roman" w:cs="Times New Roman"/>
          <w:bCs/>
          <w:sz w:val="24"/>
          <w:szCs w:val="24"/>
        </w:rPr>
        <w:t xml:space="preserve">Όμως, η </w:t>
      </w:r>
      <w:r w:rsidRPr="00EC1C8F">
        <w:rPr>
          <w:rFonts w:ascii="Times New Roman" w:hAnsi="Times New Roman" w:cs="Times New Roman"/>
          <w:sz w:val="24"/>
          <w:szCs w:val="24"/>
        </w:rPr>
        <w:t xml:space="preserve">δυνατότητα απεικόνισης στο συνεχές αποτελεί πρόκληση στη στατιστική και ανάγκη για τη γλωσσολογική έρευνα. Κάτι τέτοιο συμβαίνει ακόμη και στην οριακή περίπτωση τριμερών κατηγοριοποιήσεων πάνω σε ένα συνεχές, όπου έχουμε τρία στοιχεία, δύο </w:t>
      </w:r>
      <w:r w:rsidR="00AA70C6">
        <w:rPr>
          <w:rFonts w:ascii="Times New Roman" w:hAnsi="Times New Roman" w:cs="Times New Roman"/>
          <w:sz w:val="24"/>
          <w:szCs w:val="24"/>
        </w:rPr>
        <w:t xml:space="preserve">από τα </w:t>
      </w:r>
      <w:r w:rsidRPr="00EC1C8F">
        <w:rPr>
          <w:rFonts w:ascii="Times New Roman" w:hAnsi="Times New Roman" w:cs="Times New Roman"/>
          <w:sz w:val="24"/>
          <w:szCs w:val="24"/>
        </w:rPr>
        <w:t>οποί</w:t>
      </w:r>
      <w:r w:rsidR="00AA70C6">
        <w:rPr>
          <w:rFonts w:ascii="Times New Roman" w:hAnsi="Times New Roman" w:cs="Times New Roman"/>
          <w:sz w:val="24"/>
          <w:szCs w:val="24"/>
        </w:rPr>
        <w:t>α</w:t>
      </w:r>
      <w:r w:rsidRPr="00EC1C8F">
        <w:rPr>
          <w:rFonts w:ascii="Times New Roman" w:hAnsi="Times New Roman" w:cs="Times New Roman"/>
          <w:sz w:val="24"/>
          <w:szCs w:val="24"/>
        </w:rPr>
        <w:t xml:space="preserve"> οριοθετούν τα άκρα του συνεχούς και το τρίτο βρίσκεται ‘κάπου’ στο ενδιάμεσο, λιγότερο ή περισσότερο κοντά στον έναν από τους δύο πόλους. Τέτοια περίπτωση είναι η διάκριση του χαρακτηριστικού [+/- λόγιο] στη </w:t>
      </w:r>
      <w:r w:rsidR="00EE1318">
        <w:rPr>
          <w:rFonts w:ascii="Times New Roman" w:hAnsi="Times New Roman" w:cs="Times New Roman"/>
          <w:sz w:val="24"/>
          <w:szCs w:val="24"/>
        </w:rPr>
        <w:t>σύγχρονη ν</w:t>
      </w:r>
      <w:r w:rsidRPr="00EC1C8F">
        <w:rPr>
          <w:rFonts w:ascii="Times New Roman" w:hAnsi="Times New Roman" w:cs="Times New Roman"/>
          <w:sz w:val="24"/>
          <w:szCs w:val="24"/>
        </w:rPr>
        <w:t xml:space="preserve">έα </w:t>
      </w:r>
      <w:r w:rsidR="00EE1318">
        <w:rPr>
          <w:rFonts w:ascii="Times New Roman" w:hAnsi="Times New Roman" w:cs="Times New Roman"/>
          <w:sz w:val="24"/>
          <w:szCs w:val="24"/>
        </w:rPr>
        <w:t>ε</w:t>
      </w:r>
      <w:r w:rsidRPr="00EC1C8F">
        <w:rPr>
          <w:rFonts w:ascii="Times New Roman" w:hAnsi="Times New Roman" w:cs="Times New Roman"/>
          <w:sz w:val="24"/>
          <w:szCs w:val="24"/>
        </w:rPr>
        <w:t>λληνική</w:t>
      </w:r>
      <w:r w:rsidR="00AA70C6" w:rsidRPr="00EC1C8F">
        <w:rPr>
          <w:rStyle w:val="a5"/>
          <w:rFonts w:ascii="Times New Roman" w:hAnsi="Times New Roman" w:cs="Times New Roman"/>
          <w:sz w:val="24"/>
          <w:szCs w:val="24"/>
        </w:rPr>
        <w:footnoteReference w:id="3"/>
      </w:r>
      <w:r w:rsidRPr="00EC1C8F">
        <w:rPr>
          <w:rFonts w:ascii="Times New Roman" w:hAnsi="Times New Roman" w:cs="Times New Roman"/>
          <w:sz w:val="24"/>
          <w:szCs w:val="24"/>
        </w:rPr>
        <w:t xml:space="preserve"> από τους Αναστασιάδη-Συμεωνίδη &amp; Φλιάτουρα (200</w:t>
      </w:r>
      <w:r w:rsidR="00AA70C6">
        <w:rPr>
          <w:rFonts w:ascii="Times New Roman" w:hAnsi="Times New Roman" w:cs="Times New Roman"/>
          <w:sz w:val="24"/>
          <w:szCs w:val="24"/>
        </w:rPr>
        <w:t>4</w:t>
      </w:r>
      <w:r w:rsidRPr="00EC1C8F">
        <w:rPr>
          <w:rFonts w:ascii="Times New Roman" w:hAnsi="Times New Roman" w:cs="Times New Roman"/>
          <w:sz w:val="24"/>
          <w:szCs w:val="24"/>
        </w:rPr>
        <w:t>), όπου προτείνεται η απεικόνιση πάνω στο συνεχές [0,1], στου οποίου τα δύο άκρα ή πόλους βρίσκονται τα [+λόγιο]  και [-λόγιο], ενώ τον ενδιάμεσο χώρο καταλαμβάνει η νόρμα της νέας ελληνικής, η ασημάδευτη ποικιλία  [+/- λόγιο]</w:t>
      </w:r>
      <w:r w:rsidR="00AA70C6">
        <w:rPr>
          <w:rFonts w:ascii="Times New Roman" w:hAnsi="Times New Roman" w:cs="Times New Roman"/>
          <w:sz w:val="24"/>
          <w:szCs w:val="24"/>
        </w:rPr>
        <w:t xml:space="preserve">. </w:t>
      </w:r>
      <w:r w:rsidR="00984C9F">
        <w:rPr>
          <w:rFonts w:ascii="Times New Roman" w:hAnsi="Times New Roman" w:cs="Times New Roman"/>
          <w:sz w:val="24"/>
          <w:szCs w:val="24"/>
        </w:rPr>
        <w:t>Επίσης, κ</w:t>
      </w:r>
      <w:r w:rsidR="00AA70C6">
        <w:rPr>
          <w:rFonts w:ascii="Times New Roman" w:hAnsi="Times New Roman" w:cs="Times New Roman"/>
          <w:sz w:val="24"/>
          <w:szCs w:val="24"/>
        </w:rPr>
        <w:t>ατά τους Αναστασιάδη-Συμεωνίδη &amp; Φλιάτουρα (στον ίδιο τόμο)</w:t>
      </w:r>
      <w:r w:rsidR="00AA70C6" w:rsidRPr="00AA70C6">
        <w:rPr>
          <w:rFonts w:ascii="Times New Roman" w:hAnsi="Times New Roman" w:cs="Times New Roman"/>
          <w:sz w:val="24"/>
          <w:szCs w:val="24"/>
        </w:rPr>
        <w:t>το συνεχές</w:t>
      </w:r>
      <w:r w:rsidR="000F5013">
        <w:rPr>
          <w:rFonts w:ascii="Times New Roman" w:hAnsi="Times New Roman" w:cs="Times New Roman"/>
          <w:sz w:val="24"/>
          <w:szCs w:val="24"/>
        </w:rPr>
        <w:t xml:space="preserve"> λογιότητας ως υπώνυμο του τυπικού/επίσημου χρηστικού επιπέδου</w:t>
      </w:r>
      <w:r w:rsidR="00AA70C6" w:rsidRPr="00AA70C6">
        <w:rPr>
          <w:rFonts w:ascii="Times New Roman" w:hAnsi="Times New Roman" w:cs="Times New Roman"/>
          <w:sz w:val="24"/>
          <w:szCs w:val="24"/>
        </w:rPr>
        <w:t xml:space="preserve">λειτουργεί σε ευέλικτες ζώνες (λόγια και μη λόγια) με επικαλυπτική κατανομή στην ενδιάμεση νόρμα και </w:t>
      </w:r>
      <w:r w:rsidR="00AA70C6">
        <w:rPr>
          <w:rFonts w:ascii="Times New Roman" w:hAnsi="Times New Roman" w:cs="Times New Roman"/>
          <w:sz w:val="24"/>
          <w:szCs w:val="24"/>
        </w:rPr>
        <w:t>ο</w:t>
      </w:r>
      <w:r w:rsidR="00AA70C6" w:rsidRPr="00AA70C6">
        <w:rPr>
          <w:rFonts w:ascii="Times New Roman" w:hAnsi="Times New Roman" w:cs="Times New Roman"/>
          <w:sz w:val="24"/>
          <w:szCs w:val="24"/>
        </w:rPr>
        <w:t xml:space="preserve"> βαθμό</w:t>
      </w:r>
      <w:r w:rsidR="00AA70C6">
        <w:rPr>
          <w:rFonts w:ascii="Times New Roman" w:hAnsi="Times New Roman" w:cs="Times New Roman"/>
          <w:sz w:val="24"/>
          <w:szCs w:val="24"/>
        </w:rPr>
        <w:t>ς</w:t>
      </w:r>
      <w:r w:rsidR="00AA70C6" w:rsidRPr="00AA70C6">
        <w:rPr>
          <w:rFonts w:ascii="Times New Roman" w:hAnsi="Times New Roman" w:cs="Times New Roman"/>
          <w:sz w:val="24"/>
          <w:szCs w:val="24"/>
        </w:rPr>
        <w:t xml:space="preserve"> λογιότητας διαφέρει περιπτωσιολογικά ανά τεμάχιο</w:t>
      </w:r>
      <w:r w:rsidR="00AA70C6">
        <w:rPr>
          <w:rFonts w:ascii="Times New Roman" w:hAnsi="Times New Roman" w:cs="Times New Roman"/>
          <w:sz w:val="24"/>
          <w:szCs w:val="24"/>
        </w:rPr>
        <w:t xml:space="preserve">: </w:t>
      </w:r>
    </w:p>
    <w:p w:rsidR="00AA70C6" w:rsidRDefault="00AA70C6" w:rsidP="00AA70C6">
      <w:pPr>
        <w:spacing w:after="0" w:line="240" w:lineRule="auto"/>
        <w:jc w:val="center"/>
        <w:rPr>
          <w:rFonts w:ascii="Times New Roman" w:hAnsi="Times New Roman" w:cs="Times New Roman"/>
          <w:sz w:val="24"/>
          <w:szCs w:val="24"/>
        </w:rPr>
      </w:pPr>
    </w:p>
    <w:p w:rsidR="00EC1C8F" w:rsidRDefault="00EC1C8F" w:rsidP="00AA7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Σχήμα 1: </w:t>
      </w:r>
      <w:r w:rsidR="000F5013">
        <w:rPr>
          <w:rFonts w:ascii="Times New Roman" w:hAnsi="Times New Roman" w:cs="Times New Roman"/>
          <w:i/>
          <w:sz w:val="24"/>
          <w:szCs w:val="24"/>
        </w:rPr>
        <w:t>ευρυζωνικό σ</w:t>
      </w:r>
      <w:r w:rsidRPr="00EC1C8F">
        <w:rPr>
          <w:rFonts w:ascii="Times New Roman" w:hAnsi="Times New Roman" w:cs="Times New Roman"/>
          <w:i/>
          <w:sz w:val="24"/>
          <w:szCs w:val="24"/>
        </w:rPr>
        <w:t>υνεχές λογιότητας</w:t>
      </w:r>
    </w:p>
    <w:p w:rsidR="000F5013" w:rsidRPr="00D518F3" w:rsidRDefault="00FE5FE8" w:rsidP="000F5013">
      <w:pPr>
        <w:spacing w:after="0" w:line="240" w:lineRule="auto"/>
        <w:rPr>
          <w:rFonts w:ascii="Times New Roman" w:hAnsi="Times New Roman" w:cs="Times New Roman"/>
          <w:sz w:val="20"/>
          <w:szCs w:val="20"/>
        </w:rPr>
      </w:pPr>
      <w:r>
        <w:rPr>
          <w:rFonts w:ascii="Times New Roman" w:hAnsi="Times New Roman" w:cs="Times New Roman"/>
          <w:noProof/>
          <w:sz w:val="20"/>
          <w:szCs w:val="20"/>
          <w:lang w:eastAsia="el-GR"/>
        </w:rPr>
        <w:pict>
          <v:shape id="Ευθύγραμμο βέλος σύνδεσης 8" o:spid="_x0000_s1032" type="#_x0000_t32" style="position:absolute;margin-left:-1.5pt;margin-top:8.75pt;width:467.5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"/>
        </w:pict>
      </w:r>
    </w:p>
    <w:p w:rsidR="000F5013" w:rsidRPr="00D518F3" w:rsidRDefault="000F5013" w:rsidP="000F5013">
      <w:pPr>
        <w:jc w:val="both"/>
        <w:rPr>
          <w:rFonts w:ascii="Times New Roman" w:hAnsi="Times New Roman" w:cs="Times New Roman"/>
          <w:sz w:val="20"/>
          <w:szCs w:val="20"/>
        </w:rPr>
      </w:pPr>
      <w:r w:rsidRPr="00D518F3">
        <w:rPr>
          <w:rFonts w:ascii="Times New Roman" w:hAnsi="Times New Roman" w:cs="Times New Roman"/>
          <w:sz w:val="20"/>
          <w:szCs w:val="20"/>
        </w:rPr>
        <w:t>+τυπικόνόρμα                        -τυπικό -------------------λόγια ζώνη-------------------------------------</w:t>
      </w:r>
    </w:p>
    <w:p w:rsidR="00AA70C6" w:rsidRPr="000F5013" w:rsidRDefault="000F5013" w:rsidP="000F5013">
      <w:pPr>
        <w:jc w:val="both"/>
        <w:rPr>
          <w:rFonts w:ascii="Times New Roman" w:hAnsi="Times New Roman" w:cs="Times New Roman"/>
          <w:sz w:val="20"/>
          <w:szCs w:val="20"/>
        </w:rPr>
      </w:pPr>
      <w:r w:rsidRPr="00D518F3">
        <w:rPr>
          <w:rFonts w:ascii="Times New Roman" w:hAnsi="Times New Roman" w:cs="Times New Roman"/>
          <w:sz w:val="20"/>
          <w:szCs w:val="20"/>
        </w:rPr>
        <w:t>-----------------</w:t>
      </w:r>
      <w:r>
        <w:rPr>
          <w:rFonts w:ascii="Times New Roman" w:hAnsi="Times New Roman" w:cs="Times New Roman"/>
          <w:sz w:val="20"/>
          <w:szCs w:val="20"/>
        </w:rPr>
        <w:t>------</w:t>
      </w:r>
      <w:r w:rsidRPr="00D518F3">
        <w:rPr>
          <w:rFonts w:ascii="Times New Roman" w:hAnsi="Times New Roman" w:cs="Times New Roman"/>
          <w:sz w:val="20"/>
          <w:szCs w:val="20"/>
        </w:rPr>
        <w:t>μη λόγια ζώνη-------------------------</w:t>
      </w:r>
    </w:p>
    <w:p w:rsidR="00EC1C8F" w:rsidRPr="00D81407" w:rsidRDefault="00EC1C8F" w:rsidP="00D81407">
      <w:pPr>
        <w:pStyle w:val="a4"/>
        <w:rPr>
          <w:color w:val="000000" w:themeColor="text1"/>
          <w:sz w:val="24"/>
          <w:szCs w:val="24"/>
        </w:rPr>
      </w:pPr>
      <w:r w:rsidRPr="00EC1C8F">
        <w:rPr>
          <w:bCs/>
          <w:sz w:val="24"/>
          <w:szCs w:val="24"/>
        </w:rPr>
        <w:t>Έτσι, θεωρήσαμε ενδιαφέρον να δούμε κατά πόσο η ράβδος θα μπορούσε να λειτουργήσει περισσότερο εποικοδομητικά από άλλες μεθόδ</w:t>
      </w:r>
      <w:r>
        <w:rPr>
          <w:bCs/>
          <w:sz w:val="24"/>
          <w:szCs w:val="24"/>
        </w:rPr>
        <w:t xml:space="preserve">ους στη μέτρηση της λογιότητας. </w:t>
      </w:r>
      <w:r w:rsidRPr="00EC1C8F">
        <w:rPr>
          <w:bCs/>
          <w:sz w:val="24"/>
          <w:szCs w:val="24"/>
        </w:rPr>
        <w:t>Διανεμήθηκε</w:t>
      </w:r>
      <w:r w:rsidR="000F5013">
        <w:rPr>
          <w:bCs/>
          <w:sz w:val="24"/>
          <w:szCs w:val="24"/>
        </w:rPr>
        <w:t xml:space="preserve">, </w:t>
      </w:r>
      <w:r>
        <w:rPr>
          <w:bCs/>
          <w:sz w:val="24"/>
          <w:szCs w:val="24"/>
        </w:rPr>
        <w:t>λοιπό</w:t>
      </w:r>
      <w:r w:rsidR="000F5013">
        <w:rPr>
          <w:bCs/>
          <w:sz w:val="24"/>
          <w:szCs w:val="24"/>
        </w:rPr>
        <w:t xml:space="preserve">ν, ένα ερωτηματολόγιο </w:t>
      </w:r>
      <w:r w:rsidRPr="00EC1C8F">
        <w:rPr>
          <w:bCs/>
          <w:sz w:val="24"/>
          <w:szCs w:val="24"/>
        </w:rPr>
        <w:t>σε ογδόντα πρωτοετείς φοιτητές, σαράντα του Τ.Ε.Φ./Δ.Π.Θ. και σαράντα άλλων μη θεωρητικών τμημάτων, πενήντα φράσεις με λόγια στοιχεία και ζη</w:t>
      </w:r>
      <w:r w:rsidR="00933D55">
        <w:rPr>
          <w:bCs/>
          <w:sz w:val="24"/>
          <w:szCs w:val="24"/>
        </w:rPr>
        <w:t>τήθηκε η τμήση της ράβδου (</w:t>
      </w:r>
      <w:r w:rsidR="00933D55" w:rsidRPr="00933D55">
        <w:rPr>
          <w:bCs/>
          <w:sz w:val="24"/>
          <w:szCs w:val="24"/>
        </w:rPr>
        <w:t>62</w:t>
      </w:r>
      <w:r w:rsidR="00933D55">
        <w:rPr>
          <w:bCs/>
          <w:sz w:val="24"/>
          <w:szCs w:val="24"/>
          <w:lang w:val="en-US"/>
        </w:rPr>
        <w:t>mm</w:t>
      </w:r>
      <w:r w:rsidRPr="00EC1C8F">
        <w:rPr>
          <w:bCs/>
          <w:sz w:val="24"/>
          <w:szCs w:val="24"/>
        </w:rPr>
        <w:t>) στο σημείο του βαθμού λογιότητας</w:t>
      </w:r>
      <w:r w:rsidR="00D81407">
        <w:rPr>
          <w:bCs/>
          <w:sz w:val="24"/>
          <w:szCs w:val="24"/>
        </w:rPr>
        <w:t xml:space="preserve">. </w:t>
      </w:r>
      <w:r w:rsidRPr="00EC1C8F">
        <w:rPr>
          <w:bCs/>
          <w:sz w:val="24"/>
          <w:szCs w:val="24"/>
        </w:rPr>
        <w:t>Η συγκεκριμένη ράβδος εκπροσωπεί τη λόγια ζώνη, δηλαδή από το λόγιο επίπεδο έως νόρμα</w:t>
      </w:r>
      <w:r w:rsidR="000F5013">
        <w:rPr>
          <w:bCs/>
          <w:sz w:val="24"/>
          <w:szCs w:val="24"/>
        </w:rPr>
        <w:t>.</w:t>
      </w:r>
      <w:r w:rsidR="00D81407">
        <w:rPr>
          <w:color w:val="000000" w:themeColor="text1"/>
          <w:sz w:val="24"/>
          <w:szCs w:val="24"/>
        </w:rPr>
        <w:t xml:space="preserve">Σημειώνουμε </w:t>
      </w:r>
      <w:r w:rsidR="00D81407" w:rsidRPr="00D81407">
        <w:rPr>
          <w:color w:val="000000" w:themeColor="text1"/>
          <w:sz w:val="24"/>
          <w:szCs w:val="24"/>
        </w:rPr>
        <w:t>ότι χρησιμοποιήθηκε στην εκφώνηση ο όροςλόγιο, με τον οποίο θεωρητικά οι συμμετέχοντες είναι εξοικειωμένοι μέσω της εκπαίδευσης (εμφανίζεται ευρέως σε σχολικά βιβλία) με τη διευκρίνιση ότι αναφέρεται σε αποκλίσεις, που εκπροσωπούν το επίσημο χρηστικό επίπεδο. Επομένως, το ερωτηματολόγιο μετρά συνδυαστικά τα δύο βασικά κριτήρια της λογιότητας, τον βαθμό απόκλισης</w:t>
      </w:r>
      <w:r w:rsidR="00D81407">
        <w:rPr>
          <w:color w:val="000000" w:themeColor="text1"/>
          <w:sz w:val="24"/>
          <w:szCs w:val="24"/>
        </w:rPr>
        <w:t xml:space="preserve">, που συνδέεται με ζητήματα συχνότητας, αναγνωρισιμότητας και απολιθωματικότητας, </w:t>
      </w:r>
      <w:r w:rsidR="00D81407" w:rsidRPr="00D81407">
        <w:rPr>
          <w:color w:val="000000" w:themeColor="text1"/>
          <w:sz w:val="24"/>
          <w:szCs w:val="24"/>
        </w:rPr>
        <w:t>και την επισημότητα.</w:t>
      </w:r>
    </w:p>
    <w:p w:rsidR="00D81407" w:rsidRDefault="00EC1C8F" w:rsidP="00D81407">
      <w:pPr>
        <w:pStyle w:val="a4"/>
        <w:ind w:firstLine="284"/>
        <w:rPr>
          <w:color w:val="000000" w:themeColor="text1"/>
          <w:sz w:val="24"/>
          <w:szCs w:val="24"/>
        </w:rPr>
      </w:pPr>
      <w:r w:rsidRPr="00AA70C6">
        <w:rPr>
          <w:sz w:val="24"/>
          <w:szCs w:val="24"/>
        </w:rPr>
        <w:lastRenderedPageBreak/>
        <w:t xml:space="preserve">Τα </w:t>
      </w:r>
      <w:r w:rsidR="00D81407">
        <w:rPr>
          <w:sz w:val="24"/>
          <w:szCs w:val="24"/>
        </w:rPr>
        <w:t xml:space="preserve">πενήντα </w:t>
      </w:r>
      <w:r w:rsidRPr="00AA70C6">
        <w:rPr>
          <w:sz w:val="24"/>
          <w:szCs w:val="24"/>
        </w:rPr>
        <w:t xml:space="preserve">λόγια στοιχεία-στόχοι του ερωτηματολογίου εκπροσωπούν </w:t>
      </w:r>
      <w:r w:rsidR="00D81407">
        <w:rPr>
          <w:sz w:val="24"/>
          <w:szCs w:val="24"/>
        </w:rPr>
        <w:t xml:space="preserve">ισόποσα </w:t>
      </w:r>
      <w:r w:rsidRPr="00AA70C6">
        <w:rPr>
          <w:sz w:val="24"/>
          <w:szCs w:val="24"/>
        </w:rPr>
        <w:t xml:space="preserve">τις πιο παραγωγικές κατηγορίες στη φωνολογία, στη μορφολογία και στο λεξιλόγιο, όλο το φάσμα της λόγιας ζώνης και διάφορα σημασιοπραγματολογικά κριτήρια, όπως ειρωνεία, παικτικότητα </w:t>
      </w:r>
      <w:r w:rsidR="00E3497F">
        <w:rPr>
          <w:sz w:val="24"/>
          <w:szCs w:val="24"/>
        </w:rPr>
        <w:t>κτλ</w:t>
      </w:r>
      <w:r w:rsidRPr="00AA70C6">
        <w:rPr>
          <w:sz w:val="24"/>
          <w:szCs w:val="24"/>
        </w:rPr>
        <w:t xml:space="preserve">. (βλ. Αναστασιάδη-Συμεωνίδη &amp; Φλιάτουρας 2004, </w:t>
      </w:r>
      <w:r w:rsidR="000F5013">
        <w:rPr>
          <w:sz w:val="24"/>
          <w:szCs w:val="24"/>
        </w:rPr>
        <w:t>στον ίδιο τόμο</w:t>
      </w:r>
      <w:r w:rsidRPr="00AA70C6">
        <w:rPr>
          <w:sz w:val="24"/>
          <w:szCs w:val="24"/>
        </w:rPr>
        <w:t>, Καμηλάκη 2009, Αναστασιάδη-Συμεωνίδη 2015). Επίσης, σε ορισμένες περιπτώσεις τέθηκαν ανταγωνιστικά παραδείγματα</w:t>
      </w:r>
      <w:r w:rsidR="000F5013">
        <w:rPr>
          <w:sz w:val="24"/>
          <w:szCs w:val="24"/>
        </w:rPr>
        <w:t xml:space="preserve"> σε επίπεδο γραμματικής, λ.χ. </w:t>
      </w:r>
      <w:r w:rsidR="000F5013" w:rsidRPr="000F5013">
        <w:rPr>
          <w:i/>
          <w:sz w:val="24"/>
          <w:szCs w:val="24"/>
        </w:rPr>
        <w:t>η δίαιτα του ασθενή</w:t>
      </w:r>
      <w:r w:rsidR="000F5013">
        <w:rPr>
          <w:sz w:val="24"/>
          <w:szCs w:val="24"/>
        </w:rPr>
        <w:t xml:space="preserve"> και </w:t>
      </w:r>
      <w:r w:rsidR="000F5013" w:rsidRPr="000F5013">
        <w:rPr>
          <w:i/>
          <w:sz w:val="24"/>
          <w:szCs w:val="24"/>
        </w:rPr>
        <w:t>η δίαιτα του ασθενούς</w:t>
      </w:r>
      <w:r w:rsidR="000F5013">
        <w:rPr>
          <w:sz w:val="24"/>
          <w:szCs w:val="24"/>
        </w:rPr>
        <w:t xml:space="preserve">,ή χρήσης, λ.χ. </w:t>
      </w:r>
      <w:r w:rsidR="000F5013" w:rsidRPr="000F5013">
        <w:rPr>
          <w:i/>
          <w:sz w:val="24"/>
          <w:szCs w:val="24"/>
        </w:rPr>
        <w:t>το μήνυμα ελήφθη</w:t>
      </w:r>
      <w:r w:rsidR="000F5013">
        <w:rPr>
          <w:sz w:val="24"/>
          <w:szCs w:val="24"/>
        </w:rPr>
        <w:t xml:space="preserve"> (στο κινητό) και </w:t>
      </w:r>
      <w:r w:rsidR="000F5013" w:rsidRPr="000F5013">
        <w:rPr>
          <w:i/>
          <w:sz w:val="24"/>
          <w:szCs w:val="24"/>
        </w:rPr>
        <w:t>ελήφθη η απόφασις του δικαστηρίου</w:t>
      </w:r>
      <w:r w:rsidR="000F5013">
        <w:rPr>
          <w:sz w:val="24"/>
          <w:szCs w:val="24"/>
        </w:rPr>
        <w:t xml:space="preserve">, αλλά </w:t>
      </w:r>
      <w:r w:rsidRPr="00AA70C6">
        <w:rPr>
          <w:sz w:val="24"/>
          <w:szCs w:val="24"/>
        </w:rPr>
        <w:t>και παραδείγματα που εκπροσωπούν περισσότερες από μία κατηγορίες</w:t>
      </w:r>
      <w:r w:rsidR="000F5013">
        <w:rPr>
          <w:sz w:val="24"/>
          <w:szCs w:val="24"/>
        </w:rPr>
        <w:t xml:space="preserve">, λ.χ. το </w:t>
      </w:r>
      <w:r w:rsidR="000F5013" w:rsidRPr="000F5013">
        <w:rPr>
          <w:i/>
          <w:sz w:val="24"/>
          <w:szCs w:val="24"/>
        </w:rPr>
        <w:t>στρώμα θαλάσσης</w:t>
      </w:r>
      <w:r w:rsidR="000F5013">
        <w:rPr>
          <w:sz w:val="24"/>
          <w:szCs w:val="24"/>
        </w:rPr>
        <w:t xml:space="preserve"> αφορά τον τονισμό και τηνκλίση. </w:t>
      </w:r>
      <w:r w:rsidR="00AA70C6" w:rsidRPr="000F5013">
        <w:rPr>
          <w:color w:val="000000" w:themeColor="text1"/>
          <w:sz w:val="24"/>
          <w:szCs w:val="24"/>
        </w:rPr>
        <w:t>Όπως προτάσσει η μεθοδολογία, για την εγκυρότητα των αποτελεσμάτων δόθηκαν και παραπειστικές μη λόγιες λέξεις</w:t>
      </w:r>
      <w:r w:rsidR="000F5013">
        <w:rPr>
          <w:color w:val="000000" w:themeColor="text1"/>
          <w:sz w:val="24"/>
          <w:szCs w:val="24"/>
        </w:rPr>
        <w:t xml:space="preserve">, λ.χ. </w:t>
      </w:r>
      <w:r w:rsidR="000F5013" w:rsidRPr="000F5013">
        <w:rPr>
          <w:i/>
          <w:color w:val="000000" w:themeColor="text1"/>
          <w:sz w:val="24"/>
          <w:szCs w:val="24"/>
        </w:rPr>
        <w:t>παλιατζίδικο</w:t>
      </w:r>
      <w:r w:rsidR="000F5013">
        <w:rPr>
          <w:color w:val="000000" w:themeColor="text1"/>
          <w:sz w:val="24"/>
          <w:szCs w:val="24"/>
        </w:rPr>
        <w:t>.</w:t>
      </w:r>
    </w:p>
    <w:p w:rsidR="00EC1C8F" w:rsidRPr="00D81407" w:rsidRDefault="00D81407" w:rsidP="00D81407">
      <w:pPr>
        <w:pStyle w:val="a4"/>
        <w:ind w:firstLine="284"/>
        <w:rPr>
          <w:color w:val="000000" w:themeColor="text1"/>
          <w:sz w:val="24"/>
          <w:szCs w:val="24"/>
        </w:rPr>
      </w:pPr>
      <w:r>
        <w:rPr>
          <w:color w:val="000000" w:themeColor="text1"/>
          <w:sz w:val="24"/>
          <w:szCs w:val="24"/>
        </w:rPr>
        <w:t xml:space="preserve">Οι κατηγορίες λογιότητας που εξετάστηκαν </w:t>
      </w:r>
      <w:r w:rsidR="00984C9F">
        <w:rPr>
          <w:color w:val="000000" w:themeColor="text1"/>
          <w:sz w:val="24"/>
          <w:szCs w:val="24"/>
        </w:rPr>
        <w:t xml:space="preserve">με </w:t>
      </w:r>
      <w:r w:rsidR="00984C9F">
        <w:rPr>
          <w:sz w:val="24"/>
          <w:szCs w:val="24"/>
        </w:rPr>
        <w:t xml:space="preserve">δειγματοληπτικό παράδειγμα </w:t>
      </w:r>
      <w:r w:rsidR="00EC1C8F" w:rsidRPr="00D81407">
        <w:rPr>
          <w:sz w:val="24"/>
          <w:szCs w:val="24"/>
        </w:rPr>
        <w:t>είναι οι εξής:</w:t>
      </w:r>
      <w:r w:rsidR="00984C9F">
        <w:rPr>
          <w:rStyle w:val="a5"/>
          <w:sz w:val="24"/>
          <w:szCs w:val="24"/>
        </w:rPr>
        <w:footnoteReference w:id="4"/>
      </w:r>
    </w:p>
    <w:p w:rsidR="00EC1C8F" w:rsidRPr="00EC1C8F" w:rsidRDefault="00EC1C8F" w:rsidP="00EC1C8F">
      <w:pPr>
        <w:pStyle w:val="a3"/>
        <w:numPr>
          <w:ilvl w:val="0"/>
          <w:numId w:val="3"/>
        </w:numPr>
        <w:tabs>
          <w:tab w:val="left" w:pos="284"/>
        </w:tabs>
        <w:spacing w:after="0" w:line="240" w:lineRule="auto"/>
        <w:ind w:left="0" w:firstLine="0"/>
        <w:jc w:val="both"/>
        <w:rPr>
          <w:rFonts w:ascii="Times New Roman" w:hAnsi="Times New Roman" w:cs="Times New Roman"/>
          <w:sz w:val="24"/>
          <w:szCs w:val="24"/>
        </w:rPr>
      </w:pPr>
      <w:r w:rsidRPr="00EC1C8F">
        <w:rPr>
          <w:rFonts w:ascii="Times New Roman" w:hAnsi="Times New Roman" w:cs="Times New Roman"/>
          <w:bCs/>
          <w:sz w:val="24"/>
          <w:szCs w:val="24"/>
        </w:rPr>
        <w:t xml:space="preserve">Συμφωνικά συμπλέγματα: </w:t>
      </w:r>
      <w:r w:rsidRPr="00EC1C8F">
        <w:rPr>
          <w:rFonts w:ascii="Times New Roman" w:hAnsi="Times New Roman" w:cs="Times New Roman"/>
          <w:sz w:val="24"/>
          <w:szCs w:val="24"/>
        </w:rPr>
        <w:t xml:space="preserve">Δεν θέλω να βρεθώ σε </w:t>
      </w:r>
      <w:r w:rsidRPr="00EC1C8F">
        <w:rPr>
          <w:rFonts w:ascii="Times New Roman" w:hAnsi="Times New Roman" w:cs="Times New Roman"/>
          <w:i/>
          <w:sz w:val="24"/>
          <w:szCs w:val="24"/>
        </w:rPr>
        <w:t>πτωχοκομείο</w:t>
      </w:r>
    </w:p>
    <w:p w:rsidR="00EC1C8F" w:rsidRPr="00EC1C8F" w:rsidRDefault="00EC1C8F" w:rsidP="00EC1C8F">
      <w:pPr>
        <w:pStyle w:val="a3"/>
        <w:numPr>
          <w:ilvl w:val="0"/>
          <w:numId w:val="3"/>
        </w:numPr>
        <w:tabs>
          <w:tab w:val="left" w:pos="284"/>
        </w:tabs>
        <w:spacing w:after="0" w:line="240" w:lineRule="auto"/>
        <w:ind w:left="0" w:firstLine="0"/>
        <w:jc w:val="both"/>
        <w:rPr>
          <w:rFonts w:ascii="Times New Roman" w:hAnsi="Times New Roman" w:cs="Times New Roman"/>
          <w:sz w:val="24"/>
          <w:szCs w:val="24"/>
        </w:rPr>
      </w:pPr>
      <w:r w:rsidRPr="00EC1C8F">
        <w:rPr>
          <w:rFonts w:ascii="Times New Roman" w:hAnsi="Times New Roman" w:cs="Times New Roman"/>
          <w:bCs/>
          <w:sz w:val="24"/>
          <w:szCs w:val="24"/>
        </w:rPr>
        <w:t>Τονισμός</w:t>
      </w:r>
      <w:r w:rsidRPr="00EC1C8F">
        <w:rPr>
          <w:rFonts w:ascii="Times New Roman" w:hAnsi="Times New Roman" w:cs="Times New Roman"/>
          <w:sz w:val="24"/>
          <w:szCs w:val="24"/>
        </w:rPr>
        <w:t xml:space="preserve">: Είμαι φοιτητής του </w:t>
      </w:r>
      <w:r w:rsidRPr="00EC1C8F">
        <w:rPr>
          <w:rFonts w:ascii="Times New Roman" w:hAnsi="Times New Roman" w:cs="Times New Roman"/>
          <w:i/>
          <w:sz w:val="24"/>
          <w:szCs w:val="24"/>
        </w:rPr>
        <w:t>Δημοκριτείου Πανεπιστημίου Θράκης</w:t>
      </w:r>
    </w:p>
    <w:p w:rsidR="00EC1C8F" w:rsidRPr="00EC1C8F" w:rsidRDefault="00EC1C8F" w:rsidP="00EC1C8F">
      <w:pPr>
        <w:pStyle w:val="a3"/>
        <w:numPr>
          <w:ilvl w:val="0"/>
          <w:numId w:val="3"/>
        </w:numPr>
        <w:tabs>
          <w:tab w:val="left" w:pos="284"/>
        </w:tabs>
        <w:spacing w:after="0" w:line="240" w:lineRule="auto"/>
        <w:ind w:left="0" w:firstLine="0"/>
        <w:jc w:val="both"/>
        <w:rPr>
          <w:rFonts w:ascii="Times New Roman" w:hAnsi="Times New Roman" w:cs="Times New Roman"/>
          <w:sz w:val="24"/>
          <w:szCs w:val="24"/>
        </w:rPr>
      </w:pPr>
      <w:r w:rsidRPr="00EC1C8F">
        <w:rPr>
          <w:rFonts w:ascii="Times New Roman" w:eastAsiaTheme="majorEastAsia" w:hAnsi="Times New Roman" w:cs="Times New Roman"/>
          <w:bCs/>
          <w:sz w:val="24"/>
          <w:szCs w:val="24"/>
        </w:rPr>
        <w:t xml:space="preserve">Επίθετα: </w:t>
      </w:r>
    </w:p>
    <w:p w:rsidR="00EC1C8F" w:rsidRPr="00EC1C8F" w:rsidRDefault="00EC1C8F" w:rsidP="00EC1C8F">
      <w:pPr>
        <w:pStyle w:val="a3"/>
        <w:tabs>
          <w:tab w:val="left" w:pos="284"/>
        </w:tabs>
        <w:spacing w:after="0" w:line="240" w:lineRule="auto"/>
        <w:ind w:left="284"/>
        <w:jc w:val="both"/>
        <w:rPr>
          <w:rFonts w:ascii="Times New Roman" w:eastAsiaTheme="majorEastAsia" w:hAnsi="Times New Roman" w:cs="Times New Roman"/>
          <w:bCs/>
          <w:sz w:val="24"/>
          <w:szCs w:val="24"/>
        </w:rPr>
      </w:pPr>
      <w:r w:rsidRPr="00EC1C8F">
        <w:rPr>
          <w:rFonts w:ascii="Times New Roman" w:eastAsiaTheme="majorEastAsia" w:hAnsi="Times New Roman" w:cs="Times New Roman"/>
          <w:bCs/>
          <w:sz w:val="24"/>
          <w:szCs w:val="24"/>
        </w:rPr>
        <w:t xml:space="preserve">(α) Γενική ενικού: Η δίαιτα </w:t>
      </w:r>
      <w:r w:rsidRPr="00EC1C8F">
        <w:rPr>
          <w:rFonts w:ascii="Times New Roman" w:eastAsiaTheme="majorEastAsia" w:hAnsi="Times New Roman" w:cs="Times New Roman"/>
          <w:bCs/>
          <w:i/>
          <w:sz w:val="24"/>
          <w:szCs w:val="24"/>
        </w:rPr>
        <w:t>του ασθενούς</w:t>
      </w:r>
      <w:r w:rsidRPr="00EC1C8F">
        <w:rPr>
          <w:rFonts w:ascii="Times New Roman" w:eastAsiaTheme="majorEastAsia" w:hAnsi="Times New Roman" w:cs="Times New Roman"/>
          <w:bCs/>
          <w:sz w:val="24"/>
          <w:szCs w:val="24"/>
        </w:rPr>
        <w:t xml:space="preserve"> είναι υποχρεωτική</w:t>
      </w:r>
    </w:p>
    <w:p w:rsidR="00EC1C8F" w:rsidRPr="00EC1C8F" w:rsidRDefault="00EC1C8F" w:rsidP="00EC1C8F">
      <w:pPr>
        <w:pStyle w:val="a3"/>
        <w:tabs>
          <w:tab w:val="left" w:pos="284"/>
        </w:tabs>
        <w:spacing w:after="0" w:line="240" w:lineRule="auto"/>
        <w:ind w:left="284"/>
        <w:jc w:val="both"/>
        <w:rPr>
          <w:rFonts w:ascii="Times New Roman" w:eastAsiaTheme="majorEastAsia" w:hAnsi="Times New Roman" w:cs="Times New Roman"/>
          <w:bCs/>
          <w:sz w:val="24"/>
          <w:szCs w:val="24"/>
        </w:rPr>
      </w:pPr>
      <w:r w:rsidRPr="00EC1C8F">
        <w:rPr>
          <w:rFonts w:ascii="Times New Roman" w:eastAsiaTheme="majorEastAsia" w:hAnsi="Times New Roman" w:cs="Times New Roman"/>
          <w:bCs/>
          <w:sz w:val="24"/>
          <w:szCs w:val="24"/>
        </w:rPr>
        <w:t>(β) Θηλυκά σε -</w:t>
      </w:r>
      <w:r w:rsidRPr="00EC1C8F">
        <w:rPr>
          <w:rFonts w:ascii="Times New Roman" w:eastAsiaTheme="majorEastAsia" w:hAnsi="Times New Roman" w:cs="Times New Roman"/>
          <w:bCs/>
          <w:i/>
          <w:iCs/>
          <w:sz w:val="24"/>
          <w:szCs w:val="24"/>
        </w:rPr>
        <w:t>α</w:t>
      </w:r>
      <w:r w:rsidRPr="00EC1C8F">
        <w:rPr>
          <w:rFonts w:ascii="Times New Roman" w:eastAsiaTheme="majorEastAsia" w:hAnsi="Times New Roman" w:cs="Times New Roman"/>
          <w:bCs/>
          <w:sz w:val="24"/>
          <w:szCs w:val="24"/>
        </w:rPr>
        <w:t xml:space="preserve">: Θα έρθεις την </w:t>
      </w:r>
      <w:r w:rsidRPr="00EC1C8F">
        <w:rPr>
          <w:rFonts w:ascii="Times New Roman" w:eastAsiaTheme="majorEastAsia" w:hAnsi="Times New Roman" w:cs="Times New Roman"/>
          <w:bCs/>
          <w:i/>
          <w:sz w:val="24"/>
          <w:szCs w:val="24"/>
        </w:rPr>
        <w:t>Καθαρά Δευτέρα</w:t>
      </w:r>
      <w:r w:rsidRPr="00EC1C8F">
        <w:rPr>
          <w:rFonts w:ascii="Times New Roman" w:eastAsiaTheme="majorEastAsia" w:hAnsi="Times New Roman" w:cs="Times New Roman"/>
          <w:bCs/>
          <w:sz w:val="24"/>
          <w:szCs w:val="24"/>
        </w:rPr>
        <w:t>;</w:t>
      </w:r>
    </w:p>
    <w:p w:rsidR="00EC1C8F" w:rsidRPr="00EC1C8F" w:rsidRDefault="00EC1C8F" w:rsidP="00EC1C8F">
      <w:pPr>
        <w:pStyle w:val="a3"/>
        <w:numPr>
          <w:ilvl w:val="0"/>
          <w:numId w:val="4"/>
        </w:numPr>
        <w:tabs>
          <w:tab w:val="left" w:pos="284"/>
        </w:tabs>
        <w:spacing w:after="0" w:line="240" w:lineRule="auto"/>
        <w:ind w:left="0" w:firstLine="0"/>
        <w:jc w:val="both"/>
        <w:rPr>
          <w:rFonts w:ascii="Times New Roman" w:eastAsiaTheme="majorEastAsia" w:hAnsi="Times New Roman" w:cs="Times New Roman"/>
          <w:bCs/>
          <w:sz w:val="24"/>
          <w:szCs w:val="24"/>
        </w:rPr>
      </w:pPr>
      <w:r w:rsidRPr="00EC1C8F">
        <w:rPr>
          <w:rFonts w:ascii="Times New Roman" w:eastAsiaTheme="majorEastAsia" w:hAnsi="Times New Roman" w:cs="Times New Roman"/>
          <w:bCs/>
          <w:sz w:val="24"/>
          <w:szCs w:val="24"/>
        </w:rPr>
        <w:t xml:space="preserve">Ουσιαστικά: </w:t>
      </w:r>
    </w:p>
    <w:p w:rsidR="00EC1C8F" w:rsidRPr="00EC1C8F" w:rsidRDefault="00EC1C8F" w:rsidP="00EC1C8F">
      <w:pPr>
        <w:pStyle w:val="a3"/>
        <w:tabs>
          <w:tab w:val="left" w:pos="284"/>
        </w:tabs>
        <w:spacing w:after="0" w:line="240" w:lineRule="auto"/>
        <w:ind w:left="284"/>
        <w:jc w:val="both"/>
        <w:rPr>
          <w:rFonts w:ascii="Times New Roman" w:eastAsiaTheme="majorEastAsia" w:hAnsi="Times New Roman" w:cs="Times New Roman"/>
          <w:bCs/>
          <w:sz w:val="24"/>
          <w:szCs w:val="24"/>
        </w:rPr>
      </w:pPr>
      <w:r w:rsidRPr="00EC1C8F">
        <w:rPr>
          <w:rFonts w:ascii="Times New Roman" w:hAnsi="Times New Roman" w:cs="Times New Roman"/>
          <w:sz w:val="24"/>
          <w:szCs w:val="24"/>
        </w:rPr>
        <w:t xml:space="preserve">(α) </w:t>
      </w:r>
      <w:r w:rsidRPr="00EC1C8F">
        <w:rPr>
          <w:rFonts w:ascii="Times New Roman" w:eastAsiaTheme="majorEastAsia" w:hAnsi="Times New Roman" w:cs="Times New Roman"/>
          <w:bCs/>
          <w:sz w:val="24"/>
          <w:szCs w:val="24"/>
        </w:rPr>
        <w:t xml:space="preserve">Γενική ενικού: Θα αγοράσω ένα </w:t>
      </w:r>
      <w:r w:rsidRPr="000F5013">
        <w:rPr>
          <w:rFonts w:ascii="Times New Roman" w:eastAsiaTheme="majorEastAsia" w:hAnsi="Times New Roman" w:cs="Times New Roman"/>
          <w:bCs/>
          <w:i/>
          <w:sz w:val="24"/>
          <w:szCs w:val="24"/>
        </w:rPr>
        <w:t>στρώμα θαλάσσης</w:t>
      </w:r>
    </w:p>
    <w:p w:rsidR="00EC1C8F" w:rsidRPr="00EC1C8F" w:rsidRDefault="00EC1C8F" w:rsidP="00EC1C8F">
      <w:pPr>
        <w:pStyle w:val="a3"/>
        <w:tabs>
          <w:tab w:val="left" w:pos="284"/>
        </w:tabs>
        <w:spacing w:after="0" w:line="240" w:lineRule="auto"/>
        <w:ind w:left="284"/>
        <w:jc w:val="both"/>
        <w:rPr>
          <w:rFonts w:ascii="Times New Roman" w:eastAsiaTheme="majorEastAsia" w:hAnsi="Times New Roman" w:cs="Times New Roman"/>
          <w:bCs/>
          <w:sz w:val="24"/>
          <w:szCs w:val="24"/>
        </w:rPr>
      </w:pPr>
      <w:r w:rsidRPr="00EC1C8F">
        <w:rPr>
          <w:rFonts w:ascii="Times New Roman" w:eastAsiaTheme="majorEastAsia" w:hAnsi="Times New Roman" w:cs="Times New Roman"/>
          <w:bCs/>
          <w:sz w:val="24"/>
          <w:szCs w:val="24"/>
        </w:rPr>
        <w:t xml:space="preserve">(β) Παλαιά δοτική: Είναι γνωστό </w:t>
      </w:r>
      <w:r w:rsidRPr="00EC1C8F">
        <w:rPr>
          <w:rFonts w:ascii="Times New Roman" w:eastAsiaTheme="majorEastAsia" w:hAnsi="Times New Roman" w:cs="Times New Roman"/>
          <w:bCs/>
          <w:i/>
          <w:sz w:val="24"/>
          <w:szCs w:val="24"/>
        </w:rPr>
        <w:t>τοις πάσι</w:t>
      </w:r>
      <w:r w:rsidRPr="00EC1C8F">
        <w:rPr>
          <w:rFonts w:ascii="Times New Roman" w:eastAsiaTheme="majorEastAsia" w:hAnsi="Times New Roman" w:cs="Times New Roman"/>
          <w:bCs/>
          <w:sz w:val="24"/>
          <w:szCs w:val="24"/>
        </w:rPr>
        <w:t xml:space="preserve"> ότι είναι καλός. </w:t>
      </w:r>
    </w:p>
    <w:p w:rsidR="00EC1C8F" w:rsidRPr="00EC1C8F" w:rsidRDefault="00EC1C8F" w:rsidP="00EC1C8F">
      <w:pPr>
        <w:pStyle w:val="a3"/>
        <w:tabs>
          <w:tab w:val="left" w:pos="284"/>
        </w:tabs>
        <w:spacing w:after="0" w:line="240" w:lineRule="auto"/>
        <w:ind w:left="284"/>
        <w:jc w:val="both"/>
        <w:rPr>
          <w:rFonts w:ascii="Times New Roman" w:eastAsiaTheme="majorEastAsia" w:hAnsi="Times New Roman" w:cs="Times New Roman"/>
          <w:bCs/>
          <w:sz w:val="24"/>
          <w:szCs w:val="24"/>
        </w:rPr>
      </w:pPr>
      <w:r w:rsidRPr="00EC1C8F">
        <w:rPr>
          <w:rFonts w:ascii="Times New Roman" w:eastAsiaTheme="majorEastAsia" w:hAnsi="Times New Roman" w:cs="Times New Roman"/>
          <w:bCs/>
          <w:sz w:val="24"/>
          <w:szCs w:val="24"/>
        </w:rPr>
        <w:t xml:space="preserve">(γ) Κλητική: Κύριε </w:t>
      </w:r>
      <w:r w:rsidRPr="00EC1C8F">
        <w:rPr>
          <w:rFonts w:ascii="Times New Roman" w:eastAsiaTheme="majorEastAsia" w:hAnsi="Times New Roman" w:cs="Times New Roman"/>
          <w:bCs/>
          <w:i/>
          <w:sz w:val="24"/>
          <w:szCs w:val="24"/>
        </w:rPr>
        <w:t>καθηγητά</w:t>
      </w:r>
      <w:r w:rsidRPr="00EC1C8F">
        <w:rPr>
          <w:rFonts w:ascii="Times New Roman" w:eastAsiaTheme="majorEastAsia" w:hAnsi="Times New Roman" w:cs="Times New Roman"/>
          <w:bCs/>
          <w:sz w:val="24"/>
          <w:szCs w:val="24"/>
        </w:rPr>
        <w:t xml:space="preserve"> σας ευχαριστώ.</w:t>
      </w:r>
    </w:p>
    <w:p w:rsidR="00EC1C8F" w:rsidRPr="00EC1C8F" w:rsidRDefault="00EC1C8F" w:rsidP="00EC1C8F">
      <w:pPr>
        <w:pStyle w:val="a3"/>
        <w:numPr>
          <w:ilvl w:val="0"/>
          <w:numId w:val="4"/>
        </w:numPr>
        <w:tabs>
          <w:tab w:val="left" w:pos="284"/>
        </w:tabs>
        <w:spacing w:after="0" w:line="240" w:lineRule="auto"/>
        <w:ind w:left="0" w:firstLine="0"/>
        <w:jc w:val="both"/>
        <w:rPr>
          <w:rFonts w:ascii="Times New Roman" w:eastAsiaTheme="majorEastAsia" w:hAnsi="Times New Roman" w:cs="Times New Roman"/>
          <w:bCs/>
          <w:sz w:val="24"/>
          <w:szCs w:val="24"/>
        </w:rPr>
      </w:pPr>
      <w:r w:rsidRPr="00EC1C8F">
        <w:rPr>
          <w:rFonts w:ascii="Times New Roman" w:eastAsiaTheme="majorEastAsia" w:hAnsi="Times New Roman" w:cs="Times New Roman"/>
          <w:bCs/>
          <w:sz w:val="24"/>
          <w:szCs w:val="24"/>
        </w:rPr>
        <w:t>Ρήμα</w:t>
      </w:r>
      <w:r w:rsidR="00984C9F">
        <w:rPr>
          <w:rFonts w:ascii="Times New Roman" w:eastAsiaTheme="majorEastAsia" w:hAnsi="Times New Roman" w:cs="Times New Roman"/>
          <w:bCs/>
          <w:sz w:val="24"/>
          <w:szCs w:val="24"/>
        </w:rPr>
        <w:t>τα</w:t>
      </w:r>
      <w:r w:rsidRPr="00EC1C8F">
        <w:rPr>
          <w:rFonts w:ascii="Times New Roman" w:eastAsiaTheme="majorEastAsia" w:hAnsi="Times New Roman" w:cs="Times New Roman"/>
          <w:bCs/>
          <w:sz w:val="24"/>
          <w:szCs w:val="24"/>
        </w:rPr>
        <w:t xml:space="preserve">: Το μήνυμα </w:t>
      </w:r>
      <w:r w:rsidRPr="000F5013">
        <w:rPr>
          <w:rFonts w:ascii="Times New Roman" w:eastAsiaTheme="majorEastAsia" w:hAnsi="Times New Roman" w:cs="Times New Roman"/>
          <w:bCs/>
          <w:i/>
          <w:sz w:val="24"/>
          <w:szCs w:val="24"/>
        </w:rPr>
        <w:t>ελήφθη</w:t>
      </w:r>
    </w:p>
    <w:p w:rsidR="00EC1C8F" w:rsidRPr="00EC1C8F" w:rsidRDefault="00EC1C8F" w:rsidP="00EC1C8F">
      <w:pPr>
        <w:pStyle w:val="a3"/>
        <w:numPr>
          <w:ilvl w:val="0"/>
          <w:numId w:val="4"/>
        </w:numPr>
        <w:tabs>
          <w:tab w:val="left" w:pos="284"/>
        </w:tabs>
        <w:spacing w:after="0" w:line="240" w:lineRule="auto"/>
        <w:ind w:left="0" w:firstLine="0"/>
        <w:jc w:val="both"/>
        <w:rPr>
          <w:rFonts w:ascii="Times New Roman" w:hAnsi="Times New Roman" w:cs="Times New Roman"/>
          <w:sz w:val="24"/>
          <w:szCs w:val="24"/>
        </w:rPr>
      </w:pPr>
      <w:r w:rsidRPr="00EC1C8F">
        <w:rPr>
          <w:rFonts w:ascii="Times New Roman" w:hAnsi="Times New Roman" w:cs="Times New Roman"/>
          <w:bCs/>
          <w:sz w:val="24"/>
          <w:szCs w:val="24"/>
        </w:rPr>
        <w:t xml:space="preserve">Θεματική αλλομορφία: </w:t>
      </w:r>
    </w:p>
    <w:p w:rsidR="00EC1C8F" w:rsidRPr="00EC1C8F" w:rsidRDefault="00EC1C8F" w:rsidP="00EC1C8F">
      <w:pPr>
        <w:tabs>
          <w:tab w:val="left" w:pos="284"/>
        </w:tabs>
        <w:spacing w:after="0" w:line="240" w:lineRule="auto"/>
        <w:ind w:left="284"/>
        <w:jc w:val="both"/>
        <w:rPr>
          <w:rFonts w:ascii="Times New Roman" w:hAnsi="Times New Roman" w:cs="Times New Roman"/>
          <w:sz w:val="24"/>
          <w:szCs w:val="24"/>
        </w:rPr>
      </w:pPr>
      <w:r w:rsidRPr="00EC1C8F">
        <w:rPr>
          <w:rFonts w:ascii="Times New Roman" w:hAnsi="Times New Roman" w:cs="Times New Roman"/>
          <w:bCs/>
          <w:sz w:val="24"/>
          <w:szCs w:val="24"/>
        </w:rPr>
        <w:t xml:space="preserve">(α) Σύνθεση: </w:t>
      </w:r>
      <w:r w:rsidRPr="00EC1C8F">
        <w:rPr>
          <w:rFonts w:ascii="Times New Roman" w:hAnsi="Times New Roman" w:cs="Times New Roman"/>
          <w:sz w:val="24"/>
          <w:szCs w:val="24"/>
        </w:rPr>
        <w:t xml:space="preserve">Είναι </w:t>
      </w:r>
      <w:r w:rsidRPr="00EC1C8F">
        <w:rPr>
          <w:rFonts w:ascii="Times New Roman" w:hAnsi="Times New Roman" w:cs="Times New Roman"/>
          <w:i/>
          <w:sz w:val="24"/>
          <w:szCs w:val="24"/>
        </w:rPr>
        <w:t>πασιφανές</w:t>
      </w:r>
      <w:r w:rsidRPr="00EC1C8F">
        <w:rPr>
          <w:rFonts w:ascii="Times New Roman" w:hAnsi="Times New Roman" w:cs="Times New Roman"/>
          <w:sz w:val="24"/>
          <w:szCs w:val="24"/>
        </w:rPr>
        <w:t xml:space="preserve"> ότι σε αγαπάει</w:t>
      </w:r>
    </w:p>
    <w:p w:rsidR="00EC1C8F" w:rsidRPr="00EC1C8F" w:rsidRDefault="00EC1C8F" w:rsidP="00EC1C8F">
      <w:pPr>
        <w:tabs>
          <w:tab w:val="left" w:pos="284"/>
        </w:tabs>
        <w:spacing w:after="0" w:line="240" w:lineRule="auto"/>
        <w:ind w:left="284"/>
        <w:jc w:val="both"/>
        <w:rPr>
          <w:rFonts w:ascii="Times New Roman" w:hAnsi="Times New Roman" w:cs="Times New Roman"/>
          <w:sz w:val="24"/>
          <w:szCs w:val="24"/>
        </w:rPr>
      </w:pPr>
      <w:r w:rsidRPr="00EC1C8F">
        <w:rPr>
          <w:rFonts w:ascii="Times New Roman" w:hAnsi="Times New Roman" w:cs="Times New Roman"/>
          <w:bCs/>
          <w:sz w:val="24"/>
          <w:szCs w:val="24"/>
        </w:rPr>
        <w:t xml:space="preserve">(β) Παραγωγή: </w:t>
      </w:r>
      <w:r w:rsidRPr="00EC1C8F">
        <w:rPr>
          <w:rFonts w:ascii="Times New Roman" w:hAnsi="Times New Roman" w:cs="Times New Roman"/>
          <w:sz w:val="24"/>
          <w:szCs w:val="24"/>
        </w:rPr>
        <w:t xml:space="preserve">Θα περάσω στο </w:t>
      </w:r>
      <w:r w:rsidRPr="00EC1C8F">
        <w:rPr>
          <w:rFonts w:ascii="Times New Roman" w:hAnsi="Times New Roman" w:cs="Times New Roman"/>
          <w:i/>
          <w:sz w:val="24"/>
          <w:szCs w:val="24"/>
        </w:rPr>
        <w:t>εαρινό</w:t>
      </w:r>
      <w:r w:rsidRPr="00EC1C8F">
        <w:rPr>
          <w:rFonts w:ascii="Times New Roman" w:hAnsi="Times New Roman" w:cs="Times New Roman"/>
          <w:sz w:val="24"/>
          <w:szCs w:val="24"/>
        </w:rPr>
        <w:t xml:space="preserve"> εξάμηνο</w:t>
      </w:r>
    </w:p>
    <w:p w:rsidR="00EC1C8F" w:rsidRPr="00EC1C8F" w:rsidRDefault="00EC1C8F" w:rsidP="00EC1C8F">
      <w:pPr>
        <w:tabs>
          <w:tab w:val="left" w:pos="284"/>
        </w:tabs>
        <w:spacing w:after="0" w:line="240" w:lineRule="auto"/>
        <w:ind w:left="284"/>
        <w:jc w:val="both"/>
        <w:rPr>
          <w:rFonts w:ascii="Times New Roman" w:hAnsi="Times New Roman" w:cs="Times New Roman"/>
          <w:sz w:val="24"/>
          <w:szCs w:val="24"/>
        </w:rPr>
      </w:pPr>
      <w:r w:rsidRPr="00EC1C8F">
        <w:rPr>
          <w:rFonts w:ascii="Times New Roman" w:hAnsi="Times New Roman" w:cs="Times New Roman"/>
          <w:bCs/>
          <w:sz w:val="24"/>
          <w:szCs w:val="24"/>
        </w:rPr>
        <w:t xml:space="preserve">(γ) Αναδιπλασιασμός: </w:t>
      </w:r>
      <w:r w:rsidRPr="00EC1C8F">
        <w:rPr>
          <w:rFonts w:ascii="Times New Roman" w:hAnsi="Times New Roman" w:cs="Times New Roman"/>
          <w:sz w:val="24"/>
          <w:szCs w:val="24"/>
        </w:rPr>
        <w:t xml:space="preserve">Αυτή η γραμμή είναι </w:t>
      </w:r>
      <w:r w:rsidRPr="00EC1C8F">
        <w:rPr>
          <w:rFonts w:ascii="Times New Roman" w:hAnsi="Times New Roman" w:cs="Times New Roman"/>
          <w:i/>
          <w:sz w:val="24"/>
          <w:szCs w:val="24"/>
        </w:rPr>
        <w:t>τεθλασμένη</w:t>
      </w:r>
    </w:p>
    <w:p w:rsidR="00EC1C8F" w:rsidRPr="00EC1C8F" w:rsidRDefault="00EC1C8F" w:rsidP="00EC1C8F">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EC1C8F">
        <w:rPr>
          <w:rFonts w:ascii="Times New Roman" w:hAnsi="Times New Roman" w:cs="Times New Roman"/>
          <w:bCs/>
          <w:sz w:val="24"/>
          <w:szCs w:val="24"/>
        </w:rPr>
        <w:t xml:space="preserve">Προσφυματική/Συμφυματική αλλομορφία: </w:t>
      </w:r>
      <w:r w:rsidRPr="00EC1C8F">
        <w:rPr>
          <w:rFonts w:ascii="Times New Roman" w:hAnsi="Times New Roman" w:cs="Times New Roman"/>
          <w:sz w:val="24"/>
          <w:szCs w:val="24"/>
        </w:rPr>
        <w:t xml:space="preserve">Αυτός είναι </w:t>
      </w:r>
      <w:r w:rsidRPr="00EC1C8F">
        <w:rPr>
          <w:rFonts w:ascii="Times New Roman" w:hAnsi="Times New Roman" w:cs="Times New Roman"/>
          <w:i/>
          <w:sz w:val="24"/>
          <w:szCs w:val="24"/>
        </w:rPr>
        <w:t>ημίθεος</w:t>
      </w:r>
    </w:p>
    <w:p w:rsidR="00EC1C8F" w:rsidRPr="00EC1C8F" w:rsidRDefault="00EC1C8F" w:rsidP="00EC1C8F">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EC1C8F">
        <w:rPr>
          <w:rFonts w:ascii="Times New Roman" w:hAnsi="Times New Roman" w:cs="Times New Roman"/>
          <w:bCs/>
          <w:sz w:val="24"/>
          <w:szCs w:val="24"/>
        </w:rPr>
        <w:t xml:space="preserve">Λέξεις: </w:t>
      </w:r>
      <w:r w:rsidRPr="00D81407">
        <w:rPr>
          <w:rFonts w:ascii="Times New Roman" w:hAnsi="Times New Roman" w:cs="Times New Roman"/>
          <w:i/>
          <w:sz w:val="24"/>
          <w:szCs w:val="24"/>
        </w:rPr>
        <w:t>Ανέκαθεν</w:t>
      </w:r>
      <w:r w:rsidRPr="00EC1C8F">
        <w:rPr>
          <w:rFonts w:ascii="Times New Roman" w:hAnsi="Times New Roman" w:cs="Times New Roman"/>
          <w:sz w:val="24"/>
          <w:szCs w:val="24"/>
        </w:rPr>
        <w:t xml:space="preserve"> σου άρεσε αυτό</w:t>
      </w:r>
    </w:p>
    <w:p w:rsidR="00EC1C8F" w:rsidRPr="00EC1C8F" w:rsidRDefault="00EC1C8F" w:rsidP="00EC1C8F">
      <w:pPr>
        <w:pStyle w:val="a3"/>
        <w:numPr>
          <w:ilvl w:val="0"/>
          <w:numId w:val="5"/>
        </w:numPr>
        <w:tabs>
          <w:tab w:val="left" w:pos="284"/>
        </w:tabs>
        <w:spacing w:after="0" w:line="240" w:lineRule="auto"/>
        <w:ind w:left="0" w:firstLine="0"/>
        <w:jc w:val="both"/>
        <w:rPr>
          <w:rFonts w:ascii="Times New Roman" w:hAnsi="Times New Roman" w:cs="Times New Roman"/>
          <w:sz w:val="24"/>
          <w:szCs w:val="24"/>
        </w:rPr>
      </w:pPr>
      <w:r w:rsidRPr="00EC1C8F">
        <w:rPr>
          <w:rFonts w:ascii="Times New Roman" w:hAnsi="Times New Roman" w:cs="Times New Roman"/>
          <w:bCs/>
          <w:sz w:val="24"/>
          <w:szCs w:val="24"/>
        </w:rPr>
        <w:t xml:space="preserve">Φράσεις: </w:t>
      </w:r>
      <w:r w:rsidRPr="00D81407">
        <w:rPr>
          <w:rFonts w:ascii="Times New Roman" w:hAnsi="Times New Roman" w:cs="Times New Roman"/>
          <w:i/>
          <w:sz w:val="24"/>
          <w:szCs w:val="24"/>
        </w:rPr>
        <w:t>Εκ των ων ουκ άνευ</w:t>
      </w:r>
      <w:r w:rsidRPr="00EC1C8F">
        <w:rPr>
          <w:rFonts w:ascii="Times New Roman" w:hAnsi="Times New Roman" w:cs="Times New Roman"/>
          <w:sz w:val="24"/>
          <w:szCs w:val="24"/>
        </w:rPr>
        <w:t xml:space="preserve">! </w:t>
      </w:r>
    </w:p>
    <w:p w:rsidR="00EC1C8F" w:rsidRDefault="00EC1C8F" w:rsidP="00EC1C8F">
      <w:pPr>
        <w:spacing w:after="0" w:line="240" w:lineRule="auto"/>
        <w:jc w:val="both"/>
        <w:rPr>
          <w:rFonts w:ascii="Times New Roman" w:hAnsi="Times New Roman" w:cs="Times New Roman"/>
          <w:sz w:val="24"/>
          <w:szCs w:val="24"/>
        </w:rPr>
      </w:pPr>
    </w:p>
    <w:p w:rsidR="00EC1C8F" w:rsidRDefault="00EC1C8F" w:rsidP="00984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Τα αποτελέσματα του ερωτηματολογίου παραδίδονται στον ακόλουθο πίνακα:</w:t>
      </w:r>
    </w:p>
    <w:p w:rsidR="00EC1C8F" w:rsidRDefault="00EC1C8F" w:rsidP="00EC1C8F">
      <w:pPr>
        <w:spacing w:after="0" w:line="240" w:lineRule="auto"/>
        <w:jc w:val="both"/>
        <w:rPr>
          <w:rFonts w:ascii="Times New Roman" w:hAnsi="Times New Roman" w:cs="Times New Roman"/>
          <w:sz w:val="24"/>
          <w:szCs w:val="24"/>
        </w:rPr>
      </w:pPr>
    </w:p>
    <w:p w:rsidR="00EC1C8F" w:rsidRPr="00984C9F" w:rsidRDefault="00EC1C8F" w:rsidP="00EC1C8F">
      <w:pPr>
        <w:spacing w:after="0" w:line="240" w:lineRule="auto"/>
        <w:jc w:val="center"/>
        <w:rPr>
          <w:rFonts w:ascii="Times New Roman" w:hAnsi="Times New Roman" w:cs="Times New Roman"/>
          <w:sz w:val="24"/>
          <w:szCs w:val="24"/>
        </w:rPr>
      </w:pPr>
      <w:r w:rsidRPr="00EC1C8F">
        <w:rPr>
          <w:rFonts w:ascii="Times New Roman" w:hAnsi="Times New Roman" w:cs="Times New Roman"/>
          <w:sz w:val="24"/>
          <w:szCs w:val="24"/>
        </w:rPr>
        <w:t xml:space="preserve">Πίνακας 1: </w:t>
      </w:r>
      <w:r w:rsidRPr="00EC1C8F">
        <w:rPr>
          <w:rFonts w:ascii="Times New Roman" w:hAnsi="Times New Roman" w:cs="Times New Roman"/>
          <w:i/>
          <w:sz w:val="24"/>
          <w:szCs w:val="24"/>
        </w:rPr>
        <w:t>Αποτελέσματα ερωτηματολογίου</w:t>
      </w:r>
      <w:r w:rsidR="00D81407" w:rsidRPr="00984C9F">
        <w:rPr>
          <w:rStyle w:val="a5"/>
          <w:rFonts w:ascii="Times New Roman" w:hAnsi="Times New Roman" w:cs="Times New Roman"/>
          <w:sz w:val="24"/>
          <w:szCs w:val="24"/>
        </w:rPr>
        <w:footnoteReference w:id="5"/>
      </w:r>
    </w:p>
    <w:p w:rsidR="00EC1C8F" w:rsidRPr="00EC1C8F" w:rsidRDefault="00EC1C8F" w:rsidP="00EC1C8F">
      <w:pPr>
        <w:spacing w:after="0" w:line="240" w:lineRule="auto"/>
        <w:jc w:val="both"/>
        <w:rPr>
          <w:rFonts w:ascii="Times New Roman" w:hAnsi="Times New Roman" w:cs="Times New Roman"/>
          <w:sz w:val="24"/>
          <w:szCs w:val="24"/>
        </w:rPr>
      </w:pPr>
    </w:p>
    <w:tbl>
      <w:tblPr>
        <w:tblW w:w="8613" w:type="dxa"/>
        <w:tblCellMar>
          <w:left w:w="0" w:type="dxa"/>
          <w:right w:w="0" w:type="dxa"/>
        </w:tblCellMar>
        <w:tblLook w:val="04A0"/>
      </w:tblPr>
      <w:tblGrid>
        <w:gridCol w:w="655"/>
        <w:gridCol w:w="38"/>
        <w:gridCol w:w="5109"/>
        <w:gridCol w:w="887"/>
        <w:gridCol w:w="666"/>
        <w:gridCol w:w="575"/>
        <w:gridCol w:w="683"/>
      </w:tblGrid>
      <w:tr w:rsidR="00EC1C8F" w:rsidRPr="00D81407" w:rsidTr="00D81407">
        <w:trPr>
          <w:trHeight w:val="288"/>
        </w:trPr>
        <w:tc>
          <w:tcPr>
            <w:tcW w:w="693" w:type="dxa"/>
            <w:gridSpan w:val="2"/>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p>
        </w:tc>
        <w:tc>
          <w:tcPr>
            <w:tcW w:w="5109"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Phrase</w:t>
            </w:r>
          </w:p>
        </w:tc>
        <w:tc>
          <w:tcPr>
            <w:tcW w:w="887"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Mean</w:t>
            </w:r>
          </w:p>
        </w:tc>
        <w:tc>
          <w:tcPr>
            <w:tcW w:w="666"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SD</w:t>
            </w:r>
          </w:p>
        </w:tc>
        <w:tc>
          <w:tcPr>
            <w:tcW w:w="575"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Min</w:t>
            </w:r>
          </w:p>
        </w:tc>
        <w:tc>
          <w:tcPr>
            <w:tcW w:w="683"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Max</w:t>
            </w:r>
          </w:p>
        </w:tc>
      </w:tr>
      <w:tr w:rsidR="00EC1C8F" w:rsidRPr="00D81407" w:rsidTr="00D81407">
        <w:trPr>
          <w:trHeight w:val="288"/>
        </w:trPr>
        <w:tc>
          <w:tcPr>
            <w:tcW w:w="693" w:type="dxa"/>
            <w:gridSpan w:val="2"/>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12</w:t>
            </w:r>
          </w:p>
        </w:tc>
        <w:tc>
          <w:tcPr>
            <w:tcW w:w="5109"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Εκ των ων ουκ άνευ</w:t>
            </w:r>
          </w:p>
        </w:tc>
        <w:tc>
          <w:tcPr>
            <w:tcW w:w="887"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53.10</w:t>
            </w:r>
          </w:p>
        </w:tc>
        <w:tc>
          <w:tcPr>
            <w:tcW w:w="666"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14.91</w:t>
            </w:r>
          </w:p>
        </w:tc>
        <w:tc>
          <w:tcPr>
            <w:tcW w:w="575"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9</w:t>
            </w:r>
          </w:p>
        </w:tc>
        <w:tc>
          <w:tcPr>
            <w:tcW w:w="683"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20</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Έτσι ήταν αυτός </w:t>
            </w:r>
            <w:r w:rsidRPr="00D81407">
              <w:rPr>
                <w:rFonts w:ascii="Times New Roman" w:hAnsi="Times New Roman" w:cs="Times New Roman"/>
                <w:b/>
                <w:bCs/>
                <w:sz w:val="20"/>
                <w:szCs w:val="20"/>
              </w:rPr>
              <w:t>εξ απαλών ονύχων</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51.08</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16.09</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37</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Η δε γυνή ίνα φοβήται τον άνδρα</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46.93</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13.75</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47</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Παν μέτρον άριστον</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45.99</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14.12</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44</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Είναι γνωστό </w:t>
            </w:r>
            <w:r w:rsidRPr="00D81407">
              <w:rPr>
                <w:rFonts w:ascii="Times New Roman" w:hAnsi="Times New Roman" w:cs="Times New Roman"/>
                <w:b/>
                <w:bCs/>
                <w:sz w:val="20"/>
                <w:szCs w:val="20"/>
              </w:rPr>
              <w:t>τοιςπάσι</w:t>
            </w:r>
            <w:r w:rsidRPr="00D81407">
              <w:rPr>
                <w:rFonts w:ascii="Times New Roman" w:hAnsi="Times New Roman" w:cs="Times New Roman"/>
                <w:sz w:val="20"/>
                <w:szCs w:val="20"/>
              </w:rPr>
              <w:t xml:space="preserve"> ότι είσαι καλός!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45.09</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16.25</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28</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Το ζήτημα είναι </w:t>
            </w:r>
            <w:r w:rsidRPr="00D81407">
              <w:rPr>
                <w:rFonts w:ascii="Times New Roman" w:hAnsi="Times New Roman" w:cs="Times New Roman"/>
                <w:b/>
                <w:bCs/>
                <w:sz w:val="20"/>
                <w:szCs w:val="20"/>
              </w:rPr>
              <w:t>ακανθώδες.</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44.67</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17.20</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lastRenderedPageBreak/>
              <w:t>36</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Είναι άνθρωπος </w:t>
            </w:r>
            <w:r w:rsidRPr="00D81407">
              <w:rPr>
                <w:rFonts w:ascii="Times New Roman" w:hAnsi="Times New Roman" w:cs="Times New Roman"/>
                <w:b/>
                <w:bCs/>
                <w:sz w:val="20"/>
                <w:szCs w:val="20"/>
              </w:rPr>
              <w:t>πεφωτισμένος</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43.81</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16.46</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49</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Ειρήνη </w:t>
            </w:r>
            <w:r w:rsidRPr="00D81407">
              <w:rPr>
                <w:rFonts w:ascii="Times New Roman" w:hAnsi="Times New Roman" w:cs="Times New Roman"/>
                <w:b/>
                <w:bCs/>
                <w:sz w:val="20"/>
                <w:szCs w:val="20"/>
              </w:rPr>
              <w:t>πάσι</w:t>
            </w:r>
            <w:r w:rsidRPr="00D81407">
              <w:rPr>
                <w:rFonts w:ascii="Times New Roman" w:hAnsi="Times New Roman" w:cs="Times New Roman"/>
                <w:sz w:val="20"/>
                <w:szCs w:val="20"/>
              </w:rPr>
              <w:t xml:space="preserve"> (στην εκκλησία)!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43.65</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17.81</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48</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Ελήφθη</w:t>
            </w:r>
            <w:r w:rsidRPr="00D81407">
              <w:rPr>
                <w:rFonts w:ascii="Times New Roman" w:hAnsi="Times New Roman" w:cs="Times New Roman"/>
                <w:sz w:val="20"/>
                <w:szCs w:val="20"/>
              </w:rPr>
              <w:t xml:space="preserve"> η απόφασις του δικαστηρίου!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42.93</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15.98</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23</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Έκανα μια </w:t>
            </w:r>
            <w:r w:rsidRPr="00D81407">
              <w:rPr>
                <w:rFonts w:ascii="Times New Roman" w:hAnsi="Times New Roman" w:cs="Times New Roman"/>
                <w:b/>
                <w:sz w:val="20"/>
                <w:szCs w:val="20"/>
              </w:rPr>
              <w:t xml:space="preserve">εκ </w:t>
            </w:r>
            <w:r w:rsidRPr="00D81407">
              <w:rPr>
                <w:rFonts w:ascii="Times New Roman" w:hAnsi="Times New Roman" w:cs="Times New Roman"/>
                <w:b/>
                <w:bCs/>
                <w:sz w:val="20"/>
                <w:szCs w:val="20"/>
              </w:rPr>
              <w:t>βαθέων</w:t>
            </w:r>
            <w:r w:rsidRPr="00D81407">
              <w:rPr>
                <w:rFonts w:ascii="Times New Roman" w:hAnsi="Times New Roman" w:cs="Times New Roman"/>
                <w:sz w:val="20"/>
                <w:szCs w:val="20"/>
              </w:rPr>
              <w:t xml:space="preserve"> εξομολόγηση!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42.71</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12.15</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14</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Είναι </w:t>
            </w:r>
            <w:r w:rsidRPr="00D81407">
              <w:rPr>
                <w:rFonts w:ascii="Times New Roman" w:hAnsi="Times New Roman" w:cs="Times New Roman"/>
                <w:b/>
                <w:bCs/>
                <w:sz w:val="20"/>
                <w:szCs w:val="20"/>
              </w:rPr>
              <w:t>πασιφανές</w:t>
            </w:r>
            <w:r w:rsidRPr="00D81407">
              <w:rPr>
                <w:rFonts w:ascii="Times New Roman" w:hAnsi="Times New Roman" w:cs="Times New Roman"/>
                <w:sz w:val="20"/>
                <w:szCs w:val="20"/>
              </w:rPr>
              <w:t xml:space="preserve"> ότι σε αγαπάει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42.55</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17.50</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79"/>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11</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Το στέμμα </w:t>
            </w:r>
            <w:r w:rsidRPr="00D81407">
              <w:rPr>
                <w:rFonts w:ascii="Times New Roman" w:hAnsi="Times New Roman" w:cs="Times New Roman"/>
                <w:b/>
                <w:bCs/>
                <w:sz w:val="20"/>
                <w:szCs w:val="20"/>
              </w:rPr>
              <w:t>της βασιλίσσης</w:t>
            </w:r>
            <w:r w:rsidRPr="00D81407">
              <w:rPr>
                <w:rFonts w:ascii="Times New Roman" w:hAnsi="Times New Roman" w:cs="Times New Roman"/>
                <w:sz w:val="20"/>
                <w:szCs w:val="20"/>
              </w:rPr>
              <w:t xml:space="preserve"> ήταν όμορφο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41.58</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17.85</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55"/>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13</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 xml:space="preserve">Έκαστος </w:t>
            </w:r>
            <w:r w:rsidRPr="00D81407">
              <w:rPr>
                <w:rFonts w:ascii="Times New Roman" w:hAnsi="Times New Roman" w:cs="Times New Roman"/>
                <w:sz w:val="20"/>
                <w:szCs w:val="20"/>
              </w:rPr>
              <w:t xml:space="preserve">στο είδος του και ο Λουμίδης στους καφέδες του!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41.25</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18.30</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22</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Το θέμα θεωρείται </w:t>
            </w:r>
            <w:r w:rsidRPr="00D81407">
              <w:rPr>
                <w:rFonts w:ascii="Times New Roman" w:hAnsi="Times New Roman" w:cs="Times New Roman"/>
                <w:b/>
                <w:bCs/>
                <w:sz w:val="20"/>
                <w:szCs w:val="20"/>
              </w:rPr>
              <w:t>λήξαν</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41.18</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16.09</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15</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Ανέκαθεν</w:t>
            </w:r>
            <w:r w:rsidRPr="00D81407">
              <w:rPr>
                <w:rFonts w:ascii="Times New Roman" w:hAnsi="Times New Roman" w:cs="Times New Roman"/>
                <w:sz w:val="20"/>
                <w:szCs w:val="20"/>
              </w:rPr>
              <w:t xml:space="preserve"> σου άρεσε αυτός.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40.20</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12.94</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42</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Αυτή η γραμμή είναι </w:t>
            </w:r>
            <w:r w:rsidRPr="00D81407">
              <w:rPr>
                <w:rFonts w:ascii="Times New Roman" w:hAnsi="Times New Roman" w:cs="Times New Roman"/>
                <w:b/>
                <w:bCs/>
                <w:sz w:val="20"/>
                <w:szCs w:val="20"/>
              </w:rPr>
              <w:t>τεθλασμένη.</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39.76</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15.89</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21</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Ασχολούμαι με την </w:t>
            </w:r>
            <w:r w:rsidRPr="00D81407">
              <w:rPr>
                <w:rFonts w:ascii="Times New Roman" w:hAnsi="Times New Roman" w:cs="Times New Roman"/>
                <w:b/>
                <w:bCs/>
                <w:sz w:val="20"/>
                <w:szCs w:val="20"/>
              </w:rPr>
              <w:t>ονυχοπλαστική</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39.74</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17.16</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31</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Βάλε το στη </w:t>
            </w:r>
            <w:r w:rsidRPr="00D81407">
              <w:rPr>
                <w:rFonts w:ascii="Times New Roman" w:hAnsi="Times New Roman" w:cs="Times New Roman"/>
                <w:b/>
                <w:bCs/>
                <w:sz w:val="20"/>
                <w:szCs w:val="20"/>
              </w:rPr>
              <w:t>σειριακή θύρα.</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37.96</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13.93</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46</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Τι λες κι εσύ, ανόητη </w:t>
            </w:r>
            <w:r w:rsidRPr="00D81407">
              <w:rPr>
                <w:rFonts w:ascii="Times New Roman" w:hAnsi="Times New Roman" w:cs="Times New Roman"/>
                <w:b/>
                <w:bCs/>
                <w:sz w:val="20"/>
                <w:szCs w:val="20"/>
              </w:rPr>
              <w:t>γυνή</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37.27</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16.95</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40</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Πάσχει από </w:t>
            </w:r>
            <w:r w:rsidRPr="00D81407">
              <w:rPr>
                <w:rFonts w:ascii="Times New Roman" w:hAnsi="Times New Roman" w:cs="Times New Roman"/>
                <w:b/>
                <w:bCs/>
                <w:sz w:val="20"/>
                <w:szCs w:val="20"/>
              </w:rPr>
              <w:t>οστεοαρθρίτιδα</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37.01</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14.92</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43</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Το περιστέρι είναι</w:t>
            </w:r>
            <w:r w:rsidRPr="00D81407">
              <w:rPr>
                <w:rFonts w:ascii="Times New Roman" w:hAnsi="Times New Roman" w:cs="Times New Roman"/>
                <w:b/>
                <w:bCs/>
                <w:sz w:val="20"/>
                <w:szCs w:val="20"/>
              </w:rPr>
              <w:t xml:space="preserve"> πάλλευκο</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36.80</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15.82</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10</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Δε θέλω να βρεθώ σε </w:t>
            </w:r>
            <w:r w:rsidRPr="00D81407">
              <w:rPr>
                <w:rFonts w:ascii="Times New Roman" w:hAnsi="Times New Roman" w:cs="Times New Roman"/>
                <w:b/>
                <w:bCs/>
                <w:sz w:val="20"/>
                <w:szCs w:val="20"/>
              </w:rPr>
              <w:t>πτωχοκομείο.</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36.44</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17.36</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17</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Θα το περάσω στο </w:t>
            </w:r>
            <w:r w:rsidRPr="00D81407">
              <w:rPr>
                <w:rFonts w:ascii="Times New Roman" w:hAnsi="Times New Roman" w:cs="Times New Roman"/>
                <w:b/>
                <w:bCs/>
                <w:sz w:val="20"/>
                <w:szCs w:val="20"/>
              </w:rPr>
              <w:t>εαρινό</w:t>
            </w:r>
            <w:r w:rsidRPr="00D81407">
              <w:rPr>
                <w:rFonts w:ascii="Times New Roman" w:hAnsi="Times New Roman" w:cs="Times New Roman"/>
                <w:sz w:val="20"/>
                <w:szCs w:val="20"/>
              </w:rPr>
              <w:t xml:space="preserve"> εξάμηνο!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36.18</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14.25</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35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16</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 Είμαι φοιτητής του </w:t>
            </w:r>
            <w:r w:rsidRPr="00D81407">
              <w:rPr>
                <w:rFonts w:ascii="Times New Roman" w:hAnsi="Times New Roman" w:cs="Times New Roman"/>
                <w:b/>
                <w:bCs/>
                <w:sz w:val="20"/>
                <w:szCs w:val="20"/>
              </w:rPr>
              <w:t>Δημοκριτείου Πανεπιστημίου Θράκης</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36.00</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15.51</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7</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Μένω στην οδό</w:t>
            </w:r>
            <w:r w:rsidRPr="00D81407">
              <w:rPr>
                <w:rFonts w:ascii="Times New Roman" w:hAnsi="Times New Roman" w:cs="Times New Roman"/>
                <w:b/>
                <w:bCs/>
                <w:sz w:val="20"/>
                <w:szCs w:val="20"/>
              </w:rPr>
              <w:t xml:space="preserve"> Βασιλίσσης Όλγας.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35.93</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18.10</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41</w:t>
            </w:r>
          </w:p>
        </w:tc>
        <w:tc>
          <w:tcPr>
            <w:tcW w:w="5109"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Τα παράθυρα της </w:t>
            </w:r>
            <w:r w:rsidRPr="00D81407">
              <w:rPr>
                <w:rFonts w:ascii="Times New Roman" w:hAnsi="Times New Roman" w:cs="Times New Roman"/>
                <w:b/>
                <w:bCs/>
                <w:sz w:val="20"/>
                <w:szCs w:val="20"/>
              </w:rPr>
              <w:t>τάξεως</w:t>
            </w:r>
            <w:r w:rsidRPr="00D81407">
              <w:rPr>
                <w:rFonts w:ascii="Times New Roman" w:hAnsi="Times New Roman" w:cs="Times New Roman"/>
                <w:sz w:val="20"/>
                <w:szCs w:val="20"/>
              </w:rPr>
              <w:t xml:space="preserve"> είναι κλειστά!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34.91</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17.06</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390"/>
        </w:trPr>
        <w:tc>
          <w:tcPr>
            <w:tcW w:w="693" w:type="dxa"/>
            <w:gridSpan w:val="2"/>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w:t>
            </w:r>
          </w:p>
        </w:tc>
        <w:tc>
          <w:tcPr>
            <w:tcW w:w="5109"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Η δίαιτα </w:t>
            </w:r>
            <w:r w:rsidRPr="00D81407">
              <w:rPr>
                <w:rFonts w:ascii="Times New Roman" w:hAnsi="Times New Roman" w:cs="Times New Roman"/>
                <w:b/>
                <w:bCs/>
                <w:sz w:val="20"/>
                <w:szCs w:val="20"/>
              </w:rPr>
              <w:t>του ασθενούς</w:t>
            </w:r>
            <w:r w:rsidRPr="00D81407">
              <w:rPr>
                <w:rFonts w:ascii="Times New Roman" w:hAnsi="Times New Roman" w:cs="Times New Roman"/>
                <w:sz w:val="20"/>
                <w:szCs w:val="20"/>
              </w:rPr>
              <w:t xml:space="preserve"> είναι υποχρεωτική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34.43</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15.00</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24"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33</w:t>
            </w:r>
          </w:p>
        </w:tc>
        <w:tc>
          <w:tcPr>
            <w:tcW w:w="5147" w:type="dxa"/>
            <w:gridSpan w:val="2"/>
            <w:tcBorders>
              <w:top w:val="single" w:sz="24"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Αυτό </w:t>
            </w:r>
            <w:r w:rsidRPr="00D81407">
              <w:rPr>
                <w:rFonts w:ascii="Times New Roman" w:hAnsi="Times New Roman" w:cs="Times New Roman"/>
                <w:b/>
                <w:bCs/>
                <w:sz w:val="20"/>
                <w:szCs w:val="20"/>
              </w:rPr>
              <w:t>πληρεί</w:t>
            </w:r>
            <w:r w:rsidRPr="00D81407">
              <w:rPr>
                <w:rFonts w:ascii="Times New Roman" w:hAnsi="Times New Roman" w:cs="Times New Roman"/>
                <w:sz w:val="20"/>
                <w:szCs w:val="20"/>
              </w:rPr>
              <w:t xml:space="preserve"> τις προϋποθέσεις! </w:t>
            </w:r>
          </w:p>
        </w:tc>
        <w:tc>
          <w:tcPr>
            <w:tcW w:w="887" w:type="dxa"/>
            <w:tcBorders>
              <w:top w:val="single" w:sz="24"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34.07</w:t>
            </w:r>
          </w:p>
        </w:tc>
        <w:tc>
          <w:tcPr>
            <w:tcW w:w="666" w:type="dxa"/>
            <w:tcBorders>
              <w:top w:val="single" w:sz="24"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16.85</w:t>
            </w:r>
          </w:p>
        </w:tc>
        <w:tc>
          <w:tcPr>
            <w:tcW w:w="575" w:type="dxa"/>
            <w:tcBorders>
              <w:top w:val="single" w:sz="24"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24"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35</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Θα περάσω από </w:t>
            </w:r>
            <w:r w:rsidRPr="00D81407">
              <w:rPr>
                <w:rFonts w:ascii="Times New Roman" w:hAnsi="Times New Roman" w:cs="Times New Roman"/>
                <w:b/>
                <w:bCs/>
                <w:sz w:val="20"/>
                <w:szCs w:val="20"/>
              </w:rPr>
              <w:t>ιερά εξέταση</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33.87</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17.30</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30</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Κύριε Καθηγητά</w:t>
            </w:r>
            <w:r w:rsidRPr="00D81407">
              <w:rPr>
                <w:rFonts w:ascii="Times New Roman" w:hAnsi="Times New Roman" w:cs="Times New Roman"/>
                <w:sz w:val="20"/>
                <w:szCs w:val="20"/>
              </w:rPr>
              <w:t xml:space="preserve">, σας ευχαριστώ!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33.03</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17.21</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18</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 xml:space="preserve">Δόξα τω θεώ </w:t>
            </w:r>
            <w:r w:rsidRPr="00D81407">
              <w:rPr>
                <w:rFonts w:ascii="Times New Roman" w:hAnsi="Times New Roman" w:cs="Times New Roman"/>
                <w:sz w:val="20"/>
                <w:szCs w:val="20"/>
              </w:rPr>
              <w:t>ήρθες</w:t>
            </w:r>
            <w:r w:rsidRPr="00D81407">
              <w:rPr>
                <w:rFonts w:ascii="Times New Roman" w:hAnsi="Times New Roman" w:cs="Times New Roman"/>
                <w:b/>
                <w:bCs/>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32.13</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15.05</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38</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Θα παίξει</w:t>
            </w:r>
            <w:r w:rsidRPr="00D81407">
              <w:rPr>
                <w:rFonts w:ascii="Times New Roman" w:hAnsi="Times New Roman" w:cs="Times New Roman"/>
                <w:b/>
                <w:bCs/>
                <w:sz w:val="20"/>
                <w:szCs w:val="20"/>
              </w:rPr>
              <w:t xml:space="preserve"> η Εθνική Ελλάδος </w:t>
            </w:r>
            <w:r w:rsidRPr="00D81407">
              <w:rPr>
                <w:rFonts w:ascii="Times New Roman" w:hAnsi="Times New Roman" w:cs="Times New Roman"/>
                <w:sz w:val="20"/>
                <w:szCs w:val="20"/>
              </w:rPr>
              <w:t>σήμερα</w:t>
            </w:r>
            <w:r w:rsidRPr="00D81407">
              <w:rPr>
                <w:rFonts w:ascii="Times New Roman" w:hAnsi="Times New Roman" w:cs="Times New Roman"/>
                <w:b/>
                <w:bCs/>
                <w:sz w:val="20"/>
                <w:szCs w:val="20"/>
              </w:rPr>
              <w:t>.</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30.13</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15.10</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39</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Είναι </w:t>
            </w:r>
            <w:r w:rsidRPr="00D81407">
              <w:rPr>
                <w:rFonts w:ascii="Times New Roman" w:hAnsi="Times New Roman" w:cs="Times New Roman"/>
                <w:b/>
                <w:bCs/>
                <w:sz w:val="20"/>
                <w:szCs w:val="20"/>
              </w:rPr>
              <w:t>ανθέλληνας</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29.37</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14.54</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390"/>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8</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Θα πάω στο </w:t>
            </w:r>
            <w:r w:rsidRPr="00D81407">
              <w:rPr>
                <w:rFonts w:ascii="Times New Roman" w:hAnsi="Times New Roman" w:cs="Times New Roman"/>
                <w:b/>
                <w:bCs/>
                <w:sz w:val="20"/>
                <w:szCs w:val="20"/>
              </w:rPr>
              <w:t>παλαιοπωλείο</w:t>
            </w:r>
            <w:r w:rsidRPr="00D81407">
              <w:rPr>
                <w:rFonts w:ascii="Times New Roman" w:hAnsi="Times New Roman" w:cs="Times New Roman"/>
                <w:sz w:val="20"/>
                <w:szCs w:val="20"/>
              </w:rPr>
              <w:t xml:space="preserve"> να αγοράσω μια αντίκα.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28.65</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17.26</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45</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Ο Ηρακλής είναι ένας </w:t>
            </w:r>
            <w:r w:rsidRPr="00D81407">
              <w:rPr>
                <w:rFonts w:ascii="Times New Roman" w:hAnsi="Times New Roman" w:cs="Times New Roman"/>
                <w:b/>
                <w:bCs/>
                <w:sz w:val="20"/>
                <w:szCs w:val="20"/>
              </w:rPr>
              <w:t>ημίθεος</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28.35</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14.71</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Θα αγοράσω ένα </w:t>
            </w:r>
            <w:r w:rsidRPr="00D81407">
              <w:rPr>
                <w:rFonts w:ascii="Times New Roman" w:hAnsi="Times New Roman" w:cs="Times New Roman"/>
                <w:b/>
                <w:bCs/>
                <w:sz w:val="20"/>
                <w:szCs w:val="20"/>
              </w:rPr>
              <w:t>στρώμα  θαλάσσης</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27.38</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14.46</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27</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Φόρεσε τη </w:t>
            </w:r>
            <w:r w:rsidRPr="00D81407">
              <w:rPr>
                <w:rFonts w:ascii="Times New Roman" w:hAnsi="Times New Roman" w:cs="Times New Roman"/>
                <w:b/>
                <w:bCs/>
                <w:sz w:val="20"/>
                <w:szCs w:val="20"/>
              </w:rPr>
              <w:t>ζώνη ασφαλείας</w:t>
            </w:r>
            <w:r w:rsidRPr="00D81407">
              <w:rPr>
                <w:rFonts w:ascii="Times New Roman" w:hAnsi="Times New Roman" w:cs="Times New Roman"/>
                <w:sz w:val="20"/>
                <w:szCs w:val="20"/>
              </w:rPr>
              <w:t xml:space="preserve"> και πάμε!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27.08</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13.97</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26</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Είσαι τελείως </w:t>
            </w:r>
            <w:r w:rsidRPr="00D81407">
              <w:rPr>
                <w:rFonts w:ascii="Times New Roman" w:hAnsi="Times New Roman" w:cs="Times New Roman"/>
                <w:b/>
                <w:bCs/>
                <w:sz w:val="20"/>
                <w:szCs w:val="20"/>
              </w:rPr>
              <w:t>εντός κλίματος</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25.61</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12.52</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4</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Θα έρθεις την </w:t>
            </w:r>
            <w:r w:rsidRPr="00D81407">
              <w:rPr>
                <w:rFonts w:ascii="Times New Roman" w:hAnsi="Times New Roman" w:cs="Times New Roman"/>
                <w:b/>
                <w:bCs/>
                <w:sz w:val="20"/>
                <w:szCs w:val="20"/>
              </w:rPr>
              <w:t>Καθαρά Δευτέρα</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25.00</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15.09</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9</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Την επόμενη ώρα έχουμε </w:t>
            </w:r>
            <w:r w:rsidRPr="00D81407">
              <w:rPr>
                <w:rFonts w:ascii="Times New Roman" w:hAnsi="Times New Roman" w:cs="Times New Roman"/>
                <w:b/>
                <w:bCs/>
                <w:sz w:val="20"/>
                <w:szCs w:val="20"/>
              </w:rPr>
              <w:t>οικιακά</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23.49</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16.54</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50</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Είναι ένα ολόλευκο </w:t>
            </w:r>
            <w:r w:rsidRPr="00D81407">
              <w:rPr>
                <w:rFonts w:ascii="Times New Roman" w:hAnsi="Times New Roman" w:cs="Times New Roman"/>
                <w:b/>
                <w:bCs/>
                <w:sz w:val="20"/>
                <w:szCs w:val="20"/>
              </w:rPr>
              <w:t>σεντόνι</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23.40</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15.73</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60</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34</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Αυτός είναι </w:t>
            </w:r>
            <w:r w:rsidRPr="00D81407">
              <w:rPr>
                <w:rFonts w:ascii="Times New Roman" w:hAnsi="Times New Roman" w:cs="Times New Roman"/>
                <w:b/>
                <w:bCs/>
                <w:sz w:val="20"/>
                <w:szCs w:val="20"/>
              </w:rPr>
              <w:t>ημίθεος</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22.54</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15.50</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29</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Αυτός είναι μεγάλος </w:t>
            </w:r>
            <w:r w:rsidRPr="00D81407">
              <w:rPr>
                <w:rFonts w:ascii="Times New Roman" w:hAnsi="Times New Roman" w:cs="Times New Roman"/>
                <w:b/>
                <w:bCs/>
                <w:sz w:val="20"/>
                <w:szCs w:val="20"/>
              </w:rPr>
              <w:t>καλλιτέχνης</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22.26</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13.53</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61</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19</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Αυτός είναι μεγάλος </w:t>
            </w:r>
            <w:r w:rsidRPr="00D81407">
              <w:rPr>
                <w:rFonts w:ascii="Times New Roman" w:hAnsi="Times New Roman" w:cs="Times New Roman"/>
                <w:b/>
                <w:bCs/>
                <w:sz w:val="20"/>
                <w:szCs w:val="20"/>
              </w:rPr>
              <w:t>καλλιτέχνης</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21.91</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18.15</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61</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6</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Έγινε</w:t>
            </w:r>
            <w:r w:rsidRPr="00D81407">
              <w:rPr>
                <w:rFonts w:ascii="Times New Roman" w:hAnsi="Times New Roman" w:cs="Times New Roman"/>
                <w:b/>
                <w:bCs/>
                <w:sz w:val="20"/>
                <w:szCs w:val="20"/>
              </w:rPr>
              <w:t xml:space="preserve"> της κολάσεως!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21.08</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16.00</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57</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32</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rPr>
              <w:t>Δόξα το θεό</w:t>
            </w:r>
            <w:r w:rsidRPr="00D81407">
              <w:rPr>
                <w:rFonts w:ascii="Times New Roman" w:hAnsi="Times New Roman" w:cs="Times New Roman"/>
                <w:sz w:val="20"/>
                <w:szCs w:val="20"/>
              </w:rPr>
              <w:t xml:space="preserve">, να σαι καλά!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18.98</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16.18</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25</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Βάλε τη </w:t>
            </w:r>
            <w:r w:rsidRPr="00D81407">
              <w:rPr>
                <w:rFonts w:ascii="Times New Roman" w:hAnsi="Times New Roman" w:cs="Times New Roman"/>
                <w:b/>
                <w:bCs/>
                <w:sz w:val="20"/>
                <w:szCs w:val="20"/>
              </w:rPr>
              <w:t>νεκρά</w:t>
            </w:r>
            <w:r w:rsidRPr="00D81407">
              <w:rPr>
                <w:rFonts w:ascii="Times New Roman" w:hAnsi="Times New Roman" w:cs="Times New Roman"/>
                <w:sz w:val="20"/>
                <w:szCs w:val="20"/>
              </w:rPr>
              <w:t xml:space="preserve"> και περίμενε στο φανάρι!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18.88</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14.08</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390"/>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lastRenderedPageBreak/>
              <w:t>5</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Η δίαιτα </w:t>
            </w:r>
            <w:r w:rsidRPr="00D81407">
              <w:rPr>
                <w:rFonts w:ascii="Times New Roman" w:hAnsi="Times New Roman" w:cs="Times New Roman"/>
                <w:b/>
                <w:bCs/>
                <w:sz w:val="20"/>
                <w:szCs w:val="20"/>
              </w:rPr>
              <w:t>του ασθενή</w:t>
            </w:r>
            <w:r w:rsidRPr="00D81407">
              <w:rPr>
                <w:rFonts w:ascii="Times New Roman" w:hAnsi="Times New Roman" w:cs="Times New Roman"/>
                <w:sz w:val="20"/>
                <w:szCs w:val="20"/>
              </w:rPr>
              <w:t xml:space="preserve"> ήταν προαιρετική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17.91</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15.59</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62</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24</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Ψηφίζω εδώ και χρόνια</w:t>
            </w:r>
            <w:r w:rsidRPr="00D81407">
              <w:rPr>
                <w:rFonts w:ascii="Times New Roman" w:hAnsi="Times New Roman" w:cs="Times New Roman"/>
                <w:b/>
                <w:bCs/>
                <w:sz w:val="20"/>
                <w:szCs w:val="20"/>
              </w:rPr>
              <w:t xml:space="preserve"> αριστερά</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16.46</w:t>
            </w:r>
          </w:p>
        </w:tc>
        <w:tc>
          <w:tcPr>
            <w:tcW w:w="666"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17.55</w:t>
            </w:r>
          </w:p>
        </w:tc>
        <w:tc>
          <w:tcPr>
            <w:tcW w:w="575"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58</w:t>
            </w:r>
          </w:p>
        </w:tc>
      </w:tr>
      <w:tr w:rsidR="00EC1C8F" w:rsidRPr="00D81407" w:rsidTr="00D81407">
        <w:trPr>
          <w:trHeight w:val="288"/>
        </w:trPr>
        <w:tc>
          <w:tcPr>
            <w:tcW w:w="65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b/>
                <w:bCs/>
                <w:sz w:val="20"/>
                <w:szCs w:val="20"/>
                <w:lang w:val="en-GB"/>
              </w:rPr>
              <w:t>2</w:t>
            </w:r>
          </w:p>
        </w:tc>
        <w:tc>
          <w:tcPr>
            <w:tcW w:w="5147" w:type="dxa"/>
            <w:gridSpan w:val="2"/>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rPr>
              <w:t xml:space="preserve">Το σπίτι σου έγινε </w:t>
            </w:r>
            <w:r w:rsidRPr="00D81407">
              <w:rPr>
                <w:rFonts w:ascii="Times New Roman" w:hAnsi="Times New Roman" w:cs="Times New Roman"/>
                <w:b/>
                <w:bCs/>
                <w:sz w:val="20"/>
                <w:szCs w:val="20"/>
              </w:rPr>
              <w:t>παλιατζίδικο</w:t>
            </w:r>
            <w:r w:rsidRPr="00D81407">
              <w:rPr>
                <w:rFonts w:ascii="Times New Roman" w:hAnsi="Times New Roman" w:cs="Times New Roman"/>
                <w:sz w:val="20"/>
                <w:szCs w:val="20"/>
              </w:rPr>
              <w:t xml:space="preserve">. </w:t>
            </w:r>
          </w:p>
        </w:tc>
        <w:tc>
          <w:tcPr>
            <w:tcW w:w="88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4.51</w:t>
            </w:r>
          </w:p>
        </w:tc>
        <w:tc>
          <w:tcPr>
            <w:tcW w:w="666"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6.37</w:t>
            </w:r>
          </w:p>
        </w:tc>
        <w:tc>
          <w:tcPr>
            <w:tcW w:w="575"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0</w:t>
            </w:r>
          </w:p>
        </w:tc>
        <w:tc>
          <w:tcPr>
            <w:tcW w:w="683"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EC1C8F" w:rsidRPr="00D81407" w:rsidRDefault="00EC1C8F" w:rsidP="004563C1">
            <w:pPr>
              <w:spacing w:after="0" w:line="240" w:lineRule="auto"/>
              <w:jc w:val="both"/>
              <w:rPr>
                <w:rFonts w:ascii="Times New Roman" w:hAnsi="Times New Roman" w:cs="Times New Roman"/>
                <w:sz w:val="20"/>
                <w:szCs w:val="20"/>
              </w:rPr>
            </w:pPr>
            <w:r w:rsidRPr="00D81407">
              <w:rPr>
                <w:rFonts w:ascii="Times New Roman" w:hAnsi="Times New Roman" w:cs="Times New Roman"/>
                <w:sz w:val="20"/>
                <w:szCs w:val="20"/>
                <w:lang w:val="en-GB"/>
              </w:rPr>
              <w:t>36</w:t>
            </w:r>
          </w:p>
        </w:tc>
      </w:tr>
    </w:tbl>
    <w:p w:rsidR="00EC1C8F" w:rsidRPr="00EC1C8F" w:rsidRDefault="00EC1C8F" w:rsidP="00EC1C8F">
      <w:pPr>
        <w:spacing w:after="0" w:line="240" w:lineRule="auto"/>
        <w:jc w:val="both"/>
        <w:rPr>
          <w:rFonts w:ascii="Times New Roman" w:hAnsi="Times New Roman" w:cs="Times New Roman"/>
          <w:sz w:val="24"/>
          <w:szCs w:val="24"/>
        </w:rPr>
      </w:pPr>
    </w:p>
    <w:p w:rsidR="00EC1C8F" w:rsidRPr="00EC1C8F" w:rsidRDefault="00EC1C8F" w:rsidP="00984C9F">
      <w:pPr>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t xml:space="preserve">Ο παραπάνω πίνακας μας οδηγεί στην ακόλουθη τοποθέτηση στοιχείων πάνω στο συνεχές λογιότητας: </w:t>
      </w:r>
    </w:p>
    <w:p w:rsidR="00EC1C8F" w:rsidRPr="00EC1C8F" w:rsidRDefault="00EC1C8F" w:rsidP="00EC1C8F">
      <w:pPr>
        <w:spacing w:after="0" w:line="240" w:lineRule="auto"/>
        <w:jc w:val="both"/>
        <w:rPr>
          <w:rFonts w:ascii="Times New Roman" w:hAnsi="Times New Roman" w:cs="Times New Roman"/>
          <w:sz w:val="24"/>
          <w:szCs w:val="24"/>
        </w:rPr>
      </w:pPr>
    </w:p>
    <w:p w:rsidR="00EC1C8F" w:rsidRPr="00EC1C8F" w:rsidRDefault="00EC1C8F" w:rsidP="00EC1C8F">
      <w:pPr>
        <w:spacing w:after="0" w:line="240" w:lineRule="auto"/>
        <w:jc w:val="center"/>
        <w:rPr>
          <w:rFonts w:ascii="Times New Roman" w:hAnsi="Times New Roman" w:cs="Times New Roman"/>
          <w:sz w:val="24"/>
          <w:szCs w:val="24"/>
        </w:rPr>
      </w:pPr>
      <w:r w:rsidRPr="00EC1C8F">
        <w:rPr>
          <w:rFonts w:ascii="Times New Roman" w:hAnsi="Times New Roman" w:cs="Times New Roman"/>
          <w:sz w:val="24"/>
          <w:szCs w:val="24"/>
        </w:rPr>
        <w:t xml:space="preserve">Πίνακας 2: </w:t>
      </w:r>
      <w:r w:rsidRPr="00EC1C8F">
        <w:rPr>
          <w:rFonts w:ascii="Times New Roman" w:hAnsi="Times New Roman" w:cs="Times New Roman"/>
          <w:i/>
          <w:sz w:val="24"/>
          <w:szCs w:val="24"/>
        </w:rPr>
        <w:t>Συνεχές λογιότητας των αποτελεσμάτων</w:t>
      </w:r>
    </w:p>
    <w:p w:rsidR="00EC1C8F" w:rsidRPr="00EC1C8F" w:rsidRDefault="00EC1C8F" w:rsidP="00EC1C8F">
      <w:pPr>
        <w:spacing w:after="0" w:line="240" w:lineRule="auto"/>
        <w:jc w:val="both"/>
        <w:rPr>
          <w:rFonts w:ascii="Times New Roman" w:hAnsi="Times New Roman" w:cs="Times New Roman"/>
          <w:sz w:val="24"/>
          <w:szCs w:val="24"/>
        </w:rPr>
      </w:pPr>
    </w:p>
    <w:p w:rsidR="00EC1C8F" w:rsidRPr="00EC1C8F" w:rsidRDefault="00FE5FE8" w:rsidP="00EC1C8F">
      <w:pPr>
        <w:spacing w:after="0" w:line="240" w:lineRule="auto"/>
        <w:jc w:val="both"/>
        <w:rPr>
          <w:rFonts w:ascii="Times New Roman" w:hAnsi="Times New Roman" w:cs="Times New Roman"/>
          <w:sz w:val="24"/>
          <w:szCs w:val="24"/>
        </w:rPr>
      </w:pPr>
      <w:r w:rsidRPr="00FE5FE8">
        <w:rPr>
          <w:noProof/>
        </w:rPr>
        <w:pict>
          <v:line id="Ευθεία γραμμή σύνδεσης 15" o:spid="_x0000_s1031" style="position:absolute;left:0;text-align:left;z-index:251666432;visibility:visible;mso-width-relative:margin;mso-height-relative:margin" from="14.45pt,6.75pt" to="16.5pt,4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" strokecolor="black [3040]"/>
        </w:pict>
      </w:r>
      <w:r w:rsidRPr="00FE5FE8">
        <w:rPr>
          <w:noProof/>
        </w:rPr>
      </w:r>
      <w:r w:rsidRPr="00FE5FE8">
        <w:rPr>
          <w:noProof/>
        </w:rPr>
        <w:pict>
          <v:rect id="Content Placeholder 5" o:spid="_x0000_s1034" style="width:415.3pt;height:458.8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" filled="f" stroked="f">
            <o:lock v:ext="edit" grouping="t"/>
            <v:textbox>
              <w:txbxContent>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Εκ των ων ουκ άνευ</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Έτσι ήταν αυτός εξ απαλών ονύχων.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Η δε γυνή ίνα φοβήται τον άνδρα</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Παν μέτρον άριστον!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Είναι γνωστό τοις πάσι ότι είσαι καλός</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Το ζήτημα είναι ακανθώδες</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Είναι άνθρωπος πεφωτισμένος</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Ειρήνη πάσι!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Ελήφθη η απόφασις του δικαστηρίου.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Έκανα μια εκ βαθέων εξομολόγηση</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Είναι πασιφανές ότι σε αγαπάει</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Το στέμμα της βασιλίσσης ήταν όμορφο</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Έκαστος στο είδος και ο Λουμίδης στους καφέδες του!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Το θέμα θεωρείται λήξαν!</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Ανέκαθεν σου άρεσε αυτός.</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Αυτή η γραμμή είναι τεθλασμένη</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Ασχολούμαι με την ονυχοπλαστική</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Βάλε το στη σειριακή θύρα</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Τι λες εσύ ανόητη γυνή;</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Πάσχει από οστεοαρθρίτιδα</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Το περιστέρι είναι πάλλευκο.</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Δε θέλω να βρεθώ σε πτωχοκομείο.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Θα το περάσω στο εαρινό εξάμηνο.</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Είμαι φοιτητής του Δημοκριτείου Πανεπιστημίου Θράκης.</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Μένω στην οδό βασιλίσσης Όλγας.</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Τα παράθυρα της τάξεως είναι κλειστά.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Η δίαιτα του ασθενούς είναι υποχρεωτική.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Αυτό πληρεί τις προϋποθέσεις.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Θα περάσω από ιερά εξέταση!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Κύριε Καθηγητά, σας ευχαριστώ.</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Δόξα τω θεώ ήρθες!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Θα παίξει η εθνική Ελλάδος σήμερα.</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Είσαι ανθέλληνας!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Θα πάω στο παλαιοπωλείο να αγοράσω μια αντίκα.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Ο Ηρακλής είναι ένας ημίθεος!</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Θα αγοράσω ένα στρώμα θαλάσσης!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Φόρεσε τη ζώνη ασφαλείας και πάμε.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Είσαι τελείως εντός κλίματος.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Θα έρθεις την Καθαρά Δευτέρα;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Την επόμενη ώρα έχουμε οικιακά.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Είναι ένα ολόλευκο σεντόνι.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Αυτός είναι ένας ημίθεος!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Αυτός είναι μεγάλος καλλιτέχνης!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Έγινε της κολάσεως!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Δόξα το θεό, να ‘σαι καλά!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Βάλε τη νεκρά και περίμενε στο φανάρι.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Η δίαιτα του ασθενή ήταν προαιρετική.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Ψηφίζω εδώ και χρόνια αριστερά. </w:t>
                  </w:r>
                </w:p>
                <w:p w:rsidR="00F918D5" w:rsidRPr="00EE1318" w:rsidRDefault="00F918D5" w:rsidP="00EE1318">
                  <w:pPr>
                    <w:pStyle w:val="Web"/>
                    <w:spacing w:before="0" w:after="0"/>
                    <w:rPr>
                      <w:sz w:val="16"/>
                      <w:szCs w:val="16"/>
                      <w:lang w:val="el-GR"/>
                    </w:rPr>
                  </w:pPr>
                  <w:r w:rsidRPr="00EE1318">
                    <w:rPr>
                      <w:color w:val="000000" w:themeColor="text1"/>
                      <w:kern w:val="24"/>
                      <w:sz w:val="16"/>
                      <w:szCs w:val="16"/>
                      <w:lang w:val="el-GR"/>
                    </w:rPr>
                    <w:t xml:space="preserve">        Το σπίτι σου έγινε παλιατζίδικο. </w:t>
                  </w:r>
                </w:p>
                <w:p w:rsidR="00F918D5" w:rsidRPr="00EE1318" w:rsidRDefault="00F918D5" w:rsidP="00EE1318">
                  <w:pPr>
                    <w:pStyle w:val="Web"/>
                    <w:spacing w:before="0" w:after="0"/>
                    <w:rPr>
                      <w:sz w:val="16"/>
                      <w:szCs w:val="16"/>
                      <w:lang w:val="el-GR"/>
                    </w:rPr>
                  </w:pPr>
                </w:p>
                <w:p w:rsidR="00F918D5" w:rsidRPr="00EE1318" w:rsidRDefault="00F918D5" w:rsidP="00EE1318">
                  <w:pPr>
                    <w:pStyle w:val="Web"/>
                    <w:spacing w:before="0" w:after="0"/>
                    <w:rPr>
                      <w:sz w:val="16"/>
                      <w:szCs w:val="16"/>
                      <w:lang w:val="el-GR"/>
                    </w:rPr>
                  </w:pPr>
                </w:p>
                <w:p w:rsidR="00F918D5" w:rsidRPr="00EE1318" w:rsidRDefault="00F918D5" w:rsidP="00EE1318">
                  <w:pPr>
                    <w:pStyle w:val="Web"/>
                    <w:spacing w:before="0" w:after="0"/>
                    <w:rPr>
                      <w:sz w:val="16"/>
                      <w:szCs w:val="16"/>
                      <w:lang w:val="el-GR"/>
                    </w:rPr>
                  </w:pPr>
                </w:p>
              </w:txbxContent>
            </v:textbox>
            <w10:wrap type="none"/>
            <w10:anchorlock/>
          </v:rect>
        </w:pict>
      </w:r>
    </w:p>
    <w:p w:rsidR="00EC1C8F" w:rsidRPr="00EC1C8F" w:rsidRDefault="00EC1C8F" w:rsidP="00EC1C8F">
      <w:pPr>
        <w:spacing w:after="0" w:line="240" w:lineRule="auto"/>
        <w:jc w:val="both"/>
        <w:rPr>
          <w:rFonts w:ascii="Times New Roman" w:hAnsi="Times New Roman" w:cs="Times New Roman"/>
          <w:sz w:val="24"/>
          <w:szCs w:val="24"/>
        </w:rPr>
      </w:pPr>
    </w:p>
    <w:p w:rsidR="00EC1C8F" w:rsidRDefault="00EC1C8F" w:rsidP="00EC1C8F">
      <w:pPr>
        <w:spacing w:after="0" w:line="240" w:lineRule="auto"/>
        <w:jc w:val="both"/>
        <w:rPr>
          <w:rFonts w:ascii="Times New Roman" w:hAnsi="Times New Roman" w:cs="Times New Roman"/>
          <w:sz w:val="24"/>
          <w:szCs w:val="24"/>
        </w:rPr>
      </w:pPr>
    </w:p>
    <w:p w:rsidR="00EC1C8F" w:rsidRPr="00EC1C8F" w:rsidRDefault="00EC1C8F" w:rsidP="00EE1318">
      <w:pPr>
        <w:spacing w:after="0" w:line="240" w:lineRule="auto"/>
        <w:ind w:firstLine="284"/>
        <w:jc w:val="both"/>
        <w:rPr>
          <w:rFonts w:ascii="Times New Roman" w:hAnsi="Times New Roman" w:cs="Times New Roman"/>
          <w:sz w:val="24"/>
          <w:szCs w:val="24"/>
        </w:rPr>
      </w:pPr>
      <w:r w:rsidRPr="00EC1C8F">
        <w:rPr>
          <w:rFonts w:ascii="Times New Roman" w:hAnsi="Times New Roman" w:cs="Times New Roman"/>
          <w:sz w:val="24"/>
          <w:szCs w:val="24"/>
        </w:rPr>
        <w:t xml:space="preserve">Είναι σαφές από </w:t>
      </w:r>
      <w:r>
        <w:rPr>
          <w:rFonts w:ascii="Times New Roman" w:hAnsi="Times New Roman" w:cs="Times New Roman"/>
          <w:sz w:val="24"/>
          <w:szCs w:val="24"/>
        </w:rPr>
        <w:t>την αποτύπωση των αποτελεσμάτων</w:t>
      </w:r>
      <w:r w:rsidRPr="00EC1C8F">
        <w:rPr>
          <w:rFonts w:ascii="Times New Roman" w:hAnsi="Times New Roman" w:cs="Times New Roman"/>
          <w:sz w:val="24"/>
          <w:szCs w:val="24"/>
        </w:rPr>
        <w:t xml:space="preserve"> ότι η ράβδος είναι η καλύτερη μέθοδος, προκειμένου να ελεγχθεί η τοποθέτηση των στοιχείων σε ένα συνεχές</w:t>
      </w:r>
      <w:r>
        <w:rPr>
          <w:rFonts w:ascii="Times New Roman" w:hAnsi="Times New Roman" w:cs="Times New Roman"/>
          <w:sz w:val="24"/>
          <w:szCs w:val="24"/>
        </w:rPr>
        <w:t>,</w:t>
      </w:r>
      <w:r w:rsidRPr="00EC1C8F">
        <w:rPr>
          <w:rFonts w:ascii="Times New Roman" w:hAnsi="Times New Roman" w:cs="Times New Roman"/>
          <w:sz w:val="24"/>
          <w:szCs w:val="24"/>
        </w:rPr>
        <w:t xml:space="preserve"> και στην προκειμένη περίπτωση των λόγιων στοιχείων με </w:t>
      </w:r>
      <w:r w:rsidR="00EE1318">
        <w:rPr>
          <w:rFonts w:ascii="Times New Roman" w:hAnsi="Times New Roman" w:cs="Times New Roman"/>
          <w:sz w:val="24"/>
          <w:szCs w:val="24"/>
        </w:rPr>
        <w:t xml:space="preserve">βάση </w:t>
      </w:r>
      <w:r w:rsidRPr="00EC1C8F">
        <w:rPr>
          <w:rFonts w:ascii="Times New Roman" w:hAnsi="Times New Roman" w:cs="Times New Roman"/>
          <w:sz w:val="24"/>
          <w:szCs w:val="24"/>
        </w:rPr>
        <w:t xml:space="preserve">τον βαθμό λογιότητας για δύο τουλάχιστον προφανείς  λόγους: </w:t>
      </w:r>
    </w:p>
    <w:p w:rsidR="00EC1C8F" w:rsidRDefault="00EC1C8F" w:rsidP="00EC1C8F">
      <w:pPr>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lastRenderedPageBreak/>
        <w:br/>
        <w:t xml:space="preserve">(α) Είναι το μοναδικό μεθοδολογικό εργαλείο που είναι τόσο «ευαίσθητο», ώστε να προβλέπει τις (μικρο)διαφοροποιήσεις στις απαντήσεις ανά κατηγορία λογιότητας και ανά παράδειγμα, που μπορεί να μην έχουν πάντοτε στατιστικώς σημαντική διαφορά, αλλά έχουν ερμηνευτική αξία σε θεωρητικό επίπεδο. Αυτό σημαίνει ότι η ράβδος μπορεί να οδηγήσει στην επαρκέστερη τοποθέτηση τεμαχίων, διαδικασιών και μεμονωμένων παραδειγμάτων στο συνεχές και σε περισσότερη «φιλολογική» συζήτηση ανάμεσα στα ανταγωνιστικά στοιχεία, σε αυτά που ανήκουν στην ίδια κατηγορία, στα όμορα και στα απομακρυσμένα. </w:t>
      </w:r>
    </w:p>
    <w:p w:rsidR="004563C1" w:rsidRPr="00EC1C8F" w:rsidRDefault="004563C1" w:rsidP="00EC1C8F">
      <w:pPr>
        <w:spacing w:after="0" w:line="240" w:lineRule="auto"/>
        <w:jc w:val="both"/>
        <w:rPr>
          <w:rFonts w:ascii="Times New Roman" w:hAnsi="Times New Roman" w:cs="Times New Roman"/>
          <w:sz w:val="24"/>
          <w:szCs w:val="24"/>
        </w:rPr>
      </w:pPr>
    </w:p>
    <w:p w:rsidR="00015039" w:rsidRDefault="00EC1C8F" w:rsidP="00EC1C8F">
      <w:pPr>
        <w:spacing w:after="0" w:line="240" w:lineRule="auto"/>
        <w:jc w:val="both"/>
        <w:rPr>
          <w:rFonts w:ascii="Times New Roman" w:hAnsi="Times New Roman" w:cs="Times New Roman"/>
          <w:sz w:val="24"/>
          <w:szCs w:val="24"/>
        </w:rPr>
      </w:pPr>
      <w:r w:rsidRPr="00EC1C8F">
        <w:rPr>
          <w:rFonts w:ascii="Times New Roman" w:hAnsi="Times New Roman" w:cs="Times New Roman"/>
          <w:sz w:val="24"/>
          <w:szCs w:val="24"/>
        </w:rPr>
        <w:t xml:space="preserve">(β) Επιβεβαιώνει ή αναπροσαρμόζει ή ανοίγει τον δρόμο για την περαιτέρω διερεύνηση θεωρητικών πτυχών του ζητήματος. Για παράδειγμα, δημιουργεί τις προϋποθέσεις για τον καθορισμό/επαναπροσδιορισμό με </w:t>
      </w:r>
      <w:r w:rsidR="00EE1318">
        <w:rPr>
          <w:rFonts w:ascii="Times New Roman" w:hAnsi="Times New Roman" w:cs="Times New Roman"/>
          <w:sz w:val="24"/>
          <w:szCs w:val="24"/>
        </w:rPr>
        <w:t xml:space="preserve">μαθηματική </w:t>
      </w:r>
      <w:r w:rsidRPr="00EC1C8F">
        <w:rPr>
          <w:rFonts w:ascii="Times New Roman" w:hAnsi="Times New Roman" w:cs="Times New Roman"/>
          <w:sz w:val="24"/>
          <w:szCs w:val="24"/>
        </w:rPr>
        <w:t>ακρίβεια των αξιοσημείωτων σημείων</w:t>
      </w:r>
      <w:r w:rsidR="00EE1318">
        <w:rPr>
          <w:rFonts w:ascii="Times New Roman" w:hAnsi="Times New Roman" w:cs="Times New Roman"/>
          <w:sz w:val="24"/>
          <w:szCs w:val="24"/>
        </w:rPr>
        <w:t xml:space="preserve"> του συνεχούς</w:t>
      </w:r>
      <w:r w:rsidRPr="00EC1C8F">
        <w:rPr>
          <w:rFonts w:ascii="Times New Roman" w:hAnsi="Times New Roman" w:cs="Times New Roman"/>
          <w:sz w:val="24"/>
          <w:szCs w:val="24"/>
        </w:rPr>
        <w:t>, όχι με βάση γραμμικά κριτήρια αλλά με βάση τα ίδια τα αποτελέσματα του τεστ. Με άλλ</w:t>
      </w:r>
      <w:r w:rsidR="00EE1318">
        <w:rPr>
          <w:rFonts w:ascii="Times New Roman" w:hAnsi="Times New Roman" w:cs="Times New Roman"/>
          <w:sz w:val="24"/>
          <w:szCs w:val="24"/>
        </w:rPr>
        <w:t>α</w:t>
      </w:r>
      <w:r w:rsidRPr="00EC1C8F">
        <w:rPr>
          <w:rFonts w:ascii="Times New Roman" w:hAnsi="Times New Roman" w:cs="Times New Roman"/>
          <w:sz w:val="24"/>
          <w:szCs w:val="24"/>
        </w:rPr>
        <w:t xml:space="preserve"> λόγια, η ράβδος λειτουργεί ως επανατροφοδοτικός μηχανισμός, </w:t>
      </w:r>
      <w:r w:rsidR="00EE1318">
        <w:rPr>
          <w:rFonts w:ascii="Times New Roman" w:hAnsi="Times New Roman" w:cs="Times New Roman"/>
          <w:sz w:val="24"/>
          <w:szCs w:val="24"/>
        </w:rPr>
        <w:t xml:space="preserve">διότι με βάση τα </w:t>
      </w:r>
      <w:r w:rsidRPr="00EC1C8F">
        <w:rPr>
          <w:rFonts w:ascii="Times New Roman" w:hAnsi="Times New Roman" w:cs="Times New Roman"/>
          <w:sz w:val="24"/>
          <w:szCs w:val="24"/>
        </w:rPr>
        <w:t>αποτελ</w:t>
      </w:r>
      <w:r w:rsidR="00EE1318">
        <w:rPr>
          <w:rFonts w:ascii="Times New Roman" w:hAnsi="Times New Roman" w:cs="Times New Roman"/>
          <w:sz w:val="24"/>
          <w:szCs w:val="24"/>
        </w:rPr>
        <w:t>έσματα</w:t>
      </w:r>
      <w:r w:rsidRPr="00EC1C8F">
        <w:rPr>
          <w:rFonts w:ascii="Times New Roman" w:hAnsi="Times New Roman" w:cs="Times New Roman"/>
          <w:sz w:val="24"/>
          <w:szCs w:val="24"/>
        </w:rPr>
        <w:t xml:space="preserve"> μπορεί να προσδιορίσει με ακρίβεια το σημείο της νόρμας, που αυθαίρετα τοποθετείται στο κέντρο του συνεχούς, και να καθορίσει </w:t>
      </w:r>
      <w:r w:rsidR="00EE1318">
        <w:rPr>
          <w:rFonts w:ascii="Times New Roman" w:hAnsi="Times New Roman" w:cs="Times New Roman"/>
          <w:sz w:val="24"/>
          <w:szCs w:val="24"/>
        </w:rPr>
        <w:t xml:space="preserve">την ακριβή ζώνη λειτουργίας </w:t>
      </w:r>
      <w:r w:rsidRPr="00EC1C8F">
        <w:rPr>
          <w:rFonts w:ascii="Times New Roman" w:hAnsi="Times New Roman" w:cs="Times New Roman"/>
          <w:sz w:val="24"/>
          <w:szCs w:val="24"/>
        </w:rPr>
        <w:t>της λόγιας και της μη λόγιας ζώνης</w:t>
      </w:r>
      <w:r>
        <w:rPr>
          <w:rFonts w:ascii="Times New Roman" w:hAnsi="Times New Roman" w:cs="Times New Roman"/>
          <w:sz w:val="24"/>
          <w:szCs w:val="24"/>
        </w:rPr>
        <w:t>.</w:t>
      </w:r>
    </w:p>
    <w:p w:rsidR="00EC1C8F" w:rsidRDefault="00EC1C8F" w:rsidP="00EC1C8F">
      <w:pPr>
        <w:spacing w:after="0" w:line="240" w:lineRule="auto"/>
        <w:jc w:val="both"/>
        <w:rPr>
          <w:rFonts w:ascii="Times New Roman" w:hAnsi="Times New Roman" w:cs="Times New Roman"/>
          <w:sz w:val="24"/>
          <w:szCs w:val="24"/>
        </w:rPr>
      </w:pPr>
    </w:p>
    <w:p w:rsidR="00EC1C8F" w:rsidRDefault="00EC1C8F" w:rsidP="00EC1C8F">
      <w:pPr>
        <w:pStyle w:val="a3"/>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Ο βαθμός λογιότητας στη </w:t>
      </w:r>
      <w:r w:rsidR="00EE1318">
        <w:rPr>
          <w:rFonts w:ascii="Times New Roman" w:hAnsi="Times New Roman" w:cs="Times New Roman"/>
          <w:b/>
          <w:sz w:val="24"/>
          <w:szCs w:val="24"/>
        </w:rPr>
        <w:t>σύγχρονη ν</w:t>
      </w:r>
      <w:r>
        <w:rPr>
          <w:rFonts w:ascii="Times New Roman" w:hAnsi="Times New Roman" w:cs="Times New Roman"/>
          <w:b/>
          <w:sz w:val="24"/>
          <w:szCs w:val="24"/>
        </w:rPr>
        <w:t xml:space="preserve">έα </w:t>
      </w:r>
      <w:r w:rsidR="00EE1318">
        <w:rPr>
          <w:rFonts w:ascii="Times New Roman" w:hAnsi="Times New Roman" w:cs="Times New Roman"/>
          <w:b/>
          <w:sz w:val="24"/>
          <w:szCs w:val="24"/>
        </w:rPr>
        <w:t>ε</w:t>
      </w:r>
      <w:r>
        <w:rPr>
          <w:rFonts w:ascii="Times New Roman" w:hAnsi="Times New Roman" w:cs="Times New Roman"/>
          <w:b/>
          <w:sz w:val="24"/>
          <w:szCs w:val="24"/>
        </w:rPr>
        <w:t>λληνική</w:t>
      </w:r>
    </w:p>
    <w:p w:rsidR="00EC1C8F" w:rsidRDefault="00EC1C8F" w:rsidP="00EC1C8F">
      <w:pPr>
        <w:spacing w:after="0" w:line="240" w:lineRule="auto"/>
        <w:jc w:val="both"/>
        <w:rPr>
          <w:rFonts w:ascii="Times New Roman" w:hAnsi="Times New Roman" w:cs="Times New Roman"/>
          <w:b/>
          <w:sz w:val="24"/>
          <w:szCs w:val="24"/>
        </w:rPr>
      </w:pPr>
    </w:p>
    <w:p w:rsidR="00386626" w:rsidRDefault="00FB4571" w:rsidP="003866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Εφόσον καταλήξαμε ότι η ράβδος είναι η καταλληλότερη μέθοδος καταγραφής του βαθμού λογιότητας, θ</w:t>
      </w:r>
      <w:r w:rsidR="00EC1C8F">
        <w:rPr>
          <w:rFonts w:ascii="Times New Roman" w:hAnsi="Times New Roman" w:cs="Times New Roman"/>
          <w:sz w:val="24"/>
          <w:szCs w:val="24"/>
        </w:rPr>
        <w:t xml:space="preserve">α επιχειρήσουμε να αποκωδικοποιήσουμε </w:t>
      </w:r>
      <w:r w:rsidR="004563C1">
        <w:rPr>
          <w:rFonts w:ascii="Times New Roman" w:hAnsi="Times New Roman" w:cs="Times New Roman"/>
          <w:sz w:val="24"/>
          <w:szCs w:val="24"/>
        </w:rPr>
        <w:t xml:space="preserve">σε πρώτη φάση </w:t>
      </w:r>
      <w:r w:rsidR="00EC1C8F">
        <w:rPr>
          <w:rFonts w:ascii="Times New Roman" w:hAnsi="Times New Roman" w:cs="Times New Roman"/>
          <w:sz w:val="24"/>
          <w:szCs w:val="24"/>
        </w:rPr>
        <w:t xml:space="preserve">τα αποτελέσματα του </w:t>
      </w:r>
      <w:r w:rsidR="004563C1">
        <w:rPr>
          <w:rFonts w:ascii="Times New Roman" w:hAnsi="Times New Roman" w:cs="Times New Roman"/>
          <w:sz w:val="24"/>
          <w:szCs w:val="24"/>
        </w:rPr>
        <w:t>ερωτηματολογίου με σκοπό να εξ</w:t>
      </w:r>
      <w:r w:rsidR="00EE1318">
        <w:rPr>
          <w:rFonts w:ascii="Times New Roman" w:hAnsi="Times New Roman" w:cs="Times New Roman"/>
          <w:sz w:val="24"/>
          <w:szCs w:val="24"/>
        </w:rPr>
        <w:t>αγά</w:t>
      </w:r>
      <w:r w:rsidR="004563C1">
        <w:rPr>
          <w:rFonts w:ascii="Times New Roman" w:hAnsi="Times New Roman" w:cs="Times New Roman"/>
          <w:sz w:val="24"/>
          <w:szCs w:val="24"/>
        </w:rPr>
        <w:t>γουμε βασικά συμπερ</w:t>
      </w:r>
      <w:r w:rsidR="00386626">
        <w:rPr>
          <w:rFonts w:ascii="Times New Roman" w:hAnsi="Times New Roman" w:cs="Times New Roman"/>
          <w:sz w:val="24"/>
          <w:szCs w:val="24"/>
        </w:rPr>
        <w:t xml:space="preserve">άσματα για τη λογιότητα στη </w:t>
      </w:r>
      <w:r w:rsidR="00EE1318">
        <w:rPr>
          <w:rFonts w:ascii="Times New Roman" w:hAnsi="Times New Roman" w:cs="Times New Roman"/>
          <w:sz w:val="24"/>
          <w:szCs w:val="24"/>
        </w:rPr>
        <w:t>σύγχρονη νέα ελληνική</w:t>
      </w:r>
      <w:r w:rsidR="00386626">
        <w:rPr>
          <w:rFonts w:ascii="Times New Roman" w:hAnsi="Times New Roman" w:cs="Times New Roman"/>
          <w:sz w:val="24"/>
          <w:szCs w:val="24"/>
        </w:rPr>
        <w:t xml:space="preserve">. </w:t>
      </w:r>
      <w:r>
        <w:rPr>
          <w:rFonts w:ascii="Times New Roman" w:hAnsi="Times New Roman" w:cs="Times New Roman"/>
          <w:sz w:val="24"/>
          <w:szCs w:val="24"/>
        </w:rPr>
        <w:t xml:space="preserve">Η </w:t>
      </w:r>
      <w:r w:rsidR="00C24613">
        <w:rPr>
          <w:rFonts w:ascii="Times New Roman" w:hAnsi="Times New Roman" w:cs="Times New Roman"/>
          <w:sz w:val="24"/>
          <w:szCs w:val="24"/>
        </w:rPr>
        <w:t xml:space="preserve">διερεύνηση </w:t>
      </w:r>
      <w:r>
        <w:rPr>
          <w:rFonts w:ascii="Times New Roman" w:hAnsi="Times New Roman" w:cs="Times New Roman"/>
          <w:sz w:val="24"/>
          <w:szCs w:val="24"/>
        </w:rPr>
        <w:t xml:space="preserve">των αποτελεσμάτων μπορεί να ακολουθήσει δύο δρόμους: (α) την μακροσκοπική ανάγνωση, δηλαδή την ολιστική αντιμετώπιση σε επίπεδο κατηγοριών, και (β) την μικροσκοπική ανάγνωση, δηλαδή τον περιπτωσιολογικό σχολιασμό επιμέρους τύπων. Αυτό ακριβώς θα επιχειρήσουμε να κάνουμε στη συνέχεια. </w:t>
      </w:r>
    </w:p>
    <w:p w:rsidR="00386626" w:rsidRDefault="00FB4571" w:rsidP="003866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Πριν την ανάλυση των αποτελεσμάτων </w:t>
      </w:r>
      <w:r w:rsidR="004563C1">
        <w:rPr>
          <w:rFonts w:ascii="Times New Roman" w:hAnsi="Times New Roman" w:cs="Times New Roman"/>
          <w:sz w:val="24"/>
          <w:szCs w:val="24"/>
        </w:rPr>
        <w:t xml:space="preserve">είναι σημαντικό </w:t>
      </w:r>
      <w:r w:rsidR="00386626">
        <w:rPr>
          <w:rFonts w:ascii="Times New Roman" w:hAnsi="Times New Roman" w:cs="Times New Roman"/>
          <w:sz w:val="24"/>
          <w:szCs w:val="24"/>
        </w:rPr>
        <w:t xml:space="preserve">να καταδείξουμε γιατί είναι σημαντική η διεξαγωγή </w:t>
      </w:r>
      <w:r>
        <w:rPr>
          <w:rFonts w:ascii="Times New Roman" w:hAnsi="Times New Roman" w:cs="Times New Roman"/>
          <w:sz w:val="24"/>
          <w:szCs w:val="24"/>
        </w:rPr>
        <w:t xml:space="preserve">του συγκεκριμένου </w:t>
      </w:r>
      <w:r w:rsidR="00386626">
        <w:rPr>
          <w:rFonts w:ascii="Times New Roman" w:hAnsi="Times New Roman" w:cs="Times New Roman"/>
          <w:sz w:val="24"/>
          <w:szCs w:val="24"/>
        </w:rPr>
        <w:t>πειράματος.</w:t>
      </w:r>
      <w:r>
        <w:rPr>
          <w:rFonts w:ascii="Times New Roman" w:hAnsi="Times New Roman" w:cs="Times New Roman"/>
          <w:sz w:val="24"/>
          <w:szCs w:val="24"/>
        </w:rPr>
        <w:t xml:space="preserve"> Τ</w:t>
      </w:r>
      <w:r w:rsidR="00386626">
        <w:rPr>
          <w:rFonts w:ascii="Times New Roman" w:hAnsi="Times New Roman" w:cs="Times New Roman"/>
          <w:sz w:val="24"/>
          <w:szCs w:val="24"/>
        </w:rPr>
        <w:t xml:space="preserve">α οφέλη είναι πολλαπλά και σε διάφορα επίπεδα:  </w:t>
      </w:r>
    </w:p>
    <w:p w:rsidR="00386626" w:rsidRPr="00F4628F" w:rsidRDefault="00DF1107" w:rsidP="00386626">
      <w:pPr>
        <w:pStyle w:val="a3"/>
        <w:numPr>
          <w:ilvl w:val="0"/>
          <w:numId w:val="7"/>
        </w:numPr>
        <w:spacing w:after="0" w:line="240" w:lineRule="auto"/>
        <w:ind w:left="567" w:hanging="567"/>
        <w:jc w:val="both"/>
        <w:rPr>
          <w:rFonts w:ascii="Times New Roman" w:hAnsi="Times New Roman" w:cs="Times New Roman"/>
          <w:sz w:val="24"/>
          <w:szCs w:val="24"/>
        </w:rPr>
      </w:pPr>
      <w:r w:rsidRPr="00F4628F">
        <w:rPr>
          <w:rFonts w:ascii="Times New Roman" w:hAnsi="Times New Roman" w:cs="Times New Roman"/>
          <w:bCs/>
          <w:sz w:val="24"/>
          <w:szCs w:val="24"/>
        </w:rPr>
        <w:t>Σε θεωρητικό επίπεδο</w:t>
      </w:r>
      <w:r w:rsidRPr="00F4628F">
        <w:rPr>
          <w:rFonts w:ascii="Times New Roman" w:hAnsi="Times New Roman" w:cs="Times New Roman"/>
          <w:sz w:val="24"/>
          <w:szCs w:val="24"/>
        </w:rPr>
        <w:t xml:space="preserve">: επιβεβαιώνει ή αναπροσαρμόζει ή ανοίγει τον δρόμο για την περαιτέρω διερεύνηση θεωρητικών πτυχών του ζητήματος. </w:t>
      </w:r>
    </w:p>
    <w:p w:rsidR="00386626" w:rsidRPr="00F4628F" w:rsidRDefault="00DF1107" w:rsidP="00386626">
      <w:pPr>
        <w:pStyle w:val="a3"/>
        <w:numPr>
          <w:ilvl w:val="0"/>
          <w:numId w:val="7"/>
        </w:numPr>
        <w:spacing w:after="0" w:line="240" w:lineRule="auto"/>
        <w:ind w:left="567" w:hanging="567"/>
        <w:jc w:val="both"/>
        <w:rPr>
          <w:rFonts w:ascii="Times New Roman" w:hAnsi="Times New Roman" w:cs="Times New Roman"/>
          <w:sz w:val="24"/>
          <w:szCs w:val="24"/>
        </w:rPr>
      </w:pPr>
      <w:r w:rsidRPr="00F4628F">
        <w:rPr>
          <w:rFonts w:ascii="Times New Roman" w:hAnsi="Times New Roman" w:cs="Times New Roman"/>
          <w:bCs/>
          <w:sz w:val="24"/>
          <w:szCs w:val="24"/>
        </w:rPr>
        <w:t>Σε επίπεδο γλωσσικής περιγραφής</w:t>
      </w:r>
      <w:r w:rsidRPr="00F4628F">
        <w:rPr>
          <w:rFonts w:ascii="Times New Roman" w:hAnsi="Times New Roman" w:cs="Times New Roman"/>
          <w:sz w:val="24"/>
          <w:szCs w:val="24"/>
        </w:rPr>
        <w:t xml:space="preserve">: επιτρέπει την εξαγωγή ασφαλέστερων συμπερασμάτων για την περιφερειακότητα τεμαχίων και διαδικασιών και επομένως για την ένταξή τους στη νόρμα ή στις αποκλίσεις. </w:t>
      </w:r>
    </w:p>
    <w:p w:rsidR="00386626" w:rsidRPr="00F4628F" w:rsidRDefault="00DF1107" w:rsidP="00386626">
      <w:pPr>
        <w:pStyle w:val="a3"/>
        <w:numPr>
          <w:ilvl w:val="0"/>
          <w:numId w:val="7"/>
        </w:numPr>
        <w:spacing w:after="0" w:line="240" w:lineRule="auto"/>
        <w:ind w:left="567" w:hanging="567"/>
        <w:jc w:val="both"/>
        <w:rPr>
          <w:rFonts w:ascii="Times New Roman" w:hAnsi="Times New Roman" w:cs="Times New Roman"/>
          <w:sz w:val="24"/>
          <w:szCs w:val="24"/>
        </w:rPr>
      </w:pPr>
      <w:r w:rsidRPr="00F4628F">
        <w:rPr>
          <w:rFonts w:ascii="Times New Roman" w:hAnsi="Times New Roman" w:cs="Times New Roman"/>
          <w:bCs/>
          <w:sz w:val="24"/>
          <w:szCs w:val="24"/>
        </w:rPr>
        <w:t>Σε επίπεδο εφαρμογής</w:t>
      </w:r>
      <w:r w:rsidRPr="00F4628F">
        <w:rPr>
          <w:rFonts w:ascii="Times New Roman" w:hAnsi="Times New Roman" w:cs="Times New Roman"/>
          <w:sz w:val="24"/>
          <w:szCs w:val="24"/>
        </w:rPr>
        <w:t>: τροφοδοτεί τη μεταγλωσσική γραμματική, αποδεικνύοντας κατά πόσο ένα τεμάχιο ή μια διαδικασία θα πρέπει να αποτελεί στοιχείο διδασκαλίας της γλώσσας και σε ποιο καθεστώς, στη νόρμα ή στη</w:t>
      </w:r>
      <w:r w:rsidR="00C24613">
        <w:rPr>
          <w:rFonts w:ascii="Times New Roman" w:hAnsi="Times New Roman" w:cs="Times New Roman"/>
          <w:sz w:val="24"/>
          <w:szCs w:val="24"/>
        </w:rPr>
        <w:t>ν περιφέρεια</w:t>
      </w:r>
      <w:r w:rsidRPr="00F4628F">
        <w:rPr>
          <w:rFonts w:ascii="Times New Roman" w:hAnsi="Times New Roman" w:cs="Times New Roman"/>
          <w:sz w:val="24"/>
          <w:szCs w:val="24"/>
        </w:rPr>
        <w:t xml:space="preserve">. </w:t>
      </w:r>
    </w:p>
    <w:p w:rsidR="00C249FB" w:rsidRPr="00F4628F" w:rsidRDefault="00DF1107" w:rsidP="00386626">
      <w:pPr>
        <w:pStyle w:val="a3"/>
        <w:numPr>
          <w:ilvl w:val="0"/>
          <w:numId w:val="7"/>
        </w:numPr>
        <w:spacing w:after="0" w:line="240" w:lineRule="auto"/>
        <w:ind w:left="567" w:hanging="567"/>
        <w:jc w:val="both"/>
        <w:rPr>
          <w:rFonts w:ascii="Times New Roman" w:hAnsi="Times New Roman" w:cs="Times New Roman"/>
          <w:sz w:val="24"/>
          <w:szCs w:val="24"/>
        </w:rPr>
      </w:pPr>
      <w:r w:rsidRPr="00F4628F">
        <w:rPr>
          <w:rFonts w:ascii="Times New Roman" w:hAnsi="Times New Roman" w:cs="Times New Roman"/>
          <w:bCs/>
          <w:sz w:val="24"/>
          <w:szCs w:val="24"/>
        </w:rPr>
        <w:t>Σε επίπεδο υφολογίας</w:t>
      </w:r>
      <w:r w:rsidRPr="00F4628F">
        <w:rPr>
          <w:rFonts w:ascii="Times New Roman" w:hAnsi="Times New Roman" w:cs="Times New Roman"/>
          <w:sz w:val="24"/>
          <w:szCs w:val="24"/>
        </w:rPr>
        <w:t>: καθορίζει κατά πόσο σε συγχρονικό επίπεδο ένα τεμάχιο ή μια διαδικασία ανήκει στο τυπικό επίπεδο.</w:t>
      </w:r>
    </w:p>
    <w:p w:rsidR="00C249FB" w:rsidRDefault="00386626" w:rsidP="00F462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Επομένως, το συγκεκριμένο τεστ θα μας βοηθήσει να προσδιορίσουμε ακριβέστερα τον βαθμό απόκλισης, τυπικότητας και ποικιλότητας συγκεκριμένων λόγιων τύπων και κατηγοριών με στόχο τη χρήση τους όχι μόνο στην περιγραφή της γλώσσας και την ανατροφοδότηση της θεωρίας αλλά και στη διδακτική της γλώσσας. </w:t>
      </w:r>
      <w:r w:rsidR="00AA2AC9">
        <w:rPr>
          <w:rFonts w:ascii="Times New Roman" w:hAnsi="Times New Roman" w:cs="Times New Roman"/>
          <w:sz w:val="24"/>
          <w:szCs w:val="24"/>
        </w:rPr>
        <w:t xml:space="preserve">Χαρακτηριστικό παράδειγμα αποτελεί η </w:t>
      </w:r>
      <w:r w:rsidR="00FB4571">
        <w:rPr>
          <w:rFonts w:ascii="Times New Roman" w:hAnsi="Times New Roman" w:cs="Times New Roman"/>
          <w:sz w:val="24"/>
          <w:szCs w:val="24"/>
        </w:rPr>
        <w:t xml:space="preserve">λόγια κλιτική ονοματική ποικιλία, η οποία </w:t>
      </w:r>
      <w:r w:rsidR="00DF1107" w:rsidRPr="00FB4571">
        <w:rPr>
          <w:rFonts w:ascii="Times New Roman" w:hAnsi="Times New Roman" w:cs="Times New Roman"/>
          <w:sz w:val="24"/>
          <w:szCs w:val="24"/>
        </w:rPr>
        <w:t xml:space="preserve">εμφανίζει </w:t>
      </w:r>
      <w:r w:rsidR="00FB4571">
        <w:rPr>
          <w:rFonts w:ascii="Times New Roman" w:hAnsi="Times New Roman" w:cs="Times New Roman"/>
          <w:sz w:val="24"/>
          <w:szCs w:val="24"/>
        </w:rPr>
        <w:t xml:space="preserve">συνολικά μικρότερο βαθμό λογιότητας. Αυτό σημαίνει ότι η συγκεκριμένη </w:t>
      </w:r>
      <w:r w:rsidR="00FB4571">
        <w:rPr>
          <w:rFonts w:ascii="Times New Roman" w:hAnsi="Times New Roman" w:cs="Times New Roman"/>
          <w:sz w:val="24"/>
          <w:szCs w:val="24"/>
        </w:rPr>
        <w:lastRenderedPageBreak/>
        <w:t xml:space="preserve">αποτελεί </w:t>
      </w:r>
      <w:r w:rsidR="00DF1107" w:rsidRPr="00FB4571">
        <w:rPr>
          <w:rFonts w:ascii="Times New Roman" w:hAnsi="Times New Roman" w:cs="Times New Roman"/>
          <w:sz w:val="24"/>
          <w:szCs w:val="24"/>
        </w:rPr>
        <w:t>οριακό στοιχείο της νόρμας και άρα θα πρέπει να λαμβάνεται υπόψη στη γραμματική της ελληνικής και στη δ</w:t>
      </w:r>
      <w:r w:rsidR="00FB4571">
        <w:rPr>
          <w:rFonts w:ascii="Times New Roman" w:hAnsi="Times New Roman" w:cs="Times New Roman"/>
          <w:sz w:val="24"/>
          <w:szCs w:val="24"/>
        </w:rPr>
        <w:t>ιδασκαλία της γλώσσας. Δείτε τα αποτελέσματα στα παραδείγματα:</w:t>
      </w:r>
      <w:r w:rsidR="00C24613">
        <w:rPr>
          <w:rStyle w:val="a5"/>
          <w:rFonts w:ascii="Times New Roman" w:hAnsi="Times New Roman" w:cs="Times New Roman"/>
          <w:sz w:val="24"/>
          <w:szCs w:val="24"/>
        </w:rPr>
        <w:footnoteReference w:id="6"/>
      </w:r>
    </w:p>
    <w:p w:rsidR="00FB4571" w:rsidRPr="00FB4571" w:rsidRDefault="00FB4571" w:rsidP="002777E4">
      <w:pPr>
        <w:spacing w:after="0" w:line="240" w:lineRule="auto"/>
        <w:rPr>
          <w:rFonts w:ascii="Times New Roman" w:hAnsi="Times New Roman" w:cs="Times New Roman"/>
          <w:sz w:val="24"/>
          <w:szCs w:val="24"/>
        </w:rPr>
      </w:pPr>
    </w:p>
    <w:p w:rsidR="00C249FB" w:rsidRPr="00C24613" w:rsidRDefault="002777E4" w:rsidP="002777E4">
      <w:pPr>
        <w:pStyle w:val="a3"/>
        <w:tabs>
          <w:tab w:val="left" w:pos="567"/>
        </w:tabs>
        <w:spacing w:after="0" w:line="240" w:lineRule="auto"/>
        <w:ind w:left="284"/>
        <w:jc w:val="both"/>
        <w:rPr>
          <w:rFonts w:ascii="Times New Roman" w:hAnsi="Times New Roman" w:cs="Times New Roman"/>
          <w:color w:val="000000" w:themeColor="text1"/>
          <w:sz w:val="24"/>
          <w:szCs w:val="24"/>
        </w:rPr>
      </w:pPr>
      <w:r w:rsidRPr="00C24613">
        <w:rPr>
          <w:rFonts w:ascii="Times New Roman" w:hAnsi="Times New Roman" w:cs="Times New Roman"/>
          <w:color w:val="000000" w:themeColor="text1"/>
          <w:sz w:val="24"/>
          <w:szCs w:val="24"/>
        </w:rPr>
        <w:t xml:space="preserve">(1) </w:t>
      </w:r>
      <w:r w:rsidR="00DF1107" w:rsidRPr="00C24613">
        <w:rPr>
          <w:rFonts w:ascii="Times New Roman" w:hAnsi="Times New Roman" w:cs="Times New Roman"/>
          <w:color w:val="000000" w:themeColor="text1"/>
          <w:sz w:val="24"/>
          <w:szCs w:val="24"/>
        </w:rPr>
        <w:t>Θηλυκά επίθετα σε -</w:t>
      </w:r>
      <w:r w:rsidR="00DF1107" w:rsidRPr="00C24613">
        <w:rPr>
          <w:rFonts w:ascii="Times New Roman" w:hAnsi="Times New Roman" w:cs="Times New Roman"/>
          <w:i/>
          <w:iCs/>
          <w:color w:val="000000" w:themeColor="text1"/>
          <w:sz w:val="24"/>
          <w:szCs w:val="24"/>
        </w:rPr>
        <w:t>α</w:t>
      </w:r>
      <w:r w:rsidR="00DF1107" w:rsidRPr="00C24613">
        <w:rPr>
          <w:rFonts w:ascii="Times New Roman" w:hAnsi="Times New Roman" w:cs="Times New Roman"/>
          <w:color w:val="000000" w:themeColor="text1"/>
          <w:sz w:val="24"/>
          <w:szCs w:val="24"/>
        </w:rPr>
        <w:t xml:space="preserve">: </w:t>
      </w:r>
    </w:p>
    <w:p w:rsidR="002777E4" w:rsidRPr="00C24613" w:rsidRDefault="002777E4" w:rsidP="002777E4">
      <w:pPr>
        <w:tabs>
          <w:tab w:val="left" w:pos="567"/>
        </w:tabs>
        <w:spacing w:after="0" w:line="240" w:lineRule="auto"/>
        <w:ind w:left="284"/>
        <w:jc w:val="both"/>
        <w:rPr>
          <w:rFonts w:ascii="Times New Roman" w:hAnsi="Times New Roman" w:cs="Times New Roman"/>
          <w:color w:val="000000" w:themeColor="text1"/>
          <w:sz w:val="24"/>
          <w:szCs w:val="24"/>
        </w:rPr>
      </w:pPr>
      <w:r w:rsidRPr="00C24613">
        <w:rPr>
          <w:rFonts w:ascii="Times New Roman" w:hAnsi="Times New Roman" w:cs="Times New Roman"/>
          <w:iCs/>
          <w:color w:val="000000" w:themeColor="text1"/>
          <w:sz w:val="24"/>
          <w:szCs w:val="24"/>
        </w:rPr>
        <w:t xml:space="preserve">     (α) </w:t>
      </w:r>
      <w:r w:rsidR="00DF1107" w:rsidRPr="00C24613">
        <w:rPr>
          <w:rFonts w:ascii="Times New Roman" w:hAnsi="Times New Roman" w:cs="Times New Roman"/>
          <w:iCs/>
          <w:color w:val="000000" w:themeColor="text1"/>
          <w:sz w:val="24"/>
          <w:szCs w:val="24"/>
        </w:rPr>
        <w:t xml:space="preserve">Ψηφίζω εδώ και χρόνια </w:t>
      </w:r>
      <w:r w:rsidR="00DF1107" w:rsidRPr="00C24613">
        <w:rPr>
          <w:rFonts w:ascii="Times New Roman" w:hAnsi="Times New Roman" w:cs="Times New Roman"/>
          <w:i/>
          <w:iCs/>
          <w:color w:val="000000" w:themeColor="text1"/>
          <w:sz w:val="24"/>
          <w:szCs w:val="24"/>
        </w:rPr>
        <w:t xml:space="preserve">αριστερά </w:t>
      </w:r>
      <w:r w:rsidR="007576B7" w:rsidRPr="00C24613">
        <w:rPr>
          <w:rFonts w:ascii="Times New Roman" w:hAnsi="Times New Roman" w:cs="Times New Roman"/>
          <w:color w:val="000000" w:themeColor="text1"/>
          <w:sz w:val="24"/>
          <w:szCs w:val="24"/>
        </w:rPr>
        <w:t>(1</w:t>
      </w:r>
      <w:r w:rsidR="00DF1107" w:rsidRPr="00C24613">
        <w:rPr>
          <w:rFonts w:ascii="Times New Roman" w:hAnsi="Times New Roman" w:cs="Times New Roman"/>
          <w:color w:val="000000" w:themeColor="text1"/>
          <w:sz w:val="24"/>
          <w:szCs w:val="24"/>
        </w:rPr>
        <w:t>6</w:t>
      </w:r>
      <w:r w:rsidR="007576B7" w:rsidRPr="00C24613">
        <w:rPr>
          <w:rFonts w:ascii="Times New Roman" w:hAnsi="Times New Roman" w:cs="Times New Roman"/>
          <w:color w:val="000000" w:themeColor="text1"/>
          <w:sz w:val="24"/>
          <w:szCs w:val="24"/>
        </w:rPr>
        <w:t>.</w:t>
      </w:r>
      <w:r w:rsidR="00DF1107" w:rsidRPr="00C24613">
        <w:rPr>
          <w:rFonts w:ascii="Times New Roman" w:hAnsi="Times New Roman" w:cs="Times New Roman"/>
          <w:color w:val="000000" w:themeColor="text1"/>
          <w:sz w:val="24"/>
          <w:szCs w:val="24"/>
        </w:rPr>
        <w:t>4, 49/50)</w:t>
      </w:r>
    </w:p>
    <w:p w:rsidR="00C249FB" w:rsidRPr="00C24613" w:rsidRDefault="002777E4" w:rsidP="002777E4">
      <w:pPr>
        <w:tabs>
          <w:tab w:val="left" w:pos="567"/>
        </w:tabs>
        <w:spacing w:after="0" w:line="240" w:lineRule="auto"/>
        <w:ind w:left="284"/>
        <w:jc w:val="both"/>
        <w:rPr>
          <w:rFonts w:ascii="Times New Roman" w:hAnsi="Times New Roman" w:cs="Times New Roman"/>
          <w:color w:val="000000" w:themeColor="text1"/>
          <w:sz w:val="24"/>
          <w:szCs w:val="24"/>
        </w:rPr>
      </w:pPr>
      <w:r w:rsidRPr="00C24613">
        <w:rPr>
          <w:rFonts w:ascii="Times New Roman" w:hAnsi="Times New Roman" w:cs="Times New Roman"/>
          <w:color w:val="000000" w:themeColor="text1"/>
          <w:sz w:val="24"/>
          <w:szCs w:val="24"/>
        </w:rPr>
        <w:t xml:space="preserve">     (β) </w:t>
      </w:r>
      <w:r w:rsidR="00DF1107" w:rsidRPr="00C24613">
        <w:rPr>
          <w:rFonts w:ascii="Times New Roman" w:hAnsi="Times New Roman" w:cs="Times New Roman"/>
          <w:iCs/>
          <w:color w:val="000000" w:themeColor="text1"/>
          <w:sz w:val="24"/>
          <w:szCs w:val="24"/>
        </w:rPr>
        <w:t xml:space="preserve">Βάλε </w:t>
      </w:r>
      <w:r w:rsidR="00DF1107" w:rsidRPr="00C24613">
        <w:rPr>
          <w:rFonts w:ascii="Times New Roman" w:hAnsi="Times New Roman" w:cs="Times New Roman"/>
          <w:i/>
          <w:iCs/>
          <w:color w:val="000000" w:themeColor="text1"/>
          <w:sz w:val="24"/>
          <w:szCs w:val="24"/>
        </w:rPr>
        <w:t>τη νεκρά</w:t>
      </w:r>
      <w:r w:rsidR="00DF1107" w:rsidRPr="00C24613">
        <w:rPr>
          <w:rFonts w:ascii="Times New Roman" w:hAnsi="Times New Roman" w:cs="Times New Roman"/>
          <w:iCs/>
          <w:color w:val="000000" w:themeColor="text1"/>
          <w:sz w:val="24"/>
          <w:szCs w:val="24"/>
        </w:rPr>
        <w:t xml:space="preserve"> και περίμενε στο φανάρι</w:t>
      </w:r>
      <w:r w:rsidR="007576B7" w:rsidRPr="00C24613">
        <w:rPr>
          <w:rFonts w:ascii="Times New Roman" w:hAnsi="Times New Roman" w:cs="Times New Roman"/>
          <w:color w:val="000000" w:themeColor="text1"/>
          <w:sz w:val="24"/>
          <w:szCs w:val="24"/>
        </w:rPr>
        <w:t>(1</w:t>
      </w:r>
      <w:r w:rsidR="00DF1107" w:rsidRPr="00C24613">
        <w:rPr>
          <w:rFonts w:ascii="Times New Roman" w:hAnsi="Times New Roman" w:cs="Times New Roman"/>
          <w:color w:val="000000" w:themeColor="text1"/>
          <w:sz w:val="24"/>
          <w:szCs w:val="24"/>
        </w:rPr>
        <w:t>8</w:t>
      </w:r>
      <w:r w:rsidR="007576B7" w:rsidRPr="00C24613">
        <w:rPr>
          <w:rFonts w:ascii="Times New Roman" w:hAnsi="Times New Roman" w:cs="Times New Roman"/>
          <w:color w:val="000000" w:themeColor="text1"/>
          <w:sz w:val="24"/>
          <w:szCs w:val="24"/>
        </w:rPr>
        <w:t>.</w:t>
      </w:r>
      <w:r w:rsidR="00DF1107" w:rsidRPr="00C24613">
        <w:rPr>
          <w:rFonts w:ascii="Times New Roman" w:hAnsi="Times New Roman" w:cs="Times New Roman"/>
          <w:color w:val="000000" w:themeColor="text1"/>
          <w:sz w:val="24"/>
          <w:szCs w:val="24"/>
        </w:rPr>
        <w:t>8, 47/50)</w:t>
      </w:r>
    </w:p>
    <w:p w:rsidR="00C249FB" w:rsidRPr="00C24613" w:rsidRDefault="002777E4" w:rsidP="002777E4">
      <w:pPr>
        <w:tabs>
          <w:tab w:val="left" w:pos="567"/>
        </w:tabs>
        <w:spacing w:after="0" w:line="240" w:lineRule="auto"/>
        <w:ind w:left="284"/>
        <w:jc w:val="both"/>
        <w:rPr>
          <w:rFonts w:ascii="Times New Roman" w:hAnsi="Times New Roman" w:cs="Times New Roman"/>
          <w:color w:val="000000" w:themeColor="text1"/>
          <w:sz w:val="24"/>
          <w:szCs w:val="24"/>
        </w:rPr>
      </w:pPr>
      <w:r w:rsidRPr="00C24613">
        <w:rPr>
          <w:rFonts w:ascii="Times New Roman" w:hAnsi="Times New Roman" w:cs="Times New Roman"/>
          <w:color w:val="000000" w:themeColor="text1"/>
          <w:sz w:val="24"/>
          <w:szCs w:val="24"/>
        </w:rPr>
        <w:t xml:space="preserve">     (γ) </w:t>
      </w:r>
      <w:r w:rsidR="00DF1107" w:rsidRPr="00C24613">
        <w:rPr>
          <w:rFonts w:ascii="Times New Roman" w:hAnsi="Times New Roman" w:cs="Times New Roman"/>
          <w:iCs/>
          <w:color w:val="000000" w:themeColor="text1"/>
          <w:sz w:val="24"/>
          <w:szCs w:val="24"/>
        </w:rPr>
        <w:t xml:space="preserve">Θα έρθεις την </w:t>
      </w:r>
      <w:r w:rsidR="00DF1107" w:rsidRPr="00C24613">
        <w:rPr>
          <w:rFonts w:ascii="Times New Roman" w:hAnsi="Times New Roman" w:cs="Times New Roman"/>
          <w:i/>
          <w:iCs/>
          <w:color w:val="000000" w:themeColor="text1"/>
          <w:sz w:val="24"/>
          <w:szCs w:val="24"/>
        </w:rPr>
        <w:t>Καθαρά</w:t>
      </w:r>
      <w:r w:rsidR="00DF1107" w:rsidRPr="00C24613">
        <w:rPr>
          <w:rFonts w:ascii="Times New Roman" w:hAnsi="Times New Roman" w:cs="Times New Roman"/>
          <w:iCs/>
          <w:color w:val="000000" w:themeColor="text1"/>
          <w:sz w:val="24"/>
          <w:szCs w:val="24"/>
        </w:rPr>
        <w:t xml:space="preserve"> Δευτέρα;</w:t>
      </w:r>
      <w:r w:rsidR="007576B7" w:rsidRPr="00C24613">
        <w:rPr>
          <w:rFonts w:ascii="Times New Roman" w:hAnsi="Times New Roman" w:cs="Times New Roman"/>
          <w:color w:val="000000" w:themeColor="text1"/>
          <w:sz w:val="24"/>
          <w:szCs w:val="24"/>
        </w:rPr>
        <w:t>(2</w:t>
      </w:r>
      <w:r w:rsidR="00DF1107" w:rsidRPr="00C24613">
        <w:rPr>
          <w:rFonts w:ascii="Times New Roman" w:hAnsi="Times New Roman" w:cs="Times New Roman"/>
          <w:color w:val="000000" w:themeColor="text1"/>
          <w:sz w:val="24"/>
          <w:szCs w:val="24"/>
        </w:rPr>
        <w:t>5, 38/50).</w:t>
      </w:r>
    </w:p>
    <w:p w:rsidR="00C249FB" w:rsidRPr="00C24613" w:rsidRDefault="00DF1107" w:rsidP="002777E4">
      <w:pPr>
        <w:pStyle w:val="a3"/>
        <w:numPr>
          <w:ilvl w:val="0"/>
          <w:numId w:val="15"/>
        </w:numPr>
        <w:tabs>
          <w:tab w:val="left" w:pos="567"/>
        </w:tabs>
        <w:spacing w:after="0" w:line="240" w:lineRule="auto"/>
        <w:ind w:left="284" w:firstLine="0"/>
        <w:jc w:val="both"/>
        <w:rPr>
          <w:rFonts w:ascii="Times New Roman" w:hAnsi="Times New Roman" w:cs="Times New Roman"/>
          <w:color w:val="000000" w:themeColor="text1"/>
          <w:sz w:val="24"/>
          <w:szCs w:val="24"/>
        </w:rPr>
      </w:pPr>
      <w:r w:rsidRPr="00C24613">
        <w:rPr>
          <w:rFonts w:ascii="Times New Roman" w:hAnsi="Times New Roman" w:cs="Times New Roman"/>
          <w:color w:val="000000" w:themeColor="text1"/>
          <w:sz w:val="24"/>
          <w:szCs w:val="24"/>
        </w:rPr>
        <w:t xml:space="preserve">Γενική ενικού: </w:t>
      </w:r>
    </w:p>
    <w:p w:rsidR="00C249FB" w:rsidRPr="00C24613" w:rsidRDefault="002777E4" w:rsidP="002777E4">
      <w:pPr>
        <w:tabs>
          <w:tab w:val="left" w:pos="567"/>
        </w:tabs>
        <w:spacing w:after="0" w:line="240" w:lineRule="auto"/>
        <w:jc w:val="both"/>
        <w:rPr>
          <w:rFonts w:ascii="Times New Roman" w:hAnsi="Times New Roman" w:cs="Times New Roman"/>
          <w:color w:val="000000" w:themeColor="text1"/>
          <w:sz w:val="24"/>
          <w:szCs w:val="24"/>
        </w:rPr>
      </w:pPr>
      <w:r w:rsidRPr="00C24613">
        <w:rPr>
          <w:rFonts w:ascii="Times New Roman" w:hAnsi="Times New Roman" w:cs="Times New Roman"/>
          <w:color w:val="000000" w:themeColor="text1"/>
          <w:sz w:val="24"/>
          <w:szCs w:val="24"/>
        </w:rPr>
        <w:t xml:space="preserve">          (α) </w:t>
      </w:r>
      <w:r w:rsidR="00DF1107" w:rsidRPr="00C24613">
        <w:rPr>
          <w:rFonts w:ascii="Times New Roman" w:hAnsi="Times New Roman" w:cs="Times New Roman"/>
          <w:iCs/>
          <w:color w:val="000000" w:themeColor="text1"/>
          <w:sz w:val="24"/>
          <w:szCs w:val="24"/>
        </w:rPr>
        <w:t>Έγινε της</w:t>
      </w:r>
      <w:r w:rsidR="00DF1107" w:rsidRPr="00C24613">
        <w:rPr>
          <w:rFonts w:ascii="Times New Roman" w:hAnsi="Times New Roman" w:cs="Times New Roman"/>
          <w:i/>
          <w:iCs/>
          <w:color w:val="000000" w:themeColor="text1"/>
          <w:sz w:val="24"/>
          <w:szCs w:val="24"/>
        </w:rPr>
        <w:t xml:space="preserve"> κολάσεως</w:t>
      </w:r>
      <w:r w:rsidR="007576B7" w:rsidRPr="00C24613">
        <w:rPr>
          <w:rFonts w:ascii="Times New Roman" w:hAnsi="Times New Roman" w:cs="Times New Roman"/>
          <w:color w:val="000000" w:themeColor="text1"/>
          <w:sz w:val="24"/>
          <w:szCs w:val="24"/>
        </w:rPr>
        <w:t>! (2</w:t>
      </w:r>
      <w:r w:rsidR="00DF1107" w:rsidRPr="00C24613">
        <w:rPr>
          <w:rFonts w:ascii="Times New Roman" w:hAnsi="Times New Roman" w:cs="Times New Roman"/>
          <w:color w:val="000000" w:themeColor="text1"/>
          <w:sz w:val="24"/>
          <w:szCs w:val="24"/>
        </w:rPr>
        <w:t>1, 45/50)</w:t>
      </w:r>
    </w:p>
    <w:p w:rsidR="00FB4571" w:rsidRPr="00C24613" w:rsidRDefault="002777E4" w:rsidP="002777E4">
      <w:pPr>
        <w:tabs>
          <w:tab w:val="left" w:pos="567"/>
        </w:tabs>
        <w:spacing w:after="0" w:line="240" w:lineRule="auto"/>
        <w:jc w:val="both"/>
        <w:rPr>
          <w:rFonts w:ascii="Times New Roman" w:hAnsi="Times New Roman" w:cs="Times New Roman"/>
          <w:color w:val="000000" w:themeColor="text1"/>
          <w:sz w:val="24"/>
          <w:szCs w:val="24"/>
        </w:rPr>
      </w:pPr>
      <w:r w:rsidRPr="00C24613">
        <w:rPr>
          <w:rFonts w:ascii="Times New Roman" w:hAnsi="Times New Roman" w:cs="Times New Roman"/>
          <w:color w:val="000000" w:themeColor="text1"/>
          <w:sz w:val="24"/>
          <w:szCs w:val="24"/>
        </w:rPr>
        <w:t xml:space="preserve">          (β) </w:t>
      </w:r>
      <w:r w:rsidR="00DF1107" w:rsidRPr="00C24613">
        <w:rPr>
          <w:rFonts w:ascii="Times New Roman" w:hAnsi="Times New Roman" w:cs="Times New Roman"/>
          <w:iCs/>
          <w:color w:val="000000" w:themeColor="text1"/>
          <w:sz w:val="24"/>
          <w:szCs w:val="24"/>
        </w:rPr>
        <w:t>Θα παίξει η Εθνική</w:t>
      </w:r>
      <w:r w:rsidR="00DF1107" w:rsidRPr="00C24613">
        <w:rPr>
          <w:rFonts w:ascii="Times New Roman" w:hAnsi="Times New Roman" w:cs="Times New Roman"/>
          <w:i/>
          <w:iCs/>
          <w:color w:val="000000" w:themeColor="text1"/>
          <w:sz w:val="24"/>
          <w:szCs w:val="24"/>
        </w:rPr>
        <w:t xml:space="preserve"> Ελλάδος </w:t>
      </w:r>
      <w:r w:rsidR="00DF1107" w:rsidRPr="00C24613">
        <w:rPr>
          <w:rFonts w:ascii="Times New Roman" w:hAnsi="Times New Roman" w:cs="Times New Roman"/>
          <w:iCs/>
          <w:color w:val="000000" w:themeColor="text1"/>
          <w:sz w:val="24"/>
          <w:szCs w:val="24"/>
        </w:rPr>
        <w:t>σήμερα</w:t>
      </w:r>
      <w:r w:rsidR="007576B7" w:rsidRPr="00C24613">
        <w:rPr>
          <w:rFonts w:ascii="Times New Roman" w:hAnsi="Times New Roman" w:cs="Times New Roman"/>
          <w:color w:val="000000" w:themeColor="text1"/>
          <w:sz w:val="24"/>
          <w:szCs w:val="24"/>
        </w:rPr>
        <w:t>(3</w:t>
      </w:r>
      <w:r w:rsidR="00DF1107" w:rsidRPr="00C24613">
        <w:rPr>
          <w:rFonts w:ascii="Times New Roman" w:hAnsi="Times New Roman" w:cs="Times New Roman"/>
          <w:color w:val="000000" w:themeColor="text1"/>
          <w:sz w:val="24"/>
          <w:szCs w:val="24"/>
        </w:rPr>
        <w:t>0</w:t>
      </w:r>
      <w:r w:rsidR="007576B7" w:rsidRPr="00C24613">
        <w:rPr>
          <w:rFonts w:ascii="Times New Roman" w:hAnsi="Times New Roman" w:cs="Times New Roman"/>
          <w:color w:val="000000" w:themeColor="text1"/>
          <w:sz w:val="24"/>
          <w:szCs w:val="24"/>
        </w:rPr>
        <w:t>.</w:t>
      </w:r>
      <w:r w:rsidR="00DF1107" w:rsidRPr="00C24613">
        <w:rPr>
          <w:rFonts w:ascii="Times New Roman" w:hAnsi="Times New Roman" w:cs="Times New Roman"/>
          <w:color w:val="000000" w:themeColor="text1"/>
          <w:sz w:val="24"/>
          <w:szCs w:val="24"/>
        </w:rPr>
        <w:t>1, 31/50</w:t>
      </w:r>
      <w:r w:rsidR="00FB4571" w:rsidRPr="00C24613">
        <w:rPr>
          <w:rFonts w:ascii="Times New Roman" w:hAnsi="Times New Roman" w:cs="Times New Roman"/>
          <w:color w:val="000000" w:themeColor="text1"/>
          <w:sz w:val="24"/>
          <w:szCs w:val="24"/>
        </w:rPr>
        <w:t>)</w:t>
      </w:r>
    </w:p>
    <w:p w:rsidR="00AA2AC9" w:rsidRPr="00C24613" w:rsidRDefault="002777E4" w:rsidP="002777E4">
      <w:pPr>
        <w:tabs>
          <w:tab w:val="left" w:pos="567"/>
        </w:tabs>
        <w:spacing w:after="0" w:line="240" w:lineRule="auto"/>
        <w:jc w:val="both"/>
        <w:rPr>
          <w:rFonts w:ascii="Times New Roman" w:hAnsi="Times New Roman" w:cs="Times New Roman"/>
          <w:color w:val="000000" w:themeColor="text1"/>
          <w:sz w:val="24"/>
          <w:szCs w:val="24"/>
        </w:rPr>
      </w:pPr>
      <w:r w:rsidRPr="00C24613">
        <w:rPr>
          <w:rFonts w:ascii="Times New Roman" w:hAnsi="Times New Roman" w:cs="Times New Roman"/>
          <w:iCs/>
          <w:color w:val="000000" w:themeColor="text1"/>
          <w:sz w:val="24"/>
          <w:szCs w:val="24"/>
        </w:rPr>
        <w:t xml:space="preserve">          (γ) </w:t>
      </w:r>
      <w:r w:rsidR="00FB4571" w:rsidRPr="00C24613">
        <w:rPr>
          <w:rFonts w:ascii="Times New Roman" w:hAnsi="Times New Roman" w:cs="Times New Roman"/>
          <w:iCs/>
          <w:color w:val="000000" w:themeColor="text1"/>
          <w:sz w:val="24"/>
          <w:szCs w:val="24"/>
        </w:rPr>
        <w:t>Θα αγοράσω ένα στρώμα</w:t>
      </w:r>
      <w:r w:rsidR="00FB4571" w:rsidRPr="00C24613">
        <w:rPr>
          <w:rFonts w:ascii="Times New Roman" w:hAnsi="Times New Roman" w:cs="Times New Roman"/>
          <w:i/>
          <w:iCs/>
          <w:color w:val="000000" w:themeColor="text1"/>
          <w:sz w:val="24"/>
          <w:szCs w:val="24"/>
        </w:rPr>
        <w:t xml:space="preserve"> θαλάσσης </w:t>
      </w:r>
      <w:r w:rsidR="007576B7" w:rsidRPr="00C24613">
        <w:rPr>
          <w:rFonts w:ascii="Times New Roman" w:hAnsi="Times New Roman" w:cs="Times New Roman"/>
          <w:color w:val="000000" w:themeColor="text1"/>
          <w:sz w:val="24"/>
          <w:szCs w:val="24"/>
        </w:rPr>
        <w:t>(2</w:t>
      </w:r>
      <w:r w:rsidR="00FB4571" w:rsidRPr="00C24613">
        <w:rPr>
          <w:rFonts w:ascii="Times New Roman" w:hAnsi="Times New Roman" w:cs="Times New Roman"/>
          <w:color w:val="000000" w:themeColor="text1"/>
          <w:sz w:val="24"/>
          <w:szCs w:val="24"/>
        </w:rPr>
        <w:t>7</w:t>
      </w:r>
      <w:r w:rsidR="007576B7" w:rsidRPr="00C24613">
        <w:rPr>
          <w:rFonts w:ascii="Times New Roman" w:hAnsi="Times New Roman" w:cs="Times New Roman"/>
          <w:color w:val="000000" w:themeColor="text1"/>
          <w:sz w:val="24"/>
          <w:szCs w:val="24"/>
        </w:rPr>
        <w:t>.</w:t>
      </w:r>
      <w:r w:rsidR="00FB4571" w:rsidRPr="00C24613">
        <w:rPr>
          <w:rFonts w:ascii="Times New Roman" w:hAnsi="Times New Roman" w:cs="Times New Roman"/>
          <w:color w:val="000000" w:themeColor="text1"/>
          <w:sz w:val="24"/>
          <w:szCs w:val="24"/>
        </w:rPr>
        <w:t>3, 35/50).</w:t>
      </w:r>
    </w:p>
    <w:p w:rsidR="002777E4" w:rsidRPr="007576B7" w:rsidRDefault="002777E4" w:rsidP="002777E4">
      <w:pPr>
        <w:tabs>
          <w:tab w:val="left" w:pos="567"/>
        </w:tabs>
        <w:spacing w:after="0" w:line="240" w:lineRule="auto"/>
        <w:jc w:val="both"/>
        <w:rPr>
          <w:rFonts w:ascii="Times New Roman" w:hAnsi="Times New Roman" w:cs="Times New Roman"/>
          <w:color w:val="FF0000"/>
          <w:sz w:val="24"/>
          <w:szCs w:val="24"/>
        </w:rPr>
      </w:pPr>
    </w:p>
    <w:p w:rsidR="00C24613" w:rsidRDefault="00F4628F" w:rsidP="002777E4">
      <w:pPr>
        <w:tabs>
          <w:tab w:val="left" w:pos="567"/>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E7E0D">
        <w:rPr>
          <w:rFonts w:ascii="Times New Roman" w:hAnsi="Times New Roman" w:cs="Times New Roman"/>
          <w:sz w:val="24"/>
          <w:szCs w:val="24"/>
        </w:rPr>
        <w:t xml:space="preserve">Προχωρώντας στην εκ του σύνεγγυς ανάγνωση των αποτελεσμάτων, διαπιστώνουμε ότι επιβεβαιώνεται η </w:t>
      </w:r>
      <w:r w:rsidR="00C24613">
        <w:rPr>
          <w:rFonts w:ascii="Times New Roman" w:hAnsi="Times New Roman" w:cs="Times New Roman"/>
          <w:sz w:val="24"/>
          <w:szCs w:val="24"/>
        </w:rPr>
        <w:t xml:space="preserve">άποψη </w:t>
      </w:r>
      <w:r w:rsidR="002777E4">
        <w:rPr>
          <w:rFonts w:ascii="Times New Roman" w:hAnsi="Times New Roman" w:cs="Times New Roman"/>
          <w:sz w:val="24"/>
          <w:szCs w:val="24"/>
        </w:rPr>
        <w:t xml:space="preserve">των Αναστασιάδη-Συμεωνίδη &amp; Φλιάτουρας (2004) ότι το βασικό κριτήριο για τον καθορισμό του λόγιου επιπέδου της </w:t>
      </w:r>
      <w:r w:rsidR="00C24613">
        <w:rPr>
          <w:rFonts w:ascii="Times New Roman" w:hAnsi="Times New Roman" w:cs="Times New Roman"/>
          <w:sz w:val="24"/>
          <w:szCs w:val="24"/>
        </w:rPr>
        <w:t>σύγχρονης ν</w:t>
      </w:r>
      <w:r w:rsidR="002777E4">
        <w:rPr>
          <w:rFonts w:ascii="Times New Roman" w:hAnsi="Times New Roman" w:cs="Times New Roman"/>
          <w:sz w:val="24"/>
          <w:szCs w:val="24"/>
        </w:rPr>
        <w:t xml:space="preserve">έας </w:t>
      </w:r>
      <w:r w:rsidR="00C24613">
        <w:rPr>
          <w:rFonts w:ascii="Times New Roman" w:hAnsi="Times New Roman" w:cs="Times New Roman"/>
          <w:sz w:val="24"/>
          <w:szCs w:val="24"/>
        </w:rPr>
        <w:t>ε</w:t>
      </w:r>
      <w:r w:rsidR="002777E4">
        <w:rPr>
          <w:rFonts w:ascii="Times New Roman" w:hAnsi="Times New Roman" w:cs="Times New Roman"/>
          <w:sz w:val="24"/>
          <w:szCs w:val="24"/>
        </w:rPr>
        <w:t>λληνικής δεν είναι το ετυμολογικό αλλά το χρηστικό, δηλαδή η χρήση τους στο τυπικό επίπεδο σε επίσημες περιστάσεις επικοινωνίας. Συγκεκριμένα, ό</w:t>
      </w:r>
      <w:r w:rsidR="00DF1107" w:rsidRPr="002777E4">
        <w:rPr>
          <w:rFonts w:ascii="Times New Roman" w:hAnsi="Times New Roman" w:cs="Times New Roman"/>
          <w:sz w:val="24"/>
          <w:szCs w:val="24"/>
        </w:rPr>
        <w:t xml:space="preserve">λα τα παραδείγματα </w:t>
      </w:r>
      <w:r w:rsidR="002777E4">
        <w:rPr>
          <w:rFonts w:ascii="Times New Roman" w:hAnsi="Times New Roman" w:cs="Times New Roman"/>
          <w:sz w:val="24"/>
          <w:szCs w:val="24"/>
        </w:rPr>
        <w:t xml:space="preserve">του ερωτηματολογίου </w:t>
      </w:r>
      <w:r w:rsidR="00DF1107" w:rsidRPr="002777E4">
        <w:rPr>
          <w:rFonts w:ascii="Times New Roman" w:hAnsi="Times New Roman" w:cs="Times New Roman"/>
          <w:sz w:val="24"/>
          <w:szCs w:val="24"/>
        </w:rPr>
        <w:t xml:space="preserve">είναι λόγια με βάση το ετυμολογικό κριτήριο αλλά </w:t>
      </w:r>
      <w:r w:rsidR="00DF1107" w:rsidRPr="002777E4">
        <w:rPr>
          <w:rFonts w:ascii="Times New Roman" w:hAnsi="Times New Roman" w:cs="Times New Roman"/>
          <w:bCs/>
          <w:sz w:val="24"/>
          <w:szCs w:val="24"/>
        </w:rPr>
        <w:t>η έκταση που κατέλαβαν στην τοποθέτηση ήταν από τ</w:t>
      </w:r>
      <w:r w:rsidR="00C24613">
        <w:rPr>
          <w:rFonts w:ascii="Times New Roman" w:hAnsi="Times New Roman" w:cs="Times New Roman"/>
          <w:bCs/>
          <w:sz w:val="24"/>
          <w:szCs w:val="24"/>
        </w:rPr>
        <w:t>α</w:t>
      </w:r>
      <w:r w:rsidR="00DF1107" w:rsidRPr="002777E4">
        <w:rPr>
          <w:rFonts w:ascii="Times New Roman" w:hAnsi="Times New Roman" w:cs="Times New Roman"/>
          <w:bCs/>
          <w:sz w:val="24"/>
          <w:szCs w:val="24"/>
        </w:rPr>
        <w:t xml:space="preserve"> 1</w:t>
      </w:r>
      <w:r w:rsidR="00C24613">
        <w:rPr>
          <w:rFonts w:ascii="Times New Roman" w:hAnsi="Times New Roman" w:cs="Times New Roman"/>
          <w:bCs/>
          <w:sz w:val="24"/>
          <w:szCs w:val="24"/>
        </w:rPr>
        <w:t>6</w:t>
      </w:r>
      <w:r w:rsidR="00C24613">
        <w:rPr>
          <w:rFonts w:ascii="Times New Roman" w:hAnsi="Times New Roman" w:cs="Times New Roman"/>
          <w:bCs/>
          <w:sz w:val="24"/>
          <w:szCs w:val="24"/>
          <w:lang w:val="en-US"/>
        </w:rPr>
        <w:t>mm</w:t>
      </w:r>
      <w:r w:rsidR="00DF1107" w:rsidRPr="002777E4">
        <w:rPr>
          <w:rFonts w:ascii="Times New Roman" w:hAnsi="Times New Roman" w:cs="Times New Roman"/>
          <w:bCs/>
          <w:sz w:val="24"/>
          <w:szCs w:val="24"/>
        </w:rPr>
        <w:t xml:space="preserve"> έως τ</w:t>
      </w:r>
      <w:r w:rsidR="00C24613">
        <w:rPr>
          <w:rFonts w:ascii="Times New Roman" w:hAnsi="Times New Roman" w:cs="Times New Roman"/>
          <w:bCs/>
          <w:sz w:val="24"/>
          <w:szCs w:val="24"/>
        </w:rPr>
        <w:t xml:space="preserve">α </w:t>
      </w:r>
      <w:r w:rsidR="00DF1107" w:rsidRPr="002777E4">
        <w:rPr>
          <w:rFonts w:ascii="Times New Roman" w:hAnsi="Times New Roman" w:cs="Times New Roman"/>
          <w:bCs/>
          <w:sz w:val="24"/>
          <w:szCs w:val="24"/>
        </w:rPr>
        <w:t>5</w:t>
      </w:r>
      <w:r w:rsidR="00C24613">
        <w:rPr>
          <w:rFonts w:ascii="Times New Roman" w:hAnsi="Times New Roman" w:cs="Times New Roman"/>
          <w:bCs/>
          <w:sz w:val="24"/>
          <w:szCs w:val="24"/>
        </w:rPr>
        <w:t>3</w:t>
      </w:r>
      <w:r w:rsidR="00C24613">
        <w:rPr>
          <w:rFonts w:ascii="Times New Roman" w:hAnsi="Times New Roman" w:cs="Times New Roman"/>
          <w:bCs/>
          <w:sz w:val="24"/>
          <w:szCs w:val="24"/>
          <w:lang w:val="en-US"/>
        </w:rPr>
        <w:t>mm</w:t>
      </w:r>
      <w:r w:rsidR="00DF1107" w:rsidRPr="002777E4">
        <w:rPr>
          <w:rFonts w:ascii="Times New Roman" w:hAnsi="Times New Roman" w:cs="Times New Roman"/>
          <w:bCs/>
          <w:sz w:val="24"/>
          <w:szCs w:val="24"/>
        </w:rPr>
        <w:t xml:space="preserve">. </w:t>
      </w:r>
      <w:r w:rsidR="00DF1107" w:rsidRPr="002777E4">
        <w:rPr>
          <w:rFonts w:ascii="Times New Roman" w:hAnsi="Times New Roman" w:cs="Times New Roman"/>
          <w:sz w:val="24"/>
          <w:szCs w:val="24"/>
        </w:rPr>
        <w:t>Επομένως, αυτό που πραγματικά καθορίζει τον βαθμό λογιότητας είναι το χρηστικό κριτήριο</w:t>
      </w:r>
      <w:r w:rsidR="004E7E0D">
        <w:rPr>
          <w:rFonts w:ascii="Times New Roman" w:hAnsi="Times New Roman" w:cs="Times New Roman"/>
          <w:sz w:val="24"/>
          <w:szCs w:val="24"/>
        </w:rPr>
        <w:t xml:space="preserve">. </w:t>
      </w:r>
      <w:r w:rsidR="002777E4">
        <w:rPr>
          <w:rFonts w:ascii="Times New Roman" w:hAnsi="Times New Roman" w:cs="Times New Roman"/>
          <w:sz w:val="24"/>
          <w:szCs w:val="24"/>
        </w:rPr>
        <w:t xml:space="preserve">Επίσης, υπάρχουν </w:t>
      </w:r>
      <w:r w:rsidR="00DF1107" w:rsidRPr="002777E4">
        <w:rPr>
          <w:rFonts w:ascii="Times New Roman" w:hAnsi="Times New Roman" w:cs="Times New Roman"/>
          <w:bCs/>
          <w:sz w:val="24"/>
          <w:szCs w:val="24"/>
        </w:rPr>
        <w:t>περιπτώσεις υψηλής ετυμολογικής λογιότητας που εντάχθηκαν οριακά</w:t>
      </w:r>
      <w:r w:rsidR="00270E64">
        <w:rPr>
          <w:rFonts w:ascii="Times New Roman" w:hAnsi="Times New Roman" w:cs="Times New Roman"/>
          <w:bCs/>
          <w:sz w:val="24"/>
          <w:szCs w:val="24"/>
        </w:rPr>
        <w:t xml:space="preserve"> στο τυπικό κέντρο</w:t>
      </w:r>
      <w:r w:rsidR="00DF1107" w:rsidRPr="002777E4">
        <w:rPr>
          <w:rFonts w:ascii="Times New Roman" w:hAnsi="Times New Roman" w:cs="Times New Roman"/>
          <w:bCs/>
          <w:sz w:val="24"/>
          <w:szCs w:val="24"/>
        </w:rPr>
        <w:t xml:space="preserve">, </w:t>
      </w:r>
      <w:r w:rsidR="00DF1107" w:rsidRPr="002777E4">
        <w:rPr>
          <w:rFonts w:ascii="Times New Roman" w:hAnsi="Times New Roman" w:cs="Times New Roman"/>
          <w:sz w:val="24"/>
          <w:szCs w:val="24"/>
        </w:rPr>
        <w:t xml:space="preserve">λ.χ. </w:t>
      </w:r>
      <w:r w:rsidR="00DF1107" w:rsidRPr="002777E4">
        <w:rPr>
          <w:rFonts w:ascii="Times New Roman" w:hAnsi="Times New Roman" w:cs="Times New Roman"/>
          <w:i/>
          <w:iCs/>
          <w:sz w:val="24"/>
          <w:szCs w:val="24"/>
        </w:rPr>
        <w:t xml:space="preserve">δόξα το θεό </w:t>
      </w:r>
      <w:r w:rsidR="00DF1107" w:rsidRPr="002777E4">
        <w:rPr>
          <w:rFonts w:ascii="Times New Roman" w:hAnsi="Times New Roman" w:cs="Times New Roman"/>
          <w:sz w:val="24"/>
          <w:szCs w:val="24"/>
        </w:rPr>
        <w:t xml:space="preserve">(18, 46/50), </w:t>
      </w:r>
      <w:r w:rsidR="00DF1107" w:rsidRPr="002777E4">
        <w:rPr>
          <w:rFonts w:ascii="Times New Roman" w:hAnsi="Times New Roman" w:cs="Times New Roman"/>
          <w:i/>
          <w:iCs/>
          <w:sz w:val="24"/>
          <w:szCs w:val="24"/>
        </w:rPr>
        <w:t xml:space="preserve">έγινε της κολάσεως </w:t>
      </w:r>
      <w:r w:rsidR="00DF1107" w:rsidRPr="002777E4">
        <w:rPr>
          <w:rFonts w:ascii="Times New Roman" w:hAnsi="Times New Roman" w:cs="Times New Roman"/>
          <w:sz w:val="24"/>
          <w:szCs w:val="24"/>
        </w:rPr>
        <w:t xml:space="preserve">(21, </w:t>
      </w:r>
      <w:r w:rsidR="002777E4">
        <w:rPr>
          <w:rFonts w:ascii="Times New Roman" w:hAnsi="Times New Roman" w:cs="Times New Roman"/>
          <w:sz w:val="24"/>
          <w:szCs w:val="24"/>
        </w:rPr>
        <w:t xml:space="preserve">45/50). </w:t>
      </w:r>
    </w:p>
    <w:p w:rsidR="00C249FB" w:rsidRDefault="00C24613" w:rsidP="00C24613">
      <w:pPr>
        <w:tabs>
          <w:tab w:val="left" w:pos="284"/>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F1107" w:rsidRPr="002777E4">
        <w:rPr>
          <w:rFonts w:ascii="Times New Roman" w:hAnsi="Times New Roman" w:cs="Times New Roman"/>
          <w:sz w:val="24"/>
          <w:szCs w:val="24"/>
        </w:rPr>
        <w:t xml:space="preserve">Τα κριτήρια που φαίνεται να αυξομειώνουν τον βαθμό λογιότητας είναι η </w:t>
      </w:r>
      <w:r w:rsidR="00DF1107" w:rsidRPr="002777E4">
        <w:rPr>
          <w:rFonts w:ascii="Times New Roman" w:hAnsi="Times New Roman" w:cs="Times New Roman"/>
          <w:bCs/>
          <w:sz w:val="24"/>
          <w:szCs w:val="24"/>
        </w:rPr>
        <w:t>απολιθωματικότητα</w:t>
      </w:r>
      <w:r w:rsidR="002777E4" w:rsidRPr="002777E4">
        <w:rPr>
          <w:rFonts w:ascii="Times New Roman" w:hAnsi="Times New Roman" w:cs="Times New Roman"/>
          <w:sz w:val="24"/>
          <w:szCs w:val="24"/>
        </w:rPr>
        <w:t>,</w:t>
      </w:r>
      <w:r w:rsidR="002777E4">
        <w:rPr>
          <w:rFonts w:ascii="Times New Roman" w:hAnsi="Times New Roman" w:cs="Times New Roman"/>
          <w:sz w:val="24"/>
          <w:szCs w:val="24"/>
        </w:rPr>
        <w:t xml:space="preserve"> που οδηγεί σε </w:t>
      </w:r>
      <w:r w:rsidR="00DF1107" w:rsidRPr="002777E4">
        <w:rPr>
          <w:rFonts w:ascii="Times New Roman" w:hAnsi="Times New Roman" w:cs="Times New Roman"/>
          <w:sz w:val="24"/>
          <w:szCs w:val="24"/>
        </w:rPr>
        <w:t xml:space="preserve">χαμηλή διαφάνεια, </w:t>
      </w:r>
      <w:r>
        <w:rPr>
          <w:rFonts w:ascii="Times New Roman" w:hAnsi="Times New Roman" w:cs="Times New Roman"/>
          <w:sz w:val="24"/>
          <w:szCs w:val="24"/>
        </w:rPr>
        <w:t>η</w:t>
      </w:r>
      <w:r w:rsidR="00DF1107" w:rsidRPr="002777E4">
        <w:rPr>
          <w:rFonts w:ascii="Times New Roman" w:hAnsi="Times New Roman" w:cs="Times New Roman"/>
          <w:sz w:val="24"/>
          <w:szCs w:val="24"/>
        </w:rPr>
        <w:t>αν</w:t>
      </w:r>
      <w:r w:rsidR="002777E4">
        <w:rPr>
          <w:rFonts w:ascii="Times New Roman" w:hAnsi="Times New Roman" w:cs="Times New Roman"/>
          <w:sz w:val="24"/>
          <w:szCs w:val="24"/>
        </w:rPr>
        <w:t>αγνωρισιμότητα</w:t>
      </w:r>
      <w:r>
        <w:rPr>
          <w:rFonts w:ascii="Times New Roman" w:hAnsi="Times New Roman" w:cs="Times New Roman"/>
          <w:sz w:val="24"/>
          <w:szCs w:val="24"/>
        </w:rPr>
        <w:t xml:space="preserve"> (σύνδεση με ενεργά λεξήματα)</w:t>
      </w:r>
      <w:r w:rsidR="002777E4">
        <w:rPr>
          <w:rFonts w:ascii="Times New Roman" w:hAnsi="Times New Roman" w:cs="Times New Roman"/>
          <w:sz w:val="24"/>
          <w:szCs w:val="24"/>
        </w:rPr>
        <w:t xml:space="preserve">, </w:t>
      </w:r>
      <w:r>
        <w:rPr>
          <w:rFonts w:ascii="Times New Roman" w:hAnsi="Times New Roman" w:cs="Times New Roman"/>
          <w:sz w:val="24"/>
          <w:szCs w:val="24"/>
        </w:rPr>
        <w:t>η</w:t>
      </w:r>
      <w:r w:rsidR="002777E4">
        <w:rPr>
          <w:rFonts w:ascii="Times New Roman" w:hAnsi="Times New Roman" w:cs="Times New Roman"/>
          <w:sz w:val="24"/>
          <w:szCs w:val="24"/>
        </w:rPr>
        <w:t>παραγωγ</w:t>
      </w:r>
      <w:r w:rsidR="00270E64">
        <w:rPr>
          <w:rFonts w:ascii="Times New Roman" w:hAnsi="Times New Roman" w:cs="Times New Roman"/>
          <w:sz w:val="24"/>
          <w:szCs w:val="24"/>
        </w:rPr>
        <w:t xml:space="preserve">ικότητα, </w:t>
      </w:r>
      <w:r w:rsidR="00270E64">
        <w:rPr>
          <w:rFonts w:ascii="Times New Roman" w:hAnsi="Times New Roman" w:cs="Times New Roman"/>
          <w:bCs/>
          <w:sz w:val="24"/>
          <w:szCs w:val="24"/>
        </w:rPr>
        <w:t>η ανταγωνιστικότητα</w:t>
      </w:r>
      <w:r>
        <w:rPr>
          <w:rFonts w:ascii="Times New Roman" w:hAnsi="Times New Roman" w:cs="Times New Roman"/>
          <w:sz w:val="24"/>
          <w:szCs w:val="24"/>
        </w:rPr>
        <w:t xml:space="preserve">, </w:t>
      </w:r>
      <w:r w:rsidR="002777E4">
        <w:rPr>
          <w:rFonts w:ascii="Times New Roman" w:hAnsi="Times New Roman" w:cs="Times New Roman"/>
          <w:sz w:val="24"/>
          <w:szCs w:val="24"/>
        </w:rPr>
        <w:t>η χαμηλή συχνότητα</w:t>
      </w:r>
      <w:r w:rsidR="00270E64">
        <w:rPr>
          <w:rFonts w:ascii="Times New Roman" w:hAnsi="Times New Roman" w:cs="Times New Roman"/>
          <w:sz w:val="24"/>
          <w:szCs w:val="24"/>
        </w:rPr>
        <w:t>/γνώση</w:t>
      </w:r>
      <w:r>
        <w:rPr>
          <w:rFonts w:ascii="Times New Roman" w:hAnsi="Times New Roman" w:cs="Times New Roman"/>
          <w:sz w:val="24"/>
          <w:szCs w:val="24"/>
        </w:rPr>
        <w:t xml:space="preserve"> και η χρήση σε πολύ επίσημες περιστάσεις επικοινωνίας, που απαιτούν ή προϋποθέτουν αρχαιομάθεια</w:t>
      </w:r>
      <w:r w:rsidR="00270E64">
        <w:rPr>
          <w:rFonts w:ascii="Times New Roman" w:hAnsi="Times New Roman" w:cs="Times New Roman"/>
          <w:sz w:val="24"/>
          <w:szCs w:val="24"/>
        </w:rPr>
        <w:t xml:space="preserve">. </w:t>
      </w:r>
      <w:r w:rsidR="002777E4">
        <w:rPr>
          <w:rFonts w:ascii="Times New Roman" w:hAnsi="Times New Roman" w:cs="Times New Roman"/>
          <w:sz w:val="24"/>
          <w:szCs w:val="24"/>
        </w:rPr>
        <w:t xml:space="preserve">Για παράδειγμα, τα πέντε πιο λόγια στοιχεία είναι αυτά που δεν έχουν </w:t>
      </w:r>
      <w:r w:rsidR="00270E64">
        <w:rPr>
          <w:rFonts w:ascii="Times New Roman" w:hAnsi="Times New Roman" w:cs="Times New Roman"/>
          <w:sz w:val="24"/>
          <w:szCs w:val="24"/>
        </w:rPr>
        <w:t xml:space="preserve">υψηλή </w:t>
      </w:r>
      <w:r w:rsidR="002777E4">
        <w:rPr>
          <w:rFonts w:ascii="Times New Roman" w:hAnsi="Times New Roman" w:cs="Times New Roman"/>
          <w:sz w:val="24"/>
          <w:szCs w:val="24"/>
        </w:rPr>
        <w:t>συχνότητα</w:t>
      </w:r>
      <w:r w:rsidR="00270E64">
        <w:rPr>
          <w:rFonts w:ascii="Times New Roman" w:hAnsi="Times New Roman" w:cs="Times New Roman"/>
          <w:sz w:val="24"/>
          <w:szCs w:val="24"/>
        </w:rPr>
        <w:t xml:space="preserve"> και κατ’ επέκταση υψηλό βαθμό γνώσης, περιλαμβάνουν </w:t>
      </w:r>
      <w:r w:rsidR="002777E4">
        <w:rPr>
          <w:rFonts w:ascii="Times New Roman" w:hAnsi="Times New Roman" w:cs="Times New Roman"/>
          <w:sz w:val="24"/>
          <w:szCs w:val="24"/>
        </w:rPr>
        <w:t xml:space="preserve">μηλειτουργικά/παραγωγικά στοιχεία της </w:t>
      </w:r>
      <w:r w:rsidR="007D2561">
        <w:rPr>
          <w:rFonts w:ascii="Times New Roman" w:hAnsi="Times New Roman" w:cs="Times New Roman"/>
          <w:sz w:val="24"/>
          <w:szCs w:val="24"/>
        </w:rPr>
        <w:t>ν</w:t>
      </w:r>
      <w:r w:rsidR="002777E4">
        <w:rPr>
          <w:rFonts w:ascii="Times New Roman" w:hAnsi="Times New Roman" w:cs="Times New Roman"/>
          <w:sz w:val="24"/>
          <w:szCs w:val="24"/>
        </w:rPr>
        <w:t xml:space="preserve">έας </w:t>
      </w:r>
      <w:r w:rsidR="007D2561">
        <w:rPr>
          <w:rFonts w:ascii="Times New Roman" w:hAnsi="Times New Roman" w:cs="Times New Roman"/>
          <w:sz w:val="24"/>
          <w:szCs w:val="24"/>
        </w:rPr>
        <w:t>ε</w:t>
      </w:r>
      <w:r w:rsidR="002777E4">
        <w:rPr>
          <w:rFonts w:ascii="Times New Roman" w:hAnsi="Times New Roman" w:cs="Times New Roman"/>
          <w:sz w:val="24"/>
          <w:szCs w:val="24"/>
        </w:rPr>
        <w:t xml:space="preserve">λληνικής </w:t>
      </w:r>
      <w:r w:rsidR="00270E64">
        <w:rPr>
          <w:rFonts w:ascii="Times New Roman" w:hAnsi="Times New Roman" w:cs="Times New Roman"/>
          <w:sz w:val="24"/>
          <w:szCs w:val="24"/>
        </w:rPr>
        <w:t>λόγω υψηλής αρχαιοπρέπειας</w:t>
      </w:r>
      <w:r>
        <w:rPr>
          <w:rFonts w:ascii="Times New Roman" w:hAnsi="Times New Roman" w:cs="Times New Roman"/>
          <w:sz w:val="24"/>
          <w:szCs w:val="24"/>
        </w:rPr>
        <w:t>, έ</w:t>
      </w:r>
      <w:r w:rsidR="00270E64">
        <w:rPr>
          <w:rFonts w:ascii="Times New Roman" w:hAnsi="Times New Roman" w:cs="Times New Roman"/>
          <w:sz w:val="24"/>
          <w:szCs w:val="24"/>
        </w:rPr>
        <w:t xml:space="preserve">χουν ανταγωνιστή (έστω σε κάποια </w:t>
      </w:r>
      <w:r w:rsidR="002777E4">
        <w:rPr>
          <w:rFonts w:ascii="Times New Roman" w:hAnsi="Times New Roman" w:cs="Times New Roman"/>
          <w:sz w:val="24"/>
          <w:szCs w:val="24"/>
        </w:rPr>
        <w:t>μορφή)</w:t>
      </w:r>
      <w:r>
        <w:rPr>
          <w:rFonts w:ascii="Times New Roman" w:hAnsi="Times New Roman" w:cs="Times New Roman"/>
          <w:sz w:val="24"/>
          <w:szCs w:val="24"/>
        </w:rPr>
        <w:t xml:space="preserve"> και χρησιμοποιούνται </w:t>
      </w:r>
      <w:r w:rsidR="008A7465">
        <w:rPr>
          <w:rFonts w:ascii="Times New Roman" w:hAnsi="Times New Roman" w:cs="Times New Roman"/>
          <w:sz w:val="24"/>
          <w:szCs w:val="24"/>
        </w:rPr>
        <w:t xml:space="preserve">από ορισμένους και συγκεκριμένους ομιλητές </w:t>
      </w:r>
      <w:r>
        <w:rPr>
          <w:rFonts w:ascii="Times New Roman" w:hAnsi="Times New Roman" w:cs="Times New Roman"/>
          <w:sz w:val="24"/>
          <w:szCs w:val="24"/>
        </w:rPr>
        <w:t xml:space="preserve">σε </w:t>
      </w:r>
      <w:r w:rsidR="008A7465">
        <w:rPr>
          <w:rFonts w:ascii="Times New Roman" w:hAnsi="Times New Roman" w:cs="Times New Roman"/>
          <w:sz w:val="24"/>
          <w:szCs w:val="24"/>
        </w:rPr>
        <w:t xml:space="preserve">περισσότερο </w:t>
      </w:r>
      <w:r>
        <w:rPr>
          <w:rFonts w:ascii="Times New Roman" w:hAnsi="Times New Roman" w:cs="Times New Roman"/>
          <w:sz w:val="24"/>
          <w:szCs w:val="24"/>
        </w:rPr>
        <w:t>επίσημες περιστάσεις επικοινωνίας, κυρίως στον γραπτό λόγο</w:t>
      </w:r>
      <w:r w:rsidR="008A7465">
        <w:rPr>
          <w:rFonts w:ascii="Times New Roman" w:hAnsi="Times New Roman" w:cs="Times New Roman"/>
          <w:sz w:val="24"/>
          <w:szCs w:val="24"/>
        </w:rPr>
        <w:t xml:space="preserve">. Αντίθετα, </w:t>
      </w:r>
      <w:r w:rsidR="002777E4">
        <w:rPr>
          <w:rFonts w:ascii="Times New Roman" w:hAnsi="Times New Roman" w:cs="Times New Roman"/>
          <w:sz w:val="24"/>
          <w:szCs w:val="24"/>
        </w:rPr>
        <w:t xml:space="preserve">τα πέντε λιγότερα λόγια </w:t>
      </w:r>
      <w:r w:rsidR="008A7465">
        <w:rPr>
          <w:rFonts w:ascii="Times New Roman" w:hAnsi="Times New Roman" w:cs="Times New Roman"/>
          <w:sz w:val="24"/>
          <w:szCs w:val="24"/>
        </w:rPr>
        <w:t xml:space="preserve">στοιχεία </w:t>
      </w:r>
      <w:r w:rsidR="00270E64">
        <w:rPr>
          <w:rFonts w:ascii="Times New Roman" w:hAnsi="Times New Roman" w:cs="Times New Roman"/>
          <w:sz w:val="24"/>
          <w:szCs w:val="24"/>
        </w:rPr>
        <w:t>είναι περισσότερο</w:t>
      </w:r>
      <w:r w:rsidR="002777E4">
        <w:rPr>
          <w:rFonts w:ascii="Times New Roman" w:hAnsi="Times New Roman" w:cs="Times New Roman"/>
          <w:sz w:val="24"/>
          <w:szCs w:val="24"/>
        </w:rPr>
        <w:t>συχνά</w:t>
      </w:r>
      <w:r w:rsidR="008A7465">
        <w:rPr>
          <w:rFonts w:ascii="Times New Roman" w:hAnsi="Times New Roman" w:cs="Times New Roman"/>
          <w:sz w:val="24"/>
          <w:szCs w:val="24"/>
        </w:rPr>
        <w:t>και ευρείας διάχυσης</w:t>
      </w:r>
      <w:r w:rsidR="002777E4">
        <w:rPr>
          <w:rFonts w:ascii="Times New Roman" w:hAnsi="Times New Roman" w:cs="Times New Roman"/>
          <w:sz w:val="24"/>
          <w:szCs w:val="24"/>
        </w:rPr>
        <w:t xml:space="preserve">, </w:t>
      </w:r>
      <w:r>
        <w:rPr>
          <w:rFonts w:ascii="Times New Roman" w:hAnsi="Times New Roman" w:cs="Times New Roman"/>
          <w:sz w:val="24"/>
          <w:szCs w:val="24"/>
        </w:rPr>
        <w:t xml:space="preserve">περιλαμβάνουν </w:t>
      </w:r>
      <w:r w:rsidR="002777E4">
        <w:rPr>
          <w:rFonts w:ascii="Times New Roman" w:hAnsi="Times New Roman" w:cs="Times New Roman"/>
          <w:sz w:val="24"/>
          <w:szCs w:val="24"/>
        </w:rPr>
        <w:t xml:space="preserve">αναγνωρίσιμα </w:t>
      </w:r>
      <w:r>
        <w:rPr>
          <w:rFonts w:ascii="Times New Roman" w:hAnsi="Times New Roman" w:cs="Times New Roman"/>
          <w:sz w:val="24"/>
          <w:szCs w:val="24"/>
        </w:rPr>
        <w:t>στοιχεία</w:t>
      </w:r>
      <w:r w:rsidR="008A7465">
        <w:rPr>
          <w:rFonts w:ascii="Times New Roman" w:hAnsi="Times New Roman" w:cs="Times New Roman"/>
          <w:sz w:val="24"/>
          <w:szCs w:val="24"/>
        </w:rPr>
        <w:t xml:space="preserve">, </w:t>
      </w:r>
      <w:r w:rsidR="002777E4">
        <w:rPr>
          <w:rFonts w:ascii="Times New Roman" w:hAnsi="Times New Roman" w:cs="Times New Roman"/>
          <w:sz w:val="24"/>
          <w:szCs w:val="24"/>
        </w:rPr>
        <w:t>δεν έχουν ανταγωνιστή</w:t>
      </w:r>
      <w:r w:rsidR="008A7465">
        <w:rPr>
          <w:rFonts w:ascii="Times New Roman" w:hAnsi="Times New Roman" w:cs="Times New Roman"/>
          <w:sz w:val="24"/>
          <w:szCs w:val="24"/>
        </w:rPr>
        <w:t xml:space="preserve"> και είναι κατά βάση οικείες και καθημερινές λέξεις ή φράσεις, κυρίως του προφορικού λόγου</w:t>
      </w:r>
      <w:r w:rsidR="00270E64">
        <w:rPr>
          <w:rFonts w:ascii="Times New Roman" w:hAnsi="Times New Roman" w:cs="Times New Roman"/>
          <w:sz w:val="24"/>
          <w:szCs w:val="24"/>
        </w:rPr>
        <w:t xml:space="preserve">: </w:t>
      </w:r>
    </w:p>
    <w:p w:rsidR="002777E4" w:rsidRDefault="002777E4" w:rsidP="002777E4">
      <w:pPr>
        <w:tabs>
          <w:tab w:val="left" w:pos="567"/>
          <w:tab w:val="num" w:pos="720"/>
        </w:tabs>
        <w:spacing w:after="0" w:line="240" w:lineRule="auto"/>
        <w:jc w:val="both"/>
        <w:rPr>
          <w:rFonts w:ascii="Times New Roman" w:hAnsi="Times New Roman" w:cs="Times New Roman"/>
          <w:sz w:val="24"/>
          <w:szCs w:val="24"/>
        </w:rPr>
      </w:pPr>
    </w:p>
    <w:p w:rsidR="002777E4" w:rsidRPr="002777E4" w:rsidRDefault="002777E4" w:rsidP="002777E4">
      <w:pPr>
        <w:pStyle w:val="a3"/>
        <w:numPr>
          <w:ilvl w:val="0"/>
          <w:numId w:val="15"/>
        </w:numPr>
        <w:tabs>
          <w:tab w:val="left" w:pos="567"/>
          <w:tab w:val="num" w:pos="720"/>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Πέντε περισσότερο λόγια στοιχεία: </w:t>
      </w:r>
    </w:p>
    <w:p w:rsidR="002777E4" w:rsidRDefault="002777E4" w:rsidP="002777E4">
      <w:pPr>
        <w:pStyle w:val="a3"/>
        <w:tabs>
          <w:tab w:val="left" w:pos="567"/>
          <w:tab w:val="num" w:pos="720"/>
        </w:tabs>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 xml:space="preserve">(α) </w:t>
      </w:r>
      <w:r w:rsidR="00270E64">
        <w:rPr>
          <w:rFonts w:ascii="Times New Roman" w:hAnsi="Times New Roman" w:cs="Times New Roman"/>
          <w:i/>
          <w:iCs/>
          <w:sz w:val="24"/>
          <w:szCs w:val="24"/>
        </w:rPr>
        <w:t>Εκ των ων ουκ άνευ</w:t>
      </w:r>
    </w:p>
    <w:p w:rsidR="002777E4" w:rsidRDefault="002777E4" w:rsidP="002777E4">
      <w:pPr>
        <w:pStyle w:val="a3"/>
        <w:tabs>
          <w:tab w:val="left" w:pos="567"/>
          <w:tab w:val="num" w:pos="720"/>
        </w:tabs>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 xml:space="preserve">(β) </w:t>
      </w:r>
      <w:r w:rsidRPr="00270E64">
        <w:rPr>
          <w:rFonts w:ascii="Times New Roman" w:hAnsi="Times New Roman" w:cs="Times New Roman"/>
          <w:iCs/>
          <w:sz w:val="24"/>
          <w:szCs w:val="24"/>
        </w:rPr>
        <w:t>Έ</w:t>
      </w:r>
      <w:r w:rsidR="00DF1107" w:rsidRPr="00270E64">
        <w:rPr>
          <w:rFonts w:ascii="Times New Roman" w:hAnsi="Times New Roman" w:cs="Times New Roman"/>
          <w:iCs/>
          <w:sz w:val="24"/>
          <w:szCs w:val="24"/>
        </w:rPr>
        <w:t xml:space="preserve">τσι ήταν </w:t>
      </w:r>
      <w:r w:rsidR="00270E64">
        <w:rPr>
          <w:rFonts w:ascii="Times New Roman" w:hAnsi="Times New Roman" w:cs="Times New Roman"/>
          <w:iCs/>
          <w:sz w:val="24"/>
          <w:szCs w:val="24"/>
        </w:rPr>
        <w:t>αυτός,</w:t>
      </w:r>
      <w:r w:rsidR="00DF1107" w:rsidRPr="002777E4">
        <w:rPr>
          <w:rFonts w:ascii="Times New Roman" w:hAnsi="Times New Roman" w:cs="Times New Roman"/>
          <w:i/>
          <w:iCs/>
          <w:sz w:val="24"/>
          <w:szCs w:val="24"/>
        </w:rPr>
        <w:t xml:space="preserve"> εξ απαλών ον</w:t>
      </w:r>
      <w:r>
        <w:rPr>
          <w:rFonts w:ascii="Times New Roman" w:hAnsi="Times New Roman" w:cs="Times New Roman"/>
          <w:i/>
          <w:iCs/>
          <w:sz w:val="24"/>
          <w:szCs w:val="24"/>
        </w:rPr>
        <w:t>ύχων</w:t>
      </w:r>
    </w:p>
    <w:p w:rsidR="002777E4" w:rsidRDefault="002777E4" w:rsidP="002777E4">
      <w:pPr>
        <w:pStyle w:val="a3"/>
        <w:tabs>
          <w:tab w:val="left" w:pos="567"/>
          <w:tab w:val="num" w:pos="720"/>
        </w:tabs>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 xml:space="preserve">(γ) </w:t>
      </w:r>
      <w:r>
        <w:rPr>
          <w:rFonts w:ascii="Times New Roman" w:hAnsi="Times New Roman" w:cs="Times New Roman"/>
          <w:i/>
          <w:iCs/>
          <w:sz w:val="24"/>
          <w:szCs w:val="24"/>
        </w:rPr>
        <w:t>Η δε γυνή ίνα φοβήται τον άνδρα</w:t>
      </w:r>
    </w:p>
    <w:p w:rsidR="002777E4" w:rsidRDefault="002777E4" w:rsidP="002777E4">
      <w:pPr>
        <w:pStyle w:val="a3"/>
        <w:tabs>
          <w:tab w:val="left" w:pos="567"/>
          <w:tab w:val="num" w:pos="720"/>
        </w:tabs>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 xml:space="preserve">(δ) </w:t>
      </w:r>
      <w:r>
        <w:rPr>
          <w:rFonts w:ascii="Times New Roman" w:hAnsi="Times New Roman" w:cs="Times New Roman"/>
          <w:i/>
          <w:iCs/>
          <w:sz w:val="24"/>
          <w:szCs w:val="24"/>
        </w:rPr>
        <w:t>Παν μέτρον άριστον</w:t>
      </w:r>
    </w:p>
    <w:p w:rsidR="00C249FB" w:rsidRPr="002777E4" w:rsidRDefault="002777E4" w:rsidP="002777E4">
      <w:pPr>
        <w:pStyle w:val="a3"/>
        <w:tabs>
          <w:tab w:val="left" w:pos="567"/>
          <w:tab w:val="num" w:pos="720"/>
        </w:tabs>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(ε) </w:t>
      </w:r>
      <w:r w:rsidRPr="00270E64">
        <w:rPr>
          <w:rFonts w:ascii="Times New Roman" w:hAnsi="Times New Roman" w:cs="Times New Roman"/>
          <w:iCs/>
          <w:sz w:val="24"/>
          <w:szCs w:val="24"/>
        </w:rPr>
        <w:t>Ε</w:t>
      </w:r>
      <w:r w:rsidR="00DF1107" w:rsidRPr="00270E64">
        <w:rPr>
          <w:rFonts w:ascii="Times New Roman" w:hAnsi="Times New Roman" w:cs="Times New Roman"/>
          <w:iCs/>
          <w:sz w:val="24"/>
          <w:szCs w:val="24"/>
        </w:rPr>
        <w:t>ίναι γνωστό</w:t>
      </w:r>
      <w:r w:rsidR="00DF1107" w:rsidRPr="002777E4">
        <w:rPr>
          <w:rFonts w:ascii="Times New Roman" w:hAnsi="Times New Roman" w:cs="Times New Roman"/>
          <w:i/>
          <w:iCs/>
          <w:sz w:val="24"/>
          <w:szCs w:val="24"/>
        </w:rPr>
        <w:t xml:space="preserve"> τοις πάσι.</w:t>
      </w:r>
    </w:p>
    <w:p w:rsidR="00270E64" w:rsidRDefault="00DF1107" w:rsidP="002777E4">
      <w:pPr>
        <w:pStyle w:val="a3"/>
        <w:numPr>
          <w:ilvl w:val="0"/>
          <w:numId w:val="15"/>
        </w:numPr>
        <w:tabs>
          <w:tab w:val="left" w:pos="567"/>
        </w:tabs>
        <w:spacing w:after="0" w:line="240" w:lineRule="auto"/>
        <w:jc w:val="both"/>
        <w:rPr>
          <w:rFonts w:ascii="Times New Roman" w:hAnsi="Times New Roman" w:cs="Times New Roman"/>
          <w:sz w:val="24"/>
          <w:szCs w:val="24"/>
        </w:rPr>
      </w:pPr>
      <w:r w:rsidRPr="002777E4">
        <w:rPr>
          <w:rFonts w:ascii="Times New Roman" w:hAnsi="Times New Roman" w:cs="Times New Roman"/>
          <w:sz w:val="24"/>
          <w:szCs w:val="24"/>
        </w:rPr>
        <w:t xml:space="preserve">Πέντε λιγότερο λόγια στοιχεία: </w:t>
      </w:r>
    </w:p>
    <w:p w:rsidR="00270E64" w:rsidRDefault="00270E64" w:rsidP="00270E64">
      <w:pPr>
        <w:pStyle w:val="a3"/>
        <w:tabs>
          <w:tab w:val="left" w:pos="567"/>
        </w:tabs>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(α) </w:t>
      </w:r>
      <w:r w:rsidR="00DF1107" w:rsidRPr="00270E64">
        <w:rPr>
          <w:rFonts w:ascii="Times New Roman" w:hAnsi="Times New Roman" w:cs="Times New Roman"/>
          <w:iCs/>
          <w:sz w:val="24"/>
          <w:szCs w:val="24"/>
        </w:rPr>
        <w:t>Ψηφίζω εδώ και χρόνια</w:t>
      </w:r>
      <w:r w:rsidR="00DF1107" w:rsidRPr="002777E4">
        <w:rPr>
          <w:rFonts w:ascii="Times New Roman" w:hAnsi="Times New Roman" w:cs="Times New Roman"/>
          <w:i/>
          <w:iCs/>
          <w:sz w:val="24"/>
          <w:szCs w:val="24"/>
        </w:rPr>
        <w:t xml:space="preserve"> αριστερά</w:t>
      </w:r>
    </w:p>
    <w:p w:rsidR="00270E64" w:rsidRDefault="00270E64" w:rsidP="00270E64">
      <w:pPr>
        <w:pStyle w:val="a3"/>
        <w:tabs>
          <w:tab w:val="left" w:pos="567"/>
        </w:tabs>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 xml:space="preserve">(β) </w:t>
      </w:r>
      <w:r w:rsidRPr="00270E64">
        <w:rPr>
          <w:rFonts w:ascii="Times New Roman" w:hAnsi="Times New Roman" w:cs="Times New Roman"/>
          <w:iCs/>
          <w:sz w:val="24"/>
          <w:szCs w:val="24"/>
        </w:rPr>
        <w:t>Β</w:t>
      </w:r>
      <w:r w:rsidR="00DF1107" w:rsidRPr="00270E64">
        <w:rPr>
          <w:rFonts w:ascii="Times New Roman" w:hAnsi="Times New Roman" w:cs="Times New Roman"/>
          <w:iCs/>
          <w:sz w:val="24"/>
          <w:szCs w:val="24"/>
        </w:rPr>
        <w:t>άλε τη</w:t>
      </w:r>
      <w:r w:rsidR="00DF1107" w:rsidRPr="002777E4">
        <w:rPr>
          <w:rFonts w:ascii="Times New Roman" w:hAnsi="Times New Roman" w:cs="Times New Roman"/>
          <w:i/>
          <w:iCs/>
          <w:sz w:val="24"/>
          <w:szCs w:val="24"/>
        </w:rPr>
        <w:t xml:space="preserve"> νεκρά </w:t>
      </w:r>
      <w:r w:rsidRPr="00270E64">
        <w:rPr>
          <w:rFonts w:ascii="Times New Roman" w:hAnsi="Times New Roman" w:cs="Times New Roman"/>
          <w:iCs/>
          <w:sz w:val="24"/>
          <w:szCs w:val="24"/>
        </w:rPr>
        <w:t>και περίμενε στο φανάρι</w:t>
      </w:r>
    </w:p>
    <w:p w:rsidR="00270E64" w:rsidRDefault="00270E64" w:rsidP="00270E64">
      <w:pPr>
        <w:pStyle w:val="a3"/>
        <w:tabs>
          <w:tab w:val="left" w:pos="567"/>
        </w:tabs>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lastRenderedPageBreak/>
        <w:t xml:space="preserve">(γ) </w:t>
      </w:r>
      <w:r>
        <w:rPr>
          <w:rFonts w:ascii="Times New Roman" w:hAnsi="Times New Roman" w:cs="Times New Roman"/>
          <w:i/>
          <w:iCs/>
          <w:sz w:val="24"/>
          <w:szCs w:val="24"/>
        </w:rPr>
        <w:t>Δόξα τον θεό</w:t>
      </w:r>
    </w:p>
    <w:p w:rsidR="00270E64" w:rsidRDefault="00270E64" w:rsidP="00270E64">
      <w:pPr>
        <w:pStyle w:val="a3"/>
        <w:tabs>
          <w:tab w:val="left" w:pos="567"/>
        </w:tabs>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 xml:space="preserve">(δ) </w:t>
      </w:r>
      <w:r w:rsidRPr="00270E64">
        <w:rPr>
          <w:rFonts w:ascii="Times New Roman" w:hAnsi="Times New Roman" w:cs="Times New Roman"/>
          <w:iCs/>
          <w:sz w:val="24"/>
          <w:szCs w:val="24"/>
        </w:rPr>
        <w:t>Έ</w:t>
      </w:r>
      <w:r w:rsidR="00DF1107" w:rsidRPr="00270E64">
        <w:rPr>
          <w:rFonts w:ascii="Times New Roman" w:hAnsi="Times New Roman" w:cs="Times New Roman"/>
          <w:iCs/>
          <w:sz w:val="24"/>
          <w:szCs w:val="24"/>
        </w:rPr>
        <w:t>γινε της</w:t>
      </w:r>
      <w:r w:rsidR="00DF1107" w:rsidRPr="002777E4">
        <w:rPr>
          <w:rFonts w:ascii="Times New Roman" w:hAnsi="Times New Roman" w:cs="Times New Roman"/>
          <w:i/>
          <w:iCs/>
          <w:sz w:val="24"/>
          <w:szCs w:val="24"/>
        </w:rPr>
        <w:t xml:space="preserve"> κολάσεως</w:t>
      </w:r>
    </w:p>
    <w:p w:rsidR="00C249FB" w:rsidRPr="008A7465" w:rsidRDefault="00270E64" w:rsidP="00270E64">
      <w:pPr>
        <w:pStyle w:val="a3"/>
        <w:tabs>
          <w:tab w:val="left" w:pos="567"/>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(ε) </w:t>
      </w:r>
      <w:r w:rsidRPr="00270E64">
        <w:rPr>
          <w:rFonts w:ascii="Times New Roman" w:hAnsi="Times New Roman" w:cs="Times New Roman"/>
          <w:iCs/>
          <w:sz w:val="24"/>
          <w:szCs w:val="24"/>
        </w:rPr>
        <w:t>Ε</w:t>
      </w:r>
      <w:r w:rsidR="00DF1107" w:rsidRPr="00270E64">
        <w:rPr>
          <w:rFonts w:ascii="Times New Roman" w:hAnsi="Times New Roman" w:cs="Times New Roman"/>
          <w:iCs/>
          <w:sz w:val="24"/>
          <w:szCs w:val="24"/>
        </w:rPr>
        <w:t>ίναι μεγάλος</w:t>
      </w:r>
      <w:r w:rsidR="00DF1107" w:rsidRPr="002777E4">
        <w:rPr>
          <w:rFonts w:ascii="Times New Roman" w:hAnsi="Times New Roman" w:cs="Times New Roman"/>
          <w:i/>
          <w:iCs/>
          <w:sz w:val="24"/>
          <w:szCs w:val="24"/>
        </w:rPr>
        <w:t xml:space="preserve"> καλλιτέχνης</w:t>
      </w:r>
      <w:r w:rsidR="008A7465">
        <w:rPr>
          <w:rFonts w:ascii="Times New Roman" w:hAnsi="Times New Roman" w:cs="Times New Roman"/>
          <w:iCs/>
          <w:sz w:val="24"/>
          <w:szCs w:val="24"/>
        </w:rPr>
        <w:t>.</w:t>
      </w:r>
    </w:p>
    <w:p w:rsidR="00270E64" w:rsidRDefault="00270E64" w:rsidP="00270E64">
      <w:pPr>
        <w:tabs>
          <w:tab w:val="left" w:pos="567"/>
        </w:tabs>
        <w:spacing w:after="0" w:line="240" w:lineRule="auto"/>
        <w:jc w:val="both"/>
        <w:rPr>
          <w:rFonts w:ascii="Times New Roman" w:hAnsi="Times New Roman" w:cs="Times New Roman"/>
          <w:sz w:val="24"/>
          <w:szCs w:val="24"/>
        </w:rPr>
      </w:pPr>
    </w:p>
    <w:p w:rsidR="00C249FB" w:rsidRDefault="00F4628F" w:rsidP="00F4628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t>Παράλληλα</w:t>
      </w:r>
      <w:r w:rsidR="004E7E0D" w:rsidRPr="004E7E0D">
        <w:rPr>
          <w:rFonts w:ascii="Times New Roman" w:hAnsi="Times New Roman" w:cs="Times New Roman"/>
          <w:bCs/>
          <w:sz w:val="24"/>
          <w:szCs w:val="24"/>
        </w:rPr>
        <w:t xml:space="preserve">, </w:t>
      </w:r>
      <w:r w:rsidR="004E7E0D">
        <w:rPr>
          <w:rFonts w:ascii="Times New Roman" w:hAnsi="Times New Roman" w:cs="Times New Roman"/>
          <w:bCs/>
          <w:sz w:val="24"/>
          <w:szCs w:val="24"/>
        </w:rPr>
        <w:t>επιβεβαιώνεται η άποψη των Αναστασιάδη-Συμεωνίδη &amp; Φλιάτουρας (</w:t>
      </w:r>
      <w:r w:rsidR="008A7465">
        <w:rPr>
          <w:rFonts w:ascii="Times New Roman" w:hAnsi="Times New Roman" w:cs="Times New Roman"/>
          <w:bCs/>
          <w:sz w:val="24"/>
          <w:szCs w:val="24"/>
        </w:rPr>
        <w:t>στον ίδιο τόμο</w:t>
      </w:r>
      <w:r w:rsidR="004E7E0D">
        <w:rPr>
          <w:rFonts w:ascii="Times New Roman" w:hAnsi="Times New Roman" w:cs="Times New Roman"/>
          <w:bCs/>
          <w:sz w:val="24"/>
          <w:szCs w:val="24"/>
        </w:rPr>
        <w:t>) ότι ο βαθμός λογιότητας ε</w:t>
      </w:r>
      <w:r w:rsidR="004E7E0D" w:rsidRPr="004E7E0D">
        <w:rPr>
          <w:rFonts w:ascii="Times New Roman" w:hAnsi="Times New Roman" w:cs="Times New Roman"/>
          <w:bCs/>
          <w:sz w:val="24"/>
          <w:szCs w:val="24"/>
        </w:rPr>
        <w:t>ίναι περιπτωσιολογικός</w:t>
      </w:r>
      <w:r w:rsidR="004E7E0D">
        <w:rPr>
          <w:rFonts w:ascii="Times New Roman" w:hAnsi="Times New Roman" w:cs="Times New Roman"/>
          <w:bCs/>
          <w:sz w:val="24"/>
          <w:szCs w:val="24"/>
        </w:rPr>
        <w:t xml:space="preserve"> και η τοποθέτηση ενός τεμαχίου στο συνεχές δεν μπορεί να είναι στατική αλλά </w:t>
      </w:r>
      <w:r w:rsidRPr="004E7E0D">
        <w:rPr>
          <w:rFonts w:ascii="Times New Roman" w:hAnsi="Times New Roman" w:cs="Times New Roman"/>
          <w:bCs/>
          <w:sz w:val="24"/>
          <w:szCs w:val="24"/>
        </w:rPr>
        <w:t>δ</w:t>
      </w:r>
      <w:r>
        <w:rPr>
          <w:rFonts w:ascii="Times New Roman" w:hAnsi="Times New Roman" w:cs="Times New Roman"/>
          <w:bCs/>
          <w:sz w:val="24"/>
          <w:szCs w:val="24"/>
        </w:rPr>
        <w:t>υναμική και χρηστικά εξαρτημένη</w:t>
      </w:r>
      <w:r w:rsidR="004E7E0D">
        <w:rPr>
          <w:rFonts w:ascii="Times New Roman" w:hAnsi="Times New Roman" w:cs="Times New Roman"/>
          <w:bCs/>
          <w:sz w:val="24"/>
          <w:szCs w:val="24"/>
        </w:rPr>
        <w:t xml:space="preserve">, που σημαίνει ότι το λόγιο </w:t>
      </w:r>
      <w:r w:rsidR="008A7465">
        <w:rPr>
          <w:rFonts w:ascii="Times New Roman" w:hAnsi="Times New Roman" w:cs="Times New Roman"/>
          <w:bCs/>
          <w:sz w:val="24"/>
          <w:szCs w:val="24"/>
        </w:rPr>
        <w:t xml:space="preserve">επίπεδο </w:t>
      </w:r>
      <w:r w:rsidR="004E7E0D">
        <w:rPr>
          <w:rFonts w:ascii="Times New Roman" w:hAnsi="Times New Roman" w:cs="Times New Roman"/>
          <w:bCs/>
          <w:sz w:val="24"/>
          <w:szCs w:val="24"/>
        </w:rPr>
        <w:t xml:space="preserve">εκτείνεται σε μια ευέλικτη ζώνη λειτουργίας με κυμαινόμενες ανά ομιλητή και χρήση τιμές βαθμού λογιότητας. </w:t>
      </w:r>
      <w:r>
        <w:rPr>
          <w:rFonts w:ascii="Times New Roman" w:hAnsi="Times New Roman" w:cs="Times New Roman"/>
          <w:sz w:val="24"/>
          <w:szCs w:val="24"/>
        </w:rPr>
        <w:t>Συγκεκριμένα, σ</w:t>
      </w:r>
      <w:r w:rsidR="00DF1107" w:rsidRPr="004E7E0D">
        <w:rPr>
          <w:rFonts w:ascii="Times New Roman" w:hAnsi="Times New Roman" w:cs="Times New Roman"/>
          <w:sz w:val="24"/>
          <w:szCs w:val="24"/>
        </w:rPr>
        <w:t xml:space="preserve">τις απαντήσεις </w:t>
      </w:r>
      <w:r w:rsidR="00DF1107" w:rsidRPr="004E7E0D">
        <w:rPr>
          <w:rFonts w:ascii="Times New Roman" w:hAnsi="Times New Roman" w:cs="Times New Roman"/>
          <w:bCs/>
          <w:sz w:val="24"/>
          <w:szCs w:val="24"/>
        </w:rPr>
        <w:t xml:space="preserve">ανιχνεύτηκε υψηλός βαθμός αποκλίσεων </w:t>
      </w:r>
      <w:r w:rsidR="00DF1107" w:rsidRPr="004E7E0D">
        <w:rPr>
          <w:rFonts w:ascii="Times New Roman" w:hAnsi="Times New Roman" w:cs="Times New Roman"/>
          <w:sz w:val="24"/>
          <w:szCs w:val="24"/>
        </w:rPr>
        <w:t>στις περισσότερες περιπτώσεις. Στα 41/50 ζητούμενα οι</w:t>
      </w:r>
      <w:r w:rsidR="008A7465">
        <w:rPr>
          <w:rFonts w:ascii="Times New Roman" w:hAnsi="Times New Roman" w:cs="Times New Roman"/>
          <w:sz w:val="24"/>
          <w:szCs w:val="24"/>
        </w:rPr>
        <w:t xml:space="preserve">τμήσεις </w:t>
      </w:r>
      <w:r w:rsidR="00DF1107" w:rsidRPr="004E7E0D">
        <w:rPr>
          <w:rFonts w:ascii="Times New Roman" w:hAnsi="Times New Roman" w:cs="Times New Roman"/>
          <w:sz w:val="24"/>
          <w:szCs w:val="24"/>
        </w:rPr>
        <w:t>κυμάνθηκαν από 0 έως 6</w:t>
      </w:r>
      <w:r w:rsidR="008A7465">
        <w:rPr>
          <w:rFonts w:ascii="Times New Roman" w:hAnsi="Times New Roman" w:cs="Times New Roman"/>
          <w:sz w:val="24"/>
          <w:szCs w:val="24"/>
        </w:rPr>
        <w:t>2</w:t>
      </w:r>
      <w:r w:rsidR="008A7465">
        <w:rPr>
          <w:rFonts w:ascii="Times New Roman" w:hAnsi="Times New Roman" w:cs="Times New Roman"/>
          <w:sz w:val="24"/>
          <w:szCs w:val="24"/>
          <w:lang w:val="en-US"/>
        </w:rPr>
        <w:t>mm</w:t>
      </w:r>
      <w:r w:rsidR="00DF1107" w:rsidRPr="004E7E0D">
        <w:rPr>
          <w:rFonts w:ascii="Times New Roman" w:hAnsi="Times New Roman" w:cs="Times New Roman"/>
          <w:sz w:val="24"/>
          <w:szCs w:val="24"/>
        </w:rPr>
        <w:t>. Ο μεγαλύτερος βαθμός απόκλισης ήταν 1.83 και ο μικρότερος 1.25. Αυτό σημαίνει ότι ο βαθμός λογιότητας και κατ’ επέκταση τα κριτήρια λογιότητας διαφοροποιούνται σημαντικά ανά υποκείμενο.</w:t>
      </w:r>
      <w:r>
        <w:rPr>
          <w:rFonts w:ascii="Times New Roman" w:hAnsi="Times New Roman" w:cs="Times New Roman"/>
          <w:sz w:val="24"/>
          <w:szCs w:val="24"/>
        </w:rPr>
        <w:t xml:space="preserve"> Επίσης, σ</w:t>
      </w:r>
      <w:r w:rsidR="00DF1107" w:rsidRPr="004E7E0D">
        <w:rPr>
          <w:rFonts w:ascii="Times New Roman" w:hAnsi="Times New Roman" w:cs="Times New Roman"/>
          <w:sz w:val="24"/>
          <w:szCs w:val="24"/>
        </w:rPr>
        <w:t xml:space="preserve">το ίδιο ετυμολογικό κριτήριο, </w:t>
      </w:r>
      <w:r w:rsidR="00DF1107" w:rsidRPr="004E7E0D">
        <w:rPr>
          <w:rFonts w:ascii="Times New Roman" w:hAnsi="Times New Roman" w:cs="Times New Roman"/>
          <w:bCs/>
          <w:sz w:val="24"/>
          <w:szCs w:val="24"/>
        </w:rPr>
        <w:t>ο βαθμός λογιότητας μπορεί να διαφοροποιείται σε ορισμένα παραδείγματα ως αποτέλεσμα του χρηστικού κριτηρίου</w:t>
      </w:r>
      <w:r>
        <w:rPr>
          <w:rFonts w:ascii="Times New Roman" w:hAnsi="Times New Roman" w:cs="Times New Roman"/>
          <w:sz w:val="24"/>
          <w:szCs w:val="24"/>
        </w:rPr>
        <w:t xml:space="preserve">, όπως για παράδειγμα στις λόγιες γενικές ενικού, λ.χ. </w:t>
      </w:r>
    </w:p>
    <w:p w:rsidR="00F4628F" w:rsidRDefault="00F4628F" w:rsidP="00F4628F">
      <w:pPr>
        <w:tabs>
          <w:tab w:val="left" w:pos="567"/>
        </w:tabs>
        <w:spacing w:after="0" w:line="240" w:lineRule="auto"/>
        <w:jc w:val="both"/>
        <w:rPr>
          <w:rFonts w:ascii="Times New Roman" w:hAnsi="Times New Roman" w:cs="Times New Roman"/>
          <w:sz w:val="24"/>
          <w:szCs w:val="24"/>
        </w:rPr>
      </w:pPr>
    </w:p>
    <w:p w:rsidR="00C249FB" w:rsidRPr="00F4628F" w:rsidRDefault="00DF1107" w:rsidP="00F4628F">
      <w:pPr>
        <w:pStyle w:val="a3"/>
        <w:numPr>
          <w:ilvl w:val="0"/>
          <w:numId w:val="15"/>
        </w:numPr>
        <w:tabs>
          <w:tab w:val="left" w:pos="567"/>
        </w:tabs>
        <w:spacing w:after="0" w:line="240" w:lineRule="auto"/>
        <w:jc w:val="both"/>
        <w:rPr>
          <w:rFonts w:ascii="Times New Roman" w:hAnsi="Times New Roman" w:cs="Times New Roman"/>
          <w:sz w:val="24"/>
          <w:szCs w:val="24"/>
        </w:rPr>
      </w:pPr>
      <w:r w:rsidRPr="00F4628F">
        <w:rPr>
          <w:rFonts w:ascii="Times New Roman" w:hAnsi="Times New Roman" w:cs="Times New Roman"/>
          <w:iCs/>
          <w:sz w:val="24"/>
          <w:szCs w:val="24"/>
        </w:rPr>
        <w:t>Το στέμμα της</w:t>
      </w:r>
      <w:r w:rsidRPr="00F4628F">
        <w:rPr>
          <w:rFonts w:ascii="Times New Roman" w:hAnsi="Times New Roman" w:cs="Times New Roman"/>
          <w:i/>
          <w:iCs/>
          <w:sz w:val="24"/>
          <w:szCs w:val="24"/>
        </w:rPr>
        <w:t xml:space="preserve"> βασιλίσσης </w:t>
      </w:r>
      <w:r w:rsidRPr="00F4628F">
        <w:rPr>
          <w:rFonts w:ascii="Times New Roman" w:hAnsi="Times New Roman" w:cs="Times New Roman"/>
          <w:iCs/>
          <w:sz w:val="24"/>
          <w:szCs w:val="24"/>
        </w:rPr>
        <w:t>ήταν όμορφο</w:t>
      </w:r>
      <w:r w:rsidRPr="00F4628F">
        <w:rPr>
          <w:rFonts w:ascii="Times New Roman" w:hAnsi="Times New Roman" w:cs="Times New Roman"/>
          <w:sz w:val="24"/>
          <w:szCs w:val="24"/>
        </w:rPr>
        <w:t>(41</w:t>
      </w:r>
      <w:r w:rsidR="008A7465">
        <w:rPr>
          <w:rFonts w:ascii="Times New Roman" w:hAnsi="Times New Roman" w:cs="Times New Roman"/>
          <w:sz w:val="24"/>
          <w:szCs w:val="24"/>
        </w:rPr>
        <w:t>.</w:t>
      </w:r>
      <w:r w:rsidRPr="00F4628F">
        <w:rPr>
          <w:rFonts w:ascii="Times New Roman" w:hAnsi="Times New Roman" w:cs="Times New Roman"/>
          <w:sz w:val="24"/>
          <w:szCs w:val="24"/>
        </w:rPr>
        <w:t>5, 12/50)</w:t>
      </w:r>
    </w:p>
    <w:p w:rsidR="00C249FB" w:rsidRPr="00F4628F" w:rsidRDefault="00DF1107" w:rsidP="00F4628F">
      <w:pPr>
        <w:pStyle w:val="a3"/>
        <w:numPr>
          <w:ilvl w:val="0"/>
          <w:numId w:val="15"/>
        </w:numPr>
        <w:tabs>
          <w:tab w:val="left" w:pos="567"/>
        </w:tabs>
        <w:spacing w:after="0" w:line="240" w:lineRule="auto"/>
        <w:jc w:val="both"/>
        <w:rPr>
          <w:rFonts w:ascii="Times New Roman" w:hAnsi="Times New Roman" w:cs="Times New Roman"/>
          <w:sz w:val="24"/>
          <w:szCs w:val="24"/>
        </w:rPr>
      </w:pPr>
      <w:r w:rsidRPr="00F4628F">
        <w:rPr>
          <w:rFonts w:ascii="Times New Roman" w:hAnsi="Times New Roman" w:cs="Times New Roman"/>
          <w:iCs/>
          <w:sz w:val="24"/>
          <w:szCs w:val="24"/>
        </w:rPr>
        <w:t>Θα αγοράσω ένα στρώμα</w:t>
      </w:r>
      <w:r w:rsidRPr="00F4628F">
        <w:rPr>
          <w:rFonts w:ascii="Times New Roman" w:hAnsi="Times New Roman" w:cs="Times New Roman"/>
          <w:i/>
          <w:iCs/>
          <w:sz w:val="24"/>
          <w:szCs w:val="24"/>
        </w:rPr>
        <w:t xml:space="preserve"> θαλάσσης </w:t>
      </w:r>
      <w:r w:rsidRPr="00F4628F">
        <w:rPr>
          <w:rFonts w:ascii="Times New Roman" w:hAnsi="Times New Roman" w:cs="Times New Roman"/>
          <w:sz w:val="24"/>
          <w:szCs w:val="24"/>
        </w:rPr>
        <w:t>(27</w:t>
      </w:r>
      <w:r w:rsidR="008A7465">
        <w:rPr>
          <w:rFonts w:ascii="Times New Roman" w:hAnsi="Times New Roman" w:cs="Times New Roman"/>
          <w:sz w:val="24"/>
          <w:szCs w:val="24"/>
        </w:rPr>
        <w:t>.</w:t>
      </w:r>
      <w:r w:rsidRPr="00F4628F">
        <w:rPr>
          <w:rFonts w:ascii="Times New Roman" w:hAnsi="Times New Roman" w:cs="Times New Roman"/>
          <w:sz w:val="24"/>
          <w:szCs w:val="24"/>
        </w:rPr>
        <w:t>3, 35/50)</w:t>
      </w:r>
    </w:p>
    <w:p w:rsidR="00C249FB" w:rsidRPr="004E7E0D" w:rsidRDefault="00DF1107" w:rsidP="00F4628F">
      <w:pPr>
        <w:numPr>
          <w:ilvl w:val="0"/>
          <w:numId w:val="15"/>
        </w:numPr>
        <w:tabs>
          <w:tab w:val="left" w:pos="567"/>
          <w:tab w:val="num" w:pos="720"/>
        </w:tabs>
        <w:spacing w:after="0" w:line="240" w:lineRule="auto"/>
        <w:jc w:val="both"/>
        <w:rPr>
          <w:rFonts w:ascii="Times New Roman" w:hAnsi="Times New Roman" w:cs="Times New Roman"/>
          <w:sz w:val="24"/>
          <w:szCs w:val="24"/>
        </w:rPr>
      </w:pPr>
      <w:r w:rsidRPr="00F4628F">
        <w:rPr>
          <w:rFonts w:ascii="Times New Roman" w:hAnsi="Times New Roman" w:cs="Times New Roman"/>
          <w:iCs/>
          <w:sz w:val="24"/>
          <w:szCs w:val="24"/>
        </w:rPr>
        <w:t xml:space="preserve">Έγινε της </w:t>
      </w:r>
      <w:r w:rsidRPr="004E7E0D">
        <w:rPr>
          <w:rFonts w:ascii="Times New Roman" w:hAnsi="Times New Roman" w:cs="Times New Roman"/>
          <w:i/>
          <w:iCs/>
          <w:sz w:val="24"/>
          <w:szCs w:val="24"/>
        </w:rPr>
        <w:t xml:space="preserve">κολάσεως </w:t>
      </w:r>
      <w:r w:rsidRPr="004E7E0D">
        <w:rPr>
          <w:rFonts w:ascii="Times New Roman" w:hAnsi="Times New Roman" w:cs="Times New Roman"/>
          <w:sz w:val="24"/>
          <w:szCs w:val="24"/>
        </w:rPr>
        <w:t>(21, 44/50)</w:t>
      </w:r>
    </w:p>
    <w:p w:rsidR="00F4628F" w:rsidRDefault="00F4628F" w:rsidP="00F4628F">
      <w:pPr>
        <w:tabs>
          <w:tab w:val="left" w:pos="567"/>
        </w:tabs>
        <w:spacing w:after="0" w:line="240" w:lineRule="auto"/>
        <w:jc w:val="both"/>
        <w:rPr>
          <w:rFonts w:ascii="Times New Roman" w:hAnsi="Times New Roman" w:cs="Times New Roman"/>
          <w:sz w:val="24"/>
          <w:szCs w:val="24"/>
        </w:rPr>
      </w:pPr>
    </w:p>
    <w:p w:rsidR="00C249FB" w:rsidRDefault="00F4628F" w:rsidP="00F4628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ή τ</w:t>
      </w:r>
      <w:r w:rsidR="00DF1107" w:rsidRPr="004E7E0D">
        <w:rPr>
          <w:rFonts w:ascii="Times New Roman" w:hAnsi="Times New Roman" w:cs="Times New Roman"/>
          <w:sz w:val="24"/>
          <w:szCs w:val="24"/>
        </w:rPr>
        <w:t>ο ίδιο παράδειγμα σε διαφορετική χρήση εμφανίζει διαφορετικό βαθμό λογιότητας</w:t>
      </w:r>
      <w:r>
        <w:rPr>
          <w:rFonts w:ascii="Times New Roman" w:hAnsi="Times New Roman" w:cs="Times New Roman"/>
          <w:sz w:val="24"/>
          <w:szCs w:val="24"/>
        </w:rPr>
        <w:t xml:space="preserve">, λ.χ. </w:t>
      </w:r>
    </w:p>
    <w:p w:rsidR="00F4628F" w:rsidRPr="008A7465" w:rsidRDefault="00F4628F" w:rsidP="00F4628F">
      <w:pPr>
        <w:tabs>
          <w:tab w:val="left" w:pos="567"/>
        </w:tabs>
        <w:spacing w:after="0" w:line="240" w:lineRule="auto"/>
        <w:jc w:val="both"/>
        <w:rPr>
          <w:rFonts w:ascii="Times New Roman" w:hAnsi="Times New Roman" w:cs="Times New Roman"/>
          <w:color w:val="000000" w:themeColor="text1"/>
          <w:sz w:val="24"/>
          <w:szCs w:val="24"/>
        </w:rPr>
      </w:pPr>
    </w:p>
    <w:p w:rsidR="00C249FB" w:rsidRPr="008A7465" w:rsidRDefault="00DF1107" w:rsidP="00F4628F">
      <w:pPr>
        <w:pStyle w:val="a3"/>
        <w:numPr>
          <w:ilvl w:val="0"/>
          <w:numId w:val="15"/>
        </w:numPr>
        <w:tabs>
          <w:tab w:val="left" w:pos="567"/>
        </w:tabs>
        <w:spacing w:after="0" w:line="240" w:lineRule="auto"/>
        <w:jc w:val="both"/>
        <w:rPr>
          <w:rFonts w:ascii="Times New Roman" w:hAnsi="Times New Roman" w:cs="Times New Roman"/>
          <w:color w:val="000000" w:themeColor="text1"/>
          <w:sz w:val="24"/>
          <w:szCs w:val="24"/>
        </w:rPr>
      </w:pPr>
      <w:r w:rsidRPr="008A7465">
        <w:rPr>
          <w:rFonts w:ascii="Times New Roman" w:hAnsi="Times New Roman" w:cs="Times New Roman"/>
          <w:iCs/>
          <w:color w:val="000000" w:themeColor="text1"/>
          <w:sz w:val="24"/>
          <w:szCs w:val="24"/>
        </w:rPr>
        <w:t>Το στέμμα</w:t>
      </w:r>
      <w:r w:rsidRPr="008A7465">
        <w:rPr>
          <w:rFonts w:ascii="Times New Roman" w:hAnsi="Times New Roman" w:cs="Times New Roman"/>
          <w:i/>
          <w:iCs/>
          <w:color w:val="000000" w:themeColor="text1"/>
          <w:sz w:val="24"/>
          <w:szCs w:val="24"/>
        </w:rPr>
        <w:t xml:space="preserve"> της βασιλίσσης </w:t>
      </w:r>
      <w:r w:rsidRPr="008A7465">
        <w:rPr>
          <w:rFonts w:ascii="Times New Roman" w:hAnsi="Times New Roman" w:cs="Times New Roman"/>
          <w:iCs/>
          <w:color w:val="000000" w:themeColor="text1"/>
          <w:sz w:val="24"/>
          <w:szCs w:val="24"/>
        </w:rPr>
        <w:t>ήταν όμορφο</w:t>
      </w:r>
      <w:r w:rsidR="0001627F" w:rsidRPr="008A7465">
        <w:rPr>
          <w:rFonts w:ascii="Times New Roman" w:hAnsi="Times New Roman" w:cs="Times New Roman"/>
          <w:color w:val="000000" w:themeColor="text1"/>
          <w:sz w:val="24"/>
          <w:szCs w:val="24"/>
        </w:rPr>
        <w:t>(4</w:t>
      </w:r>
      <w:r w:rsidRPr="008A7465">
        <w:rPr>
          <w:rFonts w:ascii="Times New Roman" w:hAnsi="Times New Roman" w:cs="Times New Roman"/>
          <w:color w:val="000000" w:themeColor="text1"/>
          <w:sz w:val="24"/>
          <w:szCs w:val="24"/>
        </w:rPr>
        <w:t>1</w:t>
      </w:r>
      <w:r w:rsidR="0001627F" w:rsidRPr="008A7465">
        <w:rPr>
          <w:rFonts w:ascii="Times New Roman" w:hAnsi="Times New Roman" w:cs="Times New Roman"/>
          <w:color w:val="000000" w:themeColor="text1"/>
          <w:sz w:val="24"/>
          <w:szCs w:val="24"/>
        </w:rPr>
        <w:t>.</w:t>
      </w:r>
      <w:r w:rsidRPr="008A7465">
        <w:rPr>
          <w:rFonts w:ascii="Times New Roman" w:hAnsi="Times New Roman" w:cs="Times New Roman"/>
          <w:color w:val="000000" w:themeColor="text1"/>
          <w:sz w:val="24"/>
          <w:szCs w:val="24"/>
        </w:rPr>
        <w:t xml:space="preserve">5, 12/50) </w:t>
      </w:r>
      <w:r w:rsidRPr="008A7465">
        <w:rPr>
          <w:rFonts w:ascii="Times New Roman" w:hAnsi="Times New Roman" w:cs="Times New Roman"/>
          <w:color w:val="000000" w:themeColor="text1"/>
          <w:sz w:val="24"/>
          <w:szCs w:val="24"/>
          <w:lang w:val="en-US"/>
        </w:rPr>
        <w:t>vs</w:t>
      </w:r>
      <w:r w:rsidRPr="008A7465">
        <w:rPr>
          <w:rFonts w:ascii="Times New Roman" w:hAnsi="Times New Roman" w:cs="Times New Roman"/>
          <w:iCs/>
          <w:color w:val="000000" w:themeColor="text1"/>
          <w:sz w:val="24"/>
          <w:szCs w:val="24"/>
        </w:rPr>
        <w:t>Μένω στην οδό</w:t>
      </w:r>
      <w:r w:rsidRPr="008A7465">
        <w:rPr>
          <w:rFonts w:ascii="Times New Roman" w:hAnsi="Times New Roman" w:cs="Times New Roman"/>
          <w:i/>
          <w:iCs/>
          <w:color w:val="000000" w:themeColor="text1"/>
          <w:sz w:val="24"/>
          <w:szCs w:val="24"/>
        </w:rPr>
        <w:t xml:space="preserve"> Βασιλίσσης Όλγας </w:t>
      </w:r>
      <w:r w:rsidR="0001627F" w:rsidRPr="008A7465">
        <w:rPr>
          <w:rFonts w:ascii="Times New Roman" w:hAnsi="Times New Roman" w:cs="Times New Roman"/>
          <w:color w:val="000000" w:themeColor="text1"/>
          <w:sz w:val="24"/>
          <w:szCs w:val="24"/>
        </w:rPr>
        <w:t>(35.</w:t>
      </w:r>
      <w:r w:rsidRPr="008A7465">
        <w:rPr>
          <w:rFonts w:ascii="Times New Roman" w:hAnsi="Times New Roman" w:cs="Times New Roman"/>
          <w:color w:val="000000" w:themeColor="text1"/>
          <w:sz w:val="24"/>
          <w:szCs w:val="24"/>
        </w:rPr>
        <w:t>9, 25/50)</w:t>
      </w:r>
      <w:r w:rsidR="008A7465" w:rsidRPr="008A7465">
        <w:rPr>
          <w:rFonts w:ascii="Times New Roman" w:hAnsi="Times New Roman" w:cs="Times New Roman"/>
          <w:color w:val="000000" w:themeColor="text1"/>
          <w:sz w:val="24"/>
          <w:szCs w:val="24"/>
        </w:rPr>
        <w:t>.</w:t>
      </w:r>
    </w:p>
    <w:p w:rsidR="00270E64" w:rsidRPr="008A7465" w:rsidRDefault="00270E64" w:rsidP="00270E64">
      <w:pPr>
        <w:tabs>
          <w:tab w:val="left" w:pos="567"/>
        </w:tabs>
        <w:spacing w:after="0" w:line="240" w:lineRule="auto"/>
        <w:jc w:val="both"/>
        <w:rPr>
          <w:rFonts w:ascii="Times New Roman" w:hAnsi="Times New Roman" w:cs="Times New Roman"/>
          <w:bCs/>
          <w:color w:val="000000" w:themeColor="text1"/>
          <w:sz w:val="24"/>
          <w:szCs w:val="24"/>
        </w:rPr>
      </w:pPr>
    </w:p>
    <w:p w:rsidR="00F4628F" w:rsidRPr="00F4628F" w:rsidRDefault="008A7465" w:rsidP="008A7465">
      <w:pPr>
        <w:tabs>
          <w:tab w:val="left" w:pos="284"/>
        </w:tabs>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F4628F">
        <w:rPr>
          <w:rFonts w:ascii="Times New Roman" w:hAnsi="Times New Roman" w:cs="Times New Roman"/>
          <w:bCs/>
          <w:sz w:val="24"/>
          <w:szCs w:val="24"/>
        </w:rPr>
        <w:t>Επίσης, ο</w:t>
      </w:r>
      <w:r w:rsidR="00F4628F" w:rsidRPr="00F4628F">
        <w:rPr>
          <w:rFonts w:ascii="Times New Roman" w:hAnsi="Times New Roman" w:cs="Times New Roman"/>
          <w:bCs/>
          <w:sz w:val="24"/>
          <w:szCs w:val="24"/>
        </w:rPr>
        <w:t xml:space="preserve"> καθορισμός του βαθμού λογιότητας εξαρτάται κα</w:t>
      </w:r>
      <w:r w:rsidR="004F0A22">
        <w:rPr>
          <w:rFonts w:ascii="Times New Roman" w:hAnsi="Times New Roman" w:cs="Times New Roman"/>
          <w:bCs/>
          <w:sz w:val="24"/>
          <w:szCs w:val="24"/>
        </w:rPr>
        <w:t xml:space="preserve">ι από κοινωνιογλωσσικά κριτήρια. </w:t>
      </w:r>
      <w:r w:rsidR="00F4628F">
        <w:rPr>
          <w:rFonts w:ascii="Times New Roman" w:hAnsi="Times New Roman" w:cs="Times New Roman"/>
          <w:bCs/>
          <w:sz w:val="24"/>
          <w:szCs w:val="24"/>
        </w:rPr>
        <w:t>Για παράδειγμα, η</w:t>
      </w:r>
      <w:r w:rsidR="00F4628F" w:rsidRPr="00F4628F">
        <w:rPr>
          <w:rFonts w:ascii="Times New Roman" w:hAnsi="Times New Roman" w:cs="Times New Roman"/>
          <w:bCs/>
          <w:sz w:val="24"/>
          <w:szCs w:val="24"/>
        </w:rPr>
        <w:t xml:space="preserve"> αρχαιομάθεια</w:t>
      </w:r>
      <w:r w:rsidR="00F4628F">
        <w:rPr>
          <w:rFonts w:ascii="Times New Roman" w:hAnsi="Times New Roman" w:cs="Times New Roman"/>
          <w:bCs/>
          <w:sz w:val="24"/>
          <w:szCs w:val="24"/>
        </w:rPr>
        <w:t xml:space="preserve"> είναι μία από τις παραμέτρους </w:t>
      </w:r>
      <w:r w:rsidR="00F4628F" w:rsidRPr="00F4628F">
        <w:rPr>
          <w:rFonts w:ascii="Times New Roman" w:hAnsi="Times New Roman" w:cs="Times New Roman"/>
          <w:bCs/>
          <w:sz w:val="24"/>
          <w:szCs w:val="24"/>
        </w:rPr>
        <w:t xml:space="preserve">που επηρεάζει μερικώς τον βαθμό λογιότητας και δημιουργεί διακυμάνσεις. </w:t>
      </w:r>
      <w:r>
        <w:rPr>
          <w:rFonts w:ascii="Times New Roman" w:hAnsi="Times New Roman" w:cs="Times New Roman"/>
          <w:bCs/>
          <w:sz w:val="24"/>
          <w:szCs w:val="24"/>
        </w:rPr>
        <w:t>Είναι χαρακτηριστικό κ</w:t>
      </w:r>
      <w:r w:rsidR="00F4628F" w:rsidRPr="00F4628F">
        <w:rPr>
          <w:rFonts w:ascii="Times New Roman" w:hAnsi="Times New Roman" w:cs="Times New Roman"/>
          <w:bCs/>
          <w:sz w:val="24"/>
          <w:szCs w:val="24"/>
        </w:rPr>
        <w:t xml:space="preserve">ατά την αντιπαραβολική εξέταση των αποτελεσμάτων ανάμεσα στους φοιτητές φιλολογίας και στους φοιτητές άλλων </w:t>
      </w:r>
      <w:r>
        <w:rPr>
          <w:rFonts w:ascii="Times New Roman" w:hAnsi="Times New Roman" w:cs="Times New Roman"/>
          <w:bCs/>
          <w:sz w:val="24"/>
          <w:szCs w:val="24"/>
        </w:rPr>
        <w:t xml:space="preserve">μη θεωρητικών </w:t>
      </w:r>
      <w:r w:rsidR="00F4628F" w:rsidRPr="00F4628F">
        <w:rPr>
          <w:rFonts w:ascii="Times New Roman" w:hAnsi="Times New Roman" w:cs="Times New Roman"/>
          <w:bCs/>
          <w:sz w:val="24"/>
          <w:szCs w:val="24"/>
        </w:rPr>
        <w:t xml:space="preserve">ειδικοτήτωνότι σε πέντε περιπτώσεις η διαφορά </w:t>
      </w:r>
      <w:r>
        <w:rPr>
          <w:rFonts w:ascii="Times New Roman" w:hAnsi="Times New Roman" w:cs="Times New Roman"/>
          <w:bCs/>
          <w:sz w:val="24"/>
          <w:szCs w:val="24"/>
        </w:rPr>
        <w:t xml:space="preserve">στον βαθμό λογιότητας </w:t>
      </w:r>
      <w:r w:rsidR="00F4628F" w:rsidRPr="00F4628F">
        <w:rPr>
          <w:rFonts w:ascii="Times New Roman" w:hAnsi="Times New Roman" w:cs="Times New Roman"/>
          <w:bCs/>
          <w:sz w:val="24"/>
          <w:szCs w:val="24"/>
        </w:rPr>
        <w:t xml:space="preserve">ήταν στατιστικώς σημαντική: </w:t>
      </w:r>
    </w:p>
    <w:p w:rsidR="00C249FB" w:rsidRPr="00F4628F" w:rsidRDefault="00DF1107" w:rsidP="00F4628F">
      <w:pPr>
        <w:pStyle w:val="a3"/>
        <w:numPr>
          <w:ilvl w:val="0"/>
          <w:numId w:val="15"/>
        </w:numPr>
        <w:tabs>
          <w:tab w:val="left" w:pos="567"/>
        </w:tabs>
        <w:spacing w:after="0" w:line="240" w:lineRule="auto"/>
        <w:ind w:hanging="425"/>
        <w:jc w:val="both"/>
        <w:rPr>
          <w:rFonts w:ascii="Times New Roman" w:hAnsi="Times New Roman" w:cs="Times New Roman"/>
          <w:bCs/>
          <w:sz w:val="24"/>
          <w:szCs w:val="24"/>
        </w:rPr>
      </w:pPr>
      <w:r w:rsidRPr="00F4628F">
        <w:rPr>
          <w:rFonts w:ascii="Times New Roman" w:hAnsi="Times New Roman" w:cs="Times New Roman"/>
          <w:bCs/>
          <w:sz w:val="24"/>
          <w:szCs w:val="24"/>
        </w:rPr>
        <w:t xml:space="preserve">Το σπίτι σου έγινε </w:t>
      </w:r>
      <w:r w:rsidRPr="00F4628F">
        <w:rPr>
          <w:rFonts w:ascii="Times New Roman" w:hAnsi="Times New Roman" w:cs="Times New Roman"/>
          <w:bCs/>
          <w:i/>
          <w:sz w:val="24"/>
          <w:szCs w:val="24"/>
        </w:rPr>
        <w:t>παλιατζίδικο</w:t>
      </w:r>
    </w:p>
    <w:p w:rsidR="00C249FB" w:rsidRPr="00F4628F" w:rsidRDefault="00DF1107" w:rsidP="00F4628F">
      <w:pPr>
        <w:numPr>
          <w:ilvl w:val="0"/>
          <w:numId w:val="15"/>
        </w:numPr>
        <w:tabs>
          <w:tab w:val="num" w:pos="426"/>
          <w:tab w:val="left" w:pos="567"/>
        </w:tabs>
        <w:spacing w:after="0" w:line="240" w:lineRule="auto"/>
        <w:ind w:hanging="425"/>
        <w:jc w:val="both"/>
        <w:rPr>
          <w:rFonts w:ascii="Times New Roman" w:hAnsi="Times New Roman" w:cs="Times New Roman"/>
          <w:bCs/>
          <w:sz w:val="24"/>
          <w:szCs w:val="24"/>
        </w:rPr>
      </w:pPr>
      <w:r w:rsidRPr="00F4628F">
        <w:rPr>
          <w:rFonts w:ascii="Times New Roman" w:hAnsi="Times New Roman" w:cs="Times New Roman"/>
          <w:bCs/>
          <w:sz w:val="24"/>
          <w:szCs w:val="24"/>
        </w:rPr>
        <w:t xml:space="preserve">Το στέμμα </w:t>
      </w:r>
      <w:r w:rsidRPr="00F4628F">
        <w:rPr>
          <w:rFonts w:ascii="Times New Roman" w:hAnsi="Times New Roman" w:cs="Times New Roman"/>
          <w:bCs/>
          <w:i/>
          <w:sz w:val="24"/>
          <w:szCs w:val="24"/>
        </w:rPr>
        <w:t>της βασιλίσσης</w:t>
      </w:r>
      <w:r w:rsidRPr="00F4628F">
        <w:rPr>
          <w:rFonts w:ascii="Times New Roman" w:hAnsi="Times New Roman" w:cs="Times New Roman"/>
          <w:bCs/>
          <w:sz w:val="24"/>
          <w:szCs w:val="24"/>
        </w:rPr>
        <w:t xml:space="preserve"> ήταν όμορφο</w:t>
      </w:r>
    </w:p>
    <w:p w:rsidR="00C249FB" w:rsidRPr="00F4628F" w:rsidRDefault="00DF1107" w:rsidP="00F4628F">
      <w:pPr>
        <w:numPr>
          <w:ilvl w:val="0"/>
          <w:numId w:val="15"/>
        </w:numPr>
        <w:tabs>
          <w:tab w:val="num" w:pos="426"/>
          <w:tab w:val="left" w:pos="567"/>
        </w:tabs>
        <w:spacing w:after="0" w:line="240" w:lineRule="auto"/>
        <w:ind w:hanging="425"/>
        <w:jc w:val="both"/>
        <w:rPr>
          <w:rFonts w:ascii="Times New Roman" w:hAnsi="Times New Roman" w:cs="Times New Roman"/>
          <w:bCs/>
          <w:sz w:val="24"/>
          <w:szCs w:val="24"/>
        </w:rPr>
      </w:pPr>
      <w:r w:rsidRPr="00F4628F">
        <w:rPr>
          <w:rFonts w:ascii="Times New Roman" w:hAnsi="Times New Roman" w:cs="Times New Roman"/>
          <w:bCs/>
          <w:i/>
          <w:sz w:val="24"/>
          <w:szCs w:val="24"/>
        </w:rPr>
        <w:t>Δόξα τω θεώ</w:t>
      </w:r>
      <w:r w:rsidRPr="00F4628F">
        <w:rPr>
          <w:rFonts w:ascii="Times New Roman" w:hAnsi="Times New Roman" w:cs="Times New Roman"/>
          <w:bCs/>
          <w:sz w:val="24"/>
          <w:szCs w:val="24"/>
        </w:rPr>
        <w:t xml:space="preserve"> ήρθες! </w:t>
      </w:r>
    </w:p>
    <w:p w:rsidR="00C249FB" w:rsidRPr="00F4628F" w:rsidRDefault="00DF1107" w:rsidP="00F4628F">
      <w:pPr>
        <w:numPr>
          <w:ilvl w:val="0"/>
          <w:numId w:val="15"/>
        </w:numPr>
        <w:tabs>
          <w:tab w:val="num" w:pos="426"/>
          <w:tab w:val="left" w:pos="567"/>
        </w:tabs>
        <w:spacing w:after="0" w:line="240" w:lineRule="auto"/>
        <w:ind w:hanging="425"/>
        <w:jc w:val="both"/>
        <w:rPr>
          <w:rFonts w:ascii="Times New Roman" w:hAnsi="Times New Roman" w:cs="Times New Roman"/>
          <w:bCs/>
          <w:sz w:val="24"/>
          <w:szCs w:val="24"/>
        </w:rPr>
      </w:pPr>
      <w:r w:rsidRPr="00F4628F">
        <w:rPr>
          <w:rFonts w:ascii="Times New Roman" w:hAnsi="Times New Roman" w:cs="Times New Roman"/>
          <w:bCs/>
          <w:sz w:val="24"/>
          <w:szCs w:val="24"/>
        </w:rPr>
        <w:t xml:space="preserve">Φόρεσε τη </w:t>
      </w:r>
      <w:r w:rsidRPr="00F4628F">
        <w:rPr>
          <w:rFonts w:ascii="Times New Roman" w:hAnsi="Times New Roman" w:cs="Times New Roman"/>
          <w:bCs/>
          <w:i/>
          <w:sz w:val="24"/>
          <w:szCs w:val="24"/>
        </w:rPr>
        <w:t>ζώνη ασφαλείας</w:t>
      </w:r>
      <w:r w:rsidRPr="00F4628F">
        <w:rPr>
          <w:rFonts w:ascii="Times New Roman" w:hAnsi="Times New Roman" w:cs="Times New Roman"/>
          <w:bCs/>
          <w:sz w:val="24"/>
          <w:szCs w:val="24"/>
        </w:rPr>
        <w:t xml:space="preserve"> και πάμε</w:t>
      </w:r>
    </w:p>
    <w:p w:rsidR="00C51BA3" w:rsidRPr="00C51BA3" w:rsidRDefault="00DF1107" w:rsidP="00C51BA3">
      <w:pPr>
        <w:numPr>
          <w:ilvl w:val="0"/>
          <w:numId w:val="15"/>
        </w:numPr>
        <w:tabs>
          <w:tab w:val="num" w:pos="426"/>
          <w:tab w:val="left" w:pos="567"/>
        </w:tabs>
        <w:spacing w:after="0" w:line="240" w:lineRule="auto"/>
        <w:ind w:hanging="425"/>
        <w:jc w:val="both"/>
        <w:rPr>
          <w:rFonts w:ascii="Times New Roman" w:hAnsi="Times New Roman" w:cs="Times New Roman"/>
          <w:bCs/>
          <w:sz w:val="24"/>
          <w:szCs w:val="24"/>
        </w:rPr>
      </w:pPr>
      <w:r w:rsidRPr="00F4628F">
        <w:rPr>
          <w:rFonts w:ascii="Times New Roman" w:hAnsi="Times New Roman" w:cs="Times New Roman"/>
          <w:bCs/>
          <w:sz w:val="24"/>
          <w:szCs w:val="24"/>
        </w:rPr>
        <w:t xml:space="preserve">Αυτός είναι μεγάλος </w:t>
      </w:r>
      <w:r w:rsidRPr="00F4628F">
        <w:rPr>
          <w:rFonts w:ascii="Times New Roman" w:hAnsi="Times New Roman" w:cs="Times New Roman"/>
          <w:bCs/>
          <w:i/>
          <w:sz w:val="24"/>
          <w:szCs w:val="24"/>
        </w:rPr>
        <w:t>καλλιτέχνη</w:t>
      </w:r>
      <w:r w:rsidR="00C51BA3">
        <w:rPr>
          <w:rFonts w:ascii="Times New Roman" w:hAnsi="Times New Roman" w:cs="Times New Roman"/>
          <w:bCs/>
          <w:i/>
          <w:sz w:val="24"/>
          <w:szCs w:val="24"/>
        </w:rPr>
        <w:t>ς</w:t>
      </w:r>
      <w:r w:rsidR="008A7465">
        <w:rPr>
          <w:rFonts w:ascii="Times New Roman" w:hAnsi="Times New Roman" w:cs="Times New Roman"/>
          <w:bCs/>
          <w:sz w:val="24"/>
          <w:szCs w:val="24"/>
        </w:rPr>
        <w:t>.</w:t>
      </w:r>
    </w:p>
    <w:p w:rsidR="00C51BA3" w:rsidRDefault="00C51BA3" w:rsidP="00C51BA3">
      <w:pPr>
        <w:tabs>
          <w:tab w:val="left" w:pos="567"/>
        </w:tabs>
        <w:spacing w:after="0" w:line="240" w:lineRule="auto"/>
        <w:jc w:val="both"/>
        <w:rPr>
          <w:rFonts w:ascii="Times New Roman" w:hAnsi="Times New Roman" w:cs="Times New Roman"/>
          <w:bCs/>
          <w:i/>
          <w:sz w:val="24"/>
          <w:szCs w:val="24"/>
        </w:rPr>
      </w:pPr>
    </w:p>
    <w:p w:rsidR="00C51BA3" w:rsidRDefault="008A7465" w:rsidP="00C51BA3">
      <w:pPr>
        <w:tabs>
          <w:tab w:val="left" w:pos="0"/>
        </w:tabs>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Παράλληλα, </w:t>
      </w:r>
      <w:r w:rsidR="00952BDC">
        <w:rPr>
          <w:rFonts w:ascii="Times New Roman" w:hAnsi="Times New Roman" w:cs="Times New Roman"/>
          <w:bCs/>
          <w:sz w:val="24"/>
          <w:szCs w:val="24"/>
        </w:rPr>
        <w:t>εντοπίζεται</w:t>
      </w:r>
      <w:r w:rsidR="00C51BA3" w:rsidRPr="00C51BA3">
        <w:rPr>
          <w:rFonts w:ascii="Times New Roman" w:hAnsi="Times New Roman" w:cs="Times New Roman"/>
          <w:bCs/>
          <w:sz w:val="24"/>
          <w:szCs w:val="24"/>
        </w:rPr>
        <w:t xml:space="preserve">συστηματικότητα ανάμεσα στον βαθμό λογιότητας και </w:t>
      </w:r>
      <w:r>
        <w:rPr>
          <w:rFonts w:ascii="Times New Roman" w:hAnsi="Times New Roman" w:cs="Times New Roman"/>
          <w:bCs/>
          <w:sz w:val="24"/>
          <w:szCs w:val="24"/>
        </w:rPr>
        <w:t>σ</w:t>
      </w:r>
      <w:r w:rsidR="00C51BA3" w:rsidRPr="00C51BA3">
        <w:rPr>
          <w:rFonts w:ascii="Times New Roman" w:hAnsi="Times New Roman" w:cs="Times New Roman"/>
          <w:bCs/>
          <w:sz w:val="24"/>
          <w:szCs w:val="24"/>
        </w:rPr>
        <w:t xml:space="preserve">την κατηγοριοποίηση των λόγιων στοιχείων, δηλαδή </w:t>
      </w:r>
      <w:r>
        <w:rPr>
          <w:rFonts w:ascii="Times New Roman" w:hAnsi="Times New Roman" w:cs="Times New Roman"/>
          <w:bCs/>
          <w:sz w:val="24"/>
          <w:szCs w:val="24"/>
        </w:rPr>
        <w:t xml:space="preserve">ορισμένες </w:t>
      </w:r>
      <w:r w:rsidR="00C51BA3" w:rsidRPr="00C51BA3">
        <w:rPr>
          <w:rFonts w:ascii="Times New Roman" w:hAnsi="Times New Roman" w:cs="Times New Roman"/>
          <w:bCs/>
          <w:sz w:val="24"/>
          <w:szCs w:val="24"/>
        </w:rPr>
        <w:t xml:space="preserve">κατηγορίες έχουν συνολικά μεγαλύτερο βαθμό λογιότητας από άλλες.Συγκεκριμένα, παρατηρείται η πρωτοτυπική τοποθέτηση του κριτηρίου </w:t>
      </w:r>
      <w:r w:rsidR="00C51BA3" w:rsidRPr="0001627F">
        <w:rPr>
          <w:rFonts w:ascii="Times New Roman" w:hAnsi="Times New Roman" w:cs="Times New Roman"/>
          <w:bCs/>
          <w:color w:val="FF0000"/>
          <w:sz w:val="24"/>
          <w:szCs w:val="24"/>
        </w:rPr>
        <w:t>λογιότητας σε μια ζώνη του συνεχούς, παρά τις αποκλίσεις που παρατηρήσαμε βάσει της χρήσης. Για παράδειγμα, οι γενικές ενικού τοποθετούνται πρωτοτυπικά μεταξύ του 2</w:t>
      </w:r>
      <w:r w:rsidR="0001627F" w:rsidRPr="0001627F">
        <w:rPr>
          <w:rFonts w:ascii="Times New Roman" w:hAnsi="Times New Roman" w:cs="Times New Roman"/>
          <w:bCs/>
          <w:color w:val="FF0000"/>
          <w:sz w:val="24"/>
          <w:szCs w:val="24"/>
        </w:rPr>
        <w:t>0</w:t>
      </w:r>
      <w:r w:rsidR="00C51BA3" w:rsidRPr="0001627F">
        <w:rPr>
          <w:rFonts w:ascii="Times New Roman" w:hAnsi="Times New Roman" w:cs="Times New Roman"/>
          <w:bCs/>
          <w:color w:val="FF0000"/>
          <w:sz w:val="24"/>
          <w:szCs w:val="24"/>
        </w:rPr>
        <w:t xml:space="preserve"> και του 3</w:t>
      </w:r>
      <w:r w:rsidR="0001627F" w:rsidRPr="0001627F">
        <w:rPr>
          <w:rFonts w:ascii="Times New Roman" w:hAnsi="Times New Roman" w:cs="Times New Roman"/>
          <w:bCs/>
          <w:color w:val="FF0000"/>
          <w:sz w:val="24"/>
          <w:szCs w:val="24"/>
        </w:rPr>
        <w:t>0</w:t>
      </w:r>
      <w:r w:rsidR="00C51BA3" w:rsidRPr="0001627F">
        <w:rPr>
          <w:rFonts w:ascii="Times New Roman" w:hAnsi="Times New Roman" w:cs="Times New Roman"/>
          <w:bCs/>
          <w:color w:val="FF0000"/>
          <w:sz w:val="24"/>
          <w:szCs w:val="24"/>
        </w:rPr>
        <w:t>, ενώ τα θηλυκά επίθετα σε -</w:t>
      </w:r>
      <w:r w:rsidR="00C51BA3" w:rsidRPr="0001627F">
        <w:rPr>
          <w:rFonts w:ascii="Times New Roman" w:hAnsi="Times New Roman" w:cs="Times New Roman"/>
          <w:bCs/>
          <w:i/>
          <w:iCs/>
          <w:color w:val="FF0000"/>
          <w:sz w:val="24"/>
          <w:szCs w:val="24"/>
        </w:rPr>
        <w:t>α</w:t>
      </w:r>
      <w:r w:rsidR="00C51BA3" w:rsidRPr="0001627F">
        <w:rPr>
          <w:rFonts w:ascii="Times New Roman" w:hAnsi="Times New Roman" w:cs="Times New Roman"/>
          <w:bCs/>
          <w:color w:val="FF0000"/>
          <w:sz w:val="24"/>
          <w:szCs w:val="24"/>
        </w:rPr>
        <w:t xml:space="preserve"> μεταξύ του 1</w:t>
      </w:r>
      <w:r w:rsidR="0001627F" w:rsidRPr="0001627F">
        <w:rPr>
          <w:rFonts w:ascii="Times New Roman" w:hAnsi="Times New Roman" w:cs="Times New Roman"/>
          <w:bCs/>
          <w:color w:val="FF0000"/>
          <w:sz w:val="24"/>
          <w:szCs w:val="24"/>
        </w:rPr>
        <w:t>6 και του 2</w:t>
      </w:r>
      <w:r w:rsidR="00C51BA3" w:rsidRPr="0001627F">
        <w:rPr>
          <w:rFonts w:ascii="Times New Roman" w:hAnsi="Times New Roman" w:cs="Times New Roman"/>
          <w:bCs/>
          <w:color w:val="FF0000"/>
          <w:sz w:val="24"/>
          <w:szCs w:val="24"/>
        </w:rPr>
        <w:t xml:space="preserve">5, που σημαίνει ότι έχουν μικρότερο βαθμό λογιότητας. </w:t>
      </w:r>
      <w:r w:rsidR="004F0A22" w:rsidRPr="0001627F">
        <w:rPr>
          <w:rFonts w:ascii="Times New Roman" w:hAnsi="Times New Roman" w:cs="Times New Roman"/>
          <w:bCs/>
          <w:color w:val="FF0000"/>
          <w:sz w:val="24"/>
          <w:szCs w:val="24"/>
        </w:rPr>
        <w:lastRenderedPageBreak/>
        <w:t xml:space="preserve">Αν </w:t>
      </w:r>
      <w:r w:rsidR="00C51BA3" w:rsidRPr="0001627F">
        <w:rPr>
          <w:rFonts w:ascii="Times New Roman" w:hAnsi="Times New Roman" w:cs="Times New Roman"/>
          <w:bCs/>
          <w:color w:val="FF0000"/>
          <w:sz w:val="24"/>
          <w:szCs w:val="24"/>
        </w:rPr>
        <w:t xml:space="preserve">δούμε συνολικά τη </w:t>
      </w:r>
      <w:r w:rsidR="00952BDC">
        <w:rPr>
          <w:rFonts w:ascii="Times New Roman" w:hAnsi="Times New Roman" w:cs="Times New Roman"/>
          <w:bCs/>
          <w:color w:val="FF0000"/>
          <w:sz w:val="24"/>
          <w:szCs w:val="24"/>
        </w:rPr>
        <w:t xml:space="preserve">μαθηματική </w:t>
      </w:r>
      <w:r w:rsidR="00C51BA3" w:rsidRPr="0001627F">
        <w:rPr>
          <w:rFonts w:ascii="Times New Roman" w:hAnsi="Times New Roman" w:cs="Times New Roman"/>
          <w:bCs/>
          <w:color w:val="FF0000"/>
          <w:sz w:val="24"/>
          <w:szCs w:val="24"/>
        </w:rPr>
        <w:t>επεξεργασία</w:t>
      </w:r>
      <w:r w:rsidR="00C51BA3">
        <w:rPr>
          <w:rFonts w:ascii="Times New Roman" w:hAnsi="Times New Roman" w:cs="Times New Roman"/>
          <w:bCs/>
          <w:sz w:val="24"/>
          <w:szCs w:val="24"/>
        </w:rPr>
        <w:t xml:space="preserve"> των αποτελεσμάτων, τότε οδηγούμαστε στο παρακάτω συνεχές </w:t>
      </w:r>
      <w:r w:rsidR="004F0A22">
        <w:rPr>
          <w:rFonts w:ascii="Times New Roman" w:hAnsi="Times New Roman" w:cs="Times New Roman"/>
          <w:bCs/>
          <w:sz w:val="24"/>
          <w:szCs w:val="24"/>
        </w:rPr>
        <w:t xml:space="preserve">βαθμού λογιότητας των </w:t>
      </w:r>
      <w:r w:rsidR="00C51BA3">
        <w:rPr>
          <w:rFonts w:ascii="Times New Roman" w:hAnsi="Times New Roman" w:cs="Times New Roman"/>
          <w:bCs/>
          <w:sz w:val="24"/>
          <w:szCs w:val="24"/>
        </w:rPr>
        <w:t xml:space="preserve">κατηγοριών:  </w:t>
      </w:r>
    </w:p>
    <w:p w:rsidR="004F0A22" w:rsidRDefault="004F0A22" w:rsidP="004F0A22">
      <w:pPr>
        <w:tabs>
          <w:tab w:val="left" w:pos="0"/>
        </w:tabs>
        <w:spacing w:line="240" w:lineRule="auto"/>
        <w:ind w:firstLine="567"/>
        <w:jc w:val="center"/>
        <w:rPr>
          <w:rFonts w:ascii="Times New Roman" w:hAnsi="Times New Roman" w:cs="Times New Roman"/>
          <w:bCs/>
          <w:i/>
          <w:sz w:val="24"/>
          <w:szCs w:val="24"/>
        </w:rPr>
      </w:pPr>
      <w:r>
        <w:rPr>
          <w:rFonts w:ascii="Times New Roman" w:hAnsi="Times New Roman" w:cs="Times New Roman"/>
          <w:bCs/>
          <w:sz w:val="24"/>
          <w:szCs w:val="24"/>
        </w:rPr>
        <w:t xml:space="preserve">Σχήμα 2: </w:t>
      </w:r>
      <w:r w:rsidRPr="004F0A22">
        <w:rPr>
          <w:rFonts w:ascii="Times New Roman" w:hAnsi="Times New Roman" w:cs="Times New Roman"/>
          <w:bCs/>
          <w:i/>
          <w:sz w:val="24"/>
          <w:szCs w:val="24"/>
        </w:rPr>
        <w:t xml:space="preserve">Συνεχές βαθμού λογιότητας των </w:t>
      </w:r>
      <w:r>
        <w:rPr>
          <w:rFonts w:ascii="Times New Roman" w:hAnsi="Times New Roman" w:cs="Times New Roman"/>
          <w:bCs/>
          <w:i/>
          <w:sz w:val="24"/>
          <w:szCs w:val="24"/>
        </w:rPr>
        <w:t>κατηγοριών</w:t>
      </w:r>
    </w:p>
    <w:p w:rsidR="004F0A22" w:rsidRPr="004F0A22" w:rsidRDefault="00FE5FE8" w:rsidP="004F0A22">
      <w:pPr>
        <w:tabs>
          <w:tab w:val="left" w:pos="0"/>
        </w:tabs>
        <w:spacing w:line="240" w:lineRule="auto"/>
        <w:ind w:firstLine="567"/>
        <w:jc w:val="center"/>
        <w:rPr>
          <w:rFonts w:ascii="Times New Roman" w:hAnsi="Times New Roman" w:cs="Times New Roman"/>
          <w:bCs/>
          <w:i/>
          <w:sz w:val="24"/>
          <w:szCs w:val="24"/>
        </w:rPr>
      </w:pPr>
      <w:r>
        <w:rPr>
          <w:rFonts w:ascii="Times New Roman" w:hAnsi="Times New Roman" w:cs="Times New Roman"/>
          <w:bCs/>
          <w:i/>
          <w:noProof/>
          <w:sz w:val="24"/>
          <w:szCs w:val="24"/>
          <w:lang w:eastAsia="el-GR"/>
        </w:rPr>
        <w:pict>
          <v:shape id="AutoShape 17" o:spid="_x0000_s1029" type="#_x0000_t32" style="position:absolute;left:0;text-align:left;margin-left:-3.75pt;margin-top:17.75pt;width:433.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TL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"/>
        </w:pict>
      </w:r>
    </w:p>
    <w:p w:rsidR="004F0A22" w:rsidRPr="004F0A22" w:rsidRDefault="00952BDC" w:rsidP="004F0A22">
      <w:pPr>
        <w:tabs>
          <w:tab w:val="left" w:pos="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Φ</w:t>
      </w:r>
      <w:r w:rsidR="004F0A22" w:rsidRPr="004F0A22">
        <w:rPr>
          <w:rFonts w:ascii="Times New Roman" w:hAnsi="Times New Roman" w:cs="Times New Roman"/>
          <w:bCs/>
          <w:sz w:val="20"/>
          <w:szCs w:val="20"/>
        </w:rPr>
        <w:t>ράσεις        Λέξεις      Φωνολογική ποικιλία     Μορφολογική ποικιλία</w:t>
      </w:r>
    </w:p>
    <w:p w:rsidR="004F0A22" w:rsidRDefault="004F0A22" w:rsidP="004F0A22">
      <w:pPr>
        <w:tabs>
          <w:tab w:val="left" w:pos="0"/>
        </w:tabs>
        <w:spacing w:after="0" w:line="240" w:lineRule="auto"/>
        <w:rPr>
          <w:rFonts w:ascii="Times New Roman" w:hAnsi="Times New Roman" w:cs="Times New Roman"/>
          <w:bCs/>
          <w:sz w:val="20"/>
          <w:szCs w:val="20"/>
        </w:rPr>
      </w:pPr>
      <w:r w:rsidRPr="00952BDC">
        <w:rPr>
          <w:rFonts w:ascii="Times New Roman" w:hAnsi="Times New Roman" w:cs="Times New Roman"/>
          <w:bCs/>
          <w:i/>
          <w:sz w:val="20"/>
          <w:szCs w:val="20"/>
        </w:rPr>
        <w:t>Εκ των ων ουκ άνευέκαστος</w:t>
      </w:r>
      <w:r>
        <w:rPr>
          <w:rFonts w:ascii="Times New Roman" w:hAnsi="Times New Roman" w:cs="Times New Roman"/>
          <w:bCs/>
          <w:sz w:val="20"/>
          <w:szCs w:val="20"/>
        </w:rPr>
        <w:t xml:space="preserve"> στο είδος του  </w:t>
      </w:r>
      <w:r w:rsidRPr="00952BDC">
        <w:rPr>
          <w:rFonts w:ascii="Times New Roman" w:hAnsi="Times New Roman" w:cs="Times New Roman"/>
          <w:bCs/>
          <w:i/>
          <w:sz w:val="20"/>
          <w:szCs w:val="20"/>
        </w:rPr>
        <w:t>Δημοκριτείου Πανεπιστημίουνεκρά</w:t>
      </w:r>
      <w:r>
        <w:rPr>
          <w:rFonts w:ascii="Times New Roman" w:hAnsi="Times New Roman" w:cs="Times New Roman"/>
          <w:bCs/>
          <w:sz w:val="20"/>
          <w:szCs w:val="20"/>
        </w:rPr>
        <w:t xml:space="preserve"> ταχύτητα</w:t>
      </w:r>
    </w:p>
    <w:p w:rsidR="00C51BA3" w:rsidRPr="00C51BA3" w:rsidRDefault="004F0A22" w:rsidP="004F0A22">
      <w:pPr>
        <w:tabs>
          <w:tab w:val="left" w:pos="0"/>
        </w:tabs>
        <w:spacing w:after="0" w:line="240" w:lineRule="auto"/>
        <w:rPr>
          <w:rFonts w:ascii="Times New Roman" w:hAnsi="Times New Roman" w:cs="Times New Roman"/>
          <w:bCs/>
          <w:sz w:val="24"/>
          <w:szCs w:val="24"/>
        </w:rPr>
      </w:pPr>
      <w:r w:rsidRPr="00952BDC">
        <w:rPr>
          <w:rFonts w:ascii="Times New Roman" w:hAnsi="Times New Roman" w:cs="Times New Roman"/>
          <w:bCs/>
          <w:i/>
          <w:sz w:val="20"/>
          <w:szCs w:val="20"/>
        </w:rPr>
        <w:t>Εξ απαλών ονύχωνανέκαθεν</w:t>
      </w:r>
      <w:r>
        <w:rPr>
          <w:rFonts w:ascii="Times New Roman" w:hAnsi="Times New Roman" w:cs="Times New Roman"/>
          <w:bCs/>
          <w:sz w:val="20"/>
          <w:szCs w:val="20"/>
        </w:rPr>
        <w:t xml:space="preserve"> σου άρεσε      θ</w:t>
      </w:r>
      <w:r w:rsidRPr="004F0A22">
        <w:rPr>
          <w:rFonts w:ascii="Times New Roman" w:hAnsi="Times New Roman" w:cs="Times New Roman"/>
          <w:bCs/>
          <w:sz w:val="20"/>
          <w:szCs w:val="20"/>
        </w:rPr>
        <w:t xml:space="preserve">α βρεθώ σε </w:t>
      </w:r>
      <w:r w:rsidRPr="00952BDC">
        <w:rPr>
          <w:rFonts w:ascii="Times New Roman" w:hAnsi="Times New Roman" w:cs="Times New Roman"/>
          <w:bCs/>
          <w:i/>
          <w:sz w:val="20"/>
          <w:szCs w:val="20"/>
        </w:rPr>
        <w:t>πτωχοκομείο</w:t>
      </w:r>
      <w:r>
        <w:rPr>
          <w:rFonts w:ascii="Times New Roman" w:hAnsi="Times New Roman" w:cs="Times New Roman"/>
          <w:bCs/>
          <w:sz w:val="20"/>
          <w:szCs w:val="20"/>
        </w:rPr>
        <w:t xml:space="preserve">ψηφίζω </w:t>
      </w:r>
      <w:r w:rsidRPr="00952BDC">
        <w:rPr>
          <w:rFonts w:ascii="Times New Roman" w:hAnsi="Times New Roman" w:cs="Times New Roman"/>
          <w:bCs/>
          <w:i/>
          <w:sz w:val="20"/>
          <w:szCs w:val="20"/>
        </w:rPr>
        <w:t>αριστερά</w:t>
      </w:r>
    </w:p>
    <w:p w:rsidR="00FB4571" w:rsidRPr="004E7E0D" w:rsidRDefault="00FB4571" w:rsidP="00FB4571">
      <w:pPr>
        <w:tabs>
          <w:tab w:val="left" w:pos="567"/>
        </w:tabs>
        <w:spacing w:after="0" w:line="240" w:lineRule="auto"/>
        <w:jc w:val="both"/>
        <w:rPr>
          <w:rFonts w:ascii="Times New Roman" w:hAnsi="Times New Roman" w:cs="Times New Roman"/>
          <w:sz w:val="24"/>
          <w:szCs w:val="24"/>
        </w:rPr>
      </w:pPr>
    </w:p>
    <w:p w:rsidR="00FB4571" w:rsidRDefault="004F0A22" w:rsidP="004F0A2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Τέλος, τα αποτελέσματα μπορούν να μας οδηγήσουν σε μια σωρεία συμπερασμάτων σε σχέση με διάφορους παράγοντες, πέραν των βασικών, που επηρεάζουν τον βαθμό λογιότητας</w:t>
      </w:r>
      <w:r w:rsidR="00CB58B5">
        <w:rPr>
          <w:rFonts w:ascii="Times New Roman" w:hAnsi="Times New Roman" w:cs="Times New Roman"/>
          <w:sz w:val="24"/>
          <w:szCs w:val="24"/>
        </w:rPr>
        <w:t xml:space="preserve">, οι οποίοι </w:t>
      </w:r>
      <w:r w:rsidR="00952BDC">
        <w:rPr>
          <w:rFonts w:ascii="Times New Roman" w:hAnsi="Times New Roman" w:cs="Times New Roman"/>
          <w:sz w:val="24"/>
          <w:szCs w:val="24"/>
        </w:rPr>
        <w:t xml:space="preserve">οδηγούν στην ιεράρχησή τους </w:t>
      </w:r>
      <w:r w:rsidR="00CB58B5">
        <w:rPr>
          <w:rFonts w:ascii="Times New Roman" w:hAnsi="Times New Roman" w:cs="Times New Roman"/>
          <w:sz w:val="24"/>
          <w:szCs w:val="24"/>
        </w:rPr>
        <w:t>ως προς τη σημαντικότητα επίδρασης</w:t>
      </w:r>
      <w:r>
        <w:rPr>
          <w:rFonts w:ascii="Times New Roman" w:hAnsi="Times New Roman" w:cs="Times New Roman"/>
          <w:sz w:val="24"/>
          <w:szCs w:val="24"/>
        </w:rPr>
        <w:t xml:space="preserve">. Θα ελέγξουμε δειγματοληπτικά τρεις περιπτώσεις: </w:t>
      </w:r>
    </w:p>
    <w:p w:rsidR="004F0A22" w:rsidRDefault="004F0A22" w:rsidP="004F0A22">
      <w:pPr>
        <w:spacing w:after="0" w:line="240" w:lineRule="auto"/>
        <w:jc w:val="both"/>
        <w:rPr>
          <w:rFonts w:ascii="Times New Roman" w:hAnsi="Times New Roman" w:cs="Times New Roman"/>
          <w:sz w:val="24"/>
          <w:szCs w:val="24"/>
        </w:rPr>
      </w:pPr>
    </w:p>
    <w:p w:rsidR="004F0A22" w:rsidRPr="00952BDC" w:rsidRDefault="004F0A22" w:rsidP="004F0A22">
      <w:pPr>
        <w:spacing w:line="240" w:lineRule="auto"/>
        <w:jc w:val="both"/>
        <w:rPr>
          <w:rFonts w:ascii="Times New Roman" w:hAnsi="Times New Roman" w:cs="Times New Roman"/>
          <w:color w:val="000000" w:themeColor="text1"/>
          <w:sz w:val="24"/>
          <w:szCs w:val="24"/>
        </w:rPr>
      </w:pPr>
      <w:r w:rsidRPr="004F0A22">
        <w:rPr>
          <w:rFonts w:ascii="Times New Roman" w:hAnsi="Times New Roman" w:cs="Times New Roman"/>
          <w:sz w:val="24"/>
          <w:szCs w:val="24"/>
        </w:rPr>
        <w:t xml:space="preserve">(α) </w:t>
      </w:r>
      <w:r>
        <w:rPr>
          <w:rFonts w:ascii="Times New Roman" w:hAnsi="Times New Roman" w:cs="Times New Roman"/>
          <w:sz w:val="24"/>
          <w:szCs w:val="24"/>
        </w:rPr>
        <w:t xml:space="preserve">Η λεξικοποίηση </w:t>
      </w:r>
      <w:r w:rsidRPr="004F0A22">
        <w:rPr>
          <w:rFonts w:ascii="Times New Roman" w:hAnsi="Times New Roman" w:cs="Times New Roman"/>
          <w:bCs/>
          <w:sz w:val="24"/>
          <w:szCs w:val="24"/>
        </w:rPr>
        <w:t xml:space="preserve">επηρεάζει </w:t>
      </w:r>
      <w:r w:rsidR="00CB58B5">
        <w:rPr>
          <w:rFonts w:ascii="Times New Roman" w:hAnsi="Times New Roman" w:cs="Times New Roman"/>
          <w:bCs/>
          <w:sz w:val="24"/>
          <w:szCs w:val="24"/>
        </w:rPr>
        <w:t xml:space="preserve">αλλά μόνο μερικώς </w:t>
      </w:r>
      <w:r w:rsidRPr="004F0A22">
        <w:rPr>
          <w:rFonts w:ascii="Times New Roman" w:hAnsi="Times New Roman" w:cs="Times New Roman"/>
          <w:sz w:val="24"/>
          <w:szCs w:val="24"/>
        </w:rPr>
        <w:t>τον βαθμό λογιότητας. Όπως είδαμε, οι λεξικοποιημένες φράσεις έχουν τον υψηλότερο βαθμό λογιότητας, αλλά εντοπίζονται στοιχεία με υψηλό βαθμό λεξικοποίησης, που τοποθετούνται πολύ κοντά</w:t>
      </w:r>
      <w:r>
        <w:rPr>
          <w:rFonts w:ascii="Times New Roman" w:hAnsi="Times New Roman" w:cs="Times New Roman"/>
          <w:sz w:val="24"/>
          <w:szCs w:val="24"/>
        </w:rPr>
        <w:t xml:space="preserve"> στο τυπικό κέντρο</w:t>
      </w:r>
      <w:r w:rsidR="00952BDC">
        <w:rPr>
          <w:rFonts w:ascii="Times New Roman" w:hAnsi="Times New Roman" w:cs="Times New Roman"/>
          <w:sz w:val="24"/>
          <w:szCs w:val="24"/>
        </w:rPr>
        <w:t xml:space="preserve">. Αυτό </w:t>
      </w:r>
      <w:r w:rsidR="00CB58B5">
        <w:rPr>
          <w:rFonts w:ascii="Times New Roman" w:hAnsi="Times New Roman" w:cs="Times New Roman"/>
          <w:sz w:val="24"/>
          <w:szCs w:val="24"/>
        </w:rPr>
        <w:t xml:space="preserve">σημαίνει ότι η λεξικοποίηση είναι ισχυρός παράγοντας, αλλά ενδεχομένως άλλοι, όπως η συχνότητα και η λειτουργικότητα, είναι ακόμα </w:t>
      </w:r>
      <w:r w:rsidR="00CB58B5" w:rsidRPr="00952BDC">
        <w:rPr>
          <w:rFonts w:ascii="Times New Roman" w:hAnsi="Times New Roman" w:cs="Times New Roman"/>
          <w:color w:val="000000" w:themeColor="text1"/>
          <w:sz w:val="24"/>
          <w:szCs w:val="24"/>
        </w:rPr>
        <w:t>σημαντικότεροι</w:t>
      </w:r>
      <w:r w:rsidRPr="00952BDC">
        <w:rPr>
          <w:rFonts w:ascii="Times New Roman" w:hAnsi="Times New Roman" w:cs="Times New Roman"/>
          <w:color w:val="000000" w:themeColor="text1"/>
          <w:sz w:val="24"/>
          <w:szCs w:val="24"/>
        </w:rPr>
        <w:t xml:space="preserve">: </w:t>
      </w:r>
    </w:p>
    <w:p w:rsidR="00C249FB" w:rsidRPr="00952BDC" w:rsidRDefault="00DF1107" w:rsidP="004F0A22">
      <w:pPr>
        <w:pStyle w:val="a3"/>
        <w:numPr>
          <w:ilvl w:val="0"/>
          <w:numId w:val="15"/>
        </w:numPr>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Cs/>
          <w:color w:val="000000" w:themeColor="text1"/>
          <w:sz w:val="24"/>
          <w:szCs w:val="24"/>
        </w:rPr>
        <w:t xml:space="preserve">Βάλε τη </w:t>
      </w:r>
      <w:r w:rsidRPr="00952BDC">
        <w:rPr>
          <w:rFonts w:ascii="Times New Roman" w:hAnsi="Times New Roman" w:cs="Times New Roman"/>
          <w:i/>
          <w:iCs/>
          <w:color w:val="000000" w:themeColor="text1"/>
          <w:sz w:val="24"/>
          <w:szCs w:val="24"/>
        </w:rPr>
        <w:t xml:space="preserve">νεκρά </w:t>
      </w:r>
      <w:r w:rsidRPr="00952BDC">
        <w:rPr>
          <w:rFonts w:ascii="Times New Roman" w:hAnsi="Times New Roman" w:cs="Times New Roman"/>
          <w:iCs/>
          <w:color w:val="000000" w:themeColor="text1"/>
          <w:sz w:val="24"/>
          <w:szCs w:val="24"/>
        </w:rPr>
        <w:t>και περίμενε στο φανάρι</w:t>
      </w:r>
      <w:r w:rsidR="0001627F" w:rsidRPr="00952BDC">
        <w:rPr>
          <w:rFonts w:ascii="Times New Roman" w:hAnsi="Times New Roman" w:cs="Times New Roman"/>
          <w:color w:val="000000" w:themeColor="text1"/>
          <w:sz w:val="24"/>
          <w:szCs w:val="24"/>
        </w:rPr>
        <w:t>(18.</w:t>
      </w:r>
      <w:r w:rsidRPr="00952BDC">
        <w:rPr>
          <w:rFonts w:ascii="Times New Roman" w:hAnsi="Times New Roman" w:cs="Times New Roman"/>
          <w:color w:val="000000" w:themeColor="text1"/>
          <w:sz w:val="24"/>
          <w:szCs w:val="24"/>
        </w:rPr>
        <w:t>8, 47/50)</w:t>
      </w:r>
    </w:p>
    <w:p w:rsidR="00C249FB" w:rsidRPr="00952BDC" w:rsidRDefault="00DF1107" w:rsidP="004F0A22">
      <w:pPr>
        <w:numPr>
          <w:ilvl w:val="0"/>
          <w:numId w:val="15"/>
        </w:numPr>
        <w:tabs>
          <w:tab w:val="num" w:pos="720"/>
        </w:tabs>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Cs/>
          <w:color w:val="000000" w:themeColor="text1"/>
          <w:sz w:val="24"/>
          <w:szCs w:val="24"/>
        </w:rPr>
        <w:t>Εδώ και χρόνιαψηφίζω</w:t>
      </w:r>
      <w:r w:rsidRPr="00952BDC">
        <w:rPr>
          <w:rFonts w:ascii="Times New Roman" w:hAnsi="Times New Roman" w:cs="Times New Roman"/>
          <w:i/>
          <w:iCs/>
          <w:color w:val="000000" w:themeColor="text1"/>
          <w:sz w:val="24"/>
          <w:szCs w:val="24"/>
        </w:rPr>
        <w:t xml:space="preserve"> αριστερά </w:t>
      </w:r>
      <w:r w:rsidR="0001627F" w:rsidRPr="00952BDC">
        <w:rPr>
          <w:rFonts w:ascii="Times New Roman" w:hAnsi="Times New Roman" w:cs="Times New Roman"/>
          <w:color w:val="000000" w:themeColor="text1"/>
          <w:sz w:val="24"/>
          <w:szCs w:val="24"/>
        </w:rPr>
        <w:t>(16.</w:t>
      </w:r>
      <w:r w:rsidRPr="00952BDC">
        <w:rPr>
          <w:rFonts w:ascii="Times New Roman" w:hAnsi="Times New Roman" w:cs="Times New Roman"/>
          <w:color w:val="000000" w:themeColor="text1"/>
          <w:sz w:val="24"/>
          <w:szCs w:val="24"/>
        </w:rPr>
        <w:t xml:space="preserve">4, 49/50). </w:t>
      </w:r>
    </w:p>
    <w:p w:rsidR="004F0A22" w:rsidRPr="00952BDC" w:rsidRDefault="004F0A22" w:rsidP="004F0A22">
      <w:pPr>
        <w:spacing w:after="0" w:line="240" w:lineRule="auto"/>
        <w:jc w:val="both"/>
        <w:rPr>
          <w:rFonts w:ascii="Times New Roman" w:hAnsi="Times New Roman" w:cs="Times New Roman"/>
          <w:color w:val="000000" w:themeColor="text1"/>
          <w:sz w:val="24"/>
          <w:szCs w:val="24"/>
        </w:rPr>
      </w:pPr>
    </w:p>
    <w:p w:rsidR="00CB58B5" w:rsidRPr="00952BDC" w:rsidRDefault="00CB58B5" w:rsidP="00CB58B5">
      <w:pPr>
        <w:spacing w:line="240" w:lineRule="auto"/>
        <w:jc w:val="both"/>
        <w:rPr>
          <w:rFonts w:ascii="Times New Roman" w:hAnsi="Times New Roman" w:cs="Times New Roman"/>
          <w:color w:val="000000" w:themeColor="text1"/>
          <w:sz w:val="24"/>
          <w:szCs w:val="24"/>
          <w:lang w:val="en-GB"/>
        </w:rPr>
      </w:pPr>
      <w:r w:rsidRPr="00CB58B5">
        <w:rPr>
          <w:rFonts w:ascii="Times New Roman" w:hAnsi="Times New Roman" w:cs="Times New Roman"/>
          <w:sz w:val="24"/>
          <w:szCs w:val="24"/>
        </w:rPr>
        <w:t xml:space="preserve">(β) Η ορθογραφία και κατ’ επέκταση η εικονικότητα φαίνεται να επηρεάζει τον βαθμό </w:t>
      </w:r>
      <w:r w:rsidRPr="00952BDC">
        <w:rPr>
          <w:rFonts w:ascii="Times New Roman" w:hAnsi="Times New Roman" w:cs="Times New Roman"/>
          <w:color w:val="000000" w:themeColor="text1"/>
          <w:sz w:val="24"/>
          <w:szCs w:val="24"/>
        </w:rPr>
        <w:t xml:space="preserve">λογιότητας. </w:t>
      </w:r>
      <w:r w:rsidRPr="00952BDC">
        <w:rPr>
          <w:rFonts w:ascii="Times New Roman" w:hAnsi="Times New Roman" w:cs="Times New Roman"/>
          <w:color w:val="000000" w:themeColor="text1"/>
          <w:sz w:val="24"/>
          <w:szCs w:val="24"/>
          <w:lang w:val="en-GB"/>
        </w:rPr>
        <w:t>Χαρακτηριστικ</w:t>
      </w:r>
      <w:r w:rsidRPr="00952BDC">
        <w:rPr>
          <w:rFonts w:ascii="Times New Roman" w:hAnsi="Times New Roman" w:cs="Times New Roman"/>
          <w:color w:val="000000" w:themeColor="text1"/>
          <w:sz w:val="24"/>
          <w:szCs w:val="24"/>
        </w:rPr>
        <w:t>ή</w:t>
      </w:r>
      <w:r w:rsidRPr="00952BDC">
        <w:rPr>
          <w:rFonts w:ascii="Times New Roman" w:hAnsi="Times New Roman" w:cs="Times New Roman"/>
          <w:color w:val="000000" w:themeColor="text1"/>
          <w:sz w:val="24"/>
          <w:szCs w:val="24"/>
          <w:lang w:val="en-GB"/>
        </w:rPr>
        <w:t xml:space="preserve"> είναι η απόκλιση στο παρακάτω παράδειγμα: </w:t>
      </w:r>
    </w:p>
    <w:p w:rsidR="00C249FB" w:rsidRPr="00952BDC" w:rsidRDefault="00DF1107" w:rsidP="00CB58B5">
      <w:pPr>
        <w:pStyle w:val="a3"/>
        <w:numPr>
          <w:ilvl w:val="0"/>
          <w:numId w:val="15"/>
        </w:numPr>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
          <w:iCs/>
          <w:color w:val="000000" w:themeColor="text1"/>
          <w:sz w:val="24"/>
          <w:szCs w:val="24"/>
        </w:rPr>
        <w:t xml:space="preserve">Δόξα τω θεώ </w:t>
      </w:r>
      <w:r w:rsidR="00CC074D" w:rsidRPr="00952BDC">
        <w:rPr>
          <w:rFonts w:ascii="Times New Roman" w:hAnsi="Times New Roman" w:cs="Times New Roman"/>
          <w:color w:val="000000" w:themeColor="text1"/>
          <w:sz w:val="24"/>
          <w:szCs w:val="24"/>
        </w:rPr>
        <w:t>(32.</w:t>
      </w:r>
      <w:r w:rsidRPr="00952BDC">
        <w:rPr>
          <w:rFonts w:ascii="Times New Roman" w:hAnsi="Times New Roman" w:cs="Times New Roman"/>
          <w:color w:val="000000" w:themeColor="text1"/>
          <w:sz w:val="24"/>
          <w:szCs w:val="24"/>
        </w:rPr>
        <w:t>1, 31/50)</w:t>
      </w:r>
    </w:p>
    <w:p w:rsidR="00C249FB" w:rsidRPr="00952BDC" w:rsidRDefault="00DF1107" w:rsidP="00CB58B5">
      <w:pPr>
        <w:numPr>
          <w:ilvl w:val="0"/>
          <w:numId w:val="15"/>
        </w:numPr>
        <w:tabs>
          <w:tab w:val="num" w:pos="720"/>
        </w:tabs>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
          <w:iCs/>
          <w:color w:val="000000" w:themeColor="text1"/>
          <w:sz w:val="24"/>
          <w:szCs w:val="24"/>
        </w:rPr>
        <w:t xml:space="preserve">Δόξα τον θεό </w:t>
      </w:r>
      <w:r w:rsidR="00CC074D" w:rsidRPr="00952BDC">
        <w:rPr>
          <w:rFonts w:ascii="Times New Roman" w:hAnsi="Times New Roman" w:cs="Times New Roman"/>
          <w:color w:val="000000" w:themeColor="text1"/>
          <w:sz w:val="24"/>
          <w:szCs w:val="24"/>
        </w:rPr>
        <w:t>(18.</w:t>
      </w:r>
      <w:r w:rsidRPr="00952BDC">
        <w:rPr>
          <w:rFonts w:ascii="Times New Roman" w:hAnsi="Times New Roman" w:cs="Times New Roman"/>
          <w:color w:val="000000" w:themeColor="text1"/>
          <w:sz w:val="24"/>
          <w:szCs w:val="24"/>
        </w:rPr>
        <w:t xml:space="preserve">9, 45/50). </w:t>
      </w:r>
    </w:p>
    <w:p w:rsidR="00CB58B5" w:rsidRPr="00952BDC" w:rsidRDefault="00CB58B5" w:rsidP="00CB58B5">
      <w:pPr>
        <w:spacing w:after="0" w:line="240" w:lineRule="auto"/>
        <w:jc w:val="both"/>
        <w:rPr>
          <w:rFonts w:ascii="Times New Roman" w:hAnsi="Times New Roman" w:cs="Times New Roman"/>
          <w:color w:val="000000" w:themeColor="text1"/>
          <w:sz w:val="24"/>
          <w:szCs w:val="24"/>
        </w:rPr>
      </w:pPr>
    </w:p>
    <w:p w:rsidR="00CB58B5" w:rsidRPr="00952BDC" w:rsidRDefault="00CB58B5" w:rsidP="00CB58B5">
      <w:pPr>
        <w:spacing w:line="240" w:lineRule="auto"/>
        <w:jc w:val="both"/>
        <w:rPr>
          <w:rFonts w:ascii="Times New Roman" w:hAnsi="Times New Roman" w:cs="Times New Roman"/>
          <w:color w:val="000000" w:themeColor="text1"/>
          <w:sz w:val="24"/>
          <w:szCs w:val="24"/>
        </w:rPr>
      </w:pPr>
      <w:r w:rsidRPr="00CB58B5">
        <w:rPr>
          <w:rFonts w:ascii="Times New Roman" w:hAnsi="Times New Roman" w:cs="Times New Roman"/>
          <w:sz w:val="24"/>
          <w:szCs w:val="24"/>
        </w:rPr>
        <w:t xml:space="preserve">(γ) </w:t>
      </w:r>
      <w:r>
        <w:rPr>
          <w:rFonts w:ascii="Times New Roman" w:hAnsi="Times New Roman" w:cs="Times New Roman"/>
          <w:sz w:val="24"/>
          <w:szCs w:val="24"/>
        </w:rPr>
        <w:t>Η κατασκευαστικότητα δεν φαίνεται να αποτελεί κριτήριο που ρυθμίζει τον βαθμό λογιότητας, διότι τ</w:t>
      </w:r>
      <w:r w:rsidRPr="00CB58B5">
        <w:rPr>
          <w:rFonts w:ascii="Times New Roman" w:hAnsi="Times New Roman" w:cs="Times New Roman"/>
          <w:sz w:val="24"/>
          <w:szCs w:val="24"/>
        </w:rPr>
        <w:t xml:space="preserve">α παράγωγα και τα σύνθετα </w:t>
      </w:r>
      <w:r>
        <w:rPr>
          <w:rFonts w:ascii="Times New Roman" w:hAnsi="Times New Roman" w:cs="Times New Roman"/>
          <w:sz w:val="24"/>
          <w:szCs w:val="24"/>
        </w:rPr>
        <w:t xml:space="preserve">παρουσιάζουν </w:t>
      </w:r>
      <w:r w:rsidRPr="00CB58B5">
        <w:rPr>
          <w:rFonts w:ascii="Times New Roman" w:hAnsi="Times New Roman" w:cs="Times New Roman"/>
          <w:sz w:val="24"/>
          <w:szCs w:val="24"/>
        </w:rPr>
        <w:t xml:space="preserve">πολύ υψηλή έκταση τοποθέτησης. Και πάλι το χρηστικό κριτήριο και το ενδεχομένως το κριτήριο της </w:t>
      </w:r>
      <w:r w:rsidRPr="00952BDC">
        <w:rPr>
          <w:rFonts w:ascii="Times New Roman" w:hAnsi="Times New Roman" w:cs="Times New Roman"/>
          <w:color w:val="000000" w:themeColor="text1"/>
          <w:sz w:val="24"/>
          <w:szCs w:val="24"/>
        </w:rPr>
        <w:t xml:space="preserve">συχνότητας αποδεικνύονται ως τα πιο ισχυρά: </w:t>
      </w:r>
    </w:p>
    <w:p w:rsidR="00C249FB" w:rsidRPr="00952BDC" w:rsidRDefault="00DF1107" w:rsidP="00CB58B5">
      <w:pPr>
        <w:pStyle w:val="a3"/>
        <w:numPr>
          <w:ilvl w:val="0"/>
          <w:numId w:val="15"/>
        </w:numPr>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
          <w:iCs/>
          <w:color w:val="000000" w:themeColor="text1"/>
          <w:sz w:val="24"/>
          <w:szCs w:val="24"/>
        </w:rPr>
        <w:t xml:space="preserve">Ακανθώδες </w:t>
      </w:r>
      <w:r w:rsidRPr="00952BDC">
        <w:rPr>
          <w:rFonts w:ascii="Times New Roman" w:hAnsi="Times New Roman" w:cs="Times New Roman"/>
          <w:iCs/>
          <w:color w:val="000000" w:themeColor="text1"/>
          <w:sz w:val="24"/>
          <w:szCs w:val="24"/>
        </w:rPr>
        <w:t>ζήτημα</w:t>
      </w:r>
      <w:r w:rsidR="00CB58B5" w:rsidRPr="00952BDC">
        <w:rPr>
          <w:rFonts w:ascii="Times New Roman" w:hAnsi="Times New Roman" w:cs="Times New Roman"/>
          <w:color w:val="000000" w:themeColor="text1"/>
          <w:sz w:val="24"/>
          <w:szCs w:val="24"/>
        </w:rPr>
        <w:t xml:space="preserve"> (</w:t>
      </w:r>
      <w:r w:rsidR="00CC074D" w:rsidRPr="00952BDC">
        <w:rPr>
          <w:rFonts w:ascii="Times New Roman" w:hAnsi="Times New Roman" w:cs="Times New Roman"/>
          <w:color w:val="000000" w:themeColor="text1"/>
          <w:sz w:val="24"/>
          <w:szCs w:val="24"/>
        </w:rPr>
        <w:t>44.</w:t>
      </w:r>
      <w:r w:rsidRPr="00952BDC">
        <w:rPr>
          <w:rFonts w:ascii="Times New Roman" w:hAnsi="Times New Roman" w:cs="Times New Roman"/>
          <w:color w:val="000000" w:themeColor="text1"/>
          <w:sz w:val="24"/>
          <w:szCs w:val="24"/>
        </w:rPr>
        <w:t>6, 6/50</w:t>
      </w:r>
      <w:r w:rsidR="00CB58B5" w:rsidRPr="00952BDC">
        <w:rPr>
          <w:rFonts w:ascii="Times New Roman" w:hAnsi="Times New Roman" w:cs="Times New Roman"/>
          <w:color w:val="000000" w:themeColor="text1"/>
          <w:sz w:val="24"/>
          <w:szCs w:val="24"/>
        </w:rPr>
        <w:t>)</w:t>
      </w:r>
    </w:p>
    <w:p w:rsidR="00C249FB" w:rsidRPr="00952BDC" w:rsidRDefault="00DF1107" w:rsidP="00CB58B5">
      <w:pPr>
        <w:numPr>
          <w:ilvl w:val="0"/>
          <w:numId w:val="15"/>
        </w:numPr>
        <w:tabs>
          <w:tab w:val="num" w:pos="720"/>
        </w:tabs>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
          <w:iCs/>
          <w:color w:val="000000" w:themeColor="text1"/>
          <w:sz w:val="24"/>
          <w:szCs w:val="24"/>
        </w:rPr>
        <w:t>Πασιφανές</w:t>
      </w:r>
      <w:r w:rsidR="00CB58B5" w:rsidRPr="00952BDC">
        <w:rPr>
          <w:rFonts w:ascii="Times New Roman" w:hAnsi="Times New Roman" w:cs="Times New Roman"/>
          <w:color w:val="000000" w:themeColor="text1"/>
          <w:sz w:val="24"/>
          <w:szCs w:val="24"/>
        </w:rPr>
        <w:t xml:space="preserve"> (</w:t>
      </w:r>
      <w:r w:rsidR="00CC074D" w:rsidRPr="00952BDC">
        <w:rPr>
          <w:rFonts w:ascii="Times New Roman" w:hAnsi="Times New Roman" w:cs="Times New Roman"/>
          <w:color w:val="000000" w:themeColor="text1"/>
          <w:sz w:val="24"/>
          <w:szCs w:val="24"/>
        </w:rPr>
        <w:t>42.</w:t>
      </w:r>
      <w:r w:rsidRPr="00952BDC">
        <w:rPr>
          <w:rFonts w:ascii="Times New Roman" w:hAnsi="Times New Roman" w:cs="Times New Roman"/>
          <w:color w:val="000000" w:themeColor="text1"/>
          <w:sz w:val="24"/>
          <w:szCs w:val="24"/>
        </w:rPr>
        <w:t>5, 11/50</w:t>
      </w:r>
      <w:r w:rsidR="00CB58B5" w:rsidRPr="00952BDC">
        <w:rPr>
          <w:rFonts w:ascii="Times New Roman" w:hAnsi="Times New Roman" w:cs="Times New Roman"/>
          <w:color w:val="000000" w:themeColor="text1"/>
          <w:sz w:val="24"/>
          <w:szCs w:val="24"/>
        </w:rPr>
        <w:t>)</w:t>
      </w:r>
    </w:p>
    <w:p w:rsidR="00C249FB" w:rsidRPr="00952BDC" w:rsidRDefault="00DF1107" w:rsidP="00CB58B5">
      <w:pPr>
        <w:numPr>
          <w:ilvl w:val="0"/>
          <w:numId w:val="15"/>
        </w:numPr>
        <w:tabs>
          <w:tab w:val="num" w:pos="720"/>
        </w:tabs>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
          <w:iCs/>
          <w:color w:val="000000" w:themeColor="text1"/>
          <w:sz w:val="24"/>
          <w:szCs w:val="24"/>
        </w:rPr>
        <w:t>Ονυχοπλαστική</w:t>
      </w:r>
      <w:r w:rsidR="00CB58B5" w:rsidRPr="00952BDC">
        <w:rPr>
          <w:rFonts w:ascii="Times New Roman" w:hAnsi="Times New Roman" w:cs="Times New Roman"/>
          <w:color w:val="000000" w:themeColor="text1"/>
          <w:sz w:val="24"/>
          <w:szCs w:val="24"/>
        </w:rPr>
        <w:t xml:space="preserve"> (</w:t>
      </w:r>
      <w:r w:rsidR="00CC074D" w:rsidRPr="00952BDC">
        <w:rPr>
          <w:rFonts w:ascii="Times New Roman" w:hAnsi="Times New Roman" w:cs="Times New Roman"/>
          <w:color w:val="000000" w:themeColor="text1"/>
          <w:sz w:val="24"/>
          <w:szCs w:val="24"/>
        </w:rPr>
        <w:t>39.</w:t>
      </w:r>
      <w:r w:rsidRPr="00952BDC">
        <w:rPr>
          <w:rFonts w:ascii="Times New Roman" w:hAnsi="Times New Roman" w:cs="Times New Roman"/>
          <w:color w:val="000000" w:themeColor="text1"/>
          <w:sz w:val="24"/>
          <w:szCs w:val="24"/>
        </w:rPr>
        <w:t>7, 17/45</w:t>
      </w:r>
      <w:r w:rsidR="00CB58B5" w:rsidRPr="00952BDC">
        <w:rPr>
          <w:rFonts w:ascii="Times New Roman" w:hAnsi="Times New Roman" w:cs="Times New Roman"/>
          <w:color w:val="000000" w:themeColor="text1"/>
          <w:sz w:val="24"/>
          <w:szCs w:val="24"/>
        </w:rPr>
        <w:t>)</w:t>
      </w:r>
    </w:p>
    <w:p w:rsidR="00C249FB" w:rsidRPr="00952BDC" w:rsidRDefault="00DF1107" w:rsidP="00CB58B5">
      <w:pPr>
        <w:numPr>
          <w:ilvl w:val="0"/>
          <w:numId w:val="15"/>
        </w:numPr>
        <w:tabs>
          <w:tab w:val="num" w:pos="720"/>
        </w:tabs>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
          <w:iCs/>
          <w:color w:val="000000" w:themeColor="text1"/>
          <w:sz w:val="24"/>
          <w:szCs w:val="24"/>
        </w:rPr>
        <w:t>Οστεοαρθρίτιδα</w:t>
      </w:r>
      <w:r w:rsidR="00CB58B5" w:rsidRPr="00952BDC">
        <w:rPr>
          <w:rFonts w:ascii="Times New Roman" w:hAnsi="Times New Roman" w:cs="Times New Roman"/>
          <w:color w:val="000000" w:themeColor="text1"/>
          <w:sz w:val="24"/>
          <w:szCs w:val="24"/>
        </w:rPr>
        <w:t xml:space="preserve"> (</w:t>
      </w:r>
      <w:r w:rsidR="00CC074D" w:rsidRPr="00952BDC">
        <w:rPr>
          <w:rFonts w:ascii="Times New Roman" w:hAnsi="Times New Roman" w:cs="Times New Roman"/>
          <w:color w:val="000000" w:themeColor="text1"/>
          <w:sz w:val="24"/>
          <w:szCs w:val="24"/>
        </w:rPr>
        <w:t>37</w:t>
      </w:r>
      <w:r w:rsidRPr="00952BDC">
        <w:rPr>
          <w:rFonts w:ascii="Times New Roman" w:hAnsi="Times New Roman" w:cs="Times New Roman"/>
          <w:color w:val="000000" w:themeColor="text1"/>
          <w:sz w:val="24"/>
          <w:szCs w:val="24"/>
        </w:rPr>
        <w:t>, 20/45</w:t>
      </w:r>
      <w:r w:rsidR="00CB58B5" w:rsidRPr="00952BDC">
        <w:rPr>
          <w:rFonts w:ascii="Times New Roman" w:hAnsi="Times New Roman" w:cs="Times New Roman"/>
          <w:color w:val="000000" w:themeColor="text1"/>
          <w:sz w:val="24"/>
          <w:szCs w:val="24"/>
        </w:rPr>
        <w:t>)</w:t>
      </w:r>
    </w:p>
    <w:p w:rsidR="00CB58B5" w:rsidRPr="00952BDC" w:rsidRDefault="00DF1107" w:rsidP="00CB58B5">
      <w:pPr>
        <w:numPr>
          <w:ilvl w:val="0"/>
          <w:numId w:val="15"/>
        </w:numPr>
        <w:tabs>
          <w:tab w:val="num" w:pos="720"/>
        </w:tabs>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
          <w:iCs/>
          <w:color w:val="000000" w:themeColor="text1"/>
          <w:sz w:val="24"/>
          <w:szCs w:val="24"/>
        </w:rPr>
        <w:t>Ανθέλληνας</w:t>
      </w:r>
      <w:r w:rsidR="00CB58B5" w:rsidRPr="00952BDC">
        <w:rPr>
          <w:rFonts w:ascii="Times New Roman" w:hAnsi="Times New Roman" w:cs="Times New Roman"/>
          <w:color w:val="000000" w:themeColor="text1"/>
          <w:sz w:val="24"/>
          <w:szCs w:val="24"/>
        </w:rPr>
        <w:t>(</w:t>
      </w:r>
      <w:r w:rsidR="00CC074D" w:rsidRPr="00952BDC">
        <w:rPr>
          <w:rFonts w:ascii="Times New Roman" w:hAnsi="Times New Roman" w:cs="Times New Roman"/>
          <w:color w:val="000000" w:themeColor="text1"/>
          <w:sz w:val="24"/>
          <w:szCs w:val="24"/>
        </w:rPr>
        <w:t>29.</w:t>
      </w:r>
      <w:r w:rsidRPr="00952BDC">
        <w:rPr>
          <w:rFonts w:ascii="Times New Roman" w:hAnsi="Times New Roman" w:cs="Times New Roman"/>
          <w:color w:val="000000" w:themeColor="text1"/>
          <w:sz w:val="24"/>
          <w:szCs w:val="24"/>
        </w:rPr>
        <w:t>3, 33/45</w:t>
      </w:r>
      <w:r w:rsidR="00CB58B5" w:rsidRPr="00952BDC">
        <w:rPr>
          <w:rFonts w:ascii="Times New Roman" w:hAnsi="Times New Roman" w:cs="Times New Roman"/>
          <w:color w:val="000000" w:themeColor="text1"/>
          <w:sz w:val="24"/>
          <w:szCs w:val="24"/>
        </w:rPr>
        <w:t>)</w:t>
      </w:r>
    </w:p>
    <w:p w:rsidR="00CB58B5" w:rsidRPr="00952BDC" w:rsidRDefault="00CB58B5" w:rsidP="00CB58B5">
      <w:pPr>
        <w:numPr>
          <w:ilvl w:val="0"/>
          <w:numId w:val="15"/>
        </w:numPr>
        <w:tabs>
          <w:tab w:val="num" w:pos="720"/>
        </w:tabs>
        <w:spacing w:after="0" w:line="240" w:lineRule="auto"/>
        <w:ind w:left="567" w:hanging="283"/>
        <w:jc w:val="both"/>
        <w:rPr>
          <w:rFonts w:ascii="Times New Roman" w:hAnsi="Times New Roman" w:cs="Times New Roman"/>
          <w:color w:val="000000" w:themeColor="text1"/>
          <w:sz w:val="24"/>
          <w:szCs w:val="24"/>
        </w:rPr>
      </w:pPr>
      <w:r w:rsidRPr="00952BDC">
        <w:rPr>
          <w:rFonts w:ascii="Times New Roman" w:hAnsi="Times New Roman" w:cs="Times New Roman"/>
          <w:i/>
          <w:iCs/>
          <w:color w:val="000000" w:themeColor="text1"/>
          <w:sz w:val="24"/>
          <w:szCs w:val="24"/>
        </w:rPr>
        <w:t>Καλλιτέχνης</w:t>
      </w:r>
      <w:r w:rsidRPr="00952BDC">
        <w:rPr>
          <w:rFonts w:ascii="Times New Roman" w:hAnsi="Times New Roman" w:cs="Times New Roman"/>
          <w:color w:val="000000" w:themeColor="text1"/>
          <w:sz w:val="24"/>
          <w:szCs w:val="24"/>
        </w:rPr>
        <w:t xml:space="preserve"> (</w:t>
      </w:r>
      <w:r w:rsidR="00CC074D" w:rsidRPr="00952BDC">
        <w:rPr>
          <w:rFonts w:ascii="Times New Roman" w:hAnsi="Times New Roman" w:cs="Times New Roman"/>
          <w:color w:val="000000" w:themeColor="text1"/>
          <w:sz w:val="24"/>
          <w:szCs w:val="24"/>
        </w:rPr>
        <w:t>22.</w:t>
      </w:r>
      <w:r w:rsidRPr="00952BDC">
        <w:rPr>
          <w:rFonts w:ascii="Times New Roman" w:hAnsi="Times New Roman" w:cs="Times New Roman"/>
          <w:color w:val="000000" w:themeColor="text1"/>
          <w:sz w:val="24"/>
          <w:szCs w:val="24"/>
        </w:rPr>
        <w:t>2, 43/50)</w:t>
      </w:r>
    </w:p>
    <w:p w:rsidR="00CB58B5" w:rsidRPr="00CC074D" w:rsidRDefault="00CB58B5" w:rsidP="00CB58B5">
      <w:pPr>
        <w:spacing w:after="0" w:line="240" w:lineRule="auto"/>
        <w:jc w:val="both"/>
        <w:rPr>
          <w:rFonts w:ascii="Times New Roman" w:hAnsi="Times New Roman" w:cs="Times New Roman"/>
          <w:i/>
          <w:iCs/>
          <w:color w:val="FF0000"/>
          <w:sz w:val="24"/>
          <w:szCs w:val="24"/>
        </w:rPr>
      </w:pPr>
    </w:p>
    <w:p w:rsidR="00CB58B5" w:rsidRDefault="00CB58B5" w:rsidP="00CB58B5">
      <w:pPr>
        <w:pStyle w:val="a3"/>
        <w:numPr>
          <w:ilvl w:val="0"/>
          <w:numId w:val="2"/>
        </w:numPr>
        <w:spacing w:after="0" w:line="240" w:lineRule="auto"/>
        <w:jc w:val="both"/>
        <w:rPr>
          <w:rFonts w:ascii="Times New Roman" w:hAnsi="Times New Roman" w:cs="Times New Roman"/>
          <w:b/>
          <w:sz w:val="24"/>
          <w:szCs w:val="24"/>
        </w:rPr>
      </w:pPr>
      <w:r w:rsidRPr="00CB58B5">
        <w:rPr>
          <w:rFonts w:ascii="Times New Roman" w:hAnsi="Times New Roman" w:cs="Times New Roman"/>
          <w:b/>
          <w:sz w:val="24"/>
          <w:szCs w:val="24"/>
        </w:rPr>
        <w:t>Συμπεράσματα</w:t>
      </w:r>
      <w:r>
        <w:rPr>
          <w:rFonts w:ascii="Times New Roman" w:hAnsi="Times New Roman" w:cs="Times New Roman"/>
          <w:b/>
          <w:sz w:val="24"/>
          <w:szCs w:val="24"/>
        </w:rPr>
        <w:t xml:space="preserve"> και ερευνητικές προοπτικές</w:t>
      </w:r>
    </w:p>
    <w:p w:rsidR="00CB58B5" w:rsidRDefault="00CB58B5" w:rsidP="00CB58B5">
      <w:pPr>
        <w:spacing w:after="0" w:line="240" w:lineRule="auto"/>
        <w:jc w:val="both"/>
        <w:rPr>
          <w:rFonts w:ascii="Times New Roman" w:hAnsi="Times New Roman" w:cs="Times New Roman"/>
          <w:b/>
          <w:sz w:val="24"/>
          <w:szCs w:val="24"/>
        </w:rPr>
      </w:pPr>
    </w:p>
    <w:p w:rsidR="00CB58B5" w:rsidRDefault="00DF1107" w:rsidP="00CB58B5">
      <w:pPr>
        <w:spacing w:after="0" w:line="240" w:lineRule="auto"/>
        <w:jc w:val="both"/>
        <w:rPr>
          <w:rFonts w:ascii="Times New Roman" w:hAnsi="Times New Roman" w:cs="Times New Roman"/>
          <w:sz w:val="24"/>
          <w:szCs w:val="24"/>
        </w:rPr>
      </w:pPr>
      <w:r w:rsidRPr="00CB58B5">
        <w:rPr>
          <w:rFonts w:ascii="Times New Roman" w:hAnsi="Times New Roman" w:cs="Times New Roman"/>
          <w:bCs/>
          <w:sz w:val="24"/>
          <w:szCs w:val="24"/>
        </w:rPr>
        <w:t xml:space="preserve">Η ράβδος </w:t>
      </w:r>
      <w:r w:rsidRPr="00CB58B5">
        <w:rPr>
          <w:rFonts w:ascii="Times New Roman" w:hAnsi="Times New Roman" w:cs="Times New Roman"/>
          <w:sz w:val="24"/>
          <w:szCs w:val="24"/>
        </w:rPr>
        <w:t xml:space="preserve">αποδεικνύεται ως το </w:t>
      </w:r>
      <w:r w:rsidRPr="00CB58B5">
        <w:rPr>
          <w:rFonts w:ascii="Times New Roman" w:hAnsi="Times New Roman" w:cs="Times New Roman"/>
          <w:bCs/>
          <w:sz w:val="24"/>
          <w:szCs w:val="24"/>
        </w:rPr>
        <w:t xml:space="preserve">καταλληλότερο εργαλείο για την τοποθέτηση στοιχείων και κατηγοριών σε ένα συνεχές </w:t>
      </w:r>
      <w:r w:rsidRPr="00CB58B5">
        <w:rPr>
          <w:rFonts w:ascii="Times New Roman" w:hAnsi="Times New Roman" w:cs="Times New Roman"/>
          <w:sz w:val="24"/>
          <w:szCs w:val="24"/>
        </w:rPr>
        <w:t>λόγω τηςακρίβειας</w:t>
      </w:r>
      <w:r w:rsidR="00CB58B5">
        <w:rPr>
          <w:rFonts w:ascii="Times New Roman" w:hAnsi="Times New Roman" w:cs="Times New Roman"/>
          <w:sz w:val="24"/>
          <w:szCs w:val="24"/>
        </w:rPr>
        <w:t>, της μαθηματικής ευελιξίας και της δυνατότητας για ταξινομητική στατιστική και ενδελεχή μικροσκοπική ανάγνωση των αποτελεσμάτων.</w:t>
      </w:r>
    </w:p>
    <w:p w:rsidR="001F3616" w:rsidRDefault="00CB58B5" w:rsidP="001F361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Τα αποτελέσματα του ερωτηματολογίου</w:t>
      </w:r>
      <w:r w:rsidR="00952BDC">
        <w:rPr>
          <w:rFonts w:ascii="Times New Roman" w:hAnsi="Times New Roman" w:cs="Times New Roman"/>
          <w:sz w:val="24"/>
          <w:szCs w:val="24"/>
        </w:rPr>
        <w:t xml:space="preserve">, </w:t>
      </w:r>
      <w:r>
        <w:rPr>
          <w:rFonts w:ascii="Times New Roman" w:hAnsi="Times New Roman" w:cs="Times New Roman"/>
          <w:sz w:val="24"/>
          <w:szCs w:val="24"/>
        </w:rPr>
        <w:t>που διανεμήθηκε σε φοιτητές του Δ.Π.Θ.</w:t>
      </w:r>
      <w:r w:rsidR="00952BDC">
        <w:rPr>
          <w:rFonts w:ascii="Times New Roman" w:hAnsi="Times New Roman" w:cs="Times New Roman"/>
          <w:sz w:val="24"/>
          <w:szCs w:val="24"/>
        </w:rPr>
        <w:t xml:space="preserve"> και αναφέρεται στον βαθμό λογιότητας στοιχείων της σύγχρονης νέας </w:t>
      </w:r>
      <w:r w:rsidR="00952BDC">
        <w:rPr>
          <w:rFonts w:ascii="Times New Roman" w:hAnsi="Times New Roman" w:cs="Times New Roman"/>
          <w:sz w:val="24"/>
          <w:szCs w:val="24"/>
        </w:rPr>
        <w:lastRenderedPageBreak/>
        <w:t xml:space="preserve">ελληνικής, </w:t>
      </w:r>
      <w:r w:rsidR="002518EE">
        <w:rPr>
          <w:rFonts w:ascii="Times New Roman" w:hAnsi="Times New Roman" w:cs="Times New Roman"/>
          <w:sz w:val="24"/>
          <w:szCs w:val="24"/>
        </w:rPr>
        <w:t xml:space="preserve">επιβεβαιώνουν </w:t>
      </w:r>
      <w:r w:rsidR="001F3616">
        <w:rPr>
          <w:rFonts w:ascii="Times New Roman" w:hAnsi="Times New Roman" w:cs="Times New Roman"/>
          <w:sz w:val="24"/>
          <w:szCs w:val="24"/>
        </w:rPr>
        <w:t>τη</w:t>
      </w:r>
      <w:r>
        <w:rPr>
          <w:rFonts w:ascii="Times New Roman" w:hAnsi="Times New Roman" w:cs="Times New Roman"/>
          <w:sz w:val="24"/>
          <w:szCs w:val="24"/>
        </w:rPr>
        <w:t xml:space="preserve"> θεωρητική άποψη ότι </w:t>
      </w:r>
      <w:r w:rsidR="001F3616">
        <w:rPr>
          <w:rFonts w:ascii="Times New Roman" w:hAnsi="Times New Roman" w:cs="Times New Roman"/>
          <w:sz w:val="24"/>
          <w:szCs w:val="24"/>
        </w:rPr>
        <w:t>το βασικό κριτήριο λογιότητας είναι το χρηστικό και ως υποπερίπτωση του χρηστικού η συχνότητα και η απολιθωματικότητα</w:t>
      </w:r>
      <w:r w:rsidR="00952BDC">
        <w:rPr>
          <w:rFonts w:ascii="Times New Roman" w:hAnsi="Times New Roman" w:cs="Times New Roman"/>
          <w:sz w:val="24"/>
          <w:szCs w:val="24"/>
        </w:rPr>
        <w:t xml:space="preserve">. Παράλληλα, αποδεικνύουν </w:t>
      </w:r>
      <w:r w:rsidR="001F3616">
        <w:rPr>
          <w:rFonts w:ascii="Times New Roman" w:hAnsi="Times New Roman" w:cs="Times New Roman"/>
          <w:sz w:val="24"/>
          <w:szCs w:val="24"/>
        </w:rPr>
        <w:t xml:space="preserve">ότι </w:t>
      </w:r>
      <w:r>
        <w:rPr>
          <w:rFonts w:ascii="Times New Roman" w:hAnsi="Times New Roman" w:cs="Times New Roman"/>
          <w:bCs/>
          <w:sz w:val="24"/>
          <w:szCs w:val="24"/>
        </w:rPr>
        <w:t>τ</w:t>
      </w:r>
      <w:r w:rsidR="00DF1107" w:rsidRPr="00CB58B5">
        <w:rPr>
          <w:rFonts w:ascii="Times New Roman" w:hAnsi="Times New Roman" w:cs="Times New Roman"/>
          <w:bCs/>
          <w:sz w:val="24"/>
          <w:szCs w:val="24"/>
        </w:rPr>
        <w:t>ο συνεχές λογιότητας είναι μια ζώνη</w:t>
      </w:r>
      <w:r w:rsidR="00DF1107" w:rsidRPr="00CB58B5">
        <w:rPr>
          <w:rFonts w:ascii="Times New Roman" w:hAnsi="Times New Roman" w:cs="Times New Roman"/>
          <w:sz w:val="24"/>
          <w:szCs w:val="24"/>
        </w:rPr>
        <w:t xml:space="preserve"> με δυναμική, περιπτωσιολογική και χρηστικά/κοινωνιογλωσσικά εξαρτημ</w:t>
      </w:r>
      <w:r w:rsidR="001F3616">
        <w:rPr>
          <w:rFonts w:ascii="Times New Roman" w:hAnsi="Times New Roman" w:cs="Times New Roman"/>
          <w:sz w:val="24"/>
          <w:szCs w:val="24"/>
        </w:rPr>
        <w:t>ένη τοποθέτηση των στοιχείων και όχι στατική, από τη στιγμή που ε</w:t>
      </w:r>
      <w:r w:rsidR="00DF1107" w:rsidRPr="00CB58B5">
        <w:rPr>
          <w:rFonts w:ascii="Times New Roman" w:hAnsi="Times New Roman" w:cs="Times New Roman"/>
          <w:sz w:val="24"/>
          <w:szCs w:val="24"/>
        </w:rPr>
        <w:t>ίναι δυνατή η πρωτοτυπική τοπ</w:t>
      </w:r>
      <w:r w:rsidR="001F3616">
        <w:rPr>
          <w:rFonts w:ascii="Times New Roman" w:hAnsi="Times New Roman" w:cs="Times New Roman"/>
          <w:sz w:val="24"/>
          <w:szCs w:val="24"/>
        </w:rPr>
        <w:t xml:space="preserve">οθέτηση μιας κατηγορίας ή ενός στοιχείου, η οποία </w:t>
      </w:r>
      <w:r w:rsidR="00DF1107" w:rsidRPr="00CB58B5">
        <w:rPr>
          <w:rFonts w:ascii="Times New Roman" w:hAnsi="Times New Roman" w:cs="Times New Roman"/>
          <w:sz w:val="24"/>
          <w:szCs w:val="24"/>
        </w:rPr>
        <w:t>όμως επιτρέπει τις αποκλίσεις</w:t>
      </w:r>
      <w:r w:rsidR="001F3616">
        <w:rPr>
          <w:rFonts w:ascii="Times New Roman" w:hAnsi="Times New Roman" w:cs="Times New Roman"/>
          <w:sz w:val="24"/>
          <w:szCs w:val="24"/>
        </w:rPr>
        <w:t>. Η ανάγνωση των αποτελεσμάτων υπό αυτήν την οπτική μας οδηγεί σ</w:t>
      </w:r>
      <w:r w:rsidR="00DF1107" w:rsidRPr="00CB58B5">
        <w:rPr>
          <w:rFonts w:ascii="Times New Roman" w:hAnsi="Times New Roman" w:cs="Times New Roman"/>
          <w:sz w:val="24"/>
          <w:szCs w:val="24"/>
        </w:rPr>
        <w:t xml:space="preserve">τον εντοπισμό </w:t>
      </w:r>
      <w:r w:rsidR="001F3616">
        <w:rPr>
          <w:rFonts w:ascii="Times New Roman" w:hAnsi="Times New Roman" w:cs="Times New Roman"/>
          <w:sz w:val="24"/>
          <w:szCs w:val="24"/>
        </w:rPr>
        <w:t xml:space="preserve">της συστηματικότητας στην επίδραση της λογιότητας σε επίπεδο μεμονωμένων τεμαχίων και κατηγοριών. </w:t>
      </w:r>
      <w:r w:rsidR="002518EE">
        <w:rPr>
          <w:rFonts w:ascii="Times New Roman" w:hAnsi="Times New Roman" w:cs="Times New Roman"/>
          <w:sz w:val="24"/>
          <w:szCs w:val="24"/>
        </w:rPr>
        <w:t xml:space="preserve">Για παράδειγμα, η γενική κατηγοριακή ταξινόμηση βάσει του βαθμού λογιότητας σε μειούμενη κλίμακα είναι φράσεις &gt; λέξεις &gt; φωνολογία &gt; μορφολογία. </w:t>
      </w:r>
      <w:r w:rsidR="001F3616">
        <w:rPr>
          <w:rFonts w:ascii="Times New Roman" w:hAnsi="Times New Roman" w:cs="Times New Roman"/>
          <w:sz w:val="24"/>
          <w:szCs w:val="24"/>
        </w:rPr>
        <w:t xml:space="preserve">Επίσης, </w:t>
      </w:r>
      <w:r w:rsidR="001F3616">
        <w:rPr>
          <w:rFonts w:ascii="Times New Roman" w:hAnsi="Times New Roman" w:cs="Times New Roman"/>
          <w:bCs/>
          <w:sz w:val="24"/>
          <w:szCs w:val="24"/>
        </w:rPr>
        <w:t>η</w:t>
      </w:r>
      <w:r w:rsidR="00DF1107" w:rsidRPr="00CB58B5">
        <w:rPr>
          <w:rFonts w:ascii="Times New Roman" w:hAnsi="Times New Roman" w:cs="Times New Roman"/>
          <w:bCs/>
          <w:sz w:val="24"/>
          <w:szCs w:val="24"/>
        </w:rPr>
        <w:t xml:space="preserve"> λογιότητα επηρεάζεται </w:t>
      </w:r>
      <w:r w:rsidR="00DF1107" w:rsidRPr="00CB58B5">
        <w:rPr>
          <w:rFonts w:ascii="Times New Roman" w:hAnsi="Times New Roman" w:cs="Times New Roman"/>
          <w:sz w:val="24"/>
          <w:szCs w:val="24"/>
        </w:rPr>
        <w:t xml:space="preserve">μερικώς </w:t>
      </w:r>
      <w:r w:rsidR="001F3616">
        <w:rPr>
          <w:rFonts w:ascii="Times New Roman" w:hAnsi="Times New Roman" w:cs="Times New Roman"/>
          <w:sz w:val="24"/>
          <w:szCs w:val="24"/>
        </w:rPr>
        <w:t xml:space="preserve">και/ή περιπτωσιολογικά από άλλους συνοδευτικούς παράγοντες, όπως μεταξύ άλλων </w:t>
      </w:r>
      <w:r w:rsidR="00DF1107" w:rsidRPr="00CB58B5">
        <w:rPr>
          <w:rFonts w:ascii="Times New Roman" w:hAnsi="Times New Roman" w:cs="Times New Roman"/>
          <w:sz w:val="24"/>
          <w:szCs w:val="24"/>
        </w:rPr>
        <w:t xml:space="preserve">από την </w:t>
      </w:r>
      <w:r w:rsidR="001F3616">
        <w:rPr>
          <w:rFonts w:ascii="Times New Roman" w:hAnsi="Times New Roman" w:cs="Times New Roman"/>
          <w:bCs/>
          <w:sz w:val="24"/>
          <w:szCs w:val="24"/>
        </w:rPr>
        <w:t xml:space="preserve">ορθογραφία/εικονικότητα, τη λεξικοποίηση </w:t>
      </w:r>
      <w:r w:rsidR="00DF1107" w:rsidRPr="00CB58B5">
        <w:rPr>
          <w:rFonts w:ascii="Times New Roman" w:hAnsi="Times New Roman" w:cs="Times New Roman"/>
          <w:bCs/>
          <w:sz w:val="24"/>
          <w:szCs w:val="24"/>
        </w:rPr>
        <w:t xml:space="preserve">και την απολιθωματικότητα. </w:t>
      </w:r>
    </w:p>
    <w:p w:rsidR="00643204" w:rsidRPr="00643204" w:rsidRDefault="002518EE" w:rsidP="0064320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Εν κατακλείδι, η </w:t>
      </w:r>
      <w:r w:rsidR="001F3616">
        <w:rPr>
          <w:rFonts w:ascii="Times New Roman" w:hAnsi="Times New Roman" w:cs="Times New Roman"/>
          <w:sz w:val="24"/>
          <w:szCs w:val="24"/>
        </w:rPr>
        <w:t xml:space="preserve">συγκεκριμένη εργασία </w:t>
      </w:r>
      <w:r w:rsidR="00952BDC">
        <w:rPr>
          <w:rFonts w:ascii="Times New Roman" w:hAnsi="Times New Roman" w:cs="Times New Roman"/>
          <w:sz w:val="24"/>
          <w:szCs w:val="24"/>
        </w:rPr>
        <w:t xml:space="preserve">ανοίγει </w:t>
      </w:r>
      <w:r w:rsidR="001F3616">
        <w:rPr>
          <w:rFonts w:ascii="Times New Roman" w:hAnsi="Times New Roman" w:cs="Times New Roman"/>
          <w:sz w:val="24"/>
          <w:szCs w:val="24"/>
        </w:rPr>
        <w:t>ερευνητικ</w:t>
      </w:r>
      <w:r w:rsidR="00952BDC">
        <w:rPr>
          <w:rFonts w:ascii="Times New Roman" w:hAnsi="Times New Roman" w:cs="Times New Roman"/>
          <w:sz w:val="24"/>
          <w:szCs w:val="24"/>
        </w:rPr>
        <w:t>ές</w:t>
      </w:r>
      <w:r w:rsidR="001F3616">
        <w:rPr>
          <w:rFonts w:ascii="Times New Roman" w:hAnsi="Times New Roman" w:cs="Times New Roman"/>
          <w:sz w:val="24"/>
          <w:szCs w:val="24"/>
        </w:rPr>
        <w:t xml:space="preserve"> δ</w:t>
      </w:r>
      <w:r w:rsidR="00952BDC">
        <w:rPr>
          <w:rFonts w:ascii="Times New Roman" w:hAnsi="Times New Roman" w:cs="Times New Roman"/>
          <w:sz w:val="24"/>
          <w:szCs w:val="24"/>
        </w:rPr>
        <w:t xml:space="preserve">ιόδουςκαι δεν </w:t>
      </w:r>
      <w:r w:rsidR="001F3616">
        <w:rPr>
          <w:rFonts w:ascii="Times New Roman" w:hAnsi="Times New Roman" w:cs="Times New Roman"/>
          <w:sz w:val="24"/>
          <w:szCs w:val="24"/>
        </w:rPr>
        <w:t xml:space="preserve"> διεκδικεί </w:t>
      </w:r>
      <w:r w:rsidR="00952BDC">
        <w:rPr>
          <w:rFonts w:ascii="Times New Roman" w:hAnsi="Times New Roman" w:cs="Times New Roman"/>
          <w:sz w:val="24"/>
          <w:szCs w:val="24"/>
        </w:rPr>
        <w:t xml:space="preserve">την </w:t>
      </w:r>
      <w:r w:rsidR="001F3616">
        <w:rPr>
          <w:rFonts w:ascii="Times New Roman" w:hAnsi="Times New Roman" w:cs="Times New Roman"/>
          <w:sz w:val="24"/>
          <w:szCs w:val="24"/>
        </w:rPr>
        <w:t xml:space="preserve">εξαντλητικήανάλυση </w:t>
      </w:r>
      <w:r w:rsidR="00E3497F">
        <w:rPr>
          <w:rFonts w:ascii="Times New Roman" w:hAnsi="Times New Roman" w:cs="Times New Roman"/>
          <w:sz w:val="24"/>
          <w:szCs w:val="24"/>
        </w:rPr>
        <w:t xml:space="preserve">του βαθμού </w:t>
      </w:r>
      <w:r w:rsidR="001F3616">
        <w:rPr>
          <w:rFonts w:ascii="Times New Roman" w:hAnsi="Times New Roman" w:cs="Times New Roman"/>
          <w:sz w:val="24"/>
          <w:szCs w:val="24"/>
        </w:rPr>
        <w:t>λογιότητας</w:t>
      </w:r>
      <w:r w:rsidR="00952BDC">
        <w:rPr>
          <w:rFonts w:ascii="Times New Roman" w:hAnsi="Times New Roman" w:cs="Times New Roman"/>
          <w:sz w:val="24"/>
          <w:szCs w:val="24"/>
        </w:rPr>
        <w:t xml:space="preserve">, καθώς ο </w:t>
      </w:r>
      <w:r w:rsidR="001F3616">
        <w:rPr>
          <w:rFonts w:ascii="Times New Roman" w:hAnsi="Times New Roman" w:cs="Times New Roman"/>
          <w:sz w:val="24"/>
          <w:szCs w:val="24"/>
        </w:rPr>
        <w:t xml:space="preserve">δρόμος προς τον </w:t>
      </w:r>
      <w:r w:rsidR="00952BDC">
        <w:rPr>
          <w:rFonts w:ascii="Times New Roman" w:hAnsi="Times New Roman" w:cs="Times New Roman"/>
          <w:sz w:val="24"/>
          <w:szCs w:val="24"/>
        </w:rPr>
        <w:t xml:space="preserve">πλήρη και ιεραρχημένο </w:t>
      </w:r>
      <w:r w:rsidR="001F3616">
        <w:rPr>
          <w:rFonts w:ascii="Times New Roman" w:hAnsi="Times New Roman" w:cs="Times New Roman"/>
          <w:sz w:val="24"/>
          <w:szCs w:val="24"/>
        </w:rPr>
        <w:t xml:space="preserve">προσδιορισμό των παραγόντων που ρυθμίζουν τον βαθμό λογιότητας είναι </w:t>
      </w:r>
      <w:r>
        <w:rPr>
          <w:rFonts w:ascii="Times New Roman" w:hAnsi="Times New Roman" w:cs="Times New Roman"/>
          <w:sz w:val="24"/>
          <w:szCs w:val="24"/>
        </w:rPr>
        <w:t xml:space="preserve">ακόμα </w:t>
      </w:r>
      <w:r w:rsidR="001F3616">
        <w:rPr>
          <w:rFonts w:ascii="Times New Roman" w:hAnsi="Times New Roman" w:cs="Times New Roman"/>
          <w:sz w:val="24"/>
          <w:szCs w:val="24"/>
        </w:rPr>
        <w:t xml:space="preserve">μακρύς. </w:t>
      </w:r>
      <w:r w:rsidR="00DF1107" w:rsidRPr="00CB58B5">
        <w:rPr>
          <w:rFonts w:ascii="Times New Roman" w:hAnsi="Times New Roman" w:cs="Times New Roman"/>
          <w:sz w:val="24"/>
          <w:szCs w:val="24"/>
        </w:rPr>
        <w:t xml:space="preserve">Απαιτείται </w:t>
      </w:r>
      <w:r w:rsidR="001F3616">
        <w:rPr>
          <w:rFonts w:ascii="Times New Roman" w:hAnsi="Times New Roman" w:cs="Times New Roman"/>
          <w:sz w:val="24"/>
          <w:szCs w:val="24"/>
        </w:rPr>
        <w:t xml:space="preserve">όχι μόνο </w:t>
      </w:r>
      <w:r w:rsidR="00DF1107" w:rsidRPr="00CB58B5">
        <w:rPr>
          <w:rFonts w:ascii="Times New Roman" w:hAnsi="Times New Roman" w:cs="Times New Roman"/>
          <w:sz w:val="24"/>
          <w:szCs w:val="24"/>
        </w:rPr>
        <w:t xml:space="preserve">η </w:t>
      </w:r>
      <w:r w:rsidR="001F3616">
        <w:rPr>
          <w:rFonts w:ascii="Times New Roman" w:hAnsi="Times New Roman" w:cs="Times New Roman"/>
          <w:sz w:val="24"/>
          <w:szCs w:val="24"/>
        </w:rPr>
        <w:t xml:space="preserve">ενδελεχέστερη και </w:t>
      </w:r>
      <w:r w:rsidR="00DF1107" w:rsidRPr="00CB58B5">
        <w:rPr>
          <w:rFonts w:ascii="Times New Roman" w:hAnsi="Times New Roman" w:cs="Times New Roman"/>
          <w:bCs/>
          <w:sz w:val="24"/>
          <w:szCs w:val="24"/>
        </w:rPr>
        <w:t xml:space="preserve">εκ του σύνεγγυς ανάγνωση των αποτελεσμάτων </w:t>
      </w:r>
      <w:r w:rsidR="001F3616">
        <w:rPr>
          <w:rFonts w:ascii="Times New Roman" w:hAnsi="Times New Roman" w:cs="Times New Roman"/>
          <w:bCs/>
          <w:sz w:val="24"/>
          <w:szCs w:val="24"/>
        </w:rPr>
        <w:t xml:space="preserve">του </w:t>
      </w:r>
      <w:r>
        <w:rPr>
          <w:rFonts w:ascii="Times New Roman" w:hAnsi="Times New Roman" w:cs="Times New Roman"/>
          <w:bCs/>
          <w:sz w:val="24"/>
          <w:szCs w:val="24"/>
        </w:rPr>
        <w:t xml:space="preserve">συγκεκριμένου </w:t>
      </w:r>
      <w:r w:rsidR="001F3616">
        <w:rPr>
          <w:rFonts w:ascii="Times New Roman" w:hAnsi="Times New Roman" w:cs="Times New Roman"/>
          <w:bCs/>
          <w:sz w:val="24"/>
          <w:szCs w:val="24"/>
        </w:rPr>
        <w:t xml:space="preserve">ερωτηματολογίου </w:t>
      </w:r>
      <w:r w:rsidR="00DF1107" w:rsidRPr="00CB58B5">
        <w:rPr>
          <w:rFonts w:ascii="Times New Roman" w:hAnsi="Times New Roman" w:cs="Times New Roman"/>
          <w:sz w:val="24"/>
          <w:szCs w:val="24"/>
        </w:rPr>
        <w:t>ανά υπερώνυμη και υπώνυμη κατηγορία και ανά παράδειγμα</w:t>
      </w:r>
      <w:r w:rsidR="001F3616">
        <w:rPr>
          <w:rFonts w:ascii="Times New Roman" w:hAnsi="Times New Roman" w:cs="Times New Roman"/>
          <w:sz w:val="24"/>
          <w:szCs w:val="24"/>
        </w:rPr>
        <w:t xml:space="preserve">, </w:t>
      </w:r>
      <w:r w:rsidR="00952BDC">
        <w:rPr>
          <w:rFonts w:ascii="Times New Roman" w:hAnsi="Times New Roman" w:cs="Times New Roman"/>
          <w:sz w:val="24"/>
          <w:szCs w:val="24"/>
        </w:rPr>
        <w:t xml:space="preserve">και ειδικά </w:t>
      </w:r>
      <w:r>
        <w:rPr>
          <w:rFonts w:ascii="Times New Roman" w:hAnsi="Times New Roman" w:cs="Times New Roman"/>
          <w:sz w:val="24"/>
          <w:szCs w:val="24"/>
        </w:rPr>
        <w:t xml:space="preserve">των αποκλίσεων, αλλά και η </w:t>
      </w:r>
      <w:r w:rsidRPr="00CB58B5">
        <w:rPr>
          <w:rFonts w:ascii="Times New Roman" w:hAnsi="Times New Roman" w:cs="Times New Roman"/>
          <w:bCs/>
          <w:sz w:val="24"/>
          <w:szCs w:val="24"/>
        </w:rPr>
        <w:t xml:space="preserve">διεξαγωγή νέων εξειδικευμένων τεστ </w:t>
      </w:r>
      <w:r w:rsidRPr="00CB58B5">
        <w:rPr>
          <w:rFonts w:ascii="Times New Roman" w:hAnsi="Times New Roman" w:cs="Times New Roman"/>
          <w:sz w:val="24"/>
          <w:szCs w:val="24"/>
        </w:rPr>
        <w:t>ανά κατηγορία</w:t>
      </w:r>
      <w:r w:rsidR="001F3616" w:rsidRPr="00CB58B5">
        <w:rPr>
          <w:rFonts w:ascii="Times New Roman" w:hAnsi="Times New Roman" w:cs="Times New Roman"/>
          <w:bCs/>
          <w:sz w:val="24"/>
          <w:szCs w:val="24"/>
        </w:rPr>
        <w:t xml:space="preserve">με βάση περισσότερα κριτήρια </w:t>
      </w:r>
      <w:r w:rsidR="001F3616" w:rsidRPr="00CB58B5">
        <w:rPr>
          <w:rFonts w:ascii="Times New Roman" w:hAnsi="Times New Roman" w:cs="Times New Roman"/>
          <w:sz w:val="24"/>
          <w:szCs w:val="24"/>
        </w:rPr>
        <w:t xml:space="preserve">(φύλο </w:t>
      </w:r>
      <w:r w:rsidR="00E3497F">
        <w:rPr>
          <w:rFonts w:ascii="Times New Roman" w:hAnsi="Times New Roman" w:cs="Times New Roman"/>
          <w:sz w:val="24"/>
          <w:szCs w:val="24"/>
        </w:rPr>
        <w:t>κτλ</w:t>
      </w:r>
      <w:r w:rsidR="001F3616" w:rsidRPr="00CB58B5">
        <w:rPr>
          <w:rFonts w:ascii="Times New Roman" w:hAnsi="Times New Roman" w:cs="Times New Roman"/>
          <w:sz w:val="24"/>
          <w:szCs w:val="24"/>
        </w:rPr>
        <w:t xml:space="preserve">). </w:t>
      </w:r>
      <w:r>
        <w:rPr>
          <w:rFonts w:ascii="Times New Roman" w:hAnsi="Times New Roman" w:cs="Times New Roman"/>
          <w:sz w:val="24"/>
          <w:szCs w:val="24"/>
        </w:rPr>
        <w:t xml:space="preserve">Παράλληλα, η δημιουργική σύζευξη θεωρίας και εφαρμογής </w:t>
      </w:r>
      <w:r w:rsidR="00462D00">
        <w:rPr>
          <w:rFonts w:ascii="Times New Roman" w:hAnsi="Times New Roman" w:cs="Times New Roman"/>
          <w:sz w:val="24"/>
          <w:szCs w:val="24"/>
        </w:rPr>
        <w:t xml:space="preserve">της θεωρίας </w:t>
      </w:r>
      <w:r>
        <w:rPr>
          <w:rFonts w:ascii="Times New Roman" w:hAnsi="Times New Roman" w:cs="Times New Roman"/>
          <w:sz w:val="24"/>
          <w:szCs w:val="24"/>
        </w:rPr>
        <w:t xml:space="preserve">μέσω της ράβδου </w:t>
      </w:r>
      <w:r w:rsidR="007A1674">
        <w:rPr>
          <w:rFonts w:ascii="Times New Roman" w:hAnsi="Times New Roman" w:cs="Times New Roman"/>
          <w:sz w:val="24"/>
          <w:szCs w:val="24"/>
          <w:lang w:val="en-US"/>
        </w:rPr>
        <w:t>V</w:t>
      </w:r>
      <w:r w:rsidR="007A1674" w:rsidRPr="007A1674">
        <w:rPr>
          <w:rFonts w:ascii="Times New Roman" w:hAnsi="Times New Roman" w:cs="Times New Roman"/>
          <w:sz w:val="24"/>
          <w:szCs w:val="24"/>
        </w:rPr>
        <w:t>&amp;</w:t>
      </w:r>
      <w:r w:rsidR="007A1674">
        <w:rPr>
          <w:rFonts w:ascii="Times New Roman" w:hAnsi="Times New Roman" w:cs="Times New Roman"/>
          <w:sz w:val="24"/>
          <w:szCs w:val="24"/>
          <w:lang w:val="en-US"/>
        </w:rPr>
        <w:t>V</w:t>
      </w:r>
      <w:r>
        <w:rPr>
          <w:rFonts w:ascii="Times New Roman" w:hAnsi="Times New Roman" w:cs="Times New Roman"/>
          <w:sz w:val="24"/>
          <w:szCs w:val="24"/>
        </w:rPr>
        <w:t xml:space="preserve">θα οδηγήσουν στην  </w:t>
      </w:r>
      <w:r w:rsidR="00DF1107" w:rsidRPr="00CB58B5">
        <w:rPr>
          <w:rFonts w:ascii="Times New Roman" w:hAnsi="Times New Roman" w:cs="Times New Roman"/>
          <w:sz w:val="24"/>
          <w:szCs w:val="24"/>
        </w:rPr>
        <w:t>ανατροφοδοτική ερμηνεία των αποτελεσμάτων</w:t>
      </w:r>
      <w:r>
        <w:rPr>
          <w:rFonts w:ascii="Times New Roman" w:hAnsi="Times New Roman" w:cs="Times New Roman"/>
          <w:sz w:val="24"/>
          <w:szCs w:val="24"/>
        </w:rPr>
        <w:t xml:space="preserve"> με βασικότερο σημείο έρευνας τον εντοπισμό </w:t>
      </w:r>
      <w:r w:rsidR="00DF1107" w:rsidRPr="00CB58B5">
        <w:rPr>
          <w:rFonts w:ascii="Times New Roman" w:hAnsi="Times New Roman" w:cs="Times New Roman"/>
          <w:sz w:val="24"/>
          <w:szCs w:val="24"/>
        </w:rPr>
        <w:t>του ακριβούς σημείου της νόρμα</w:t>
      </w:r>
      <w:r>
        <w:rPr>
          <w:rFonts w:ascii="Times New Roman" w:hAnsi="Times New Roman" w:cs="Times New Roman"/>
          <w:sz w:val="24"/>
          <w:szCs w:val="24"/>
        </w:rPr>
        <w:t xml:space="preserve">ς και </w:t>
      </w:r>
      <w:r w:rsidR="00462D00">
        <w:rPr>
          <w:rFonts w:ascii="Times New Roman" w:hAnsi="Times New Roman" w:cs="Times New Roman"/>
          <w:sz w:val="24"/>
          <w:szCs w:val="24"/>
        </w:rPr>
        <w:t>τον ακρι</w:t>
      </w:r>
      <w:r w:rsidR="00952BDC">
        <w:rPr>
          <w:rFonts w:ascii="Times New Roman" w:hAnsi="Times New Roman" w:cs="Times New Roman"/>
          <w:sz w:val="24"/>
          <w:szCs w:val="24"/>
        </w:rPr>
        <w:t>β</w:t>
      </w:r>
      <w:r w:rsidR="00462D00">
        <w:rPr>
          <w:rFonts w:ascii="Times New Roman" w:hAnsi="Times New Roman" w:cs="Times New Roman"/>
          <w:sz w:val="24"/>
          <w:szCs w:val="24"/>
        </w:rPr>
        <w:t>ή προσδιορισμό της λόγιας ζώνης</w:t>
      </w:r>
      <w:r w:rsidR="00E3497F">
        <w:rPr>
          <w:rFonts w:ascii="Times New Roman" w:hAnsi="Times New Roman" w:cs="Times New Roman"/>
          <w:sz w:val="24"/>
          <w:szCs w:val="24"/>
        </w:rPr>
        <w:t xml:space="preserve"> πάνω στο συνεχές της λογιότητας</w:t>
      </w:r>
      <w:r w:rsidRPr="00A51432">
        <w:rPr>
          <w:rFonts w:ascii="Times New Roman" w:hAnsi="Times New Roman" w:cs="Times New Roman"/>
          <w:color w:val="FF0000"/>
          <w:sz w:val="24"/>
          <w:szCs w:val="24"/>
        </w:rPr>
        <w:t>.</w:t>
      </w:r>
      <w:r w:rsidR="007A1674" w:rsidRPr="00E3497F">
        <w:rPr>
          <w:rFonts w:ascii="Times New Roman" w:hAnsi="Times New Roman" w:cs="Times New Roman"/>
          <w:color w:val="000000" w:themeColor="text1"/>
          <w:sz w:val="24"/>
          <w:szCs w:val="24"/>
        </w:rPr>
        <w:t xml:space="preserve">Στην κατεύθυνση αυτή μπορεί να βοηθήσει η δυνατότητα πολλών τρόπων επεξεργασίας, </w:t>
      </w:r>
      <w:r w:rsidR="00E3497F" w:rsidRPr="00E3497F">
        <w:rPr>
          <w:rFonts w:ascii="Times New Roman" w:hAnsi="Times New Roman" w:cs="Times New Roman"/>
          <w:color w:val="000000" w:themeColor="text1"/>
          <w:sz w:val="24"/>
          <w:szCs w:val="24"/>
        </w:rPr>
        <w:t>λ</w:t>
      </w:r>
      <w:r w:rsidR="007A1674" w:rsidRPr="00E3497F">
        <w:rPr>
          <w:rFonts w:ascii="Times New Roman" w:hAnsi="Times New Roman" w:cs="Times New Roman"/>
          <w:color w:val="000000" w:themeColor="text1"/>
          <w:sz w:val="24"/>
          <w:szCs w:val="24"/>
        </w:rPr>
        <w:t xml:space="preserve">.χ. </w:t>
      </w:r>
      <w:r w:rsidR="00E3497F" w:rsidRPr="00E3497F">
        <w:rPr>
          <w:rFonts w:ascii="Times New Roman" w:hAnsi="Times New Roman" w:cs="Times New Roman"/>
          <w:color w:val="000000" w:themeColor="text1"/>
          <w:sz w:val="24"/>
          <w:szCs w:val="24"/>
        </w:rPr>
        <w:t xml:space="preserve">η </w:t>
      </w:r>
      <w:r w:rsidR="007A1674" w:rsidRPr="00E3497F">
        <w:rPr>
          <w:rFonts w:ascii="Times New Roman" w:hAnsi="Times New Roman" w:cs="Times New Roman"/>
          <w:color w:val="000000" w:themeColor="text1"/>
          <w:sz w:val="24"/>
          <w:szCs w:val="24"/>
        </w:rPr>
        <w:t xml:space="preserve">κατανομή </w:t>
      </w:r>
      <w:r w:rsidR="007A1674" w:rsidRPr="00E3497F">
        <w:rPr>
          <w:rFonts w:ascii="Times New Roman" w:hAnsi="Times New Roman" w:cs="Times New Roman"/>
          <w:color w:val="000000" w:themeColor="text1"/>
          <w:sz w:val="24"/>
          <w:szCs w:val="24"/>
          <w:lang w:val="en-US"/>
        </w:rPr>
        <w:t>Gauss</w:t>
      </w:r>
      <w:r w:rsidR="007A1674" w:rsidRPr="00E3497F">
        <w:rPr>
          <w:rFonts w:ascii="Times New Roman" w:hAnsi="Times New Roman" w:cs="Times New Roman"/>
          <w:color w:val="000000" w:themeColor="text1"/>
          <w:sz w:val="24"/>
          <w:szCs w:val="24"/>
        </w:rPr>
        <w:t xml:space="preserve"> και </w:t>
      </w:r>
      <w:r w:rsidR="00E3497F" w:rsidRPr="00E3497F">
        <w:rPr>
          <w:rFonts w:ascii="Times New Roman" w:hAnsi="Times New Roman" w:cs="Times New Roman"/>
          <w:color w:val="000000" w:themeColor="text1"/>
          <w:sz w:val="24"/>
          <w:szCs w:val="24"/>
        </w:rPr>
        <w:t xml:space="preserve">οι </w:t>
      </w:r>
      <w:r w:rsidR="007A1674" w:rsidRPr="00E3497F">
        <w:rPr>
          <w:rFonts w:ascii="Times New Roman" w:hAnsi="Times New Roman" w:cs="Times New Roman"/>
          <w:color w:val="000000" w:themeColor="text1"/>
          <w:sz w:val="24"/>
          <w:szCs w:val="24"/>
        </w:rPr>
        <w:t xml:space="preserve">παραβολές, τωνίδιων ερωτηματολογίων. </w:t>
      </w:r>
      <w:r w:rsidR="00643204" w:rsidRPr="00643204">
        <w:rPr>
          <w:rFonts w:ascii="Times New Roman" w:hAnsi="Times New Roman" w:cs="Times New Roman"/>
          <w:sz w:val="24"/>
          <w:szCs w:val="24"/>
        </w:rPr>
        <w:t xml:space="preserve">Σίγουρα, όμως, ο δρόμος αυτός </w:t>
      </w:r>
      <w:r w:rsidR="00E3497F">
        <w:rPr>
          <w:rFonts w:ascii="Times New Roman" w:hAnsi="Times New Roman" w:cs="Times New Roman"/>
          <w:sz w:val="24"/>
          <w:szCs w:val="24"/>
        </w:rPr>
        <w:t>εκκινεί</w:t>
      </w:r>
      <w:r w:rsidR="00643204" w:rsidRPr="00643204">
        <w:rPr>
          <w:rFonts w:ascii="Times New Roman" w:hAnsi="Times New Roman" w:cs="Times New Roman"/>
          <w:sz w:val="24"/>
          <w:szCs w:val="24"/>
        </w:rPr>
        <w:t xml:space="preserve"> από την επιβεβαίωση των θεωρητικών στοιχείων</w:t>
      </w:r>
      <w:r w:rsidR="00E3497F">
        <w:rPr>
          <w:rFonts w:ascii="Times New Roman" w:hAnsi="Times New Roman" w:cs="Times New Roman"/>
          <w:sz w:val="24"/>
          <w:szCs w:val="24"/>
        </w:rPr>
        <w:t xml:space="preserve"> του ζητήματος</w:t>
      </w:r>
      <w:r w:rsidR="00643204" w:rsidRPr="00643204">
        <w:rPr>
          <w:rFonts w:ascii="Times New Roman" w:hAnsi="Times New Roman" w:cs="Times New Roman"/>
          <w:sz w:val="24"/>
          <w:szCs w:val="24"/>
        </w:rPr>
        <w:t xml:space="preserve">, κάτι που επιχείρησε να κάνει η συγκεκριμένη μελέτη. </w:t>
      </w:r>
    </w:p>
    <w:p w:rsidR="00643204" w:rsidRDefault="00643204" w:rsidP="002518EE">
      <w:pPr>
        <w:spacing w:after="0" w:line="240" w:lineRule="auto"/>
        <w:ind w:firstLine="567"/>
        <w:jc w:val="both"/>
        <w:rPr>
          <w:rFonts w:ascii="Times New Roman" w:hAnsi="Times New Roman" w:cs="Times New Roman"/>
          <w:sz w:val="24"/>
          <w:szCs w:val="24"/>
        </w:rPr>
      </w:pPr>
    </w:p>
    <w:p w:rsidR="00DB124C" w:rsidRDefault="00DB124C" w:rsidP="00DB124C">
      <w:pPr>
        <w:spacing w:after="0" w:line="240" w:lineRule="auto"/>
        <w:rPr>
          <w:rFonts w:ascii="Times New Roman" w:hAnsi="Times New Roman" w:cs="Times New Roman"/>
          <w:sz w:val="24"/>
          <w:szCs w:val="24"/>
        </w:rPr>
      </w:pPr>
      <w:r w:rsidRPr="00DB124C">
        <w:rPr>
          <w:rFonts w:ascii="Times New Roman" w:hAnsi="Times New Roman" w:cs="Times New Roman"/>
          <w:b/>
          <w:sz w:val="24"/>
          <w:szCs w:val="24"/>
        </w:rPr>
        <w:t>ΒΙΒΛΙΟΓΡΑΦΙΑ</w:t>
      </w:r>
    </w:p>
    <w:p w:rsidR="007D2561" w:rsidRPr="007D2561" w:rsidRDefault="007D2561" w:rsidP="007D2561">
      <w:pPr>
        <w:spacing w:after="0" w:line="240" w:lineRule="auto"/>
        <w:jc w:val="both"/>
        <w:rPr>
          <w:rFonts w:ascii="Times New Roman" w:hAnsi="Times New Roman" w:cs="Times New Roman"/>
          <w:kern w:val="24"/>
          <w:sz w:val="20"/>
          <w:szCs w:val="20"/>
        </w:rPr>
      </w:pPr>
    </w:p>
    <w:p w:rsidR="007D2561" w:rsidRPr="007D2561" w:rsidRDefault="007D2561" w:rsidP="007D2561">
      <w:pPr>
        <w:spacing w:after="0" w:line="240" w:lineRule="auto"/>
        <w:jc w:val="both"/>
        <w:rPr>
          <w:rStyle w:val="-"/>
          <w:rFonts w:ascii="Times New Roman" w:hAnsi="Times New Roman" w:cs="Times New Roman"/>
          <w:sz w:val="20"/>
          <w:szCs w:val="20"/>
        </w:rPr>
      </w:pPr>
      <w:r w:rsidRPr="007D2561">
        <w:rPr>
          <w:rFonts w:ascii="Times New Roman" w:hAnsi="Times New Roman" w:cs="Times New Roman"/>
          <w:kern w:val="24"/>
          <w:sz w:val="20"/>
          <w:szCs w:val="20"/>
        </w:rPr>
        <w:t xml:space="preserve">Αναστασιάδη-Συμεωνίδη, Ά. &amp; Α. Φλιάτουρας, 2004. Το λόγιο και το λαϊκό στην ελληνική γλώσσα: ορισμός και ταξινόμηση. </w:t>
      </w:r>
      <w:r w:rsidRPr="007D2561">
        <w:rPr>
          <w:rFonts w:ascii="Times New Roman" w:hAnsi="Times New Roman" w:cs="Times New Roman"/>
          <w:i/>
          <w:kern w:val="24"/>
          <w:sz w:val="20"/>
          <w:szCs w:val="20"/>
        </w:rPr>
        <w:t xml:space="preserve">Πρακτικά του </w:t>
      </w:r>
      <w:r w:rsidRPr="007D2561">
        <w:rPr>
          <w:rFonts w:ascii="Times New Roman" w:hAnsi="Times New Roman" w:cs="Times New Roman"/>
          <w:i/>
          <w:sz w:val="20"/>
          <w:szCs w:val="20"/>
        </w:rPr>
        <w:t>6</w:t>
      </w:r>
      <w:r w:rsidRPr="007D2561">
        <w:rPr>
          <w:rFonts w:ascii="Times New Roman" w:hAnsi="Times New Roman" w:cs="Times New Roman"/>
          <w:i/>
          <w:sz w:val="20"/>
          <w:szCs w:val="20"/>
          <w:vertAlign w:val="superscript"/>
        </w:rPr>
        <w:t>ου</w:t>
      </w:r>
      <w:r w:rsidRPr="007D2561">
        <w:rPr>
          <w:rFonts w:ascii="Times New Roman" w:hAnsi="Times New Roman" w:cs="Times New Roman"/>
          <w:i/>
          <w:sz w:val="20"/>
          <w:szCs w:val="20"/>
        </w:rPr>
        <w:t xml:space="preserve"> Διεθνούς Συνεδρίου Ελληνικής Γλωσσολογίας</w:t>
      </w:r>
      <w:r w:rsidRPr="007D2561">
        <w:rPr>
          <w:rFonts w:ascii="Times New Roman" w:hAnsi="Times New Roman" w:cs="Times New Roman"/>
          <w:sz w:val="20"/>
          <w:szCs w:val="20"/>
        </w:rPr>
        <w:t xml:space="preserve"> (ICGL6) (διαθέσιμο στο: </w:t>
      </w:r>
      <w:hyperlink w:history="1">
        <w:r w:rsidRPr="007D2561">
          <w:rPr>
            <w:rStyle w:val="-"/>
            <w:rFonts w:ascii="Times New Roman" w:hAnsi="Times New Roman" w:cs="Times New Roman"/>
            <w:sz w:val="20"/>
            <w:szCs w:val="20"/>
          </w:rPr>
          <w:t>http:// www.philology.uoc.gr/conferences/6thICGL/gr.htm</w:t>
        </w:r>
      </w:hyperlink>
      <w:r w:rsidRPr="007D2561">
        <w:rPr>
          <w:rStyle w:val="-"/>
          <w:rFonts w:ascii="Times New Roman" w:hAnsi="Times New Roman" w:cs="Times New Roman"/>
          <w:sz w:val="20"/>
          <w:szCs w:val="20"/>
        </w:rPr>
        <w:t>).</w:t>
      </w:r>
    </w:p>
    <w:p w:rsidR="007D2561" w:rsidRPr="007D2561" w:rsidRDefault="007D2561" w:rsidP="007D2561">
      <w:pPr>
        <w:spacing w:after="0" w:line="240" w:lineRule="auto"/>
        <w:jc w:val="both"/>
        <w:rPr>
          <w:rFonts w:ascii="Times New Roman" w:hAnsi="Times New Roman" w:cs="Times New Roman"/>
          <w:color w:val="0000FF"/>
          <w:sz w:val="20"/>
          <w:szCs w:val="20"/>
          <w:u w:val="single"/>
        </w:rPr>
      </w:pPr>
      <w:r w:rsidRPr="007D2561">
        <w:rPr>
          <w:rFonts w:ascii="Times New Roman" w:hAnsi="Times New Roman" w:cs="Times New Roman"/>
          <w:kern w:val="24"/>
          <w:sz w:val="20"/>
          <w:szCs w:val="20"/>
        </w:rPr>
        <w:t xml:space="preserve">Αναστασιάδη-Συμεωνίδη, Α. 2015. </w:t>
      </w:r>
      <w:r w:rsidRPr="007D2561">
        <w:rPr>
          <w:rFonts w:ascii="Times New Roman" w:hAnsi="Times New Roman" w:cs="Times New Roman"/>
          <w:bCs/>
          <w:sz w:val="20"/>
          <w:szCs w:val="20"/>
        </w:rPr>
        <w:t xml:space="preserve">Γραμματική του Νεοελληνικού Επιστημονικού Λόγου (ΓΝΕΛ) μέσα από το πρίσμα της Γλωσσολογίας. </w:t>
      </w:r>
      <w:r w:rsidRPr="007D2561">
        <w:rPr>
          <w:rFonts w:ascii="Times New Roman" w:hAnsi="Times New Roman" w:cs="Times New Roman"/>
          <w:bCs/>
          <w:i/>
          <w:sz w:val="20"/>
          <w:szCs w:val="20"/>
        </w:rPr>
        <w:t>Εισήγηση στην ανοιχτή συζήτηση στο πλαίσιο του 10</w:t>
      </w:r>
      <w:r w:rsidRPr="007D2561">
        <w:rPr>
          <w:rFonts w:ascii="Times New Roman" w:hAnsi="Times New Roman" w:cs="Times New Roman"/>
          <w:bCs/>
          <w:i/>
          <w:sz w:val="20"/>
          <w:szCs w:val="20"/>
          <w:vertAlign w:val="superscript"/>
        </w:rPr>
        <w:t>ου</w:t>
      </w:r>
      <w:r w:rsidRPr="007D2561">
        <w:rPr>
          <w:rFonts w:ascii="Times New Roman" w:hAnsi="Times New Roman" w:cs="Times New Roman"/>
          <w:bCs/>
          <w:i/>
          <w:sz w:val="20"/>
          <w:szCs w:val="20"/>
        </w:rPr>
        <w:t xml:space="preserve"> συνεδρίου της ΕΛΕΤΟ</w:t>
      </w:r>
      <w:r w:rsidRPr="007D2561">
        <w:rPr>
          <w:rFonts w:ascii="Times New Roman" w:hAnsi="Times New Roman" w:cs="Times New Roman"/>
          <w:bCs/>
          <w:sz w:val="20"/>
          <w:szCs w:val="20"/>
        </w:rPr>
        <w:t xml:space="preserve"> (διαθέσιμο στο: </w:t>
      </w:r>
      <w:hyperlink r:id="rId8" w:history="1">
        <w:r w:rsidRPr="007D2561">
          <w:rPr>
            <w:rStyle w:val="-"/>
            <w:rFonts w:ascii="Times New Roman" w:hAnsi="Times New Roman" w:cs="Times New Roman"/>
            <w:sz w:val="20"/>
            <w:szCs w:val="20"/>
          </w:rPr>
          <w:t>http://www.eleto.gr/gr /Conference10.html</w:t>
        </w:r>
      </w:hyperlink>
      <w:r w:rsidRPr="007D2561">
        <w:rPr>
          <w:rFonts w:ascii="Times New Roman" w:hAnsi="Times New Roman" w:cs="Times New Roman"/>
          <w:sz w:val="20"/>
          <w:szCs w:val="20"/>
        </w:rPr>
        <w:t>)</w:t>
      </w:r>
      <w:r w:rsidRPr="007D2561">
        <w:rPr>
          <w:rFonts w:ascii="Times New Roman" w:hAnsi="Times New Roman" w:cs="Times New Roman"/>
          <w:bCs/>
          <w:sz w:val="20"/>
          <w:szCs w:val="20"/>
        </w:rPr>
        <w:t>.</w:t>
      </w:r>
    </w:p>
    <w:p w:rsidR="007D2561" w:rsidRPr="00F918D5" w:rsidRDefault="007D2561" w:rsidP="007D2561">
      <w:pPr>
        <w:spacing w:after="0" w:line="240" w:lineRule="auto"/>
        <w:jc w:val="both"/>
        <w:rPr>
          <w:rFonts w:ascii="Times New Roman" w:hAnsi="Times New Roman" w:cs="Times New Roman"/>
          <w:sz w:val="20"/>
          <w:szCs w:val="20"/>
          <w:lang w:val="en-US"/>
        </w:rPr>
      </w:pPr>
      <w:r w:rsidRPr="007D2561">
        <w:rPr>
          <w:rFonts w:ascii="Times New Roman" w:hAnsi="Times New Roman" w:cs="Times New Roman"/>
          <w:sz w:val="20"/>
          <w:szCs w:val="20"/>
          <w:lang w:val="en-GB"/>
        </w:rPr>
        <w:t>Cao, L.&amp; L. J. Nietfeld</w:t>
      </w:r>
      <w:r w:rsidRPr="007D2561">
        <w:rPr>
          <w:rFonts w:ascii="Times New Roman" w:hAnsi="Times New Roman" w:cs="Times New Roman"/>
          <w:sz w:val="20"/>
          <w:szCs w:val="20"/>
          <w:lang w:val="en-US"/>
        </w:rPr>
        <w:t xml:space="preserve">. </w:t>
      </w:r>
      <w:r w:rsidRPr="007D2561">
        <w:rPr>
          <w:rFonts w:ascii="Times New Roman" w:hAnsi="Times New Roman" w:cs="Times New Roman"/>
          <w:sz w:val="20"/>
          <w:szCs w:val="20"/>
          <w:lang w:val="en-GB"/>
        </w:rPr>
        <w:t>2005</w:t>
      </w:r>
      <w:r w:rsidRPr="007D2561">
        <w:rPr>
          <w:rFonts w:ascii="Times New Roman" w:hAnsi="Times New Roman" w:cs="Times New Roman"/>
          <w:sz w:val="20"/>
          <w:szCs w:val="20"/>
          <w:lang w:val="en-US"/>
        </w:rPr>
        <w:t xml:space="preserve">. </w:t>
      </w:r>
      <w:r w:rsidRPr="007D2561">
        <w:rPr>
          <w:rFonts w:ascii="Times New Roman" w:hAnsi="Times New Roman" w:cs="Times New Roman"/>
          <w:sz w:val="20"/>
          <w:szCs w:val="20"/>
          <w:lang w:val="en-GB"/>
        </w:rPr>
        <w:t xml:space="preserve">Judgment of learning, self monitoring, and student performance in the classroom context. </w:t>
      </w:r>
      <w:r w:rsidRPr="007D2561">
        <w:rPr>
          <w:rFonts w:ascii="Times New Roman" w:hAnsi="Times New Roman" w:cs="Times New Roman"/>
          <w:i/>
          <w:sz w:val="20"/>
          <w:szCs w:val="20"/>
          <w:lang w:val="en-GB"/>
        </w:rPr>
        <w:t>Current Issues of Education 8(4)</w:t>
      </w:r>
      <w:r w:rsidR="00F918D5">
        <w:rPr>
          <w:rFonts w:ascii="Times New Roman" w:hAnsi="Times New Roman" w:cs="Times New Roman"/>
          <w:sz w:val="20"/>
          <w:szCs w:val="20"/>
          <w:lang w:val="en-GB"/>
        </w:rPr>
        <w:t>.</w:t>
      </w:r>
    </w:p>
    <w:p w:rsidR="007D2561" w:rsidRPr="007D2561" w:rsidRDefault="007D2561" w:rsidP="007D2561">
      <w:pPr>
        <w:pStyle w:val="10"/>
        <w:spacing w:line="240" w:lineRule="auto"/>
        <w:rPr>
          <w:color w:val="auto"/>
          <w:sz w:val="20"/>
          <w:szCs w:val="20"/>
          <w:lang w:val="en-US"/>
        </w:rPr>
      </w:pPr>
      <w:r w:rsidRPr="007D2561">
        <w:rPr>
          <w:color w:val="auto"/>
          <w:sz w:val="20"/>
          <w:szCs w:val="20"/>
          <w:lang w:val="en-US"/>
        </w:rPr>
        <w:t xml:space="preserve">Gross, M. 1972. </w:t>
      </w:r>
      <w:r w:rsidRPr="007D2561">
        <w:rPr>
          <w:i/>
          <w:color w:val="auto"/>
          <w:sz w:val="20"/>
          <w:szCs w:val="20"/>
          <w:lang w:val="en-US"/>
        </w:rPr>
        <w:t xml:space="preserve">Mathematical models of language. </w:t>
      </w:r>
      <w:r w:rsidRPr="007D2561">
        <w:rPr>
          <w:color w:val="auto"/>
          <w:sz w:val="20"/>
          <w:szCs w:val="20"/>
          <w:lang w:val="en-US"/>
        </w:rPr>
        <w:t>Englewood Cliffs, N. J.: Prentice Hall.</w:t>
      </w:r>
    </w:p>
    <w:p w:rsidR="007D2561" w:rsidRPr="007D2561" w:rsidRDefault="007D2561" w:rsidP="007D2561">
      <w:pPr>
        <w:pStyle w:val="10"/>
        <w:spacing w:line="240" w:lineRule="auto"/>
        <w:rPr>
          <w:color w:val="auto"/>
          <w:sz w:val="20"/>
          <w:szCs w:val="20"/>
        </w:rPr>
      </w:pPr>
      <w:r w:rsidRPr="007D2561">
        <w:rPr>
          <w:sz w:val="20"/>
          <w:szCs w:val="20"/>
        </w:rPr>
        <w:t xml:space="preserve">Καμηλάκη, Μ. 2009. </w:t>
      </w:r>
      <w:hyperlink r:id="rId9" w:history="1">
        <w:r w:rsidRPr="007D2561">
          <w:rPr>
            <w:rStyle w:val="-"/>
            <w:i/>
            <w:iCs/>
            <w:color w:val="auto"/>
            <w:sz w:val="20"/>
            <w:szCs w:val="20"/>
            <w:u w:val="none"/>
          </w:rPr>
          <w:t xml:space="preserve">Τα λόγια στοιχεία στη νεανική επικοινωνία: </w:t>
        </w:r>
      </w:hyperlink>
      <w:hyperlink r:id="rId10" w:history="1">
        <w:r w:rsidRPr="007D2561">
          <w:rPr>
            <w:rStyle w:val="-"/>
            <w:i/>
            <w:iCs/>
            <w:color w:val="auto"/>
            <w:sz w:val="20"/>
            <w:szCs w:val="20"/>
            <w:u w:val="none"/>
          </w:rPr>
          <w:t>κοινωνιοπραγματολογική</w:t>
        </w:r>
      </w:hyperlink>
      <w:hyperlink r:id="rId11" w:history="1">
        <w:r w:rsidRPr="007D2561">
          <w:rPr>
            <w:rStyle w:val="-"/>
            <w:i/>
            <w:iCs/>
            <w:color w:val="auto"/>
            <w:sz w:val="20"/>
            <w:szCs w:val="20"/>
            <w:u w:val="none"/>
          </w:rPr>
          <w:t xml:space="preserve"> διερεύνηση της ποικιλίας [±ΛΟΓΙΟ]</w:t>
        </w:r>
      </w:hyperlink>
      <w:r w:rsidRPr="007D2561">
        <w:rPr>
          <w:sz w:val="20"/>
          <w:szCs w:val="20"/>
        </w:rPr>
        <w:t xml:space="preserve">. Διδακτορική διατριβή. Αθήνα: ΕΚΠΑ (διαθέσιμο στο: </w:t>
      </w:r>
      <w:hyperlink r:id="rId12" w:history="1">
        <w:r w:rsidRPr="007D2561">
          <w:rPr>
            <w:rStyle w:val="-"/>
            <w:sz w:val="20"/>
            <w:szCs w:val="20"/>
            <w:u w:val="none"/>
          </w:rPr>
          <w:t>www.thesis.ekt.gr/</w:t>
        </w:r>
      </w:hyperlink>
      <w:r w:rsidRPr="007D2561">
        <w:rPr>
          <w:sz w:val="20"/>
          <w:szCs w:val="20"/>
        </w:rPr>
        <w:t xml:space="preserve">thesisBookReader /id/21332#page/1/mode/2up). </w:t>
      </w:r>
    </w:p>
    <w:p w:rsidR="007D2561" w:rsidRPr="007D2561" w:rsidRDefault="007D2561" w:rsidP="007D2561">
      <w:pPr>
        <w:spacing w:after="0" w:line="240" w:lineRule="auto"/>
        <w:jc w:val="both"/>
        <w:rPr>
          <w:rFonts w:ascii="Times New Roman" w:hAnsi="Times New Roman" w:cs="Times New Roman"/>
          <w:sz w:val="20"/>
          <w:szCs w:val="20"/>
          <w:lang w:val="en-GB"/>
        </w:rPr>
      </w:pPr>
      <w:r w:rsidRPr="007D2561">
        <w:rPr>
          <w:rFonts w:ascii="Times New Roman" w:hAnsi="Times New Roman" w:cs="Times New Roman"/>
          <w:sz w:val="20"/>
          <w:szCs w:val="20"/>
          <w:lang w:val="en-GB"/>
        </w:rPr>
        <w:t xml:space="preserve">Kambakis-Vougiouklis, </w:t>
      </w:r>
      <w:r w:rsidRPr="007D2561">
        <w:rPr>
          <w:rFonts w:ascii="Times New Roman" w:hAnsi="Times New Roman" w:cs="Times New Roman"/>
          <w:sz w:val="20"/>
          <w:szCs w:val="20"/>
          <w:lang w:val="en-US"/>
        </w:rPr>
        <w:t>P.</w:t>
      </w:r>
      <w:r w:rsidRPr="007D2561">
        <w:rPr>
          <w:rFonts w:ascii="Times New Roman" w:hAnsi="Times New Roman" w:cs="Times New Roman"/>
          <w:sz w:val="20"/>
          <w:szCs w:val="20"/>
          <w:lang w:val="en-GB"/>
        </w:rPr>
        <w:t xml:space="preserve"> 2012. SILL revisited: confidence in strategy effectiveness and use of the bar in data collecting and processing. </w:t>
      </w:r>
      <w:r w:rsidRPr="007D2561">
        <w:rPr>
          <w:rFonts w:ascii="Times New Roman" w:hAnsi="Times New Roman" w:cs="Times New Roman"/>
          <w:i/>
          <w:sz w:val="20"/>
          <w:szCs w:val="20"/>
          <w:lang w:val="en-GB"/>
        </w:rPr>
        <w:t>Selected papers of the 10</w:t>
      </w:r>
      <w:r w:rsidRPr="007D2561">
        <w:rPr>
          <w:rFonts w:ascii="Times New Roman" w:hAnsi="Times New Roman" w:cs="Times New Roman"/>
          <w:i/>
          <w:sz w:val="20"/>
          <w:szCs w:val="20"/>
          <w:vertAlign w:val="superscript"/>
          <w:lang w:val="en-GB"/>
        </w:rPr>
        <w:t>th</w:t>
      </w:r>
      <w:r w:rsidRPr="007D2561">
        <w:rPr>
          <w:rFonts w:ascii="Times New Roman" w:hAnsi="Times New Roman" w:cs="Times New Roman"/>
          <w:i/>
          <w:sz w:val="20"/>
          <w:szCs w:val="20"/>
          <w:lang w:val="en-GB"/>
        </w:rPr>
        <w:t xml:space="preserve"> International Conference on Greek Linguistics</w:t>
      </w:r>
      <w:r w:rsidRPr="007D2561">
        <w:rPr>
          <w:rFonts w:ascii="Times New Roman" w:hAnsi="Times New Roman" w:cs="Times New Roman"/>
          <w:sz w:val="20"/>
          <w:szCs w:val="20"/>
          <w:lang w:val="en-GB"/>
        </w:rPr>
        <w:t xml:space="preserve">. Komotini (Democtitus University of Thrace): Greece, 342-353. </w:t>
      </w:r>
    </w:p>
    <w:p w:rsidR="007D2561" w:rsidRPr="007D2561" w:rsidRDefault="007D2561" w:rsidP="007D2561">
      <w:pPr>
        <w:spacing w:after="0" w:line="240" w:lineRule="auto"/>
        <w:jc w:val="both"/>
        <w:rPr>
          <w:rFonts w:ascii="Times New Roman" w:hAnsi="Times New Roman" w:cs="Times New Roman"/>
          <w:sz w:val="20"/>
          <w:szCs w:val="20"/>
          <w:lang w:val="en-US"/>
        </w:rPr>
      </w:pPr>
      <w:r w:rsidRPr="007D2561">
        <w:rPr>
          <w:rFonts w:ascii="Times New Roman" w:hAnsi="Times New Roman" w:cs="Times New Roman"/>
          <w:sz w:val="20"/>
          <w:szCs w:val="20"/>
          <w:lang w:val="en-GB"/>
        </w:rPr>
        <w:t>Kambakis-Vougiouklis</w:t>
      </w:r>
      <w:r w:rsidRPr="007D2561">
        <w:rPr>
          <w:rFonts w:ascii="Times New Roman" w:hAnsi="Times New Roman" w:cs="Times New Roman"/>
          <w:sz w:val="20"/>
          <w:szCs w:val="20"/>
          <w:lang w:val="en-US"/>
        </w:rPr>
        <w:t xml:space="preserve">, P. 2013. Bar in SILL questionnaire for multiple results processing: users’ frequency and confidence. </w:t>
      </w:r>
      <w:r w:rsidRPr="007D2561">
        <w:rPr>
          <w:rFonts w:ascii="Times New Roman" w:hAnsi="Times New Roman" w:cs="Times New Roman"/>
          <w:i/>
          <w:sz w:val="20"/>
          <w:szCs w:val="20"/>
          <w:lang w:val="en-US"/>
        </w:rPr>
        <w:t>Sino-US English Teaching</w:t>
      </w:r>
      <w:r w:rsidRPr="007D2561">
        <w:rPr>
          <w:rFonts w:ascii="Times New Roman" w:hAnsi="Times New Roman" w:cs="Times New Roman"/>
          <w:sz w:val="20"/>
          <w:szCs w:val="20"/>
          <w:lang w:val="en-US"/>
        </w:rPr>
        <w:t xml:space="preserve"> 10(3), 184-199. </w:t>
      </w:r>
    </w:p>
    <w:p w:rsidR="007D2561" w:rsidRPr="007D2561" w:rsidRDefault="007D2561" w:rsidP="007D2561">
      <w:pPr>
        <w:pStyle w:val="a3"/>
        <w:spacing w:after="0" w:line="240" w:lineRule="auto"/>
        <w:ind w:left="0"/>
        <w:jc w:val="both"/>
        <w:rPr>
          <w:rFonts w:ascii="Times New Roman" w:hAnsi="Times New Roman" w:cs="Times New Roman"/>
          <w:sz w:val="20"/>
          <w:szCs w:val="20"/>
          <w:lang w:val="en-US"/>
        </w:rPr>
      </w:pPr>
      <w:r w:rsidRPr="007D2561">
        <w:rPr>
          <w:rFonts w:ascii="Times New Roman" w:hAnsi="Times New Roman" w:cs="Times New Roman"/>
          <w:color w:val="000000"/>
          <w:sz w:val="20"/>
          <w:szCs w:val="20"/>
          <w:lang w:val="en-US"/>
        </w:rPr>
        <w:t xml:space="preserve">Kambakis-Vougiouklis, P. 2016. Variables affecting choice of language learning strategies by Greek learners of English attending elementary school. In Z. Gavriilidou &amp; K. Petrogiannis (Eds.), </w:t>
      </w:r>
      <w:r w:rsidRPr="007D2561">
        <w:rPr>
          <w:rFonts w:ascii="Times New Roman" w:hAnsi="Times New Roman" w:cs="Times New Roman"/>
          <w:i/>
          <w:color w:val="000000"/>
          <w:sz w:val="20"/>
          <w:szCs w:val="20"/>
          <w:lang w:val="en-US"/>
        </w:rPr>
        <w:t>Language Learning Strategies in the Greek setting: Research outcomes of a large scale project</w:t>
      </w:r>
      <w:r w:rsidRPr="007D2561">
        <w:rPr>
          <w:rFonts w:ascii="Times New Roman" w:hAnsi="Times New Roman" w:cs="Times New Roman"/>
          <w:color w:val="000000"/>
          <w:sz w:val="20"/>
          <w:szCs w:val="20"/>
          <w:lang w:val="en-US"/>
        </w:rPr>
        <w:t>. Kavala: Saita Publ., 42-57.</w:t>
      </w:r>
    </w:p>
    <w:p w:rsidR="007D2561" w:rsidRPr="007D2561" w:rsidRDefault="007D2561" w:rsidP="007D2561">
      <w:pPr>
        <w:spacing w:after="0" w:line="240" w:lineRule="auto"/>
        <w:jc w:val="both"/>
        <w:rPr>
          <w:rFonts w:ascii="Times New Roman" w:hAnsi="Times New Roman" w:cs="Times New Roman"/>
          <w:sz w:val="20"/>
          <w:szCs w:val="20"/>
          <w:lang w:val="en-US"/>
        </w:rPr>
      </w:pPr>
      <w:r w:rsidRPr="007D2561">
        <w:rPr>
          <w:rFonts w:ascii="Times New Roman" w:hAnsi="Times New Roman" w:cs="Times New Roman"/>
          <w:sz w:val="20"/>
          <w:szCs w:val="20"/>
          <w:lang w:val="en-GB"/>
        </w:rPr>
        <w:t xml:space="preserve">Kambakis-Vougiouklis, </w:t>
      </w:r>
      <w:r w:rsidRPr="007D2561">
        <w:rPr>
          <w:rFonts w:ascii="Times New Roman" w:hAnsi="Times New Roman" w:cs="Times New Roman"/>
          <w:sz w:val="20"/>
          <w:szCs w:val="20"/>
          <w:lang w:val="en-US"/>
        </w:rPr>
        <w:t>P. &amp;</w:t>
      </w:r>
      <w:r w:rsidRPr="007D2561">
        <w:rPr>
          <w:rFonts w:ascii="Times New Roman" w:hAnsi="Times New Roman" w:cs="Times New Roman"/>
          <w:sz w:val="20"/>
          <w:szCs w:val="20"/>
          <w:lang w:val="en-GB"/>
        </w:rPr>
        <w:t xml:space="preserve">T. Vougiouklis, 2008. Bar instead of a scale. </w:t>
      </w:r>
      <w:r w:rsidRPr="007D2561">
        <w:rPr>
          <w:rFonts w:ascii="Times New Roman" w:hAnsi="Times New Roman" w:cs="Times New Roman"/>
          <w:i/>
          <w:sz w:val="20"/>
          <w:szCs w:val="20"/>
          <w:lang w:val="en-GB"/>
        </w:rPr>
        <w:t>Ratio Sociologica</w:t>
      </w:r>
      <w:r w:rsidRPr="007D2561">
        <w:rPr>
          <w:rFonts w:ascii="Times New Roman" w:hAnsi="Times New Roman" w:cs="Times New Roman"/>
          <w:sz w:val="20"/>
          <w:szCs w:val="20"/>
          <w:lang w:val="en-GB"/>
        </w:rPr>
        <w:t xml:space="preserve"> 3, 49-56</w:t>
      </w:r>
      <w:r w:rsidRPr="007D2561">
        <w:rPr>
          <w:rFonts w:ascii="Times New Roman" w:hAnsi="Times New Roman" w:cs="Times New Roman"/>
          <w:sz w:val="20"/>
          <w:szCs w:val="20"/>
          <w:lang w:val="en-US"/>
        </w:rPr>
        <w:t xml:space="preserve">.  </w:t>
      </w:r>
    </w:p>
    <w:p w:rsidR="007D2561" w:rsidRPr="007D2561" w:rsidRDefault="007D2561" w:rsidP="007D2561">
      <w:pPr>
        <w:spacing w:after="0" w:line="240" w:lineRule="auto"/>
        <w:jc w:val="both"/>
        <w:rPr>
          <w:rFonts w:ascii="Times New Roman" w:hAnsi="Times New Roman" w:cs="Times New Roman"/>
          <w:sz w:val="20"/>
          <w:szCs w:val="20"/>
          <w:lang w:val="en-US"/>
        </w:rPr>
      </w:pPr>
      <w:r w:rsidRPr="007D2561">
        <w:rPr>
          <w:rFonts w:ascii="Times New Roman" w:hAnsi="Times New Roman" w:cs="Times New Roman"/>
          <w:sz w:val="20"/>
          <w:szCs w:val="20"/>
          <w:lang w:val="en-US"/>
        </w:rPr>
        <w:lastRenderedPageBreak/>
        <w:t xml:space="preserve">Kambakis-Vougiouklis, P., A. Karakos, N. Lygeros &amp; T. Vougiouklis. 2013. Fuzzy instead of discrete. </w:t>
      </w:r>
      <w:r w:rsidRPr="007D2561">
        <w:rPr>
          <w:rFonts w:ascii="Times New Roman" w:hAnsi="Times New Roman" w:cs="Times New Roman"/>
          <w:i/>
          <w:sz w:val="20"/>
          <w:szCs w:val="20"/>
          <w:lang w:val="en-US"/>
        </w:rPr>
        <w:t>Annals of Fuzzy Mathematics and Informatics</w:t>
      </w:r>
      <w:r w:rsidRPr="007D2561">
        <w:rPr>
          <w:rFonts w:ascii="Times New Roman" w:hAnsi="Times New Roman" w:cs="Times New Roman"/>
          <w:sz w:val="20"/>
          <w:szCs w:val="20"/>
          <w:lang w:val="en-US"/>
        </w:rPr>
        <w:t xml:space="preserve"> (AFMI) 2(1), 81-89.</w:t>
      </w:r>
    </w:p>
    <w:p w:rsidR="007D2561" w:rsidRPr="007D2561" w:rsidRDefault="007D2561" w:rsidP="007D2561">
      <w:pPr>
        <w:pStyle w:val="a3"/>
        <w:spacing w:after="0" w:line="240" w:lineRule="auto"/>
        <w:ind w:left="0"/>
        <w:jc w:val="both"/>
        <w:rPr>
          <w:rFonts w:ascii="Times New Roman" w:hAnsi="Times New Roman" w:cs="Times New Roman"/>
          <w:sz w:val="20"/>
          <w:szCs w:val="20"/>
          <w:lang w:val="en-US"/>
        </w:rPr>
      </w:pPr>
      <w:r w:rsidRPr="007D2561">
        <w:rPr>
          <w:rFonts w:ascii="Times New Roman" w:hAnsi="Times New Roman" w:cs="Times New Roman"/>
          <w:sz w:val="20"/>
          <w:szCs w:val="20"/>
          <w:lang w:val="en-US"/>
        </w:rPr>
        <w:t xml:space="preserve">Kambakis-Vougiouklis, P., P. Mamoukari, E. </w:t>
      </w:r>
      <w:hyperlink r:id="rId13" w:tgtFrame="_blank" w:history="1">
        <w:r w:rsidRPr="007D2561">
          <w:rPr>
            <w:rStyle w:val="-"/>
            <w:rFonts w:ascii="Times New Roman" w:hAnsi="Times New Roman" w:cs="Times New Roman"/>
            <w:sz w:val="20"/>
            <w:szCs w:val="20"/>
            <w:lang w:val="en-US"/>
          </w:rPr>
          <w:t>Agathopoulou</w:t>
        </w:r>
      </w:hyperlink>
      <w:r w:rsidRPr="007D2561">
        <w:rPr>
          <w:rFonts w:ascii="Times New Roman" w:hAnsi="Times New Roman" w:cs="Times New Roman"/>
          <w:sz w:val="20"/>
          <w:szCs w:val="20"/>
          <w:lang w:val="en-US"/>
        </w:rPr>
        <w:t xml:space="preserve">, T. </w:t>
      </w:r>
      <w:hyperlink r:id="rId14" w:tgtFrame="_blank" w:history="1">
        <w:r w:rsidRPr="007D2561">
          <w:rPr>
            <w:rStyle w:val="-"/>
            <w:rFonts w:ascii="Times New Roman" w:hAnsi="Times New Roman" w:cs="Times New Roman"/>
            <w:sz w:val="20"/>
            <w:szCs w:val="20"/>
            <w:lang w:val="en-US"/>
          </w:rPr>
          <w:t>Alexiou</w:t>
        </w:r>
      </w:hyperlink>
      <w:r w:rsidRPr="007D2561">
        <w:rPr>
          <w:rFonts w:ascii="Times New Roman" w:hAnsi="Times New Roman" w:cs="Times New Roman"/>
          <w:sz w:val="20"/>
          <w:szCs w:val="20"/>
          <w:lang w:val="en-US"/>
        </w:rPr>
        <w:t>&amp;</w:t>
      </w:r>
      <w:r w:rsidRPr="007D2561">
        <w:rPr>
          <w:rFonts w:ascii="Times New Roman" w:hAnsi="Times New Roman" w:cs="Times New Roman"/>
          <w:bCs/>
          <w:sz w:val="20"/>
          <w:szCs w:val="20"/>
          <w:lang w:val="en-US"/>
        </w:rPr>
        <w:t xml:space="preserve">M. Mattheoudakis, </w:t>
      </w:r>
      <w:r w:rsidRPr="007D2561">
        <w:rPr>
          <w:rFonts w:ascii="Times New Roman" w:hAnsi="Times New Roman" w:cs="Times New Roman"/>
          <w:sz w:val="20"/>
          <w:szCs w:val="20"/>
          <w:lang w:val="en-US"/>
        </w:rPr>
        <w:t xml:space="preserve">2013. Oral application of SILL questionnaire using the bar for frequency and evaluation of strategy use by Muslim pupils in Thrace. </w:t>
      </w:r>
      <w:r w:rsidRPr="007D2561">
        <w:rPr>
          <w:rFonts w:ascii="Times New Roman" w:hAnsi="Times New Roman" w:cs="Times New Roman"/>
          <w:i/>
          <w:sz w:val="20"/>
          <w:szCs w:val="20"/>
          <w:lang w:val="en-US"/>
        </w:rPr>
        <w:t>Selected papers on theoretical and applied linguistics of the 21</w:t>
      </w:r>
      <w:r w:rsidRPr="007D2561">
        <w:rPr>
          <w:rFonts w:ascii="Times New Roman" w:hAnsi="Times New Roman" w:cs="Times New Roman"/>
          <w:i/>
          <w:sz w:val="20"/>
          <w:szCs w:val="20"/>
          <w:vertAlign w:val="superscript"/>
          <w:lang w:val="en-US"/>
        </w:rPr>
        <w:t>st</w:t>
      </w:r>
      <w:r w:rsidRPr="007D2561">
        <w:rPr>
          <w:rFonts w:ascii="Times New Roman" w:hAnsi="Times New Roman" w:cs="Times New Roman"/>
          <w:i/>
          <w:sz w:val="20"/>
          <w:szCs w:val="20"/>
          <w:lang w:val="en-US"/>
        </w:rPr>
        <w:t xml:space="preserve"> ISTAL</w:t>
      </w:r>
      <w:r w:rsidRPr="007D2561">
        <w:rPr>
          <w:rFonts w:ascii="Times New Roman" w:hAnsi="Times New Roman" w:cs="Times New Roman"/>
          <w:sz w:val="20"/>
          <w:szCs w:val="20"/>
          <w:lang w:val="en-US"/>
        </w:rPr>
        <w:t>. Thessaloniki: Aristotle University of Thessaloniki (School of English), 650-665.</w:t>
      </w:r>
    </w:p>
    <w:p w:rsidR="007D2561" w:rsidRPr="007D2561" w:rsidRDefault="007D2561" w:rsidP="007D2561">
      <w:pPr>
        <w:spacing w:after="0" w:line="240" w:lineRule="auto"/>
        <w:jc w:val="both"/>
        <w:rPr>
          <w:rFonts w:ascii="Times New Roman" w:hAnsi="Times New Roman" w:cs="Times New Roman"/>
          <w:sz w:val="20"/>
          <w:szCs w:val="20"/>
          <w:lang w:val="en-US"/>
        </w:rPr>
      </w:pPr>
      <w:r w:rsidRPr="007D2561">
        <w:rPr>
          <w:rFonts w:ascii="Times New Roman" w:hAnsi="Times New Roman" w:cs="Times New Roman"/>
          <w:sz w:val="20"/>
          <w:szCs w:val="20"/>
          <w:lang w:val="en-US"/>
        </w:rPr>
        <w:t xml:space="preserve">Kambakis-Vougiouklis, P. &amp; P. Mamoukari. 2016a. Frequency and confidence in language learning strategy use by Greek students of English. In </w:t>
      </w:r>
      <w:r w:rsidRPr="007D2561">
        <w:rPr>
          <w:rFonts w:ascii="Times New Roman" w:hAnsi="Times New Roman" w:cs="Times New Roman"/>
          <w:iCs/>
          <w:sz w:val="20"/>
          <w:szCs w:val="20"/>
          <w:lang w:val="en-US"/>
        </w:rPr>
        <w:t>C. Gitsaki &amp;</w:t>
      </w:r>
      <w:r w:rsidRPr="007D2561">
        <w:rPr>
          <w:rFonts w:ascii="Times New Roman" w:hAnsi="Times New Roman" w:cs="Times New Roman"/>
          <w:sz w:val="20"/>
          <w:szCs w:val="20"/>
          <w:lang w:val="en-US"/>
        </w:rPr>
        <w:t xml:space="preserve">C. </w:t>
      </w:r>
      <w:r w:rsidRPr="007D2561">
        <w:rPr>
          <w:rFonts w:ascii="Times New Roman" w:hAnsi="Times New Roman" w:cs="Times New Roman"/>
          <w:iCs/>
          <w:sz w:val="20"/>
          <w:szCs w:val="20"/>
          <w:lang w:val="en-US"/>
        </w:rPr>
        <w:t>Coombe</w:t>
      </w:r>
      <w:r w:rsidRPr="007D2561">
        <w:rPr>
          <w:rFonts w:ascii="Times New Roman" w:hAnsi="Times New Roman" w:cs="Times New Roman"/>
          <w:sz w:val="20"/>
          <w:szCs w:val="20"/>
          <w:lang w:val="en-US"/>
        </w:rPr>
        <w:t xml:space="preserve"> (Eds.</w:t>
      </w:r>
      <w:r w:rsidRPr="007D2561">
        <w:rPr>
          <w:rFonts w:ascii="Times New Roman" w:hAnsi="Times New Roman" w:cs="Times New Roman"/>
          <w:iCs/>
          <w:sz w:val="20"/>
          <w:szCs w:val="20"/>
          <w:lang w:val="en-US"/>
        </w:rPr>
        <w:t>)</w:t>
      </w:r>
      <w:r w:rsidRPr="007D2561">
        <w:rPr>
          <w:rFonts w:ascii="Times New Roman" w:hAnsi="Times New Roman" w:cs="Times New Roman"/>
          <w:i/>
          <w:iCs/>
          <w:sz w:val="20"/>
          <w:szCs w:val="20"/>
          <w:lang w:val="en-US"/>
        </w:rPr>
        <w:t xml:space="preserve">, </w:t>
      </w:r>
      <w:r w:rsidRPr="007D2561">
        <w:rPr>
          <w:rFonts w:ascii="Times New Roman" w:hAnsi="Times New Roman" w:cs="Times New Roman"/>
          <w:bCs/>
          <w:i/>
          <w:sz w:val="20"/>
          <w:szCs w:val="20"/>
          <w:lang w:val="en-US"/>
        </w:rPr>
        <w:t xml:space="preserve">Current Issues in Language Evaluation, Assessment and Testing, </w:t>
      </w:r>
      <w:r w:rsidRPr="007D2561">
        <w:rPr>
          <w:rFonts w:ascii="Times New Roman" w:hAnsi="Times New Roman" w:cs="Times New Roman"/>
          <w:bCs/>
          <w:i/>
          <w:iCs/>
          <w:sz w:val="20"/>
          <w:szCs w:val="20"/>
          <w:lang w:val="en-US"/>
        </w:rPr>
        <w:t>Research and Practice.</w:t>
      </w:r>
      <w:r w:rsidRPr="007D2561">
        <w:rPr>
          <w:rFonts w:ascii="Times New Roman" w:hAnsi="Times New Roman" w:cs="Times New Roman"/>
          <w:sz w:val="20"/>
          <w:szCs w:val="20"/>
          <w:lang w:val="en-US"/>
        </w:rPr>
        <w:t xml:space="preserve"> Cambridge Scholars Publishing, 88-97.</w:t>
      </w:r>
    </w:p>
    <w:p w:rsidR="007D2561" w:rsidRPr="007D2561" w:rsidRDefault="007D2561" w:rsidP="007D2561">
      <w:pPr>
        <w:spacing w:after="0" w:line="240" w:lineRule="auto"/>
        <w:jc w:val="both"/>
        <w:rPr>
          <w:rFonts w:ascii="Times New Roman" w:hAnsi="Times New Roman" w:cs="Times New Roman"/>
          <w:color w:val="000000"/>
          <w:sz w:val="20"/>
          <w:szCs w:val="20"/>
          <w:lang w:val="en-US"/>
        </w:rPr>
      </w:pPr>
      <w:r w:rsidRPr="007D2561">
        <w:rPr>
          <w:rFonts w:ascii="Times New Roman" w:hAnsi="Times New Roman" w:cs="Times New Roman"/>
          <w:color w:val="000000"/>
          <w:sz w:val="20"/>
          <w:szCs w:val="20"/>
          <w:lang w:val="en-US"/>
        </w:rPr>
        <w:t xml:space="preserve">Kambakis-Vougiouklis, P. &amp; P. Mamoukari, 2016b. SILL questionnaire: an oral application using the bar for frequency and evaluation of strategy use among mixed student population in Thrace. In Z. Gavriilidou &amp; K. Petrogiannis (Eds.), </w:t>
      </w:r>
      <w:r w:rsidRPr="007D2561">
        <w:rPr>
          <w:rFonts w:ascii="Times New Roman" w:hAnsi="Times New Roman" w:cs="Times New Roman"/>
          <w:i/>
          <w:color w:val="000000"/>
          <w:sz w:val="20"/>
          <w:szCs w:val="20"/>
          <w:lang w:val="en-US"/>
        </w:rPr>
        <w:t>Language Learning Strategies in the Greek setting: Research outcomes of a large scale project</w:t>
      </w:r>
      <w:r w:rsidRPr="007D2561">
        <w:rPr>
          <w:rFonts w:ascii="Times New Roman" w:hAnsi="Times New Roman" w:cs="Times New Roman"/>
          <w:color w:val="000000"/>
          <w:sz w:val="20"/>
          <w:szCs w:val="20"/>
          <w:lang w:val="en-US"/>
        </w:rPr>
        <w:t xml:space="preserve">. Kavala: Saita Publications, 101-114. </w:t>
      </w:r>
    </w:p>
    <w:p w:rsidR="007D2561" w:rsidRPr="007D2561" w:rsidRDefault="007D2561" w:rsidP="007D2561">
      <w:pPr>
        <w:spacing w:after="0" w:line="240" w:lineRule="auto"/>
        <w:jc w:val="both"/>
        <w:rPr>
          <w:rFonts w:ascii="Times New Roman" w:hAnsi="Times New Roman" w:cs="Times New Roman"/>
          <w:color w:val="000000"/>
          <w:sz w:val="20"/>
          <w:szCs w:val="20"/>
          <w:lang w:val="en-US"/>
        </w:rPr>
      </w:pPr>
      <w:r w:rsidRPr="007D2561">
        <w:rPr>
          <w:rFonts w:ascii="Times New Roman" w:hAnsi="Times New Roman" w:cs="Times New Roman"/>
          <w:bCs/>
          <w:sz w:val="20"/>
          <w:szCs w:val="20"/>
          <w:lang w:val="en-US"/>
        </w:rPr>
        <w:t xml:space="preserve">Kambakis-Vougiouklis, P. &amp; P. Mamoukari. 2017. </w:t>
      </w:r>
      <w:r w:rsidRPr="007D2561">
        <w:rPr>
          <w:rFonts w:ascii="Times New Roman" w:hAnsi="Times New Roman" w:cs="Times New Roman"/>
          <w:sz w:val="20"/>
          <w:szCs w:val="20"/>
          <w:lang w:val="en-US"/>
        </w:rPr>
        <w:t xml:space="preserve">Frequency and evaluation of strategy use in SILL questionnaire through an innovative electronic </w:t>
      </w:r>
      <w:r w:rsidRPr="007D2561">
        <w:rPr>
          <w:rFonts w:ascii="Times New Roman" w:hAnsi="Times New Roman" w:cs="Times New Roman"/>
          <w:color w:val="000000"/>
          <w:sz w:val="20"/>
          <w:szCs w:val="20"/>
          <w:lang w:val="en-US"/>
        </w:rPr>
        <w:t>device applied on Muslim and Christian pupils in Thrace.</w:t>
      </w:r>
      <w:r w:rsidRPr="007D2561">
        <w:rPr>
          <w:rFonts w:ascii="Times New Roman" w:hAnsi="Times New Roman" w:cs="Times New Roman"/>
          <w:i/>
          <w:sz w:val="20"/>
          <w:szCs w:val="20"/>
          <w:lang w:val="en-US"/>
        </w:rPr>
        <w:t xml:space="preserve">Selected papers: </w:t>
      </w:r>
      <w:r w:rsidRPr="007D2561">
        <w:rPr>
          <w:rFonts w:ascii="Times New Roman" w:hAnsi="Times New Roman" w:cs="Times New Roman"/>
          <w:i/>
          <w:color w:val="000000"/>
          <w:sz w:val="20"/>
          <w:szCs w:val="20"/>
          <w:lang w:val="en-US"/>
        </w:rPr>
        <w:t>Identities: Language and Literature International Conference for the 20th Anniversary of the Department of Greek,Pre-Conference Meeting of post-graduate students and PhD candidates</w:t>
      </w:r>
      <w:r w:rsidRPr="007D2561">
        <w:rPr>
          <w:rFonts w:ascii="Times New Roman" w:hAnsi="Times New Roman" w:cs="Times New Roman"/>
          <w:i/>
          <w:sz w:val="20"/>
          <w:szCs w:val="20"/>
          <w:lang w:val="en-US"/>
        </w:rPr>
        <w:t>.</w:t>
      </w:r>
      <w:r w:rsidRPr="007D2561">
        <w:rPr>
          <w:rFonts w:ascii="Times New Roman" w:hAnsi="Times New Roman" w:cs="Times New Roman"/>
          <w:color w:val="000000"/>
          <w:sz w:val="20"/>
          <w:szCs w:val="20"/>
          <w:lang w:val="en-US"/>
        </w:rPr>
        <w:t xml:space="preserve"> Alexandroupolis: Democritus University of Thrace, 631-644.</w:t>
      </w:r>
    </w:p>
    <w:p w:rsidR="007D2561" w:rsidRPr="007D2561" w:rsidRDefault="007D2561" w:rsidP="007D2561">
      <w:pPr>
        <w:spacing w:after="0" w:line="240" w:lineRule="auto"/>
        <w:jc w:val="both"/>
        <w:rPr>
          <w:rFonts w:ascii="Times New Roman" w:hAnsi="Times New Roman" w:cs="Times New Roman"/>
          <w:sz w:val="20"/>
          <w:szCs w:val="20"/>
          <w:lang w:val="en-US"/>
        </w:rPr>
      </w:pPr>
      <w:r w:rsidRPr="007D2561">
        <w:rPr>
          <w:rFonts w:ascii="Times New Roman" w:hAnsi="Times New Roman" w:cs="Times New Roman"/>
          <w:sz w:val="20"/>
          <w:szCs w:val="20"/>
          <w:lang w:val="en-US"/>
        </w:rPr>
        <w:t>Lygeros</w:t>
      </w:r>
      <w:r w:rsidRPr="007D2561">
        <w:rPr>
          <w:rFonts w:ascii="Times New Roman" w:hAnsi="Times New Roman" w:cs="Times New Roman"/>
          <w:sz w:val="20"/>
          <w:szCs w:val="20"/>
          <w:lang w:val="en-GB"/>
        </w:rPr>
        <w:t xml:space="preserve">, N. 2009. </w:t>
      </w:r>
      <w:r w:rsidRPr="007D2561">
        <w:rPr>
          <w:rFonts w:ascii="Times New Roman" w:hAnsi="Times New Roman" w:cs="Times New Roman"/>
          <w:bCs/>
          <w:i/>
          <w:iCs/>
          <w:sz w:val="20"/>
          <w:szCs w:val="20"/>
          <w:lang w:val="en-US"/>
        </w:rPr>
        <w:t>Interrogations fondamentales sur la méthodologie du questionnaire.</w:t>
      </w:r>
      <w:r w:rsidRPr="007D2561">
        <w:rPr>
          <w:rFonts w:ascii="Times New Roman" w:hAnsi="Times New Roman" w:cs="Times New Roman"/>
          <w:bCs/>
          <w:iCs/>
          <w:sz w:val="20"/>
          <w:szCs w:val="20"/>
          <w:lang w:val="en-GB"/>
        </w:rPr>
        <w:t xml:space="preserve">Perfection 1055. </w:t>
      </w:r>
    </w:p>
    <w:p w:rsidR="007D2561" w:rsidRPr="007D2561" w:rsidRDefault="007D2561" w:rsidP="007D2561">
      <w:pPr>
        <w:spacing w:after="0" w:line="240" w:lineRule="auto"/>
        <w:jc w:val="both"/>
        <w:rPr>
          <w:rFonts w:ascii="Times New Roman" w:hAnsi="Times New Roman" w:cs="Times New Roman"/>
          <w:i/>
          <w:sz w:val="20"/>
          <w:szCs w:val="20"/>
          <w:lang w:val="en-US"/>
        </w:rPr>
      </w:pPr>
      <w:r w:rsidRPr="007D2561">
        <w:rPr>
          <w:rFonts w:ascii="Times New Roman" w:hAnsi="Times New Roman" w:cs="Times New Roman"/>
          <w:sz w:val="20"/>
          <w:szCs w:val="20"/>
          <w:lang w:val="en-US"/>
        </w:rPr>
        <w:t>Lentin, A. 2002. The legacy of Zelig Harris: language and information into the 21</w:t>
      </w:r>
      <w:r w:rsidRPr="007D2561">
        <w:rPr>
          <w:rFonts w:ascii="Times New Roman" w:hAnsi="Times New Roman" w:cs="Times New Roman"/>
          <w:sz w:val="20"/>
          <w:szCs w:val="20"/>
          <w:vertAlign w:val="superscript"/>
          <w:lang w:val="en-US"/>
        </w:rPr>
        <w:t>st</w:t>
      </w:r>
      <w:r w:rsidRPr="007D2561">
        <w:rPr>
          <w:rFonts w:ascii="Times New Roman" w:hAnsi="Times New Roman" w:cs="Times New Roman"/>
          <w:sz w:val="20"/>
          <w:szCs w:val="20"/>
          <w:lang w:val="en-US"/>
        </w:rPr>
        <w:t xml:space="preserve"> century. Volume 2: Mathematics and computability of Language. In: B.E. Nevin, S.B. Johnson (Eds.), </w:t>
      </w:r>
      <w:r w:rsidRPr="007D2561">
        <w:rPr>
          <w:rFonts w:ascii="Times New Roman" w:hAnsi="Times New Roman" w:cs="Times New Roman"/>
          <w:i/>
          <w:sz w:val="20"/>
          <w:szCs w:val="20"/>
          <w:lang w:val="en-US"/>
        </w:rPr>
        <w:t xml:space="preserve">Current Issues in Linguistic Theory 229/2002, </w:t>
      </w:r>
      <w:r w:rsidRPr="007D2561">
        <w:rPr>
          <w:rFonts w:ascii="Times New Roman" w:hAnsi="Times New Roman" w:cs="Times New Roman"/>
          <w:sz w:val="20"/>
          <w:szCs w:val="20"/>
          <w:lang w:val="en-US"/>
        </w:rPr>
        <w:t xml:space="preserve">John Benzamin. </w:t>
      </w:r>
    </w:p>
    <w:p w:rsidR="007D2561" w:rsidRPr="007D2561" w:rsidRDefault="007D2561" w:rsidP="007D2561">
      <w:pPr>
        <w:spacing w:after="0" w:line="240" w:lineRule="auto"/>
        <w:jc w:val="both"/>
        <w:rPr>
          <w:rFonts w:ascii="Times New Roman" w:hAnsi="Times New Roman" w:cs="Times New Roman"/>
          <w:i/>
          <w:sz w:val="20"/>
          <w:szCs w:val="20"/>
          <w:lang w:val="en-US"/>
        </w:rPr>
      </w:pPr>
      <w:r w:rsidRPr="007D2561">
        <w:rPr>
          <w:rFonts w:ascii="Times New Roman" w:hAnsi="Times New Roman" w:cs="Times New Roman"/>
          <w:sz w:val="20"/>
          <w:szCs w:val="20"/>
          <w:lang w:val="en-US"/>
        </w:rPr>
        <w:t>Markos, A. 2017. A Fuzzy coding approach to data processing using the bar</w:t>
      </w:r>
      <w:r w:rsidRPr="007D2561">
        <w:rPr>
          <w:rFonts w:ascii="Times New Roman" w:hAnsi="Times New Roman" w:cs="Times New Roman"/>
          <w:i/>
          <w:sz w:val="20"/>
          <w:szCs w:val="20"/>
          <w:lang w:val="en-US"/>
        </w:rPr>
        <w:t>. Ratio Mathematica,</w:t>
      </w:r>
      <w:r w:rsidRPr="007D2561">
        <w:rPr>
          <w:rFonts w:ascii="Times New Roman" w:hAnsi="Times New Roman" w:cs="Times New Roman"/>
          <w:sz w:val="20"/>
          <w:szCs w:val="20"/>
          <w:lang w:val="en-US"/>
        </w:rPr>
        <w:t xml:space="preserve"> 33, 127-138</w:t>
      </w:r>
    </w:p>
    <w:p w:rsidR="007D2561" w:rsidRPr="007D2561" w:rsidRDefault="007D2561" w:rsidP="007D2561">
      <w:pPr>
        <w:pStyle w:val="aa"/>
        <w:rPr>
          <w:rFonts w:ascii="Times New Roman" w:hAnsi="Times New Roman" w:cs="Times New Roman"/>
          <w:lang w:val="en-US"/>
        </w:rPr>
      </w:pPr>
      <w:r w:rsidRPr="007D2561">
        <w:rPr>
          <w:rFonts w:ascii="Times New Roman" w:hAnsi="Times New Roman" w:cs="Times New Roman"/>
          <w:lang w:val="en-US"/>
        </w:rPr>
        <w:t xml:space="preserve">Mathioudakis, </w:t>
      </w:r>
      <w:r w:rsidRPr="007D2561">
        <w:rPr>
          <w:rFonts w:ascii="Times New Roman" w:hAnsi="Times New Roman" w:cs="Times New Roman"/>
        </w:rPr>
        <w:t>Ν</w:t>
      </w:r>
      <w:r w:rsidRPr="007D2561">
        <w:rPr>
          <w:rFonts w:ascii="Times New Roman" w:hAnsi="Times New Roman" w:cs="Times New Roman"/>
          <w:lang w:val="en-US"/>
        </w:rPr>
        <w:t xml:space="preserve">., Kambakis-Vougiouklis, P. 2010. The adjectival identity of Ulysses in Kazantzakis’ </w:t>
      </w:r>
      <w:r w:rsidRPr="007D2561">
        <w:rPr>
          <w:rFonts w:ascii="Times New Roman" w:hAnsi="Times New Roman" w:cs="Times New Roman"/>
        </w:rPr>
        <w:t>Ο</w:t>
      </w:r>
      <w:r w:rsidRPr="007D2561">
        <w:rPr>
          <w:rFonts w:ascii="Times New Roman" w:hAnsi="Times New Roman" w:cs="Times New Roman"/>
          <w:lang w:val="en-US"/>
        </w:rPr>
        <w:t xml:space="preserve">DYSSEY through the fuzzy sets. Retrieved </w:t>
      </w:r>
      <w:r w:rsidRPr="007D2561">
        <w:rPr>
          <w:rFonts w:ascii="Times New Roman" w:hAnsi="Times New Roman" w:cs="Times New Roman"/>
          <w:bCs/>
          <w:lang w:val="en-US"/>
        </w:rPr>
        <w:t xml:space="preserve">18 July 2014 from: </w:t>
      </w:r>
      <w:hyperlink r:id="rId15" w:history="1">
        <w:r w:rsidRPr="007D2561">
          <w:rPr>
            <w:rStyle w:val="-"/>
            <w:rFonts w:ascii="Times New Roman" w:hAnsi="Times New Roman" w:cs="Times New Roman"/>
            <w:lang w:val="en-US"/>
          </w:rPr>
          <w:t>http://www.eens.org/EENS_congresses/2010/Mathioudakis_Nikolaos_Kambaki-Vougioukli_Penelope.pdf</w:t>
        </w:r>
      </w:hyperlink>
    </w:p>
    <w:p w:rsidR="007D2561" w:rsidRPr="007D2561" w:rsidRDefault="007D2561" w:rsidP="007D2561">
      <w:pPr>
        <w:pStyle w:val="aa"/>
        <w:rPr>
          <w:rFonts w:ascii="Times New Roman" w:hAnsi="Times New Roman" w:cs="Times New Roman"/>
          <w:lang w:val="en-US"/>
        </w:rPr>
      </w:pPr>
      <w:r w:rsidRPr="007D2561">
        <w:rPr>
          <w:rStyle w:val="style51"/>
          <w:rFonts w:ascii="Times New Roman" w:hAnsi="Times New Roman" w:cs="Times New Roman"/>
          <w:b w:val="0"/>
          <w:sz w:val="20"/>
          <w:szCs w:val="20"/>
          <w:lang w:val="en-US"/>
        </w:rPr>
        <w:t>Nietfeld, J. L.</w:t>
      </w:r>
      <w:r w:rsidRPr="007D2561">
        <w:rPr>
          <w:rFonts w:ascii="Times New Roman" w:hAnsi="Times New Roman" w:cs="Times New Roman"/>
          <w:lang w:val="en-US"/>
        </w:rPr>
        <w:t xml:space="preserve">, L. Cao &amp; J.W. Osborne. 2005. Metacognitive monitoring accuracy and student performance in the classroom. </w:t>
      </w:r>
      <w:r w:rsidRPr="007D2561">
        <w:rPr>
          <w:rStyle w:val="style61"/>
          <w:rFonts w:ascii="Times New Roman" w:hAnsi="Times New Roman" w:cs="Times New Roman"/>
          <w:sz w:val="20"/>
          <w:szCs w:val="20"/>
          <w:lang w:val="en-US"/>
        </w:rPr>
        <w:t>Journal of Experimental Education, 74</w:t>
      </w:r>
      <w:r w:rsidRPr="007D2561">
        <w:rPr>
          <w:rFonts w:ascii="Times New Roman" w:hAnsi="Times New Roman" w:cs="Times New Roman"/>
          <w:lang w:val="en-US"/>
        </w:rPr>
        <w:t>(1), 7-28</w:t>
      </w:r>
    </w:p>
    <w:p w:rsidR="007D2561" w:rsidRPr="007D2561" w:rsidRDefault="007D2561" w:rsidP="007D2561">
      <w:pPr>
        <w:spacing w:after="0" w:line="240" w:lineRule="auto"/>
        <w:jc w:val="both"/>
        <w:rPr>
          <w:rFonts w:ascii="Times New Roman" w:hAnsi="Times New Roman" w:cs="Times New Roman"/>
          <w:bCs/>
          <w:sz w:val="20"/>
          <w:szCs w:val="20"/>
          <w:lang w:val="en-US"/>
        </w:rPr>
      </w:pPr>
      <w:r w:rsidRPr="007D2561">
        <w:rPr>
          <w:rFonts w:ascii="Times New Roman" w:hAnsi="Times New Roman" w:cs="Times New Roman"/>
          <w:sz w:val="20"/>
          <w:szCs w:val="20"/>
          <w:lang w:val="en-US"/>
        </w:rPr>
        <w:t xml:space="preserve">Pallier, G., R. Wilkinson, V. Danthiir, S. Kleitman, G. Knezevic, L. Stankov </w:t>
      </w:r>
      <w:r w:rsidRPr="007D2561">
        <w:rPr>
          <w:rFonts w:ascii="Times New Roman" w:hAnsi="Times New Roman" w:cs="Times New Roman"/>
          <w:sz w:val="20"/>
          <w:szCs w:val="20"/>
          <w:highlight w:val="yellow"/>
          <w:lang w:val="en-US"/>
        </w:rPr>
        <w:t>et al.</w:t>
      </w:r>
      <w:r w:rsidRPr="007D2561">
        <w:rPr>
          <w:rFonts w:ascii="Times New Roman" w:hAnsi="Times New Roman" w:cs="Times New Roman"/>
          <w:sz w:val="20"/>
          <w:szCs w:val="20"/>
          <w:lang w:val="en-US"/>
        </w:rPr>
        <w:t xml:space="preserve"> 2002. Individual differences in the realism of confidence judgments. </w:t>
      </w:r>
      <w:r w:rsidRPr="007D2561">
        <w:rPr>
          <w:rFonts w:ascii="Times New Roman" w:hAnsi="Times New Roman" w:cs="Times New Roman"/>
          <w:i/>
          <w:sz w:val="20"/>
          <w:szCs w:val="20"/>
          <w:lang w:val="en-US"/>
        </w:rPr>
        <w:t>Journal of General Psychology,</w:t>
      </w:r>
      <w:r w:rsidRPr="007D2561">
        <w:rPr>
          <w:rFonts w:ascii="Times New Roman" w:hAnsi="Times New Roman" w:cs="Times New Roman"/>
          <w:sz w:val="20"/>
          <w:szCs w:val="20"/>
          <w:lang w:val="en-US"/>
        </w:rPr>
        <w:t xml:space="preserve"> 129, 257-300.</w:t>
      </w:r>
    </w:p>
    <w:p w:rsidR="007D2561" w:rsidRPr="007D2561" w:rsidRDefault="007D2561" w:rsidP="007D2561">
      <w:pPr>
        <w:pStyle w:val="aa"/>
        <w:rPr>
          <w:rFonts w:ascii="Times New Roman" w:hAnsi="Times New Roman" w:cs="Times New Roman"/>
          <w:lang w:val="en-US"/>
        </w:rPr>
      </w:pPr>
      <w:r w:rsidRPr="007D2561">
        <w:rPr>
          <w:rFonts w:ascii="Times New Roman" w:hAnsi="Times New Roman" w:cs="Times New Roman"/>
          <w:lang w:val="en-US"/>
        </w:rPr>
        <w:t xml:space="preserve">Schraw, G. &amp; R.S. Dennison. 1994. Assessing metacognitive awareness. </w:t>
      </w:r>
      <w:r w:rsidRPr="007D2561">
        <w:rPr>
          <w:rFonts w:ascii="Times New Roman" w:hAnsi="Times New Roman" w:cs="Times New Roman"/>
          <w:i/>
          <w:lang w:val="en-US"/>
        </w:rPr>
        <w:t>Contemporary Educational Psychology</w:t>
      </w:r>
      <w:r w:rsidRPr="007D2561">
        <w:rPr>
          <w:rFonts w:ascii="Times New Roman" w:hAnsi="Times New Roman" w:cs="Times New Roman"/>
          <w:lang w:val="en-US"/>
        </w:rPr>
        <w:t xml:space="preserve"> 19, 460-475.</w:t>
      </w:r>
    </w:p>
    <w:p w:rsidR="007D2561" w:rsidRPr="007D2561" w:rsidRDefault="007D2561" w:rsidP="007D2561">
      <w:pPr>
        <w:pStyle w:val="10"/>
        <w:spacing w:line="240" w:lineRule="auto"/>
        <w:rPr>
          <w:color w:val="auto"/>
          <w:sz w:val="20"/>
          <w:szCs w:val="20"/>
          <w:lang w:val="en-GB"/>
        </w:rPr>
      </w:pPr>
      <w:r w:rsidRPr="007D2561">
        <w:rPr>
          <w:color w:val="auto"/>
          <w:sz w:val="20"/>
          <w:szCs w:val="20"/>
          <w:lang w:val="en-GB"/>
        </w:rPr>
        <w:t xml:space="preserve">Vougiouklis, T. &amp; P. Kambakis-Vougiouklis. 2011. On the use of the Bar. </w:t>
      </w:r>
      <w:r w:rsidRPr="007D2561">
        <w:rPr>
          <w:i/>
          <w:color w:val="auto"/>
          <w:sz w:val="20"/>
          <w:szCs w:val="20"/>
          <w:lang w:val="en-GB"/>
        </w:rPr>
        <w:t xml:space="preserve">China-USA Business Review </w:t>
      </w:r>
      <w:r w:rsidRPr="007D2561">
        <w:rPr>
          <w:color w:val="auto"/>
          <w:sz w:val="20"/>
          <w:szCs w:val="20"/>
          <w:lang w:val="en-GB"/>
        </w:rPr>
        <w:t>10(6), 484-489.</w:t>
      </w:r>
    </w:p>
    <w:p w:rsidR="007D2561" w:rsidRPr="007D2561" w:rsidRDefault="007D2561" w:rsidP="007D2561">
      <w:pPr>
        <w:spacing w:after="0" w:line="240" w:lineRule="auto"/>
        <w:jc w:val="both"/>
        <w:rPr>
          <w:rFonts w:ascii="Times New Roman" w:hAnsi="Times New Roman" w:cs="Times New Roman"/>
          <w:sz w:val="20"/>
          <w:szCs w:val="20"/>
          <w:lang w:val="en-US"/>
        </w:rPr>
      </w:pPr>
      <w:r w:rsidRPr="007D2561">
        <w:rPr>
          <w:rFonts w:ascii="Times New Roman" w:hAnsi="Times New Roman" w:cs="Times New Roman"/>
          <w:color w:val="000000"/>
          <w:sz w:val="20"/>
          <w:szCs w:val="20"/>
          <w:lang w:val="en-US"/>
        </w:rPr>
        <w:t>Vougiouklis, T. &amp; P. Kambakis-Vougiouklis. 2013</w:t>
      </w:r>
      <w:r w:rsidRPr="007D2561">
        <w:rPr>
          <w:rFonts w:ascii="Times New Roman" w:hAnsi="Times New Roman" w:cs="Times New Roman"/>
          <w:sz w:val="20"/>
          <w:szCs w:val="20"/>
          <w:lang w:val="en-US"/>
        </w:rPr>
        <w:t xml:space="preserve">. </w:t>
      </w:r>
      <w:r w:rsidRPr="007D2561">
        <w:rPr>
          <w:rFonts w:ascii="Times New Roman" w:hAnsi="Times New Roman" w:cs="Times New Roman"/>
          <w:color w:val="000000"/>
          <w:sz w:val="20"/>
          <w:szCs w:val="20"/>
          <w:lang w:val="en-US"/>
        </w:rPr>
        <w:t>Bar in Questionnaires.</w:t>
      </w:r>
      <w:r w:rsidRPr="007D2561">
        <w:rPr>
          <w:rFonts w:ascii="Times New Roman" w:hAnsi="Times New Roman" w:cs="Times New Roman"/>
          <w:i/>
          <w:color w:val="000000"/>
          <w:sz w:val="20"/>
          <w:szCs w:val="20"/>
          <w:lang w:val="en-US"/>
        </w:rPr>
        <w:t xml:space="preserve"> Chinese Business Review</w:t>
      </w:r>
      <w:r w:rsidRPr="007D2561">
        <w:rPr>
          <w:rFonts w:ascii="Times New Roman" w:hAnsi="Times New Roman" w:cs="Times New Roman"/>
          <w:color w:val="000000"/>
          <w:sz w:val="20"/>
          <w:szCs w:val="20"/>
          <w:lang w:val="en-US"/>
        </w:rPr>
        <w:t>, 12.10, 691-697</w:t>
      </w:r>
      <w:r w:rsidRPr="007D2561">
        <w:rPr>
          <w:rFonts w:ascii="Times New Roman" w:hAnsi="Times New Roman" w:cs="Times New Roman"/>
          <w:i/>
          <w:color w:val="000000"/>
          <w:sz w:val="20"/>
          <w:szCs w:val="20"/>
          <w:lang w:val="en-US"/>
        </w:rPr>
        <w:t xml:space="preserve">. </w:t>
      </w:r>
    </w:p>
    <w:p w:rsidR="007D2561" w:rsidRPr="007D2561" w:rsidRDefault="007D2561" w:rsidP="007D2561">
      <w:pPr>
        <w:spacing w:after="0" w:line="240" w:lineRule="auto"/>
        <w:jc w:val="both"/>
        <w:rPr>
          <w:rFonts w:ascii="Times New Roman" w:hAnsi="Times New Roman" w:cs="Times New Roman"/>
          <w:iCs/>
          <w:sz w:val="20"/>
          <w:szCs w:val="20"/>
          <w:lang w:val="en-US"/>
        </w:rPr>
      </w:pPr>
      <w:r w:rsidRPr="007D2561">
        <w:rPr>
          <w:rFonts w:ascii="Times New Roman" w:hAnsi="Times New Roman" w:cs="Times New Roman"/>
          <w:iCs/>
          <w:sz w:val="20"/>
          <w:szCs w:val="20"/>
          <w:lang w:val="en-US"/>
        </w:rPr>
        <w:t xml:space="preserve">Zadeh, L. </w:t>
      </w:r>
      <w:r w:rsidRPr="007D2561">
        <w:rPr>
          <w:rFonts w:ascii="Times New Roman" w:hAnsi="Times New Roman" w:cs="Times New Roman"/>
          <w:iCs/>
          <w:sz w:val="20"/>
          <w:szCs w:val="20"/>
          <w:lang w:val="en-GB"/>
        </w:rPr>
        <w:t>1</w:t>
      </w:r>
      <w:r w:rsidRPr="007D2561">
        <w:rPr>
          <w:rFonts w:ascii="Times New Roman" w:hAnsi="Times New Roman" w:cs="Times New Roman"/>
          <w:iCs/>
          <w:sz w:val="20"/>
          <w:szCs w:val="20"/>
          <w:lang w:val="en-US"/>
        </w:rPr>
        <w:t>965</w:t>
      </w:r>
      <w:r w:rsidRPr="007D2561">
        <w:rPr>
          <w:rFonts w:ascii="Times New Roman" w:hAnsi="Times New Roman" w:cs="Times New Roman"/>
          <w:iCs/>
          <w:sz w:val="20"/>
          <w:szCs w:val="20"/>
          <w:lang w:val="en-GB"/>
        </w:rPr>
        <w:t>.</w:t>
      </w:r>
      <w:r w:rsidRPr="007D2561">
        <w:rPr>
          <w:rFonts w:ascii="Times New Roman" w:hAnsi="Times New Roman" w:cs="Times New Roman"/>
          <w:iCs/>
          <w:sz w:val="20"/>
          <w:szCs w:val="20"/>
          <w:lang w:val="en-US"/>
        </w:rPr>
        <w:t xml:space="preserve"> Fuzzy sets</w:t>
      </w:r>
      <w:r w:rsidRPr="007D2561">
        <w:rPr>
          <w:rFonts w:ascii="Times New Roman" w:hAnsi="Times New Roman" w:cs="Times New Roman"/>
          <w:iCs/>
          <w:sz w:val="20"/>
          <w:szCs w:val="20"/>
          <w:lang w:val="en-GB"/>
        </w:rPr>
        <w:t xml:space="preserve">. </w:t>
      </w:r>
      <w:r w:rsidRPr="007D2561">
        <w:rPr>
          <w:rFonts w:ascii="Times New Roman" w:hAnsi="Times New Roman" w:cs="Times New Roman"/>
          <w:i/>
          <w:iCs/>
          <w:sz w:val="20"/>
          <w:szCs w:val="20"/>
          <w:lang w:val="en-US"/>
        </w:rPr>
        <w:t>Information and Control</w:t>
      </w:r>
      <w:r w:rsidRPr="007D2561">
        <w:rPr>
          <w:rFonts w:ascii="Times New Roman" w:hAnsi="Times New Roman" w:cs="Times New Roman"/>
          <w:i/>
          <w:iCs/>
          <w:sz w:val="20"/>
          <w:szCs w:val="20"/>
          <w:lang w:val="en-GB"/>
        </w:rPr>
        <w:t>:</w:t>
      </w:r>
      <w:r w:rsidRPr="007D2561">
        <w:rPr>
          <w:rFonts w:ascii="Times New Roman" w:hAnsi="Times New Roman" w:cs="Times New Roman"/>
          <w:iCs/>
          <w:sz w:val="20"/>
          <w:szCs w:val="20"/>
          <w:lang w:val="en-US"/>
        </w:rPr>
        <w:t>12/2, pp 94-102</w:t>
      </w:r>
    </w:p>
    <w:p w:rsidR="007D2561" w:rsidRPr="007D2561" w:rsidRDefault="007D2561" w:rsidP="007D2561">
      <w:pPr>
        <w:spacing w:after="0" w:line="240" w:lineRule="auto"/>
        <w:jc w:val="both"/>
        <w:rPr>
          <w:rFonts w:ascii="Times New Roman" w:hAnsi="Times New Roman" w:cs="Times New Roman"/>
          <w:iCs/>
          <w:sz w:val="20"/>
          <w:szCs w:val="20"/>
          <w:lang w:val="en-US"/>
        </w:rPr>
      </w:pPr>
      <w:r w:rsidRPr="007D2561">
        <w:rPr>
          <w:rFonts w:ascii="Times New Roman" w:hAnsi="Times New Roman" w:cs="Times New Roman"/>
          <w:iCs/>
          <w:sz w:val="20"/>
          <w:szCs w:val="20"/>
          <w:lang w:val="en-US"/>
        </w:rPr>
        <w:t xml:space="preserve">Zadeh, L. </w:t>
      </w:r>
      <w:r w:rsidRPr="007D2561">
        <w:rPr>
          <w:rFonts w:ascii="Times New Roman" w:hAnsi="Times New Roman" w:cs="Times New Roman"/>
          <w:iCs/>
          <w:sz w:val="20"/>
          <w:szCs w:val="20"/>
          <w:lang w:val="en-GB"/>
        </w:rPr>
        <w:t>1</w:t>
      </w:r>
      <w:r w:rsidRPr="007D2561">
        <w:rPr>
          <w:rFonts w:ascii="Times New Roman" w:hAnsi="Times New Roman" w:cs="Times New Roman"/>
          <w:iCs/>
          <w:sz w:val="20"/>
          <w:szCs w:val="20"/>
          <w:lang w:val="en-US"/>
        </w:rPr>
        <w:t xml:space="preserve">975. </w:t>
      </w:r>
      <w:r w:rsidRPr="007D2561">
        <w:rPr>
          <w:rFonts w:ascii="Times New Roman" w:hAnsi="Times New Roman" w:cs="Times New Roman"/>
          <w:iCs/>
          <w:sz w:val="20"/>
          <w:szCs w:val="20"/>
          <w:lang w:val="en-GB"/>
        </w:rPr>
        <w:t xml:space="preserve">The concept of a linguistic variable and its application to approximate reasoning. </w:t>
      </w:r>
      <w:r w:rsidRPr="007D2561">
        <w:rPr>
          <w:rFonts w:ascii="Times New Roman" w:hAnsi="Times New Roman" w:cs="Times New Roman"/>
          <w:i/>
          <w:iCs/>
          <w:sz w:val="20"/>
          <w:szCs w:val="20"/>
          <w:lang w:val="en-GB"/>
        </w:rPr>
        <w:t>Information Sciences</w:t>
      </w:r>
      <w:r w:rsidRPr="007D2561">
        <w:rPr>
          <w:rFonts w:ascii="Times New Roman" w:hAnsi="Times New Roman" w:cs="Times New Roman"/>
          <w:iCs/>
          <w:sz w:val="20"/>
          <w:szCs w:val="20"/>
          <w:lang w:val="en-GB"/>
        </w:rPr>
        <w:t>, Part I: 8, 199-249; Part II: 8, 301-357; Part III: 9, 43-80.</w:t>
      </w:r>
    </w:p>
    <w:p w:rsidR="007D2561" w:rsidRDefault="007D2561" w:rsidP="00DB124C">
      <w:pPr>
        <w:spacing w:after="0" w:line="240" w:lineRule="auto"/>
        <w:rPr>
          <w:rFonts w:ascii="Times New Roman" w:hAnsi="Times New Roman" w:cs="Times New Roman"/>
          <w:sz w:val="24"/>
          <w:szCs w:val="24"/>
        </w:rPr>
      </w:pPr>
    </w:p>
    <w:p w:rsidR="00DB124C" w:rsidRDefault="00DB124C" w:rsidP="00895954">
      <w:pPr>
        <w:pBdr>
          <w:bottom w:val="single" w:sz="4" w:space="1" w:color="auto"/>
        </w:pBdr>
        <w:jc w:val="both"/>
        <w:rPr>
          <w:rFonts w:ascii="Times New Roman" w:hAnsi="Times New Roman" w:cs="Times New Roman"/>
          <w:iCs/>
          <w:sz w:val="24"/>
          <w:szCs w:val="24"/>
          <w:lang w:val="en-GB"/>
        </w:rPr>
      </w:pPr>
    </w:p>
    <w:p w:rsidR="00F918D5" w:rsidRDefault="00F918D5" w:rsidP="00895954">
      <w:pPr>
        <w:pBdr>
          <w:bottom w:val="single" w:sz="4" w:space="1" w:color="auto"/>
        </w:pBdr>
        <w:jc w:val="both"/>
        <w:rPr>
          <w:rFonts w:ascii="Times New Roman" w:hAnsi="Times New Roman" w:cs="Times New Roman"/>
          <w:iCs/>
          <w:sz w:val="24"/>
          <w:szCs w:val="24"/>
          <w:lang w:val="en-GB"/>
        </w:rPr>
      </w:pPr>
    </w:p>
    <w:p w:rsidR="00F918D5" w:rsidRDefault="00F918D5" w:rsidP="00895954">
      <w:pPr>
        <w:pBdr>
          <w:bottom w:val="single" w:sz="4" w:space="1" w:color="auto"/>
        </w:pBdr>
        <w:jc w:val="both"/>
        <w:rPr>
          <w:rFonts w:ascii="Times New Roman" w:hAnsi="Times New Roman" w:cs="Times New Roman"/>
          <w:iCs/>
          <w:sz w:val="24"/>
          <w:szCs w:val="24"/>
          <w:lang w:val="en-GB"/>
        </w:rPr>
      </w:pPr>
    </w:p>
    <w:p w:rsidR="00F918D5" w:rsidRDefault="00F918D5" w:rsidP="00895954">
      <w:pPr>
        <w:pBdr>
          <w:bottom w:val="single" w:sz="4" w:space="1" w:color="auto"/>
        </w:pBdr>
        <w:jc w:val="both"/>
        <w:rPr>
          <w:rFonts w:ascii="Times New Roman" w:hAnsi="Times New Roman" w:cs="Times New Roman"/>
          <w:iCs/>
          <w:sz w:val="24"/>
          <w:szCs w:val="24"/>
          <w:lang w:val="en-GB"/>
        </w:rPr>
      </w:pPr>
    </w:p>
    <w:p w:rsidR="00F918D5" w:rsidRPr="00DB124C" w:rsidRDefault="00F918D5" w:rsidP="00895954">
      <w:pPr>
        <w:pBdr>
          <w:bottom w:val="single" w:sz="4" w:space="1" w:color="auto"/>
        </w:pBdr>
        <w:jc w:val="both"/>
        <w:rPr>
          <w:rFonts w:ascii="Times New Roman" w:hAnsi="Times New Roman" w:cs="Times New Roman"/>
          <w:iCs/>
          <w:sz w:val="24"/>
          <w:szCs w:val="24"/>
          <w:lang w:val="en-GB"/>
        </w:rPr>
      </w:pPr>
      <w:r w:rsidRPr="00A24B49">
        <w:rPr>
          <w:lang w:val="en-GB"/>
        </w:rPr>
        <w:t xml:space="preserve">Cao, L. &amp; Nietfeld, L. J. (2005, Feb 05). Judgment of Learning, Monitoring Accuracy, and Student Performance in the Classroom Context. </w:t>
      </w:r>
      <w:r w:rsidRPr="00A24B49">
        <w:rPr>
          <w:i/>
          <w:iCs/>
          <w:lang w:val="en-GB"/>
        </w:rPr>
        <w:t>Current Issues in Education</w:t>
      </w:r>
      <w:r w:rsidRPr="00A24B49">
        <w:rPr>
          <w:lang w:val="en-GB"/>
        </w:rPr>
        <w:t xml:space="preserve"> [On-line], </w:t>
      </w:r>
      <w:r w:rsidRPr="00A24B49">
        <w:rPr>
          <w:i/>
          <w:iCs/>
          <w:lang w:val="en-GB"/>
        </w:rPr>
        <w:t>8</w:t>
      </w:r>
      <w:r w:rsidRPr="00A24B49">
        <w:rPr>
          <w:lang w:val="en-GB"/>
        </w:rPr>
        <w:t xml:space="preserve">(4). Available: </w:t>
      </w:r>
      <w:hyperlink r:id="rId16" w:history="1">
        <w:r w:rsidRPr="00A24B49">
          <w:rPr>
            <w:rStyle w:val="-"/>
            <w:lang w:val="en-GB"/>
          </w:rPr>
          <w:t>http://cie.ed.asu.edu/volume8/number4/</w:t>
        </w:r>
      </w:hyperlink>
    </w:p>
    <w:sectPr w:rsidR="00F918D5" w:rsidRPr="00DB124C" w:rsidSect="00CB39F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17E" w:rsidRDefault="00D3317E" w:rsidP="00BF6BC1">
      <w:pPr>
        <w:spacing w:after="0" w:line="240" w:lineRule="auto"/>
      </w:pPr>
      <w:r>
        <w:separator/>
      </w:r>
    </w:p>
  </w:endnote>
  <w:endnote w:type="continuationSeparator" w:id="1">
    <w:p w:rsidR="00D3317E" w:rsidRDefault="00D3317E" w:rsidP="00BF6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17E" w:rsidRDefault="00D3317E" w:rsidP="00BF6BC1">
      <w:pPr>
        <w:spacing w:after="0" w:line="240" w:lineRule="auto"/>
      </w:pPr>
      <w:r>
        <w:separator/>
      </w:r>
    </w:p>
  </w:footnote>
  <w:footnote w:type="continuationSeparator" w:id="1">
    <w:p w:rsidR="00D3317E" w:rsidRDefault="00D3317E" w:rsidP="00BF6BC1">
      <w:pPr>
        <w:spacing w:after="0" w:line="240" w:lineRule="auto"/>
      </w:pPr>
      <w:r>
        <w:continuationSeparator/>
      </w:r>
    </w:p>
  </w:footnote>
  <w:footnote w:id="2">
    <w:p w:rsidR="00F918D5" w:rsidRPr="007D2561" w:rsidRDefault="00F918D5" w:rsidP="00EC1C8F">
      <w:pPr>
        <w:pStyle w:val="a4"/>
        <w:rPr>
          <w:color w:val="000000" w:themeColor="text1"/>
        </w:rPr>
      </w:pPr>
      <w:r>
        <w:rPr>
          <w:rStyle w:val="a5"/>
        </w:rPr>
        <w:footnoteRef/>
      </w:r>
      <w:r w:rsidRPr="007D2561">
        <w:rPr>
          <w:color w:val="000000" w:themeColor="text1"/>
          <w:szCs w:val="24"/>
        </w:rPr>
        <w:t xml:space="preserve">Βλ, μεταξύ άλλων </w:t>
      </w:r>
      <w:r w:rsidRPr="007D2561">
        <w:rPr>
          <w:color w:val="000000" w:themeColor="text1"/>
          <w:szCs w:val="24"/>
          <w:lang w:val="en-US"/>
        </w:rPr>
        <w:t>Mathioudakis</w:t>
      </w:r>
      <w:r w:rsidRPr="007D2561">
        <w:rPr>
          <w:color w:val="000000" w:themeColor="text1"/>
          <w:szCs w:val="24"/>
        </w:rPr>
        <w:t>&amp;</w:t>
      </w:r>
      <w:r w:rsidRPr="007D2561">
        <w:rPr>
          <w:color w:val="000000" w:themeColor="text1"/>
          <w:szCs w:val="24"/>
          <w:lang w:val="en-US"/>
        </w:rPr>
        <w:t>Kambakis</w:t>
      </w:r>
      <w:r w:rsidRPr="007D2561">
        <w:rPr>
          <w:color w:val="000000" w:themeColor="text1"/>
          <w:szCs w:val="24"/>
        </w:rPr>
        <w:t>-</w:t>
      </w:r>
      <w:r w:rsidRPr="007D2561">
        <w:rPr>
          <w:color w:val="000000" w:themeColor="text1"/>
          <w:szCs w:val="24"/>
          <w:lang w:val="en-US"/>
        </w:rPr>
        <w:t>Vougiouklis</w:t>
      </w:r>
      <w:r w:rsidRPr="007D2561">
        <w:rPr>
          <w:color w:val="000000" w:themeColor="text1"/>
          <w:szCs w:val="24"/>
        </w:rPr>
        <w:t xml:space="preserve"> (2010), </w:t>
      </w:r>
      <w:r w:rsidRPr="007D2561">
        <w:rPr>
          <w:color w:val="000000" w:themeColor="text1"/>
          <w:szCs w:val="24"/>
          <w:lang w:val="en-GB"/>
        </w:rPr>
        <w:t>Kambakis</w:t>
      </w:r>
      <w:r w:rsidRPr="007D2561">
        <w:rPr>
          <w:color w:val="000000" w:themeColor="text1"/>
          <w:szCs w:val="24"/>
        </w:rPr>
        <w:t>-</w:t>
      </w:r>
      <w:r w:rsidRPr="007D2561">
        <w:rPr>
          <w:color w:val="000000" w:themeColor="text1"/>
          <w:szCs w:val="24"/>
          <w:lang w:val="en-GB"/>
        </w:rPr>
        <w:t>Vougiouklis</w:t>
      </w:r>
      <w:r w:rsidRPr="007D2561">
        <w:rPr>
          <w:color w:val="000000" w:themeColor="text1"/>
          <w:szCs w:val="24"/>
        </w:rPr>
        <w:t xml:space="preserve">(2012, 2013, 2016), </w:t>
      </w:r>
      <w:r w:rsidRPr="007D2561">
        <w:rPr>
          <w:color w:val="000000" w:themeColor="text1"/>
          <w:szCs w:val="24"/>
          <w:lang w:val="en-US"/>
        </w:rPr>
        <w:t>Kambakis</w:t>
      </w:r>
      <w:r w:rsidRPr="007D2561">
        <w:rPr>
          <w:color w:val="000000" w:themeColor="text1"/>
          <w:szCs w:val="24"/>
        </w:rPr>
        <w:t>-</w:t>
      </w:r>
      <w:r w:rsidRPr="007D2561">
        <w:rPr>
          <w:color w:val="000000" w:themeColor="text1"/>
          <w:szCs w:val="24"/>
          <w:lang w:val="en-US"/>
        </w:rPr>
        <w:t>Vougiouklisetal</w:t>
      </w:r>
      <w:r w:rsidRPr="007D2561">
        <w:rPr>
          <w:color w:val="000000" w:themeColor="text1"/>
          <w:szCs w:val="24"/>
        </w:rPr>
        <w:t xml:space="preserve">. (2013), </w:t>
      </w:r>
      <w:r w:rsidRPr="007D2561">
        <w:rPr>
          <w:color w:val="000000" w:themeColor="text1"/>
          <w:szCs w:val="24"/>
          <w:lang w:val="en-US"/>
        </w:rPr>
        <w:t>Kambakis</w:t>
      </w:r>
      <w:r w:rsidRPr="007D2561">
        <w:rPr>
          <w:color w:val="000000" w:themeColor="text1"/>
          <w:szCs w:val="24"/>
        </w:rPr>
        <w:t>-</w:t>
      </w:r>
      <w:r w:rsidRPr="007D2561">
        <w:rPr>
          <w:color w:val="000000" w:themeColor="text1"/>
          <w:szCs w:val="24"/>
          <w:lang w:val="en-US"/>
        </w:rPr>
        <w:t>Vougiouklis</w:t>
      </w:r>
      <w:r w:rsidRPr="007D2561">
        <w:rPr>
          <w:color w:val="000000" w:themeColor="text1"/>
          <w:szCs w:val="24"/>
        </w:rPr>
        <w:t>&amp;</w:t>
      </w:r>
      <w:r w:rsidRPr="007D2561">
        <w:rPr>
          <w:color w:val="000000" w:themeColor="text1"/>
          <w:szCs w:val="24"/>
          <w:lang w:val="en-US"/>
        </w:rPr>
        <w:t>Mamoukari</w:t>
      </w:r>
      <w:r w:rsidRPr="007D2561">
        <w:rPr>
          <w:color w:val="000000" w:themeColor="text1"/>
          <w:szCs w:val="24"/>
        </w:rPr>
        <w:t xml:space="preserve"> (2016</w:t>
      </w:r>
      <w:r w:rsidRPr="007D2561">
        <w:rPr>
          <w:color w:val="000000" w:themeColor="text1"/>
          <w:szCs w:val="24"/>
          <w:lang w:val="en-US"/>
        </w:rPr>
        <w:t>a</w:t>
      </w:r>
      <w:r w:rsidRPr="007D2561">
        <w:rPr>
          <w:color w:val="000000" w:themeColor="text1"/>
          <w:szCs w:val="24"/>
        </w:rPr>
        <w:t>,</w:t>
      </w:r>
      <w:r w:rsidRPr="007D2561">
        <w:rPr>
          <w:color w:val="000000" w:themeColor="text1"/>
          <w:szCs w:val="24"/>
          <w:lang w:val="en-US"/>
        </w:rPr>
        <w:t>b</w:t>
      </w:r>
      <w:r w:rsidRPr="007D2561">
        <w:rPr>
          <w:color w:val="000000" w:themeColor="text1"/>
          <w:szCs w:val="24"/>
        </w:rPr>
        <w:t xml:space="preserve">, 2017), </w:t>
      </w:r>
      <w:r w:rsidRPr="007D2561">
        <w:rPr>
          <w:color w:val="000000" w:themeColor="text1"/>
          <w:szCs w:val="24"/>
          <w:lang w:val="en-US"/>
        </w:rPr>
        <w:t>Markos</w:t>
      </w:r>
      <w:r w:rsidRPr="007D2561">
        <w:rPr>
          <w:color w:val="000000" w:themeColor="text1"/>
          <w:szCs w:val="24"/>
        </w:rPr>
        <w:t xml:space="preserve"> (2017), Νικ</w:t>
      </w:r>
      <w:r w:rsidRPr="007D2561">
        <w:rPr>
          <w:bCs/>
          <w:color w:val="000000" w:themeColor="text1"/>
          <w:szCs w:val="24"/>
        </w:rPr>
        <w:t>ολαΐδου &amp; Βουγιουκλής (2017)</w:t>
      </w:r>
      <w:r w:rsidRPr="007D2561">
        <w:rPr>
          <w:color w:val="000000" w:themeColor="text1"/>
          <w:szCs w:val="24"/>
        </w:rPr>
        <w:t>.</w:t>
      </w:r>
    </w:p>
  </w:footnote>
  <w:footnote w:id="3">
    <w:p w:rsidR="00F918D5" w:rsidRPr="007D2561" w:rsidRDefault="00F918D5" w:rsidP="00AA70C6">
      <w:pPr>
        <w:pStyle w:val="a4"/>
        <w:rPr>
          <w:color w:val="000000" w:themeColor="text1"/>
        </w:rPr>
      </w:pPr>
      <w:r w:rsidRPr="007D2561">
        <w:rPr>
          <w:rStyle w:val="a5"/>
          <w:color w:val="000000" w:themeColor="text1"/>
        </w:rPr>
        <w:footnoteRef/>
      </w:r>
      <w:r w:rsidRPr="007D2561">
        <w:rPr>
          <w:color w:val="000000" w:themeColor="text1"/>
        </w:rPr>
        <w:t xml:space="preserve"> Το λόγιο επίπεδο της ΝΕ περιλαμβάνει τα </w:t>
      </w:r>
      <w:r w:rsidRPr="007D2561">
        <w:rPr>
          <w:bCs/>
          <w:color w:val="000000" w:themeColor="text1"/>
        </w:rPr>
        <w:t xml:space="preserve">κληρονομημένα ή κατασκευασμένα τεμάχια, δομές και διαδικασίες </w:t>
      </w:r>
      <w:r w:rsidRPr="007D2561">
        <w:rPr>
          <w:color w:val="000000" w:themeColor="text1"/>
        </w:rPr>
        <w:t xml:space="preserve">σε όλα τα επίπεδα γλωσσικής ανάλυσης (φωνολογία, μορφολογία, σύνταξη, σημασιολογία, πραγματολογία) και στο λεξιλόγιο που χρησιμοποιούνται πρωτοτυπικά </w:t>
      </w:r>
      <w:r w:rsidRPr="007D2561">
        <w:rPr>
          <w:bCs/>
          <w:color w:val="000000" w:themeColor="text1"/>
        </w:rPr>
        <w:t>στο τυπικό χρηστικό επίπεδο</w:t>
      </w:r>
      <w:r w:rsidRPr="007D2561">
        <w:rPr>
          <w:color w:val="000000" w:themeColor="text1"/>
        </w:rPr>
        <w:t xml:space="preserve">, λ.χ. </w:t>
      </w:r>
      <w:r w:rsidRPr="007D2561">
        <w:rPr>
          <w:i/>
          <w:color w:val="000000" w:themeColor="text1"/>
        </w:rPr>
        <w:t xml:space="preserve">πτωχός, Τράπεζα Ελλάδος, εκ των ων ουκ άνευ </w:t>
      </w:r>
      <w:r w:rsidRPr="007D2561">
        <w:rPr>
          <w:color w:val="000000" w:themeColor="text1"/>
        </w:rPr>
        <w:t>κτλ. Το βασικό κριτήριο λογιότητας είναι το χρηστικό και δευτερευόντως το ετυμολογικό με την έννοια της απόκλισης/περιφερειακότητας (για περισσότερες πληροφορίες και βιβλιογραφικές αναφορές, βλ. Αναστασιάδη-Συμεωνίδη &amp; Φλιάτουρας στον ίδιο τόμο).</w:t>
      </w:r>
    </w:p>
  </w:footnote>
  <w:footnote w:id="4">
    <w:p w:rsidR="00F918D5" w:rsidRDefault="00F918D5">
      <w:pPr>
        <w:pStyle w:val="a4"/>
      </w:pPr>
      <w:r>
        <w:rPr>
          <w:rStyle w:val="a5"/>
        </w:rPr>
        <w:footnoteRef/>
      </w:r>
      <w:r>
        <w:t xml:space="preserve"> Διευκρινίζουμε ότι όταν τα λόγια στοιχείο με διπλό στοιχείο εκπροσώπησης τοποθετούνται στην πρωτοτυπική κατηγορία. </w:t>
      </w:r>
    </w:p>
  </w:footnote>
  <w:footnote w:id="5">
    <w:p w:rsidR="00F918D5" w:rsidRDefault="00F918D5">
      <w:pPr>
        <w:pStyle w:val="a4"/>
      </w:pPr>
      <w:r>
        <w:rPr>
          <w:rStyle w:val="a5"/>
        </w:rPr>
        <w:footnoteRef/>
      </w:r>
      <w:r>
        <w:t xml:space="preserve"> Στην πρώτη στήλη αναφέρεται η σειρά εμφάνισης του ζητήματος στο ερωτηματολόγιο, στη δεύτερη στήλη η φράση του ερωτηματολογίου (το μαύρο είναι το λόγιο στοιχείο-στόχος), στην τρίτη στήλη ο μέσος όρος τμήσης της ράβδου, στην τέταρτη στήλη ο βαθμός απόκλισης, ενώ στην πέμπτη και στην έκτη στήλη καταγράφονται η μικρότερη και η μεγαλύτερη τμήση αντίστοιχα. </w:t>
      </w:r>
    </w:p>
  </w:footnote>
  <w:footnote w:id="6">
    <w:p w:rsidR="00F918D5" w:rsidRDefault="00F918D5">
      <w:pPr>
        <w:pStyle w:val="a4"/>
      </w:pPr>
      <w:r>
        <w:rPr>
          <w:rStyle w:val="a5"/>
        </w:rPr>
        <w:footnoteRef/>
      </w:r>
      <w:r>
        <w:t xml:space="preserve"> Εφεξής σε παρένθεση δίνονται ο μέσος όρος τμήσης της ράβδου και η θέση που κατέλαβε στο συνεχές της λογιότητας.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artB97C"/>
      </v:shape>
    </w:pict>
  </w:numPicBullet>
  <w:abstractNum w:abstractNumId="0">
    <w:nsid w:val="0324251E"/>
    <w:multiLevelType w:val="hybridMultilevel"/>
    <w:tmpl w:val="5CD4B224"/>
    <w:lvl w:ilvl="0" w:tplc="97EA79D8">
      <w:start w:val="1"/>
      <w:numFmt w:val="bullet"/>
      <w:lvlText w:val="•"/>
      <w:lvlJc w:val="left"/>
      <w:pPr>
        <w:tabs>
          <w:tab w:val="num" w:pos="720"/>
        </w:tabs>
        <w:ind w:left="720" w:hanging="360"/>
      </w:pPr>
      <w:rPr>
        <w:rFonts w:ascii="Arial" w:hAnsi="Arial" w:hint="default"/>
      </w:rPr>
    </w:lvl>
    <w:lvl w:ilvl="1" w:tplc="B78054C2" w:tentative="1">
      <w:start w:val="1"/>
      <w:numFmt w:val="bullet"/>
      <w:lvlText w:val="•"/>
      <w:lvlJc w:val="left"/>
      <w:pPr>
        <w:tabs>
          <w:tab w:val="num" w:pos="1440"/>
        </w:tabs>
        <w:ind w:left="1440" w:hanging="360"/>
      </w:pPr>
      <w:rPr>
        <w:rFonts w:ascii="Arial" w:hAnsi="Arial" w:hint="default"/>
      </w:rPr>
    </w:lvl>
    <w:lvl w:ilvl="2" w:tplc="0DDAD358" w:tentative="1">
      <w:start w:val="1"/>
      <w:numFmt w:val="bullet"/>
      <w:lvlText w:val="•"/>
      <w:lvlJc w:val="left"/>
      <w:pPr>
        <w:tabs>
          <w:tab w:val="num" w:pos="2160"/>
        </w:tabs>
        <w:ind w:left="2160" w:hanging="360"/>
      </w:pPr>
      <w:rPr>
        <w:rFonts w:ascii="Arial" w:hAnsi="Arial" w:hint="default"/>
      </w:rPr>
    </w:lvl>
    <w:lvl w:ilvl="3" w:tplc="7798A1B4" w:tentative="1">
      <w:start w:val="1"/>
      <w:numFmt w:val="bullet"/>
      <w:lvlText w:val="•"/>
      <w:lvlJc w:val="left"/>
      <w:pPr>
        <w:tabs>
          <w:tab w:val="num" w:pos="2880"/>
        </w:tabs>
        <w:ind w:left="2880" w:hanging="360"/>
      </w:pPr>
      <w:rPr>
        <w:rFonts w:ascii="Arial" w:hAnsi="Arial" w:hint="default"/>
      </w:rPr>
    </w:lvl>
    <w:lvl w:ilvl="4" w:tplc="E98E8F1C" w:tentative="1">
      <w:start w:val="1"/>
      <w:numFmt w:val="bullet"/>
      <w:lvlText w:val="•"/>
      <w:lvlJc w:val="left"/>
      <w:pPr>
        <w:tabs>
          <w:tab w:val="num" w:pos="3600"/>
        </w:tabs>
        <w:ind w:left="3600" w:hanging="360"/>
      </w:pPr>
      <w:rPr>
        <w:rFonts w:ascii="Arial" w:hAnsi="Arial" w:hint="default"/>
      </w:rPr>
    </w:lvl>
    <w:lvl w:ilvl="5" w:tplc="AB64B6E2" w:tentative="1">
      <w:start w:val="1"/>
      <w:numFmt w:val="bullet"/>
      <w:lvlText w:val="•"/>
      <w:lvlJc w:val="left"/>
      <w:pPr>
        <w:tabs>
          <w:tab w:val="num" w:pos="4320"/>
        </w:tabs>
        <w:ind w:left="4320" w:hanging="360"/>
      </w:pPr>
      <w:rPr>
        <w:rFonts w:ascii="Arial" w:hAnsi="Arial" w:hint="default"/>
      </w:rPr>
    </w:lvl>
    <w:lvl w:ilvl="6" w:tplc="91FC0AFE" w:tentative="1">
      <w:start w:val="1"/>
      <w:numFmt w:val="bullet"/>
      <w:lvlText w:val="•"/>
      <w:lvlJc w:val="left"/>
      <w:pPr>
        <w:tabs>
          <w:tab w:val="num" w:pos="5040"/>
        </w:tabs>
        <w:ind w:left="5040" w:hanging="360"/>
      </w:pPr>
      <w:rPr>
        <w:rFonts w:ascii="Arial" w:hAnsi="Arial" w:hint="default"/>
      </w:rPr>
    </w:lvl>
    <w:lvl w:ilvl="7" w:tplc="074A06AC" w:tentative="1">
      <w:start w:val="1"/>
      <w:numFmt w:val="bullet"/>
      <w:lvlText w:val="•"/>
      <w:lvlJc w:val="left"/>
      <w:pPr>
        <w:tabs>
          <w:tab w:val="num" w:pos="5760"/>
        </w:tabs>
        <w:ind w:left="5760" w:hanging="360"/>
      </w:pPr>
      <w:rPr>
        <w:rFonts w:ascii="Arial" w:hAnsi="Arial" w:hint="default"/>
      </w:rPr>
    </w:lvl>
    <w:lvl w:ilvl="8" w:tplc="41886830" w:tentative="1">
      <w:start w:val="1"/>
      <w:numFmt w:val="bullet"/>
      <w:lvlText w:val="•"/>
      <w:lvlJc w:val="left"/>
      <w:pPr>
        <w:tabs>
          <w:tab w:val="num" w:pos="6480"/>
        </w:tabs>
        <w:ind w:left="6480" w:hanging="360"/>
      </w:pPr>
      <w:rPr>
        <w:rFonts w:ascii="Arial" w:hAnsi="Arial" w:hint="default"/>
      </w:rPr>
    </w:lvl>
  </w:abstractNum>
  <w:abstractNum w:abstractNumId="1">
    <w:nsid w:val="039A6CDB"/>
    <w:multiLevelType w:val="hybridMultilevel"/>
    <w:tmpl w:val="C0F65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205392"/>
    <w:multiLevelType w:val="hybridMultilevel"/>
    <w:tmpl w:val="B4B6394C"/>
    <w:lvl w:ilvl="0" w:tplc="99AC04E2">
      <w:start w:val="1"/>
      <w:numFmt w:val="bullet"/>
      <w:lvlText w:val="•"/>
      <w:lvlJc w:val="left"/>
      <w:pPr>
        <w:tabs>
          <w:tab w:val="num" w:pos="720"/>
        </w:tabs>
        <w:ind w:left="720" w:hanging="360"/>
      </w:pPr>
      <w:rPr>
        <w:rFonts w:ascii="Arial" w:hAnsi="Arial" w:hint="default"/>
      </w:rPr>
    </w:lvl>
    <w:lvl w:ilvl="1" w:tplc="B5C61418" w:tentative="1">
      <w:start w:val="1"/>
      <w:numFmt w:val="bullet"/>
      <w:lvlText w:val="•"/>
      <w:lvlJc w:val="left"/>
      <w:pPr>
        <w:tabs>
          <w:tab w:val="num" w:pos="1440"/>
        </w:tabs>
        <w:ind w:left="1440" w:hanging="360"/>
      </w:pPr>
      <w:rPr>
        <w:rFonts w:ascii="Arial" w:hAnsi="Arial" w:hint="default"/>
      </w:rPr>
    </w:lvl>
    <w:lvl w:ilvl="2" w:tplc="3FFC261A" w:tentative="1">
      <w:start w:val="1"/>
      <w:numFmt w:val="bullet"/>
      <w:lvlText w:val="•"/>
      <w:lvlJc w:val="left"/>
      <w:pPr>
        <w:tabs>
          <w:tab w:val="num" w:pos="2160"/>
        </w:tabs>
        <w:ind w:left="2160" w:hanging="360"/>
      </w:pPr>
      <w:rPr>
        <w:rFonts w:ascii="Arial" w:hAnsi="Arial" w:hint="default"/>
      </w:rPr>
    </w:lvl>
    <w:lvl w:ilvl="3" w:tplc="1814145A" w:tentative="1">
      <w:start w:val="1"/>
      <w:numFmt w:val="bullet"/>
      <w:lvlText w:val="•"/>
      <w:lvlJc w:val="left"/>
      <w:pPr>
        <w:tabs>
          <w:tab w:val="num" w:pos="2880"/>
        </w:tabs>
        <w:ind w:left="2880" w:hanging="360"/>
      </w:pPr>
      <w:rPr>
        <w:rFonts w:ascii="Arial" w:hAnsi="Arial" w:hint="default"/>
      </w:rPr>
    </w:lvl>
    <w:lvl w:ilvl="4" w:tplc="FD24E456" w:tentative="1">
      <w:start w:val="1"/>
      <w:numFmt w:val="bullet"/>
      <w:lvlText w:val="•"/>
      <w:lvlJc w:val="left"/>
      <w:pPr>
        <w:tabs>
          <w:tab w:val="num" w:pos="3600"/>
        </w:tabs>
        <w:ind w:left="3600" w:hanging="360"/>
      </w:pPr>
      <w:rPr>
        <w:rFonts w:ascii="Arial" w:hAnsi="Arial" w:hint="default"/>
      </w:rPr>
    </w:lvl>
    <w:lvl w:ilvl="5" w:tplc="3F2A8894" w:tentative="1">
      <w:start w:val="1"/>
      <w:numFmt w:val="bullet"/>
      <w:lvlText w:val="•"/>
      <w:lvlJc w:val="left"/>
      <w:pPr>
        <w:tabs>
          <w:tab w:val="num" w:pos="4320"/>
        </w:tabs>
        <w:ind w:left="4320" w:hanging="360"/>
      </w:pPr>
      <w:rPr>
        <w:rFonts w:ascii="Arial" w:hAnsi="Arial" w:hint="default"/>
      </w:rPr>
    </w:lvl>
    <w:lvl w:ilvl="6" w:tplc="27E0453C" w:tentative="1">
      <w:start w:val="1"/>
      <w:numFmt w:val="bullet"/>
      <w:lvlText w:val="•"/>
      <w:lvlJc w:val="left"/>
      <w:pPr>
        <w:tabs>
          <w:tab w:val="num" w:pos="5040"/>
        </w:tabs>
        <w:ind w:left="5040" w:hanging="360"/>
      </w:pPr>
      <w:rPr>
        <w:rFonts w:ascii="Arial" w:hAnsi="Arial" w:hint="default"/>
      </w:rPr>
    </w:lvl>
    <w:lvl w:ilvl="7" w:tplc="71567E2A" w:tentative="1">
      <w:start w:val="1"/>
      <w:numFmt w:val="bullet"/>
      <w:lvlText w:val="•"/>
      <w:lvlJc w:val="left"/>
      <w:pPr>
        <w:tabs>
          <w:tab w:val="num" w:pos="5760"/>
        </w:tabs>
        <w:ind w:left="5760" w:hanging="360"/>
      </w:pPr>
      <w:rPr>
        <w:rFonts w:ascii="Arial" w:hAnsi="Arial" w:hint="default"/>
      </w:rPr>
    </w:lvl>
    <w:lvl w:ilvl="8" w:tplc="84CC0E18" w:tentative="1">
      <w:start w:val="1"/>
      <w:numFmt w:val="bullet"/>
      <w:lvlText w:val="•"/>
      <w:lvlJc w:val="left"/>
      <w:pPr>
        <w:tabs>
          <w:tab w:val="num" w:pos="6480"/>
        </w:tabs>
        <w:ind w:left="6480" w:hanging="360"/>
      </w:pPr>
      <w:rPr>
        <w:rFonts w:ascii="Arial" w:hAnsi="Arial" w:hint="default"/>
      </w:rPr>
    </w:lvl>
  </w:abstractNum>
  <w:abstractNum w:abstractNumId="3">
    <w:nsid w:val="0BC8166A"/>
    <w:multiLevelType w:val="hybridMultilevel"/>
    <w:tmpl w:val="2A2E792A"/>
    <w:lvl w:ilvl="0" w:tplc="B9127208">
      <w:start w:val="1"/>
      <w:numFmt w:val="bullet"/>
      <w:lvlText w:val=""/>
      <w:lvlJc w:val="left"/>
      <w:pPr>
        <w:tabs>
          <w:tab w:val="num" w:pos="720"/>
        </w:tabs>
        <w:ind w:left="720" w:hanging="360"/>
      </w:pPr>
      <w:rPr>
        <w:rFonts w:ascii="Wingdings" w:hAnsi="Wingdings" w:hint="default"/>
      </w:rPr>
    </w:lvl>
    <w:lvl w:ilvl="1" w:tplc="2E54BAC6" w:tentative="1">
      <w:start w:val="1"/>
      <w:numFmt w:val="bullet"/>
      <w:lvlText w:val=""/>
      <w:lvlJc w:val="left"/>
      <w:pPr>
        <w:tabs>
          <w:tab w:val="num" w:pos="1440"/>
        </w:tabs>
        <w:ind w:left="1440" w:hanging="360"/>
      </w:pPr>
      <w:rPr>
        <w:rFonts w:ascii="Wingdings" w:hAnsi="Wingdings" w:hint="default"/>
      </w:rPr>
    </w:lvl>
    <w:lvl w:ilvl="2" w:tplc="F5B24C9A" w:tentative="1">
      <w:start w:val="1"/>
      <w:numFmt w:val="bullet"/>
      <w:lvlText w:val=""/>
      <w:lvlJc w:val="left"/>
      <w:pPr>
        <w:tabs>
          <w:tab w:val="num" w:pos="2160"/>
        </w:tabs>
        <w:ind w:left="2160" w:hanging="360"/>
      </w:pPr>
      <w:rPr>
        <w:rFonts w:ascii="Wingdings" w:hAnsi="Wingdings" w:hint="default"/>
      </w:rPr>
    </w:lvl>
    <w:lvl w:ilvl="3" w:tplc="3F0E4D60" w:tentative="1">
      <w:start w:val="1"/>
      <w:numFmt w:val="bullet"/>
      <w:lvlText w:val=""/>
      <w:lvlJc w:val="left"/>
      <w:pPr>
        <w:tabs>
          <w:tab w:val="num" w:pos="2880"/>
        </w:tabs>
        <w:ind w:left="2880" w:hanging="360"/>
      </w:pPr>
      <w:rPr>
        <w:rFonts w:ascii="Wingdings" w:hAnsi="Wingdings" w:hint="default"/>
      </w:rPr>
    </w:lvl>
    <w:lvl w:ilvl="4" w:tplc="CA7A53BC" w:tentative="1">
      <w:start w:val="1"/>
      <w:numFmt w:val="bullet"/>
      <w:lvlText w:val=""/>
      <w:lvlJc w:val="left"/>
      <w:pPr>
        <w:tabs>
          <w:tab w:val="num" w:pos="3600"/>
        </w:tabs>
        <w:ind w:left="3600" w:hanging="360"/>
      </w:pPr>
      <w:rPr>
        <w:rFonts w:ascii="Wingdings" w:hAnsi="Wingdings" w:hint="default"/>
      </w:rPr>
    </w:lvl>
    <w:lvl w:ilvl="5" w:tplc="A5D66B42" w:tentative="1">
      <w:start w:val="1"/>
      <w:numFmt w:val="bullet"/>
      <w:lvlText w:val=""/>
      <w:lvlJc w:val="left"/>
      <w:pPr>
        <w:tabs>
          <w:tab w:val="num" w:pos="4320"/>
        </w:tabs>
        <w:ind w:left="4320" w:hanging="360"/>
      </w:pPr>
      <w:rPr>
        <w:rFonts w:ascii="Wingdings" w:hAnsi="Wingdings" w:hint="default"/>
      </w:rPr>
    </w:lvl>
    <w:lvl w:ilvl="6" w:tplc="6116E94E" w:tentative="1">
      <w:start w:val="1"/>
      <w:numFmt w:val="bullet"/>
      <w:lvlText w:val=""/>
      <w:lvlJc w:val="left"/>
      <w:pPr>
        <w:tabs>
          <w:tab w:val="num" w:pos="5040"/>
        </w:tabs>
        <w:ind w:left="5040" w:hanging="360"/>
      </w:pPr>
      <w:rPr>
        <w:rFonts w:ascii="Wingdings" w:hAnsi="Wingdings" w:hint="default"/>
      </w:rPr>
    </w:lvl>
    <w:lvl w:ilvl="7" w:tplc="10BC7A3E" w:tentative="1">
      <w:start w:val="1"/>
      <w:numFmt w:val="bullet"/>
      <w:lvlText w:val=""/>
      <w:lvlJc w:val="left"/>
      <w:pPr>
        <w:tabs>
          <w:tab w:val="num" w:pos="5760"/>
        </w:tabs>
        <w:ind w:left="5760" w:hanging="360"/>
      </w:pPr>
      <w:rPr>
        <w:rFonts w:ascii="Wingdings" w:hAnsi="Wingdings" w:hint="default"/>
      </w:rPr>
    </w:lvl>
    <w:lvl w:ilvl="8" w:tplc="24509596" w:tentative="1">
      <w:start w:val="1"/>
      <w:numFmt w:val="bullet"/>
      <w:lvlText w:val=""/>
      <w:lvlJc w:val="left"/>
      <w:pPr>
        <w:tabs>
          <w:tab w:val="num" w:pos="6480"/>
        </w:tabs>
        <w:ind w:left="6480" w:hanging="360"/>
      </w:pPr>
      <w:rPr>
        <w:rFonts w:ascii="Wingdings" w:hAnsi="Wingdings" w:hint="default"/>
      </w:rPr>
    </w:lvl>
  </w:abstractNum>
  <w:abstractNum w:abstractNumId="4">
    <w:nsid w:val="11470F7C"/>
    <w:multiLevelType w:val="hybridMultilevel"/>
    <w:tmpl w:val="739E12D0"/>
    <w:lvl w:ilvl="0" w:tplc="21B6987C">
      <w:start w:val="1"/>
      <w:numFmt w:val="bullet"/>
      <w:lvlText w:val="•"/>
      <w:lvlJc w:val="left"/>
      <w:pPr>
        <w:tabs>
          <w:tab w:val="num" w:pos="720"/>
        </w:tabs>
        <w:ind w:left="720" w:hanging="360"/>
      </w:pPr>
      <w:rPr>
        <w:rFonts w:ascii="Arial" w:hAnsi="Arial" w:hint="default"/>
      </w:rPr>
    </w:lvl>
    <w:lvl w:ilvl="1" w:tplc="3118BA32" w:tentative="1">
      <w:start w:val="1"/>
      <w:numFmt w:val="bullet"/>
      <w:lvlText w:val="•"/>
      <w:lvlJc w:val="left"/>
      <w:pPr>
        <w:tabs>
          <w:tab w:val="num" w:pos="1440"/>
        </w:tabs>
        <w:ind w:left="1440" w:hanging="360"/>
      </w:pPr>
      <w:rPr>
        <w:rFonts w:ascii="Arial" w:hAnsi="Arial" w:hint="default"/>
      </w:rPr>
    </w:lvl>
    <w:lvl w:ilvl="2" w:tplc="A452535A" w:tentative="1">
      <w:start w:val="1"/>
      <w:numFmt w:val="bullet"/>
      <w:lvlText w:val="•"/>
      <w:lvlJc w:val="left"/>
      <w:pPr>
        <w:tabs>
          <w:tab w:val="num" w:pos="2160"/>
        </w:tabs>
        <w:ind w:left="2160" w:hanging="360"/>
      </w:pPr>
      <w:rPr>
        <w:rFonts w:ascii="Arial" w:hAnsi="Arial" w:hint="default"/>
      </w:rPr>
    </w:lvl>
    <w:lvl w:ilvl="3" w:tplc="043233B4" w:tentative="1">
      <w:start w:val="1"/>
      <w:numFmt w:val="bullet"/>
      <w:lvlText w:val="•"/>
      <w:lvlJc w:val="left"/>
      <w:pPr>
        <w:tabs>
          <w:tab w:val="num" w:pos="2880"/>
        </w:tabs>
        <w:ind w:left="2880" w:hanging="360"/>
      </w:pPr>
      <w:rPr>
        <w:rFonts w:ascii="Arial" w:hAnsi="Arial" w:hint="default"/>
      </w:rPr>
    </w:lvl>
    <w:lvl w:ilvl="4" w:tplc="F05445DA" w:tentative="1">
      <w:start w:val="1"/>
      <w:numFmt w:val="bullet"/>
      <w:lvlText w:val="•"/>
      <w:lvlJc w:val="left"/>
      <w:pPr>
        <w:tabs>
          <w:tab w:val="num" w:pos="3600"/>
        </w:tabs>
        <w:ind w:left="3600" w:hanging="360"/>
      </w:pPr>
      <w:rPr>
        <w:rFonts w:ascii="Arial" w:hAnsi="Arial" w:hint="default"/>
      </w:rPr>
    </w:lvl>
    <w:lvl w:ilvl="5" w:tplc="23283156" w:tentative="1">
      <w:start w:val="1"/>
      <w:numFmt w:val="bullet"/>
      <w:lvlText w:val="•"/>
      <w:lvlJc w:val="left"/>
      <w:pPr>
        <w:tabs>
          <w:tab w:val="num" w:pos="4320"/>
        </w:tabs>
        <w:ind w:left="4320" w:hanging="360"/>
      </w:pPr>
      <w:rPr>
        <w:rFonts w:ascii="Arial" w:hAnsi="Arial" w:hint="default"/>
      </w:rPr>
    </w:lvl>
    <w:lvl w:ilvl="6" w:tplc="19C04A7A" w:tentative="1">
      <w:start w:val="1"/>
      <w:numFmt w:val="bullet"/>
      <w:lvlText w:val="•"/>
      <w:lvlJc w:val="left"/>
      <w:pPr>
        <w:tabs>
          <w:tab w:val="num" w:pos="5040"/>
        </w:tabs>
        <w:ind w:left="5040" w:hanging="360"/>
      </w:pPr>
      <w:rPr>
        <w:rFonts w:ascii="Arial" w:hAnsi="Arial" w:hint="default"/>
      </w:rPr>
    </w:lvl>
    <w:lvl w:ilvl="7" w:tplc="AE767DFE" w:tentative="1">
      <w:start w:val="1"/>
      <w:numFmt w:val="bullet"/>
      <w:lvlText w:val="•"/>
      <w:lvlJc w:val="left"/>
      <w:pPr>
        <w:tabs>
          <w:tab w:val="num" w:pos="5760"/>
        </w:tabs>
        <w:ind w:left="5760" w:hanging="360"/>
      </w:pPr>
      <w:rPr>
        <w:rFonts w:ascii="Arial" w:hAnsi="Arial" w:hint="default"/>
      </w:rPr>
    </w:lvl>
    <w:lvl w:ilvl="8" w:tplc="F5CC226E" w:tentative="1">
      <w:start w:val="1"/>
      <w:numFmt w:val="bullet"/>
      <w:lvlText w:val="•"/>
      <w:lvlJc w:val="left"/>
      <w:pPr>
        <w:tabs>
          <w:tab w:val="num" w:pos="6480"/>
        </w:tabs>
        <w:ind w:left="6480" w:hanging="360"/>
      </w:pPr>
      <w:rPr>
        <w:rFonts w:ascii="Arial" w:hAnsi="Arial" w:hint="default"/>
      </w:rPr>
    </w:lvl>
  </w:abstractNum>
  <w:abstractNum w:abstractNumId="5">
    <w:nsid w:val="124E7ACF"/>
    <w:multiLevelType w:val="hybridMultilevel"/>
    <w:tmpl w:val="4E06C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B856AA2"/>
    <w:multiLevelType w:val="hybridMultilevel"/>
    <w:tmpl w:val="43FA1C1E"/>
    <w:lvl w:ilvl="0" w:tplc="2BB8902E">
      <w:start w:val="1"/>
      <w:numFmt w:val="bullet"/>
      <w:lvlText w:val=""/>
      <w:lvlJc w:val="left"/>
      <w:pPr>
        <w:tabs>
          <w:tab w:val="num" w:pos="720"/>
        </w:tabs>
        <w:ind w:left="720" w:hanging="360"/>
      </w:pPr>
      <w:rPr>
        <w:rFonts w:ascii="Wingdings" w:hAnsi="Wingdings" w:hint="default"/>
      </w:rPr>
    </w:lvl>
    <w:lvl w:ilvl="1" w:tplc="B0E496C6" w:tentative="1">
      <w:start w:val="1"/>
      <w:numFmt w:val="bullet"/>
      <w:lvlText w:val=""/>
      <w:lvlJc w:val="left"/>
      <w:pPr>
        <w:tabs>
          <w:tab w:val="num" w:pos="1440"/>
        </w:tabs>
        <w:ind w:left="1440" w:hanging="360"/>
      </w:pPr>
      <w:rPr>
        <w:rFonts w:ascii="Wingdings" w:hAnsi="Wingdings" w:hint="default"/>
      </w:rPr>
    </w:lvl>
    <w:lvl w:ilvl="2" w:tplc="BF0CDE74" w:tentative="1">
      <w:start w:val="1"/>
      <w:numFmt w:val="bullet"/>
      <w:lvlText w:val=""/>
      <w:lvlJc w:val="left"/>
      <w:pPr>
        <w:tabs>
          <w:tab w:val="num" w:pos="2160"/>
        </w:tabs>
        <w:ind w:left="2160" w:hanging="360"/>
      </w:pPr>
      <w:rPr>
        <w:rFonts w:ascii="Wingdings" w:hAnsi="Wingdings" w:hint="default"/>
      </w:rPr>
    </w:lvl>
    <w:lvl w:ilvl="3" w:tplc="AE52F740" w:tentative="1">
      <w:start w:val="1"/>
      <w:numFmt w:val="bullet"/>
      <w:lvlText w:val=""/>
      <w:lvlJc w:val="left"/>
      <w:pPr>
        <w:tabs>
          <w:tab w:val="num" w:pos="2880"/>
        </w:tabs>
        <w:ind w:left="2880" w:hanging="360"/>
      </w:pPr>
      <w:rPr>
        <w:rFonts w:ascii="Wingdings" w:hAnsi="Wingdings" w:hint="default"/>
      </w:rPr>
    </w:lvl>
    <w:lvl w:ilvl="4" w:tplc="193EC986" w:tentative="1">
      <w:start w:val="1"/>
      <w:numFmt w:val="bullet"/>
      <w:lvlText w:val=""/>
      <w:lvlJc w:val="left"/>
      <w:pPr>
        <w:tabs>
          <w:tab w:val="num" w:pos="3600"/>
        </w:tabs>
        <w:ind w:left="3600" w:hanging="360"/>
      </w:pPr>
      <w:rPr>
        <w:rFonts w:ascii="Wingdings" w:hAnsi="Wingdings" w:hint="default"/>
      </w:rPr>
    </w:lvl>
    <w:lvl w:ilvl="5" w:tplc="D6EE0132" w:tentative="1">
      <w:start w:val="1"/>
      <w:numFmt w:val="bullet"/>
      <w:lvlText w:val=""/>
      <w:lvlJc w:val="left"/>
      <w:pPr>
        <w:tabs>
          <w:tab w:val="num" w:pos="4320"/>
        </w:tabs>
        <w:ind w:left="4320" w:hanging="360"/>
      </w:pPr>
      <w:rPr>
        <w:rFonts w:ascii="Wingdings" w:hAnsi="Wingdings" w:hint="default"/>
      </w:rPr>
    </w:lvl>
    <w:lvl w:ilvl="6" w:tplc="39A0F980" w:tentative="1">
      <w:start w:val="1"/>
      <w:numFmt w:val="bullet"/>
      <w:lvlText w:val=""/>
      <w:lvlJc w:val="left"/>
      <w:pPr>
        <w:tabs>
          <w:tab w:val="num" w:pos="5040"/>
        </w:tabs>
        <w:ind w:left="5040" w:hanging="360"/>
      </w:pPr>
      <w:rPr>
        <w:rFonts w:ascii="Wingdings" w:hAnsi="Wingdings" w:hint="default"/>
      </w:rPr>
    </w:lvl>
    <w:lvl w:ilvl="7" w:tplc="46268678" w:tentative="1">
      <w:start w:val="1"/>
      <w:numFmt w:val="bullet"/>
      <w:lvlText w:val=""/>
      <w:lvlJc w:val="left"/>
      <w:pPr>
        <w:tabs>
          <w:tab w:val="num" w:pos="5760"/>
        </w:tabs>
        <w:ind w:left="5760" w:hanging="360"/>
      </w:pPr>
      <w:rPr>
        <w:rFonts w:ascii="Wingdings" w:hAnsi="Wingdings" w:hint="default"/>
      </w:rPr>
    </w:lvl>
    <w:lvl w:ilvl="8" w:tplc="4798142A" w:tentative="1">
      <w:start w:val="1"/>
      <w:numFmt w:val="bullet"/>
      <w:lvlText w:val=""/>
      <w:lvlJc w:val="left"/>
      <w:pPr>
        <w:tabs>
          <w:tab w:val="num" w:pos="6480"/>
        </w:tabs>
        <w:ind w:left="6480" w:hanging="360"/>
      </w:pPr>
      <w:rPr>
        <w:rFonts w:ascii="Wingdings" w:hAnsi="Wingdings" w:hint="default"/>
      </w:rPr>
    </w:lvl>
  </w:abstractNum>
  <w:abstractNum w:abstractNumId="7">
    <w:nsid w:val="1C6D2648"/>
    <w:multiLevelType w:val="hybridMultilevel"/>
    <w:tmpl w:val="B09011E6"/>
    <w:lvl w:ilvl="0" w:tplc="F55EC568">
      <w:start w:val="1"/>
      <w:numFmt w:val="bullet"/>
      <w:lvlText w:val="•"/>
      <w:lvlJc w:val="left"/>
      <w:pPr>
        <w:tabs>
          <w:tab w:val="num" w:pos="720"/>
        </w:tabs>
        <w:ind w:left="720" w:hanging="360"/>
      </w:pPr>
      <w:rPr>
        <w:rFonts w:ascii="Arial" w:hAnsi="Arial" w:hint="default"/>
      </w:rPr>
    </w:lvl>
    <w:lvl w:ilvl="1" w:tplc="D826AF16" w:tentative="1">
      <w:start w:val="1"/>
      <w:numFmt w:val="bullet"/>
      <w:lvlText w:val="•"/>
      <w:lvlJc w:val="left"/>
      <w:pPr>
        <w:tabs>
          <w:tab w:val="num" w:pos="1440"/>
        </w:tabs>
        <w:ind w:left="1440" w:hanging="360"/>
      </w:pPr>
      <w:rPr>
        <w:rFonts w:ascii="Arial" w:hAnsi="Arial" w:hint="default"/>
      </w:rPr>
    </w:lvl>
    <w:lvl w:ilvl="2" w:tplc="8E1C4F18" w:tentative="1">
      <w:start w:val="1"/>
      <w:numFmt w:val="bullet"/>
      <w:lvlText w:val="•"/>
      <w:lvlJc w:val="left"/>
      <w:pPr>
        <w:tabs>
          <w:tab w:val="num" w:pos="2160"/>
        </w:tabs>
        <w:ind w:left="2160" w:hanging="360"/>
      </w:pPr>
      <w:rPr>
        <w:rFonts w:ascii="Arial" w:hAnsi="Arial" w:hint="default"/>
      </w:rPr>
    </w:lvl>
    <w:lvl w:ilvl="3" w:tplc="D84C5486" w:tentative="1">
      <w:start w:val="1"/>
      <w:numFmt w:val="bullet"/>
      <w:lvlText w:val="•"/>
      <w:lvlJc w:val="left"/>
      <w:pPr>
        <w:tabs>
          <w:tab w:val="num" w:pos="2880"/>
        </w:tabs>
        <w:ind w:left="2880" w:hanging="360"/>
      </w:pPr>
      <w:rPr>
        <w:rFonts w:ascii="Arial" w:hAnsi="Arial" w:hint="default"/>
      </w:rPr>
    </w:lvl>
    <w:lvl w:ilvl="4" w:tplc="0D82ACAA" w:tentative="1">
      <w:start w:val="1"/>
      <w:numFmt w:val="bullet"/>
      <w:lvlText w:val="•"/>
      <w:lvlJc w:val="left"/>
      <w:pPr>
        <w:tabs>
          <w:tab w:val="num" w:pos="3600"/>
        </w:tabs>
        <w:ind w:left="3600" w:hanging="360"/>
      </w:pPr>
      <w:rPr>
        <w:rFonts w:ascii="Arial" w:hAnsi="Arial" w:hint="default"/>
      </w:rPr>
    </w:lvl>
    <w:lvl w:ilvl="5" w:tplc="A6EA0B84" w:tentative="1">
      <w:start w:val="1"/>
      <w:numFmt w:val="bullet"/>
      <w:lvlText w:val="•"/>
      <w:lvlJc w:val="left"/>
      <w:pPr>
        <w:tabs>
          <w:tab w:val="num" w:pos="4320"/>
        </w:tabs>
        <w:ind w:left="4320" w:hanging="360"/>
      </w:pPr>
      <w:rPr>
        <w:rFonts w:ascii="Arial" w:hAnsi="Arial" w:hint="default"/>
      </w:rPr>
    </w:lvl>
    <w:lvl w:ilvl="6" w:tplc="00AAC0DC" w:tentative="1">
      <w:start w:val="1"/>
      <w:numFmt w:val="bullet"/>
      <w:lvlText w:val="•"/>
      <w:lvlJc w:val="left"/>
      <w:pPr>
        <w:tabs>
          <w:tab w:val="num" w:pos="5040"/>
        </w:tabs>
        <w:ind w:left="5040" w:hanging="360"/>
      </w:pPr>
      <w:rPr>
        <w:rFonts w:ascii="Arial" w:hAnsi="Arial" w:hint="default"/>
      </w:rPr>
    </w:lvl>
    <w:lvl w:ilvl="7" w:tplc="2CF8AD34" w:tentative="1">
      <w:start w:val="1"/>
      <w:numFmt w:val="bullet"/>
      <w:lvlText w:val="•"/>
      <w:lvlJc w:val="left"/>
      <w:pPr>
        <w:tabs>
          <w:tab w:val="num" w:pos="5760"/>
        </w:tabs>
        <w:ind w:left="5760" w:hanging="360"/>
      </w:pPr>
      <w:rPr>
        <w:rFonts w:ascii="Arial" w:hAnsi="Arial" w:hint="default"/>
      </w:rPr>
    </w:lvl>
    <w:lvl w:ilvl="8" w:tplc="3A1245E6" w:tentative="1">
      <w:start w:val="1"/>
      <w:numFmt w:val="bullet"/>
      <w:lvlText w:val="•"/>
      <w:lvlJc w:val="left"/>
      <w:pPr>
        <w:tabs>
          <w:tab w:val="num" w:pos="6480"/>
        </w:tabs>
        <w:ind w:left="6480" w:hanging="360"/>
      </w:pPr>
      <w:rPr>
        <w:rFonts w:ascii="Arial" w:hAnsi="Arial" w:hint="default"/>
      </w:rPr>
    </w:lvl>
  </w:abstractNum>
  <w:abstractNum w:abstractNumId="8">
    <w:nsid w:val="1D725A88"/>
    <w:multiLevelType w:val="hybridMultilevel"/>
    <w:tmpl w:val="DEF866FE"/>
    <w:lvl w:ilvl="0" w:tplc="A440DCC8">
      <w:start w:val="1"/>
      <w:numFmt w:val="bullet"/>
      <w:lvlText w:val=""/>
      <w:lvlJc w:val="left"/>
      <w:pPr>
        <w:tabs>
          <w:tab w:val="num" w:pos="720"/>
        </w:tabs>
        <w:ind w:left="720" w:hanging="360"/>
      </w:pPr>
      <w:rPr>
        <w:rFonts w:ascii="Wingdings" w:hAnsi="Wingdings" w:hint="default"/>
      </w:rPr>
    </w:lvl>
    <w:lvl w:ilvl="1" w:tplc="7B6C65E8" w:tentative="1">
      <w:start w:val="1"/>
      <w:numFmt w:val="bullet"/>
      <w:lvlText w:val=""/>
      <w:lvlJc w:val="left"/>
      <w:pPr>
        <w:tabs>
          <w:tab w:val="num" w:pos="1440"/>
        </w:tabs>
        <w:ind w:left="1440" w:hanging="360"/>
      </w:pPr>
      <w:rPr>
        <w:rFonts w:ascii="Wingdings" w:hAnsi="Wingdings" w:hint="default"/>
      </w:rPr>
    </w:lvl>
    <w:lvl w:ilvl="2" w:tplc="E7D69D26" w:tentative="1">
      <w:start w:val="1"/>
      <w:numFmt w:val="bullet"/>
      <w:lvlText w:val=""/>
      <w:lvlJc w:val="left"/>
      <w:pPr>
        <w:tabs>
          <w:tab w:val="num" w:pos="2160"/>
        </w:tabs>
        <w:ind w:left="2160" w:hanging="360"/>
      </w:pPr>
      <w:rPr>
        <w:rFonts w:ascii="Wingdings" w:hAnsi="Wingdings" w:hint="default"/>
      </w:rPr>
    </w:lvl>
    <w:lvl w:ilvl="3" w:tplc="5810C7A4" w:tentative="1">
      <w:start w:val="1"/>
      <w:numFmt w:val="bullet"/>
      <w:lvlText w:val=""/>
      <w:lvlJc w:val="left"/>
      <w:pPr>
        <w:tabs>
          <w:tab w:val="num" w:pos="2880"/>
        </w:tabs>
        <w:ind w:left="2880" w:hanging="360"/>
      </w:pPr>
      <w:rPr>
        <w:rFonts w:ascii="Wingdings" w:hAnsi="Wingdings" w:hint="default"/>
      </w:rPr>
    </w:lvl>
    <w:lvl w:ilvl="4" w:tplc="5A44343A" w:tentative="1">
      <w:start w:val="1"/>
      <w:numFmt w:val="bullet"/>
      <w:lvlText w:val=""/>
      <w:lvlJc w:val="left"/>
      <w:pPr>
        <w:tabs>
          <w:tab w:val="num" w:pos="3600"/>
        </w:tabs>
        <w:ind w:left="3600" w:hanging="360"/>
      </w:pPr>
      <w:rPr>
        <w:rFonts w:ascii="Wingdings" w:hAnsi="Wingdings" w:hint="default"/>
      </w:rPr>
    </w:lvl>
    <w:lvl w:ilvl="5" w:tplc="08FAD66C" w:tentative="1">
      <w:start w:val="1"/>
      <w:numFmt w:val="bullet"/>
      <w:lvlText w:val=""/>
      <w:lvlJc w:val="left"/>
      <w:pPr>
        <w:tabs>
          <w:tab w:val="num" w:pos="4320"/>
        </w:tabs>
        <w:ind w:left="4320" w:hanging="360"/>
      </w:pPr>
      <w:rPr>
        <w:rFonts w:ascii="Wingdings" w:hAnsi="Wingdings" w:hint="default"/>
      </w:rPr>
    </w:lvl>
    <w:lvl w:ilvl="6" w:tplc="ACAE30FA" w:tentative="1">
      <w:start w:val="1"/>
      <w:numFmt w:val="bullet"/>
      <w:lvlText w:val=""/>
      <w:lvlJc w:val="left"/>
      <w:pPr>
        <w:tabs>
          <w:tab w:val="num" w:pos="5040"/>
        </w:tabs>
        <w:ind w:left="5040" w:hanging="360"/>
      </w:pPr>
      <w:rPr>
        <w:rFonts w:ascii="Wingdings" w:hAnsi="Wingdings" w:hint="default"/>
      </w:rPr>
    </w:lvl>
    <w:lvl w:ilvl="7" w:tplc="654CADEA" w:tentative="1">
      <w:start w:val="1"/>
      <w:numFmt w:val="bullet"/>
      <w:lvlText w:val=""/>
      <w:lvlJc w:val="left"/>
      <w:pPr>
        <w:tabs>
          <w:tab w:val="num" w:pos="5760"/>
        </w:tabs>
        <w:ind w:left="5760" w:hanging="360"/>
      </w:pPr>
      <w:rPr>
        <w:rFonts w:ascii="Wingdings" w:hAnsi="Wingdings" w:hint="default"/>
      </w:rPr>
    </w:lvl>
    <w:lvl w:ilvl="8" w:tplc="9D94C164" w:tentative="1">
      <w:start w:val="1"/>
      <w:numFmt w:val="bullet"/>
      <w:lvlText w:val=""/>
      <w:lvlJc w:val="left"/>
      <w:pPr>
        <w:tabs>
          <w:tab w:val="num" w:pos="6480"/>
        </w:tabs>
        <w:ind w:left="6480" w:hanging="360"/>
      </w:pPr>
      <w:rPr>
        <w:rFonts w:ascii="Wingdings" w:hAnsi="Wingdings" w:hint="default"/>
      </w:rPr>
    </w:lvl>
  </w:abstractNum>
  <w:abstractNum w:abstractNumId="9">
    <w:nsid w:val="238C5A65"/>
    <w:multiLevelType w:val="hybridMultilevel"/>
    <w:tmpl w:val="36D85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167878"/>
    <w:multiLevelType w:val="hybridMultilevel"/>
    <w:tmpl w:val="D2909BD8"/>
    <w:lvl w:ilvl="0" w:tplc="158047A4">
      <w:start w:val="1"/>
      <w:numFmt w:val="bullet"/>
      <w:lvlText w:val=""/>
      <w:lvlJc w:val="left"/>
      <w:pPr>
        <w:tabs>
          <w:tab w:val="num" w:pos="720"/>
        </w:tabs>
        <w:ind w:left="720" w:hanging="360"/>
      </w:pPr>
      <w:rPr>
        <w:rFonts w:ascii="Wingdings" w:hAnsi="Wingdings" w:hint="default"/>
      </w:rPr>
    </w:lvl>
    <w:lvl w:ilvl="1" w:tplc="B49A1242" w:tentative="1">
      <w:start w:val="1"/>
      <w:numFmt w:val="bullet"/>
      <w:lvlText w:val=""/>
      <w:lvlJc w:val="left"/>
      <w:pPr>
        <w:tabs>
          <w:tab w:val="num" w:pos="1440"/>
        </w:tabs>
        <w:ind w:left="1440" w:hanging="360"/>
      </w:pPr>
      <w:rPr>
        <w:rFonts w:ascii="Wingdings" w:hAnsi="Wingdings" w:hint="default"/>
      </w:rPr>
    </w:lvl>
    <w:lvl w:ilvl="2" w:tplc="E2B871C4" w:tentative="1">
      <w:start w:val="1"/>
      <w:numFmt w:val="bullet"/>
      <w:lvlText w:val=""/>
      <w:lvlJc w:val="left"/>
      <w:pPr>
        <w:tabs>
          <w:tab w:val="num" w:pos="2160"/>
        </w:tabs>
        <w:ind w:left="2160" w:hanging="360"/>
      </w:pPr>
      <w:rPr>
        <w:rFonts w:ascii="Wingdings" w:hAnsi="Wingdings" w:hint="default"/>
      </w:rPr>
    </w:lvl>
    <w:lvl w:ilvl="3" w:tplc="EE98F7C4" w:tentative="1">
      <w:start w:val="1"/>
      <w:numFmt w:val="bullet"/>
      <w:lvlText w:val=""/>
      <w:lvlJc w:val="left"/>
      <w:pPr>
        <w:tabs>
          <w:tab w:val="num" w:pos="2880"/>
        </w:tabs>
        <w:ind w:left="2880" w:hanging="360"/>
      </w:pPr>
      <w:rPr>
        <w:rFonts w:ascii="Wingdings" w:hAnsi="Wingdings" w:hint="default"/>
      </w:rPr>
    </w:lvl>
    <w:lvl w:ilvl="4" w:tplc="C660D63C" w:tentative="1">
      <w:start w:val="1"/>
      <w:numFmt w:val="bullet"/>
      <w:lvlText w:val=""/>
      <w:lvlJc w:val="left"/>
      <w:pPr>
        <w:tabs>
          <w:tab w:val="num" w:pos="3600"/>
        </w:tabs>
        <w:ind w:left="3600" w:hanging="360"/>
      </w:pPr>
      <w:rPr>
        <w:rFonts w:ascii="Wingdings" w:hAnsi="Wingdings" w:hint="default"/>
      </w:rPr>
    </w:lvl>
    <w:lvl w:ilvl="5" w:tplc="341A1E50" w:tentative="1">
      <w:start w:val="1"/>
      <w:numFmt w:val="bullet"/>
      <w:lvlText w:val=""/>
      <w:lvlJc w:val="left"/>
      <w:pPr>
        <w:tabs>
          <w:tab w:val="num" w:pos="4320"/>
        </w:tabs>
        <w:ind w:left="4320" w:hanging="360"/>
      </w:pPr>
      <w:rPr>
        <w:rFonts w:ascii="Wingdings" w:hAnsi="Wingdings" w:hint="default"/>
      </w:rPr>
    </w:lvl>
    <w:lvl w:ilvl="6" w:tplc="62F6F8E2" w:tentative="1">
      <w:start w:val="1"/>
      <w:numFmt w:val="bullet"/>
      <w:lvlText w:val=""/>
      <w:lvlJc w:val="left"/>
      <w:pPr>
        <w:tabs>
          <w:tab w:val="num" w:pos="5040"/>
        </w:tabs>
        <w:ind w:left="5040" w:hanging="360"/>
      </w:pPr>
      <w:rPr>
        <w:rFonts w:ascii="Wingdings" w:hAnsi="Wingdings" w:hint="default"/>
      </w:rPr>
    </w:lvl>
    <w:lvl w:ilvl="7" w:tplc="B57CEB68" w:tentative="1">
      <w:start w:val="1"/>
      <w:numFmt w:val="bullet"/>
      <w:lvlText w:val=""/>
      <w:lvlJc w:val="left"/>
      <w:pPr>
        <w:tabs>
          <w:tab w:val="num" w:pos="5760"/>
        </w:tabs>
        <w:ind w:left="5760" w:hanging="360"/>
      </w:pPr>
      <w:rPr>
        <w:rFonts w:ascii="Wingdings" w:hAnsi="Wingdings" w:hint="default"/>
      </w:rPr>
    </w:lvl>
    <w:lvl w:ilvl="8" w:tplc="A9DCEEBC" w:tentative="1">
      <w:start w:val="1"/>
      <w:numFmt w:val="bullet"/>
      <w:lvlText w:val=""/>
      <w:lvlJc w:val="left"/>
      <w:pPr>
        <w:tabs>
          <w:tab w:val="num" w:pos="6480"/>
        </w:tabs>
        <w:ind w:left="6480" w:hanging="360"/>
      </w:pPr>
      <w:rPr>
        <w:rFonts w:ascii="Wingdings" w:hAnsi="Wingdings" w:hint="default"/>
      </w:rPr>
    </w:lvl>
  </w:abstractNum>
  <w:abstractNum w:abstractNumId="11">
    <w:nsid w:val="31D15B7F"/>
    <w:multiLevelType w:val="multilevel"/>
    <w:tmpl w:val="BB646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A44640"/>
    <w:multiLevelType w:val="hybridMultilevel"/>
    <w:tmpl w:val="940C0656"/>
    <w:lvl w:ilvl="0" w:tplc="4CB64880">
      <w:start w:val="1"/>
      <w:numFmt w:val="bullet"/>
      <w:lvlText w:val=""/>
      <w:lvlJc w:val="left"/>
      <w:pPr>
        <w:tabs>
          <w:tab w:val="num" w:pos="720"/>
        </w:tabs>
        <w:ind w:left="720" w:hanging="360"/>
      </w:pPr>
      <w:rPr>
        <w:rFonts w:ascii="Wingdings" w:hAnsi="Wingdings" w:hint="default"/>
      </w:rPr>
    </w:lvl>
    <w:lvl w:ilvl="1" w:tplc="C7826402" w:tentative="1">
      <w:start w:val="1"/>
      <w:numFmt w:val="bullet"/>
      <w:lvlText w:val=""/>
      <w:lvlJc w:val="left"/>
      <w:pPr>
        <w:tabs>
          <w:tab w:val="num" w:pos="1440"/>
        </w:tabs>
        <w:ind w:left="1440" w:hanging="360"/>
      </w:pPr>
      <w:rPr>
        <w:rFonts w:ascii="Wingdings" w:hAnsi="Wingdings" w:hint="default"/>
      </w:rPr>
    </w:lvl>
    <w:lvl w:ilvl="2" w:tplc="08C2480A" w:tentative="1">
      <w:start w:val="1"/>
      <w:numFmt w:val="bullet"/>
      <w:lvlText w:val=""/>
      <w:lvlJc w:val="left"/>
      <w:pPr>
        <w:tabs>
          <w:tab w:val="num" w:pos="2160"/>
        </w:tabs>
        <w:ind w:left="2160" w:hanging="360"/>
      </w:pPr>
      <w:rPr>
        <w:rFonts w:ascii="Wingdings" w:hAnsi="Wingdings" w:hint="default"/>
      </w:rPr>
    </w:lvl>
    <w:lvl w:ilvl="3" w:tplc="FA6C8828" w:tentative="1">
      <w:start w:val="1"/>
      <w:numFmt w:val="bullet"/>
      <w:lvlText w:val=""/>
      <w:lvlJc w:val="left"/>
      <w:pPr>
        <w:tabs>
          <w:tab w:val="num" w:pos="2880"/>
        </w:tabs>
        <w:ind w:left="2880" w:hanging="360"/>
      </w:pPr>
      <w:rPr>
        <w:rFonts w:ascii="Wingdings" w:hAnsi="Wingdings" w:hint="default"/>
      </w:rPr>
    </w:lvl>
    <w:lvl w:ilvl="4" w:tplc="DB24B324" w:tentative="1">
      <w:start w:val="1"/>
      <w:numFmt w:val="bullet"/>
      <w:lvlText w:val=""/>
      <w:lvlJc w:val="left"/>
      <w:pPr>
        <w:tabs>
          <w:tab w:val="num" w:pos="3600"/>
        </w:tabs>
        <w:ind w:left="3600" w:hanging="360"/>
      </w:pPr>
      <w:rPr>
        <w:rFonts w:ascii="Wingdings" w:hAnsi="Wingdings" w:hint="default"/>
      </w:rPr>
    </w:lvl>
    <w:lvl w:ilvl="5" w:tplc="093A789C" w:tentative="1">
      <w:start w:val="1"/>
      <w:numFmt w:val="bullet"/>
      <w:lvlText w:val=""/>
      <w:lvlJc w:val="left"/>
      <w:pPr>
        <w:tabs>
          <w:tab w:val="num" w:pos="4320"/>
        </w:tabs>
        <w:ind w:left="4320" w:hanging="360"/>
      </w:pPr>
      <w:rPr>
        <w:rFonts w:ascii="Wingdings" w:hAnsi="Wingdings" w:hint="default"/>
      </w:rPr>
    </w:lvl>
    <w:lvl w:ilvl="6" w:tplc="7CA43D16" w:tentative="1">
      <w:start w:val="1"/>
      <w:numFmt w:val="bullet"/>
      <w:lvlText w:val=""/>
      <w:lvlJc w:val="left"/>
      <w:pPr>
        <w:tabs>
          <w:tab w:val="num" w:pos="5040"/>
        </w:tabs>
        <w:ind w:left="5040" w:hanging="360"/>
      </w:pPr>
      <w:rPr>
        <w:rFonts w:ascii="Wingdings" w:hAnsi="Wingdings" w:hint="default"/>
      </w:rPr>
    </w:lvl>
    <w:lvl w:ilvl="7" w:tplc="FAF8C540" w:tentative="1">
      <w:start w:val="1"/>
      <w:numFmt w:val="bullet"/>
      <w:lvlText w:val=""/>
      <w:lvlJc w:val="left"/>
      <w:pPr>
        <w:tabs>
          <w:tab w:val="num" w:pos="5760"/>
        </w:tabs>
        <w:ind w:left="5760" w:hanging="360"/>
      </w:pPr>
      <w:rPr>
        <w:rFonts w:ascii="Wingdings" w:hAnsi="Wingdings" w:hint="default"/>
      </w:rPr>
    </w:lvl>
    <w:lvl w:ilvl="8" w:tplc="BC9AF2BE" w:tentative="1">
      <w:start w:val="1"/>
      <w:numFmt w:val="bullet"/>
      <w:lvlText w:val=""/>
      <w:lvlJc w:val="left"/>
      <w:pPr>
        <w:tabs>
          <w:tab w:val="num" w:pos="6480"/>
        </w:tabs>
        <w:ind w:left="6480" w:hanging="360"/>
      </w:pPr>
      <w:rPr>
        <w:rFonts w:ascii="Wingdings" w:hAnsi="Wingdings" w:hint="default"/>
      </w:rPr>
    </w:lvl>
  </w:abstractNum>
  <w:abstractNum w:abstractNumId="13">
    <w:nsid w:val="38E97C11"/>
    <w:multiLevelType w:val="hybridMultilevel"/>
    <w:tmpl w:val="DE2E4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C0D0800"/>
    <w:multiLevelType w:val="hybridMultilevel"/>
    <w:tmpl w:val="1BA87AF6"/>
    <w:lvl w:ilvl="0" w:tplc="A504302C">
      <w:start w:val="1"/>
      <w:numFmt w:val="bullet"/>
      <w:lvlText w:val="•"/>
      <w:lvlJc w:val="left"/>
      <w:pPr>
        <w:tabs>
          <w:tab w:val="num" w:pos="720"/>
        </w:tabs>
        <w:ind w:left="720" w:hanging="360"/>
      </w:pPr>
      <w:rPr>
        <w:rFonts w:ascii="Arial" w:hAnsi="Arial" w:hint="default"/>
      </w:rPr>
    </w:lvl>
    <w:lvl w:ilvl="1" w:tplc="62FCF298" w:tentative="1">
      <w:start w:val="1"/>
      <w:numFmt w:val="bullet"/>
      <w:lvlText w:val="•"/>
      <w:lvlJc w:val="left"/>
      <w:pPr>
        <w:tabs>
          <w:tab w:val="num" w:pos="1440"/>
        </w:tabs>
        <w:ind w:left="1440" w:hanging="360"/>
      </w:pPr>
      <w:rPr>
        <w:rFonts w:ascii="Arial" w:hAnsi="Arial" w:hint="default"/>
      </w:rPr>
    </w:lvl>
    <w:lvl w:ilvl="2" w:tplc="32344A3C" w:tentative="1">
      <w:start w:val="1"/>
      <w:numFmt w:val="bullet"/>
      <w:lvlText w:val="•"/>
      <w:lvlJc w:val="left"/>
      <w:pPr>
        <w:tabs>
          <w:tab w:val="num" w:pos="2160"/>
        </w:tabs>
        <w:ind w:left="2160" w:hanging="360"/>
      </w:pPr>
      <w:rPr>
        <w:rFonts w:ascii="Arial" w:hAnsi="Arial" w:hint="default"/>
      </w:rPr>
    </w:lvl>
    <w:lvl w:ilvl="3" w:tplc="3252E0FA" w:tentative="1">
      <w:start w:val="1"/>
      <w:numFmt w:val="bullet"/>
      <w:lvlText w:val="•"/>
      <w:lvlJc w:val="left"/>
      <w:pPr>
        <w:tabs>
          <w:tab w:val="num" w:pos="2880"/>
        </w:tabs>
        <w:ind w:left="2880" w:hanging="360"/>
      </w:pPr>
      <w:rPr>
        <w:rFonts w:ascii="Arial" w:hAnsi="Arial" w:hint="default"/>
      </w:rPr>
    </w:lvl>
    <w:lvl w:ilvl="4" w:tplc="9920F400" w:tentative="1">
      <w:start w:val="1"/>
      <w:numFmt w:val="bullet"/>
      <w:lvlText w:val="•"/>
      <w:lvlJc w:val="left"/>
      <w:pPr>
        <w:tabs>
          <w:tab w:val="num" w:pos="3600"/>
        </w:tabs>
        <w:ind w:left="3600" w:hanging="360"/>
      </w:pPr>
      <w:rPr>
        <w:rFonts w:ascii="Arial" w:hAnsi="Arial" w:hint="default"/>
      </w:rPr>
    </w:lvl>
    <w:lvl w:ilvl="5" w:tplc="34724FEC" w:tentative="1">
      <w:start w:val="1"/>
      <w:numFmt w:val="bullet"/>
      <w:lvlText w:val="•"/>
      <w:lvlJc w:val="left"/>
      <w:pPr>
        <w:tabs>
          <w:tab w:val="num" w:pos="4320"/>
        </w:tabs>
        <w:ind w:left="4320" w:hanging="360"/>
      </w:pPr>
      <w:rPr>
        <w:rFonts w:ascii="Arial" w:hAnsi="Arial" w:hint="default"/>
      </w:rPr>
    </w:lvl>
    <w:lvl w:ilvl="6" w:tplc="74D4774E" w:tentative="1">
      <w:start w:val="1"/>
      <w:numFmt w:val="bullet"/>
      <w:lvlText w:val="•"/>
      <w:lvlJc w:val="left"/>
      <w:pPr>
        <w:tabs>
          <w:tab w:val="num" w:pos="5040"/>
        </w:tabs>
        <w:ind w:left="5040" w:hanging="360"/>
      </w:pPr>
      <w:rPr>
        <w:rFonts w:ascii="Arial" w:hAnsi="Arial" w:hint="default"/>
      </w:rPr>
    </w:lvl>
    <w:lvl w:ilvl="7" w:tplc="86AAAE72" w:tentative="1">
      <w:start w:val="1"/>
      <w:numFmt w:val="bullet"/>
      <w:lvlText w:val="•"/>
      <w:lvlJc w:val="left"/>
      <w:pPr>
        <w:tabs>
          <w:tab w:val="num" w:pos="5760"/>
        </w:tabs>
        <w:ind w:left="5760" w:hanging="360"/>
      </w:pPr>
      <w:rPr>
        <w:rFonts w:ascii="Arial" w:hAnsi="Arial" w:hint="default"/>
      </w:rPr>
    </w:lvl>
    <w:lvl w:ilvl="8" w:tplc="F1083FD8" w:tentative="1">
      <w:start w:val="1"/>
      <w:numFmt w:val="bullet"/>
      <w:lvlText w:val="•"/>
      <w:lvlJc w:val="left"/>
      <w:pPr>
        <w:tabs>
          <w:tab w:val="num" w:pos="6480"/>
        </w:tabs>
        <w:ind w:left="6480" w:hanging="360"/>
      </w:pPr>
      <w:rPr>
        <w:rFonts w:ascii="Arial" w:hAnsi="Arial" w:hint="default"/>
      </w:rPr>
    </w:lvl>
  </w:abstractNum>
  <w:abstractNum w:abstractNumId="15">
    <w:nsid w:val="4DB268FC"/>
    <w:multiLevelType w:val="hybridMultilevel"/>
    <w:tmpl w:val="9F8E7842"/>
    <w:lvl w:ilvl="0" w:tplc="EF121A78">
      <w:start w:val="1"/>
      <w:numFmt w:val="bullet"/>
      <w:lvlText w:val=""/>
      <w:lvlJc w:val="left"/>
      <w:pPr>
        <w:tabs>
          <w:tab w:val="num" w:pos="720"/>
        </w:tabs>
        <w:ind w:left="720" w:hanging="360"/>
      </w:pPr>
      <w:rPr>
        <w:rFonts w:ascii="Wingdings" w:hAnsi="Wingdings" w:hint="default"/>
      </w:rPr>
    </w:lvl>
    <w:lvl w:ilvl="1" w:tplc="B7941B10" w:tentative="1">
      <w:start w:val="1"/>
      <w:numFmt w:val="bullet"/>
      <w:lvlText w:val=""/>
      <w:lvlJc w:val="left"/>
      <w:pPr>
        <w:tabs>
          <w:tab w:val="num" w:pos="1440"/>
        </w:tabs>
        <w:ind w:left="1440" w:hanging="360"/>
      </w:pPr>
      <w:rPr>
        <w:rFonts w:ascii="Wingdings" w:hAnsi="Wingdings" w:hint="default"/>
      </w:rPr>
    </w:lvl>
    <w:lvl w:ilvl="2" w:tplc="AC2A5B6A" w:tentative="1">
      <w:start w:val="1"/>
      <w:numFmt w:val="bullet"/>
      <w:lvlText w:val=""/>
      <w:lvlJc w:val="left"/>
      <w:pPr>
        <w:tabs>
          <w:tab w:val="num" w:pos="2160"/>
        </w:tabs>
        <w:ind w:left="2160" w:hanging="360"/>
      </w:pPr>
      <w:rPr>
        <w:rFonts w:ascii="Wingdings" w:hAnsi="Wingdings" w:hint="default"/>
      </w:rPr>
    </w:lvl>
    <w:lvl w:ilvl="3" w:tplc="731A44E4" w:tentative="1">
      <w:start w:val="1"/>
      <w:numFmt w:val="bullet"/>
      <w:lvlText w:val=""/>
      <w:lvlJc w:val="left"/>
      <w:pPr>
        <w:tabs>
          <w:tab w:val="num" w:pos="2880"/>
        </w:tabs>
        <w:ind w:left="2880" w:hanging="360"/>
      </w:pPr>
      <w:rPr>
        <w:rFonts w:ascii="Wingdings" w:hAnsi="Wingdings" w:hint="default"/>
      </w:rPr>
    </w:lvl>
    <w:lvl w:ilvl="4" w:tplc="56BCD472" w:tentative="1">
      <w:start w:val="1"/>
      <w:numFmt w:val="bullet"/>
      <w:lvlText w:val=""/>
      <w:lvlJc w:val="left"/>
      <w:pPr>
        <w:tabs>
          <w:tab w:val="num" w:pos="3600"/>
        </w:tabs>
        <w:ind w:left="3600" w:hanging="360"/>
      </w:pPr>
      <w:rPr>
        <w:rFonts w:ascii="Wingdings" w:hAnsi="Wingdings" w:hint="default"/>
      </w:rPr>
    </w:lvl>
    <w:lvl w:ilvl="5" w:tplc="934AE47E" w:tentative="1">
      <w:start w:val="1"/>
      <w:numFmt w:val="bullet"/>
      <w:lvlText w:val=""/>
      <w:lvlJc w:val="left"/>
      <w:pPr>
        <w:tabs>
          <w:tab w:val="num" w:pos="4320"/>
        </w:tabs>
        <w:ind w:left="4320" w:hanging="360"/>
      </w:pPr>
      <w:rPr>
        <w:rFonts w:ascii="Wingdings" w:hAnsi="Wingdings" w:hint="default"/>
      </w:rPr>
    </w:lvl>
    <w:lvl w:ilvl="6" w:tplc="73109BD2" w:tentative="1">
      <w:start w:val="1"/>
      <w:numFmt w:val="bullet"/>
      <w:lvlText w:val=""/>
      <w:lvlJc w:val="left"/>
      <w:pPr>
        <w:tabs>
          <w:tab w:val="num" w:pos="5040"/>
        </w:tabs>
        <w:ind w:left="5040" w:hanging="360"/>
      </w:pPr>
      <w:rPr>
        <w:rFonts w:ascii="Wingdings" w:hAnsi="Wingdings" w:hint="default"/>
      </w:rPr>
    </w:lvl>
    <w:lvl w:ilvl="7" w:tplc="33DCED9A" w:tentative="1">
      <w:start w:val="1"/>
      <w:numFmt w:val="bullet"/>
      <w:lvlText w:val=""/>
      <w:lvlJc w:val="left"/>
      <w:pPr>
        <w:tabs>
          <w:tab w:val="num" w:pos="5760"/>
        </w:tabs>
        <w:ind w:left="5760" w:hanging="360"/>
      </w:pPr>
      <w:rPr>
        <w:rFonts w:ascii="Wingdings" w:hAnsi="Wingdings" w:hint="default"/>
      </w:rPr>
    </w:lvl>
    <w:lvl w:ilvl="8" w:tplc="EF1A3F6A" w:tentative="1">
      <w:start w:val="1"/>
      <w:numFmt w:val="bullet"/>
      <w:lvlText w:val=""/>
      <w:lvlJc w:val="left"/>
      <w:pPr>
        <w:tabs>
          <w:tab w:val="num" w:pos="6480"/>
        </w:tabs>
        <w:ind w:left="6480" w:hanging="360"/>
      </w:pPr>
      <w:rPr>
        <w:rFonts w:ascii="Wingdings" w:hAnsi="Wingdings" w:hint="default"/>
      </w:rPr>
    </w:lvl>
  </w:abstractNum>
  <w:abstractNum w:abstractNumId="16">
    <w:nsid w:val="59AA26FD"/>
    <w:multiLevelType w:val="hybridMultilevel"/>
    <w:tmpl w:val="F2CE8FF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5D6A637C"/>
    <w:multiLevelType w:val="hybridMultilevel"/>
    <w:tmpl w:val="B6FED836"/>
    <w:lvl w:ilvl="0" w:tplc="2FA66E3E">
      <w:start w:val="1"/>
      <w:numFmt w:val="bullet"/>
      <w:lvlText w:val="•"/>
      <w:lvlJc w:val="left"/>
      <w:pPr>
        <w:tabs>
          <w:tab w:val="num" w:pos="720"/>
        </w:tabs>
        <w:ind w:left="720" w:hanging="360"/>
      </w:pPr>
      <w:rPr>
        <w:rFonts w:ascii="Arial" w:hAnsi="Arial" w:hint="default"/>
      </w:rPr>
    </w:lvl>
    <w:lvl w:ilvl="1" w:tplc="BD281996" w:tentative="1">
      <w:start w:val="1"/>
      <w:numFmt w:val="bullet"/>
      <w:lvlText w:val="•"/>
      <w:lvlJc w:val="left"/>
      <w:pPr>
        <w:tabs>
          <w:tab w:val="num" w:pos="1440"/>
        </w:tabs>
        <w:ind w:left="1440" w:hanging="360"/>
      </w:pPr>
      <w:rPr>
        <w:rFonts w:ascii="Arial" w:hAnsi="Arial" w:hint="default"/>
      </w:rPr>
    </w:lvl>
    <w:lvl w:ilvl="2" w:tplc="CD862EE8" w:tentative="1">
      <w:start w:val="1"/>
      <w:numFmt w:val="bullet"/>
      <w:lvlText w:val="•"/>
      <w:lvlJc w:val="left"/>
      <w:pPr>
        <w:tabs>
          <w:tab w:val="num" w:pos="2160"/>
        </w:tabs>
        <w:ind w:left="2160" w:hanging="360"/>
      </w:pPr>
      <w:rPr>
        <w:rFonts w:ascii="Arial" w:hAnsi="Arial" w:hint="default"/>
      </w:rPr>
    </w:lvl>
    <w:lvl w:ilvl="3" w:tplc="BF2A5240" w:tentative="1">
      <w:start w:val="1"/>
      <w:numFmt w:val="bullet"/>
      <w:lvlText w:val="•"/>
      <w:lvlJc w:val="left"/>
      <w:pPr>
        <w:tabs>
          <w:tab w:val="num" w:pos="2880"/>
        </w:tabs>
        <w:ind w:left="2880" w:hanging="360"/>
      </w:pPr>
      <w:rPr>
        <w:rFonts w:ascii="Arial" w:hAnsi="Arial" w:hint="default"/>
      </w:rPr>
    </w:lvl>
    <w:lvl w:ilvl="4" w:tplc="F212438E" w:tentative="1">
      <w:start w:val="1"/>
      <w:numFmt w:val="bullet"/>
      <w:lvlText w:val="•"/>
      <w:lvlJc w:val="left"/>
      <w:pPr>
        <w:tabs>
          <w:tab w:val="num" w:pos="3600"/>
        </w:tabs>
        <w:ind w:left="3600" w:hanging="360"/>
      </w:pPr>
      <w:rPr>
        <w:rFonts w:ascii="Arial" w:hAnsi="Arial" w:hint="default"/>
      </w:rPr>
    </w:lvl>
    <w:lvl w:ilvl="5" w:tplc="2FFE6C78" w:tentative="1">
      <w:start w:val="1"/>
      <w:numFmt w:val="bullet"/>
      <w:lvlText w:val="•"/>
      <w:lvlJc w:val="left"/>
      <w:pPr>
        <w:tabs>
          <w:tab w:val="num" w:pos="4320"/>
        </w:tabs>
        <w:ind w:left="4320" w:hanging="360"/>
      </w:pPr>
      <w:rPr>
        <w:rFonts w:ascii="Arial" w:hAnsi="Arial" w:hint="default"/>
      </w:rPr>
    </w:lvl>
    <w:lvl w:ilvl="6" w:tplc="9236AADC" w:tentative="1">
      <w:start w:val="1"/>
      <w:numFmt w:val="bullet"/>
      <w:lvlText w:val="•"/>
      <w:lvlJc w:val="left"/>
      <w:pPr>
        <w:tabs>
          <w:tab w:val="num" w:pos="5040"/>
        </w:tabs>
        <w:ind w:left="5040" w:hanging="360"/>
      </w:pPr>
      <w:rPr>
        <w:rFonts w:ascii="Arial" w:hAnsi="Arial" w:hint="default"/>
      </w:rPr>
    </w:lvl>
    <w:lvl w:ilvl="7" w:tplc="4B58E972" w:tentative="1">
      <w:start w:val="1"/>
      <w:numFmt w:val="bullet"/>
      <w:lvlText w:val="•"/>
      <w:lvlJc w:val="left"/>
      <w:pPr>
        <w:tabs>
          <w:tab w:val="num" w:pos="5760"/>
        </w:tabs>
        <w:ind w:left="5760" w:hanging="360"/>
      </w:pPr>
      <w:rPr>
        <w:rFonts w:ascii="Arial" w:hAnsi="Arial" w:hint="default"/>
      </w:rPr>
    </w:lvl>
    <w:lvl w:ilvl="8" w:tplc="5D1A0204" w:tentative="1">
      <w:start w:val="1"/>
      <w:numFmt w:val="bullet"/>
      <w:lvlText w:val="•"/>
      <w:lvlJc w:val="left"/>
      <w:pPr>
        <w:tabs>
          <w:tab w:val="num" w:pos="6480"/>
        </w:tabs>
        <w:ind w:left="6480" w:hanging="360"/>
      </w:pPr>
      <w:rPr>
        <w:rFonts w:ascii="Arial" w:hAnsi="Arial" w:hint="default"/>
      </w:rPr>
    </w:lvl>
  </w:abstractNum>
  <w:abstractNum w:abstractNumId="18">
    <w:nsid w:val="60CD5BE4"/>
    <w:multiLevelType w:val="hybridMultilevel"/>
    <w:tmpl w:val="F920E17E"/>
    <w:lvl w:ilvl="0" w:tplc="44165580">
      <w:start w:val="1"/>
      <w:numFmt w:val="bullet"/>
      <w:lvlText w:val=""/>
      <w:lvlJc w:val="left"/>
      <w:pPr>
        <w:tabs>
          <w:tab w:val="num" w:pos="720"/>
        </w:tabs>
        <w:ind w:left="720" w:hanging="360"/>
      </w:pPr>
      <w:rPr>
        <w:rFonts w:ascii="Wingdings" w:hAnsi="Wingdings" w:hint="default"/>
      </w:rPr>
    </w:lvl>
    <w:lvl w:ilvl="1" w:tplc="74A67808" w:tentative="1">
      <w:start w:val="1"/>
      <w:numFmt w:val="bullet"/>
      <w:lvlText w:val=""/>
      <w:lvlJc w:val="left"/>
      <w:pPr>
        <w:tabs>
          <w:tab w:val="num" w:pos="1440"/>
        </w:tabs>
        <w:ind w:left="1440" w:hanging="360"/>
      </w:pPr>
      <w:rPr>
        <w:rFonts w:ascii="Wingdings" w:hAnsi="Wingdings" w:hint="default"/>
      </w:rPr>
    </w:lvl>
    <w:lvl w:ilvl="2" w:tplc="3378D1C0" w:tentative="1">
      <w:start w:val="1"/>
      <w:numFmt w:val="bullet"/>
      <w:lvlText w:val=""/>
      <w:lvlJc w:val="left"/>
      <w:pPr>
        <w:tabs>
          <w:tab w:val="num" w:pos="2160"/>
        </w:tabs>
        <w:ind w:left="2160" w:hanging="360"/>
      </w:pPr>
      <w:rPr>
        <w:rFonts w:ascii="Wingdings" w:hAnsi="Wingdings" w:hint="default"/>
      </w:rPr>
    </w:lvl>
    <w:lvl w:ilvl="3" w:tplc="334C6760" w:tentative="1">
      <w:start w:val="1"/>
      <w:numFmt w:val="bullet"/>
      <w:lvlText w:val=""/>
      <w:lvlJc w:val="left"/>
      <w:pPr>
        <w:tabs>
          <w:tab w:val="num" w:pos="2880"/>
        </w:tabs>
        <w:ind w:left="2880" w:hanging="360"/>
      </w:pPr>
      <w:rPr>
        <w:rFonts w:ascii="Wingdings" w:hAnsi="Wingdings" w:hint="default"/>
      </w:rPr>
    </w:lvl>
    <w:lvl w:ilvl="4" w:tplc="482ACBFA" w:tentative="1">
      <w:start w:val="1"/>
      <w:numFmt w:val="bullet"/>
      <w:lvlText w:val=""/>
      <w:lvlJc w:val="left"/>
      <w:pPr>
        <w:tabs>
          <w:tab w:val="num" w:pos="3600"/>
        </w:tabs>
        <w:ind w:left="3600" w:hanging="360"/>
      </w:pPr>
      <w:rPr>
        <w:rFonts w:ascii="Wingdings" w:hAnsi="Wingdings" w:hint="default"/>
      </w:rPr>
    </w:lvl>
    <w:lvl w:ilvl="5" w:tplc="B67C268A" w:tentative="1">
      <w:start w:val="1"/>
      <w:numFmt w:val="bullet"/>
      <w:lvlText w:val=""/>
      <w:lvlJc w:val="left"/>
      <w:pPr>
        <w:tabs>
          <w:tab w:val="num" w:pos="4320"/>
        </w:tabs>
        <w:ind w:left="4320" w:hanging="360"/>
      </w:pPr>
      <w:rPr>
        <w:rFonts w:ascii="Wingdings" w:hAnsi="Wingdings" w:hint="default"/>
      </w:rPr>
    </w:lvl>
    <w:lvl w:ilvl="6" w:tplc="E88247A2" w:tentative="1">
      <w:start w:val="1"/>
      <w:numFmt w:val="bullet"/>
      <w:lvlText w:val=""/>
      <w:lvlJc w:val="left"/>
      <w:pPr>
        <w:tabs>
          <w:tab w:val="num" w:pos="5040"/>
        </w:tabs>
        <w:ind w:left="5040" w:hanging="360"/>
      </w:pPr>
      <w:rPr>
        <w:rFonts w:ascii="Wingdings" w:hAnsi="Wingdings" w:hint="default"/>
      </w:rPr>
    </w:lvl>
    <w:lvl w:ilvl="7" w:tplc="6D4C9BF6" w:tentative="1">
      <w:start w:val="1"/>
      <w:numFmt w:val="bullet"/>
      <w:lvlText w:val=""/>
      <w:lvlJc w:val="left"/>
      <w:pPr>
        <w:tabs>
          <w:tab w:val="num" w:pos="5760"/>
        </w:tabs>
        <w:ind w:left="5760" w:hanging="360"/>
      </w:pPr>
      <w:rPr>
        <w:rFonts w:ascii="Wingdings" w:hAnsi="Wingdings" w:hint="default"/>
      </w:rPr>
    </w:lvl>
    <w:lvl w:ilvl="8" w:tplc="9B0CA650" w:tentative="1">
      <w:start w:val="1"/>
      <w:numFmt w:val="bullet"/>
      <w:lvlText w:val=""/>
      <w:lvlJc w:val="left"/>
      <w:pPr>
        <w:tabs>
          <w:tab w:val="num" w:pos="6480"/>
        </w:tabs>
        <w:ind w:left="6480" w:hanging="360"/>
      </w:pPr>
      <w:rPr>
        <w:rFonts w:ascii="Wingdings" w:hAnsi="Wingdings" w:hint="default"/>
      </w:rPr>
    </w:lvl>
  </w:abstractNum>
  <w:abstractNum w:abstractNumId="19">
    <w:nsid w:val="630B7247"/>
    <w:multiLevelType w:val="hybridMultilevel"/>
    <w:tmpl w:val="A8E86AFE"/>
    <w:lvl w:ilvl="0" w:tplc="EE9693FC">
      <w:start w:val="1"/>
      <w:numFmt w:val="bullet"/>
      <w:lvlText w:val=""/>
      <w:lvlJc w:val="left"/>
      <w:pPr>
        <w:tabs>
          <w:tab w:val="num" w:pos="720"/>
        </w:tabs>
        <w:ind w:left="720" w:hanging="360"/>
      </w:pPr>
      <w:rPr>
        <w:rFonts w:ascii="Wingdings" w:hAnsi="Wingdings" w:hint="default"/>
      </w:rPr>
    </w:lvl>
    <w:lvl w:ilvl="1" w:tplc="951CFFE8" w:tentative="1">
      <w:start w:val="1"/>
      <w:numFmt w:val="bullet"/>
      <w:lvlText w:val=""/>
      <w:lvlJc w:val="left"/>
      <w:pPr>
        <w:tabs>
          <w:tab w:val="num" w:pos="1440"/>
        </w:tabs>
        <w:ind w:left="1440" w:hanging="360"/>
      </w:pPr>
      <w:rPr>
        <w:rFonts w:ascii="Wingdings" w:hAnsi="Wingdings" w:hint="default"/>
      </w:rPr>
    </w:lvl>
    <w:lvl w:ilvl="2" w:tplc="2E085828" w:tentative="1">
      <w:start w:val="1"/>
      <w:numFmt w:val="bullet"/>
      <w:lvlText w:val=""/>
      <w:lvlJc w:val="left"/>
      <w:pPr>
        <w:tabs>
          <w:tab w:val="num" w:pos="2160"/>
        </w:tabs>
        <w:ind w:left="2160" w:hanging="360"/>
      </w:pPr>
      <w:rPr>
        <w:rFonts w:ascii="Wingdings" w:hAnsi="Wingdings" w:hint="default"/>
      </w:rPr>
    </w:lvl>
    <w:lvl w:ilvl="3" w:tplc="8E62C90A" w:tentative="1">
      <w:start w:val="1"/>
      <w:numFmt w:val="bullet"/>
      <w:lvlText w:val=""/>
      <w:lvlJc w:val="left"/>
      <w:pPr>
        <w:tabs>
          <w:tab w:val="num" w:pos="2880"/>
        </w:tabs>
        <w:ind w:left="2880" w:hanging="360"/>
      </w:pPr>
      <w:rPr>
        <w:rFonts w:ascii="Wingdings" w:hAnsi="Wingdings" w:hint="default"/>
      </w:rPr>
    </w:lvl>
    <w:lvl w:ilvl="4" w:tplc="0EB8E64C" w:tentative="1">
      <w:start w:val="1"/>
      <w:numFmt w:val="bullet"/>
      <w:lvlText w:val=""/>
      <w:lvlJc w:val="left"/>
      <w:pPr>
        <w:tabs>
          <w:tab w:val="num" w:pos="3600"/>
        </w:tabs>
        <w:ind w:left="3600" w:hanging="360"/>
      </w:pPr>
      <w:rPr>
        <w:rFonts w:ascii="Wingdings" w:hAnsi="Wingdings" w:hint="default"/>
      </w:rPr>
    </w:lvl>
    <w:lvl w:ilvl="5" w:tplc="A432B3BA" w:tentative="1">
      <w:start w:val="1"/>
      <w:numFmt w:val="bullet"/>
      <w:lvlText w:val=""/>
      <w:lvlJc w:val="left"/>
      <w:pPr>
        <w:tabs>
          <w:tab w:val="num" w:pos="4320"/>
        </w:tabs>
        <w:ind w:left="4320" w:hanging="360"/>
      </w:pPr>
      <w:rPr>
        <w:rFonts w:ascii="Wingdings" w:hAnsi="Wingdings" w:hint="default"/>
      </w:rPr>
    </w:lvl>
    <w:lvl w:ilvl="6" w:tplc="946C9128" w:tentative="1">
      <w:start w:val="1"/>
      <w:numFmt w:val="bullet"/>
      <w:lvlText w:val=""/>
      <w:lvlJc w:val="left"/>
      <w:pPr>
        <w:tabs>
          <w:tab w:val="num" w:pos="5040"/>
        </w:tabs>
        <w:ind w:left="5040" w:hanging="360"/>
      </w:pPr>
      <w:rPr>
        <w:rFonts w:ascii="Wingdings" w:hAnsi="Wingdings" w:hint="default"/>
      </w:rPr>
    </w:lvl>
    <w:lvl w:ilvl="7" w:tplc="48E6121C" w:tentative="1">
      <w:start w:val="1"/>
      <w:numFmt w:val="bullet"/>
      <w:lvlText w:val=""/>
      <w:lvlJc w:val="left"/>
      <w:pPr>
        <w:tabs>
          <w:tab w:val="num" w:pos="5760"/>
        </w:tabs>
        <w:ind w:left="5760" w:hanging="360"/>
      </w:pPr>
      <w:rPr>
        <w:rFonts w:ascii="Wingdings" w:hAnsi="Wingdings" w:hint="default"/>
      </w:rPr>
    </w:lvl>
    <w:lvl w:ilvl="8" w:tplc="38FEB31A" w:tentative="1">
      <w:start w:val="1"/>
      <w:numFmt w:val="bullet"/>
      <w:lvlText w:val=""/>
      <w:lvlJc w:val="left"/>
      <w:pPr>
        <w:tabs>
          <w:tab w:val="num" w:pos="6480"/>
        </w:tabs>
        <w:ind w:left="6480" w:hanging="360"/>
      </w:pPr>
      <w:rPr>
        <w:rFonts w:ascii="Wingdings" w:hAnsi="Wingdings" w:hint="default"/>
      </w:rPr>
    </w:lvl>
  </w:abstractNum>
  <w:abstractNum w:abstractNumId="20">
    <w:nsid w:val="63A749BA"/>
    <w:multiLevelType w:val="hybridMultilevel"/>
    <w:tmpl w:val="64B03FD8"/>
    <w:lvl w:ilvl="0" w:tplc="BB56706E">
      <w:start w:val="1"/>
      <w:numFmt w:val="bullet"/>
      <w:lvlText w:val="•"/>
      <w:lvlJc w:val="left"/>
      <w:pPr>
        <w:tabs>
          <w:tab w:val="num" w:pos="720"/>
        </w:tabs>
        <w:ind w:left="720" w:hanging="360"/>
      </w:pPr>
      <w:rPr>
        <w:rFonts w:ascii="Arial" w:hAnsi="Arial" w:hint="default"/>
      </w:rPr>
    </w:lvl>
    <w:lvl w:ilvl="1" w:tplc="ADDA0E7A" w:tentative="1">
      <w:start w:val="1"/>
      <w:numFmt w:val="bullet"/>
      <w:lvlText w:val="•"/>
      <w:lvlJc w:val="left"/>
      <w:pPr>
        <w:tabs>
          <w:tab w:val="num" w:pos="1440"/>
        </w:tabs>
        <w:ind w:left="1440" w:hanging="360"/>
      </w:pPr>
      <w:rPr>
        <w:rFonts w:ascii="Arial" w:hAnsi="Arial" w:hint="default"/>
      </w:rPr>
    </w:lvl>
    <w:lvl w:ilvl="2" w:tplc="C1929D70" w:tentative="1">
      <w:start w:val="1"/>
      <w:numFmt w:val="bullet"/>
      <w:lvlText w:val="•"/>
      <w:lvlJc w:val="left"/>
      <w:pPr>
        <w:tabs>
          <w:tab w:val="num" w:pos="2160"/>
        </w:tabs>
        <w:ind w:left="2160" w:hanging="360"/>
      </w:pPr>
      <w:rPr>
        <w:rFonts w:ascii="Arial" w:hAnsi="Arial" w:hint="default"/>
      </w:rPr>
    </w:lvl>
    <w:lvl w:ilvl="3" w:tplc="652A65F2" w:tentative="1">
      <w:start w:val="1"/>
      <w:numFmt w:val="bullet"/>
      <w:lvlText w:val="•"/>
      <w:lvlJc w:val="left"/>
      <w:pPr>
        <w:tabs>
          <w:tab w:val="num" w:pos="2880"/>
        </w:tabs>
        <w:ind w:left="2880" w:hanging="360"/>
      </w:pPr>
      <w:rPr>
        <w:rFonts w:ascii="Arial" w:hAnsi="Arial" w:hint="default"/>
      </w:rPr>
    </w:lvl>
    <w:lvl w:ilvl="4" w:tplc="598821C6" w:tentative="1">
      <w:start w:val="1"/>
      <w:numFmt w:val="bullet"/>
      <w:lvlText w:val="•"/>
      <w:lvlJc w:val="left"/>
      <w:pPr>
        <w:tabs>
          <w:tab w:val="num" w:pos="3600"/>
        </w:tabs>
        <w:ind w:left="3600" w:hanging="360"/>
      </w:pPr>
      <w:rPr>
        <w:rFonts w:ascii="Arial" w:hAnsi="Arial" w:hint="default"/>
      </w:rPr>
    </w:lvl>
    <w:lvl w:ilvl="5" w:tplc="1F5A3F0C" w:tentative="1">
      <w:start w:val="1"/>
      <w:numFmt w:val="bullet"/>
      <w:lvlText w:val="•"/>
      <w:lvlJc w:val="left"/>
      <w:pPr>
        <w:tabs>
          <w:tab w:val="num" w:pos="4320"/>
        </w:tabs>
        <w:ind w:left="4320" w:hanging="360"/>
      </w:pPr>
      <w:rPr>
        <w:rFonts w:ascii="Arial" w:hAnsi="Arial" w:hint="default"/>
      </w:rPr>
    </w:lvl>
    <w:lvl w:ilvl="6" w:tplc="13261DC4" w:tentative="1">
      <w:start w:val="1"/>
      <w:numFmt w:val="bullet"/>
      <w:lvlText w:val="•"/>
      <w:lvlJc w:val="left"/>
      <w:pPr>
        <w:tabs>
          <w:tab w:val="num" w:pos="5040"/>
        </w:tabs>
        <w:ind w:left="5040" w:hanging="360"/>
      </w:pPr>
      <w:rPr>
        <w:rFonts w:ascii="Arial" w:hAnsi="Arial" w:hint="default"/>
      </w:rPr>
    </w:lvl>
    <w:lvl w:ilvl="7" w:tplc="5566C404" w:tentative="1">
      <w:start w:val="1"/>
      <w:numFmt w:val="bullet"/>
      <w:lvlText w:val="•"/>
      <w:lvlJc w:val="left"/>
      <w:pPr>
        <w:tabs>
          <w:tab w:val="num" w:pos="5760"/>
        </w:tabs>
        <w:ind w:left="5760" w:hanging="360"/>
      </w:pPr>
      <w:rPr>
        <w:rFonts w:ascii="Arial" w:hAnsi="Arial" w:hint="default"/>
      </w:rPr>
    </w:lvl>
    <w:lvl w:ilvl="8" w:tplc="4866085A" w:tentative="1">
      <w:start w:val="1"/>
      <w:numFmt w:val="bullet"/>
      <w:lvlText w:val="•"/>
      <w:lvlJc w:val="left"/>
      <w:pPr>
        <w:tabs>
          <w:tab w:val="num" w:pos="6480"/>
        </w:tabs>
        <w:ind w:left="6480" w:hanging="360"/>
      </w:pPr>
      <w:rPr>
        <w:rFonts w:ascii="Arial" w:hAnsi="Arial" w:hint="default"/>
      </w:rPr>
    </w:lvl>
  </w:abstractNum>
  <w:abstractNum w:abstractNumId="21">
    <w:nsid w:val="65442B7C"/>
    <w:multiLevelType w:val="hybridMultilevel"/>
    <w:tmpl w:val="F43C35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7033205"/>
    <w:multiLevelType w:val="hybridMultilevel"/>
    <w:tmpl w:val="6D30595A"/>
    <w:lvl w:ilvl="0" w:tplc="6D06FFC2">
      <w:start w:val="1"/>
      <w:numFmt w:val="bullet"/>
      <w:lvlText w:val=""/>
      <w:lvlJc w:val="left"/>
      <w:pPr>
        <w:tabs>
          <w:tab w:val="num" w:pos="720"/>
        </w:tabs>
        <w:ind w:left="720" w:hanging="360"/>
      </w:pPr>
      <w:rPr>
        <w:rFonts w:ascii="Wingdings" w:hAnsi="Wingdings" w:hint="default"/>
      </w:rPr>
    </w:lvl>
    <w:lvl w:ilvl="1" w:tplc="65A49D7A" w:tentative="1">
      <w:start w:val="1"/>
      <w:numFmt w:val="bullet"/>
      <w:lvlText w:val=""/>
      <w:lvlJc w:val="left"/>
      <w:pPr>
        <w:tabs>
          <w:tab w:val="num" w:pos="1440"/>
        </w:tabs>
        <w:ind w:left="1440" w:hanging="360"/>
      </w:pPr>
      <w:rPr>
        <w:rFonts w:ascii="Wingdings" w:hAnsi="Wingdings" w:hint="default"/>
      </w:rPr>
    </w:lvl>
    <w:lvl w:ilvl="2" w:tplc="D480CC00" w:tentative="1">
      <w:start w:val="1"/>
      <w:numFmt w:val="bullet"/>
      <w:lvlText w:val=""/>
      <w:lvlJc w:val="left"/>
      <w:pPr>
        <w:tabs>
          <w:tab w:val="num" w:pos="2160"/>
        </w:tabs>
        <w:ind w:left="2160" w:hanging="360"/>
      </w:pPr>
      <w:rPr>
        <w:rFonts w:ascii="Wingdings" w:hAnsi="Wingdings" w:hint="default"/>
      </w:rPr>
    </w:lvl>
    <w:lvl w:ilvl="3" w:tplc="B848364C" w:tentative="1">
      <w:start w:val="1"/>
      <w:numFmt w:val="bullet"/>
      <w:lvlText w:val=""/>
      <w:lvlJc w:val="left"/>
      <w:pPr>
        <w:tabs>
          <w:tab w:val="num" w:pos="2880"/>
        </w:tabs>
        <w:ind w:left="2880" w:hanging="360"/>
      </w:pPr>
      <w:rPr>
        <w:rFonts w:ascii="Wingdings" w:hAnsi="Wingdings" w:hint="default"/>
      </w:rPr>
    </w:lvl>
    <w:lvl w:ilvl="4" w:tplc="642C865A" w:tentative="1">
      <w:start w:val="1"/>
      <w:numFmt w:val="bullet"/>
      <w:lvlText w:val=""/>
      <w:lvlJc w:val="left"/>
      <w:pPr>
        <w:tabs>
          <w:tab w:val="num" w:pos="3600"/>
        </w:tabs>
        <w:ind w:left="3600" w:hanging="360"/>
      </w:pPr>
      <w:rPr>
        <w:rFonts w:ascii="Wingdings" w:hAnsi="Wingdings" w:hint="default"/>
      </w:rPr>
    </w:lvl>
    <w:lvl w:ilvl="5" w:tplc="A176AD7A" w:tentative="1">
      <w:start w:val="1"/>
      <w:numFmt w:val="bullet"/>
      <w:lvlText w:val=""/>
      <w:lvlJc w:val="left"/>
      <w:pPr>
        <w:tabs>
          <w:tab w:val="num" w:pos="4320"/>
        </w:tabs>
        <w:ind w:left="4320" w:hanging="360"/>
      </w:pPr>
      <w:rPr>
        <w:rFonts w:ascii="Wingdings" w:hAnsi="Wingdings" w:hint="default"/>
      </w:rPr>
    </w:lvl>
    <w:lvl w:ilvl="6" w:tplc="8F1ED730" w:tentative="1">
      <w:start w:val="1"/>
      <w:numFmt w:val="bullet"/>
      <w:lvlText w:val=""/>
      <w:lvlJc w:val="left"/>
      <w:pPr>
        <w:tabs>
          <w:tab w:val="num" w:pos="5040"/>
        </w:tabs>
        <w:ind w:left="5040" w:hanging="360"/>
      </w:pPr>
      <w:rPr>
        <w:rFonts w:ascii="Wingdings" w:hAnsi="Wingdings" w:hint="default"/>
      </w:rPr>
    </w:lvl>
    <w:lvl w:ilvl="7" w:tplc="F9E0BC52" w:tentative="1">
      <w:start w:val="1"/>
      <w:numFmt w:val="bullet"/>
      <w:lvlText w:val=""/>
      <w:lvlJc w:val="left"/>
      <w:pPr>
        <w:tabs>
          <w:tab w:val="num" w:pos="5760"/>
        </w:tabs>
        <w:ind w:left="5760" w:hanging="360"/>
      </w:pPr>
      <w:rPr>
        <w:rFonts w:ascii="Wingdings" w:hAnsi="Wingdings" w:hint="default"/>
      </w:rPr>
    </w:lvl>
    <w:lvl w:ilvl="8" w:tplc="418849F0" w:tentative="1">
      <w:start w:val="1"/>
      <w:numFmt w:val="bullet"/>
      <w:lvlText w:val=""/>
      <w:lvlJc w:val="left"/>
      <w:pPr>
        <w:tabs>
          <w:tab w:val="num" w:pos="6480"/>
        </w:tabs>
        <w:ind w:left="6480" w:hanging="360"/>
      </w:pPr>
      <w:rPr>
        <w:rFonts w:ascii="Wingdings" w:hAnsi="Wingdings" w:hint="default"/>
      </w:rPr>
    </w:lvl>
  </w:abstractNum>
  <w:abstractNum w:abstractNumId="23">
    <w:nsid w:val="6AA80F57"/>
    <w:multiLevelType w:val="hybridMultilevel"/>
    <w:tmpl w:val="6DA84DB6"/>
    <w:lvl w:ilvl="0" w:tplc="ABB0052A">
      <w:start w:val="1"/>
      <w:numFmt w:val="bullet"/>
      <w:lvlText w:val=""/>
      <w:lvlJc w:val="left"/>
      <w:pPr>
        <w:tabs>
          <w:tab w:val="num" w:pos="720"/>
        </w:tabs>
        <w:ind w:left="720" w:hanging="360"/>
      </w:pPr>
      <w:rPr>
        <w:rFonts w:ascii="Wingdings" w:hAnsi="Wingdings" w:hint="default"/>
      </w:rPr>
    </w:lvl>
    <w:lvl w:ilvl="1" w:tplc="6912375E" w:tentative="1">
      <w:start w:val="1"/>
      <w:numFmt w:val="bullet"/>
      <w:lvlText w:val=""/>
      <w:lvlJc w:val="left"/>
      <w:pPr>
        <w:tabs>
          <w:tab w:val="num" w:pos="1440"/>
        </w:tabs>
        <w:ind w:left="1440" w:hanging="360"/>
      </w:pPr>
      <w:rPr>
        <w:rFonts w:ascii="Wingdings" w:hAnsi="Wingdings" w:hint="default"/>
      </w:rPr>
    </w:lvl>
    <w:lvl w:ilvl="2" w:tplc="9A288A1A" w:tentative="1">
      <w:start w:val="1"/>
      <w:numFmt w:val="bullet"/>
      <w:lvlText w:val=""/>
      <w:lvlJc w:val="left"/>
      <w:pPr>
        <w:tabs>
          <w:tab w:val="num" w:pos="2160"/>
        </w:tabs>
        <w:ind w:left="2160" w:hanging="360"/>
      </w:pPr>
      <w:rPr>
        <w:rFonts w:ascii="Wingdings" w:hAnsi="Wingdings" w:hint="default"/>
      </w:rPr>
    </w:lvl>
    <w:lvl w:ilvl="3" w:tplc="A61AA41C" w:tentative="1">
      <w:start w:val="1"/>
      <w:numFmt w:val="bullet"/>
      <w:lvlText w:val=""/>
      <w:lvlJc w:val="left"/>
      <w:pPr>
        <w:tabs>
          <w:tab w:val="num" w:pos="2880"/>
        </w:tabs>
        <w:ind w:left="2880" w:hanging="360"/>
      </w:pPr>
      <w:rPr>
        <w:rFonts w:ascii="Wingdings" w:hAnsi="Wingdings" w:hint="default"/>
      </w:rPr>
    </w:lvl>
    <w:lvl w:ilvl="4" w:tplc="6002AA6E" w:tentative="1">
      <w:start w:val="1"/>
      <w:numFmt w:val="bullet"/>
      <w:lvlText w:val=""/>
      <w:lvlJc w:val="left"/>
      <w:pPr>
        <w:tabs>
          <w:tab w:val="num" w:pos="3600"/>
        </w:tabs>
        <w:ind w:left="3600" w:hanging="360"/>
      </w:pPr>
      <w:rPr>
        <w:rFonts w:ascii="Wingdings" w:hAnsi="Wingdings" w:hint="default"/>
      </w:rPr>
    </w:lvl>
    <w:lvl w:ilvl="5" w:tplc="A972004A" w:tentative="1">
      <w:start w:val="1"/>
      <w:numFmt w:val="bullet"/>
      <w:lvlText w:val=""/>
      <w:lvlJc w:val="left"/>
      <w:pPr>
        <w:tabs>
          <w:tab w:val="num" w:pos="4320"/>
        </w:tabs>
        <w:ind w:left="4320" w:hanging="360"/>
      </w:pPr>
      <w:rPr>
        <w:rFonts w:ascii="Wingdings" w:hAnsi="Wingdings" w:hint="default"/>
      </w:rPr>
    </w:lvl>
    <w:lvl w:ilvl="6" w:tplc="7A6CE3A2" w:tentative="1">
      <w:start w:val="1"/>
      <w:numFmt w:val="bullet"/>
      <w:lvlText w:val=""/>
      <w:lvlJc w:val="left"/>
      <w:pPr>
        <w:tabs>
          <w:tab w:val="num" w:pos="5040"/>
        </w:tabs>
        <w:ind w:left="5040" w:hanging="360"/>
      </w:pPr>
      <w:rPr>
        <w:rFonts w:ascii="Wingdings" w:hAnsi="Wingdings" w:hint="default"/>
      </w:rPr>
    </w:lvl>
    <w:lvl w:ilvl="7" w:tplc="654EC584" w:tentative="1">
      <w:start w:val="1"/>
      <w:numFmt w:val="bullet"/>
      <w:lvlText w:val=""/>
      <w:lvlJc w:val="left"/>
      <w:pPr>
        <w:tabs>
          <w:tab w:val="num" w:pos="5760"/>
        </w:tabs>
        <w:ind w:left="5760" w:hanging="360"/>
      </w:pPr>
      <w:rPr>
        <w:rFonts w:ascii="Wingdings" w:hAnsi="Wingdings" w:hint="default"/>
      </w:rPr>
    </w:lvl>
    <w:lvl w:ilvl="8" w:tplc="E43EB684" w:tentative="1">
      <w:start w:val="1"/>
      <w:numFmt w:val="bullet"/>
      <w:lvlText w:val=""/>
      <w:lvlJc w:val="left"/>
      <w:pPr>
        <w:tabs>
          <w:tab w:val="num" w:pos="6480"/>
        </w:tabs>
        <w:ind w:left="6480" w:hanging="360"/>
      </w:pPr>
      <w:rPr>
        <w:rFonts w:ascii="Wingdings" w:hAnsi="Wingdings" w:hint="default"/>
      </w:rPr>
    </w:lvl>
  </w:abstractNum>
  <w:abstractNum w:abstractNumId="24">
    <w:nsid w:val="6C887E19"/>
    <w:multiLevelType w:val="multilevel"/>
    <w:tmpl w:val="C1F688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7141B5"/>
    <w:multiLevelType w:val="hybridMultilevel"/>
    <w:tmpl w:val="1D6ADF1A"/>
    <w:lvl w:ilvl="0" w:tplc="9A7641B0">
      <w:start w:val="1"/>
      <w:numFmt w:val="bullet"/>
      <w:lvlText w:val=""/>
      <w:lvlJc w:val="left"/>
      <w:pPr>
        <w:tabs>
          <w:tab w:val="num" w:pos="720"/>
        </w:tabs>
        <w:ind w:left="720" w:hanging="360"/>
      </w:pPr>
      <w:rPr>
        <w:rFonts w:ascii="Wingdings" w:hAnsi="Wingdings" w:hint="default"/>
      </w:rPr>
    </w:lvl>
    <w:lvl w:ilvl="1" w:tplc="8F262362" w:tentative="1">
      <w:start w:val="1"/>
      <w:numFmt w:val="bullet"/>
      <w:lvlText w:val=""/>
      <w:lvlJc w:val="left"/>
      <w:pPr>
        <w:tabs>
          <w:tab w:val="num" w:pos="1440"/>
        </w:tabs>
        <w:ind w:left="1440" w:hanging="360"/>
      </w:pPr>
      <w:rPr>
        <w:rFonts w:ascii="Wingdings" w:hAnsi="Wingdings" w:hint="default"/>
      </w:rPr>
    </w:lvl>
    <w:lvl w:ilvl="2" w:tplc="CC7685AC" w:tentative="1">
      <w:start w:val="1"/>
      <w:numFmt w:val="bullet"/>
      <w:lvlText w:val=""/>
      <w:lvlJc w:val="left"/>
      <w:pPr>
        <w:tabs>
          <w:tab w:val="num" w:pos="2160"/>
        </w:tabs>
        <w:ind w:left="2160" w:hanging="360"/>
      </w:pPr>
      <w:rPr>
        <w:rFonts w:ascii="Wingdings" w:hAnsi="Wingdings" w:hint="default"/>
      </w:rPr>
    </w:lvl>
    <w:lvl w:ilvl="3" w:tplc="C022709E" w:tentative="1">
      <w:start w:val="1"/>
      <w:numFmt w:val="bullet"/>
      <w:lvlText w:val=""/>
      <w:lvlJc w:val="left"/>
      <w:pPr>
        <w:tabs>
          <w:tab w:val="num" w:pos="2880"/>
        </w:tabs>
        <w:ind w:left="2880" w:hanging="360"/>
      </w:pPr>
      <w:rPr>
        <w:rFonts w:ascii="Wingdings" w:hAnsi="Wingdings" w:hint="default"/>
      </w:rPr>
    </w:lvl>
    <w:lvl w:ilvl="4" w:tplc="B8CC0B0C" w:tentative="1">
      <w:start w:val="1"/>
      <w:numFmt w:val="bullet"/>
      <w:lvlText w:val=""/>
      <w:lvlJc w:val="left"/>
      <w:pPr>
        <w:tabs>
          <w:tab w:val="num" w:pos="3600"/>
        </w:tabs>
        <w:ind w:left="3600" w:hanging="360"/>
      </w:pPr>
      <w:rPr>
        <w:rFonts w:ascii="Wingdings" w:hAnsi="Wingdings" w:hint="default"/>
      </w:rPr>
    </w:lvl>
    <w:lvl w:ilvl="5" w:tplc="35D81E56" w:tentative="1">
      <w:start w:val="1"/>
      <w:numFmt w:val="bullet"/>
      <w:lvlText w:val=""/>
      <w:lvlJc w:val="left"/>
      <w:pPr>
        <w:tabs>
          <w:tab w:val="num" w:pos="4320"/>
        </w:tabs>
        <w:ind w:left="4320" w:hanging="360"/>
      </w:pPr>
      <w:rPr>
        <w:rFonts w:ascii="Wingdings" w:hAnsi="Wingdings" w:hint="default"/>
      </w:rPr>
    </w:lvl>
    <w:lvl w:ilvl="6" w:tplc="168A0282" w:tentative="1">
      <w:start w:val="1"/>
      <w:numFmt w:val="bullet"/>
      <w:lvlText w:val=""/>
      <w:lvlJc w:val="left"/>
      <w:pPr>
        <w:tabs>
          <w:tab w:val="num" w:pos="5040"/>
        </w:tabs>
        <w:ind w:left="5040" w:hanging="360"/>
      </w:pPr>
      <w:rPr>
        <w:rFonts w:ascii="Wingdings" w:hAnsi="Wingdings" w:hint="default"/>
      </w:rPr>
    </w:lvl>
    <w:lvl w:ilvl="7" w:tplc="80F0FD12" w:tentative="1">
      <w:start w:val="1"/>
      <w:numFmt w:val="bullet"/>
      <w:lvlText w:val=""/>
      <w:lvlJc w:val="left"/>
      <w:pPr>
        <w:tabs>
          <w:tab w:val="num" w:pos="5760"/>
        </w:tabs>
        <w:ind w:left="5760" w:hanging="360"/>
      </w:pPr>
      <w:rPr>
        <w:rFonts w:ascii="Wingdings" w:hAnsi="Wingdings" w:hint="default"/>
      </w:rPr>
    </w:lvl>
    <w:lvl w:ilvl="8" w:tplc="3872B538" w:tentative="1">
      <w:start w:val="1"/>
      <w:numFmt w:val="bullet"/>
      <w:lvlText w:val=""/>
      <w:lvlJc w:val="left"/>
      <w:pPr>
        <w:tabs>
          <w:tab w:val="num" w:pos="6480"/>
        </w:tabs>
        <w:ind w:left="6480" w:hanging="360"/>
      </w:pPr>
      <w:rPr>
        <w:rFonts w:ascii="Wingdings" w:hAnsi="Wingdings" w:hint="default"/>
      </w:rPr>
    </w:lvl>
  </w:abstractNum>
  <w:abstractNum w:abstractNumId="26">
    <w:nsid w:val="73805836"/>
    <w:multiLevelType w:val="hybridMultilevel"/>
    <w:tmpl w:val="5D8C3DDA"/>
    <w:lvl w:ilvl="0" w:tplc="4A04F13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B41433B"/>
    <w:multiLevelType w:val="hybridMultilevel"/>
    <w:tmpl w:val="C19AC5E0"/>
    <w:lvl w:ilvl="0" w:tplc="CC9618E8">
      <w:start w:val="1"/>
      <w:numFmt w:val="bullet"/>
      <w:lvlText w:val=""/>
      <w:lvlJc w:val="left"/>
      <w:pPr>
        <w:tabs>
          <w:tab w:val="num" w:pos="720"/>
        </w:tabs>
        <w:ind w:left="720" w:hanging="360"/>
      </w:pPr>
      <w:rPr>
        <w:rFonts w:ascii="Wingdings" w:hAnsi="Wingdings" w:hint="default"/>
      </w:rPr>
    </w:lvl>
    <w:lvl w:ilvl="1" w:tplc="D15A0124" w:tentative="1">
      <w:start w:val="1"/>
      <w:numFmt w:val="bullet"/>
      <w:lvlText w:val=""/>
      <w:lvlJc w:val="left"/>
      <w:pPr>
        <w:tabs>
          <w:tab w:val="num" w:pos="1440"/>
        </w:tabs>
        <w:ind w:left="1440" w:hanging="360"/>
      </w:pPr>
      <w:rPr>
        <w:rFonts w:ascii="Wingdings" w:hAnsi="Wingdings" w:hint="default"/>
      </w:rPr>
    </w:lvl>
    <w:lvl w:ilvl="2" w:tplc="247E45E8" w:tentative="1">
      <w:start w:val="1"/>
      <w:numFmt w:val="bullet"/>
      <w:lvlText w:val=""/>
      <w:lvlJc w:val="left"/>
      <w:pPr>
        <w:tabs>
          <w:tab w:val="num" w:pos="2160"/>
        </w:tabs>
        <w:ind w:left="2160" w:hanging="360"/>
      </w:pPr>
      <w:rPr>
        <w:rFonts w:ascii="Wingdings" w:hAnsi="Wingdings" w:hint="default"/>
      </w:rPr>
    </w:lvl>
    <w:lvl w:ilvl="3" w:tplc="52DE6412" w:tentative="1">
      <w:start w:val="1"/>
      <w:numFmt w:val="bullet"/>
      <w:lvlText w:val=""/>
      <w:lvlJc w:val="left"/>
      <w:pPr>
        <w:tabs>
          <w:tab w:val="num" w:pos="2880"/>
        </w:tabs>
        <w:ind w:left="2880" w:hanging="360"/>
      </w:pPr>
      <w:rPr>
        <w:rFonts w:ascii="Wingdings" w:hAnsi="Wingdings" w:hint="default"/>
      </w:rPr>
    </w:lvl>
    <w:lvl w:ilvl="4" w:tplc="7EE463E6" w:tentative="1">
      <w:start w:val="1"/>
      <w:numFmt w:val="bullet"/>
      <w:lvlText w:val=""/>
      <w:lvlJc w:val="left"/>
      <w:pPr>
        <w:tabs>
          <w:tab w:val="num" w:pos="3600"/>
        </w:tabs>
        <w:ind w:left="3600" w:hanging="360"/>
      </w:pPr>
      <w:rPr>
        <w:rFonts w:ascii="Wingdings" w:hAnsi="Wingdings" w:hint="default"/>
      </w:rPr>
    </w:lvl>
    <w:lvl w:ilvl="5" w:tplc="E6E48020" w:tentative="1">
      <w:start w:val="1"/>
      <w:numFmt w:val="bullet"/>
      <w:lvlText w:val=""/>
      <w:lvlJc w:val="left"/>
      <w:pPr>
        <w:tabs>
          <w:tab w:val="num" w:pos="4320"/>
        </w:tabs>
        <w:ind w:left="4320" w:hanging="360"/>
      </w:pPr>
      <w:rPr>
        <w:rFonts w:ascii="Wingdings" w:hAnsi="Wingdings" w:hint="default"/>
      </w:rPr>
    </w:lvl>
    <w:lvl w:ilvl="6" w:tplc="E054BB76" w:tentative="1">
      <w:start w:val="1"/>
      <w:numFmt w:val="bullet"/>
      <w:lvlText w:val=""/>
      <w:lvlJc w:val="left"/>
      <w:pPr>
        <w:tabs>
          <w:tab w:val="num" w:pos="5040"/>
        </w:tabs>
        <w:ind w:left="5040" w:hanging="360"/>
      </w:pPr>
      <w:rPr>
        <w:rFonts w:ascii="Wingdings" w:hAnsi="Wingdings" w:hint="default"/>
      </w:rPr>
    </w:lvl>
    <w:lvl w:ilvl="7" w:tplc="130CFA6A" w:tentative="1">
      <w:start w:val="1"/>
      <w:numFmt w:val="bullet"/>
      <w:lvlText w:val=""/>
      <w:lvlJc w:val="left"/>
      <w:pPr>
        <w:tabs>
          <w:tab w:val="num" w:pos="5760"/>
        </w:tabs>
        <w:ind w:left="5760" w:hanging="360"/>
      </w:pPr>
      <w:rPr>
        <w:rFonts w:ascii="Wingdings" w:hAnsi="Wingdings" w:hint="default"/>
      </w:rPr>
    </w:lvl>
    <w:lvl w:ilvl="8" w:tplc="61267E00" w:tentative="1">
      <w:start w:val="1"/>
      <w:numFmt w:val="bullet"/>
      <w:lvlText w:val=""/>
      <w:lvlJc w:val="left"/>
      <w:pPr>
        <w:tabs>
          <w:tab w:val="num" w:pos="6480"/>
        </w:tabs>
        <w:ind w:left="6480" w:hanging="360"/>
      </w:pPr>
      <w:rPr>
        <w:rFonts w:ascii="Wingdings" w:hAnsi="Wingdings" w:hint="default"/>
      </w:rPr>
    </w:lvl>
  </w:abstractNum>
  <w:abstractNum w:abstractNumId="28">
    <w:nsid w:val="7D377629"/>
    <w:multiLevelType w:val="hybridMultilevel"/>
    <w:tmpl w:val="AF1C50B6"/>
    <w:lvl w:ilvl="0" w:tplc="C2DAC69E">
      <w:start w:val="1"/>
      <w:numFmt w:val="bullet"/>
      <w:lvlText w:val=""/>
      <w:lvlJc w:val="left"/>
      <w:pPr>
        <w:tabs>
          <w:tab w:val="num" w:pos="720"/>
        </w:tabs>
        <w:ind w:left="720" w:hanging="360"/>
      </w:pPr>
      <w:rPr>
        <w:rFonts w:ascii="Symbol" w:hAnsi="Symbol" w:hint="default"/>
      </w:rPr>
    </w:lvl>
    <w:lvl w:ilvl="1" w:tplc="3FD894F2" w:tentative="1">
      <w:start w:val="1"/>
      <w:numFmt w:val="bullet"/>
      <w:lvlText w:val=""/>
      <w:lvlJc w:val="left"/>
      <w:pPr>
        <w:tabs>
          <w:tab w:val="num" w:pos="1440"/>
        </w:tabs>
        <w:ind w:left="1440" w:hanging="360"/>
      </w:pPr>
      <w:rPr>
        <w:rFonts w:ascii="Symbol" w:hAnsi="Symbol" w:hint="default"/>
      </w:rPr>
    </w:lvl>
    <w:lvl w:ilvl="2" w:tplc="80B07F2E" w:tentative="1">
      <w:start w:val="1"/>
      <w:numFmt w:val="bullet"/>
      <w:lvlText w:val=""/>
      <w:lvlJc w:val="left"/>
      <w:pPr>
        <w:tabs>
          <w:tab w:val="num" w:pos="2160"/>
        </w:tabs>
        <w:ind w:left="2160" w:hanging="360"/>
      </w:pPr>
      <w:rPr>
        <w:rFonts w:ascii="Symbol" w:hAnsi="Symbol" w:hint="default"/>
      </w:rPr>
    </w:lvl>
    <w:lvl w:ilvl="3" w:tplc="9C10851A" w:tentative="1">
      <w:start w:val="1"/>
      <w:numFmt w:val="bullet"/>
      <w:lvlText w:val=""/>
      <w:lvlJc w:val="left"/>
      <w:pPr>
        <w:tabs>
          <w:tab w:val="num" w:pos="2880"/>
        </w:tabs>
        <w:ind w:left="2880" w:hanging="360"/>
      </w:pPr>
      <w:rPr>
        <w:rFonts w:ascii="Symbol" w:hAnsi="Symbol" w:hint="default"/>
      </w:rPr>
    </w:lvl>
    <w:lvl w:ilvl="4" w:tplc="C8E6A570" w:tentative="1">
      <w:start w:val="1"/>
      <w:numFmt w:val="bullet"/>
      <w:lvlText w:val=""/>
      <w:lvlJc w:val="left"/>
      <w:pPr>
        <w:tabs>
          <w:tab w:val="num" w:pos="3600"/>
        </w:tabs>
        <w:ind w:left="3600" w:hanging="360"/>
      </w:pPr>
      <w:rPr>
        <w:rFonts w:ascii="Symbol" w:hAnsi="Symbol" w:hint="default"/>
      </w:rPr>
    </w:lvl>
    <w:lvl w:ilvl="5" w:tplc="38DCA140" w:tentative="1">
      <w:start w:val="1"/>
      <w:numFmt w:val="bullet"/>
      <w:lvlText w:val=""/>
      <w:lvlJc w:val="left"/>
      <w:pPr>
        <w:tabs>
          <w:tab w:val="num" w:pos="4320"/>
        </w:tabs>
        <w:ind w:left="4320" w:hanging="360"/>
      </w:pPr>
      <w:rPr>
        <w:rFonts w:ascii="Symbol" w:hAnsi="Symbol" w:hint="default"/>
      </w:rPr>
    </w:lvl>
    <w:lvl w:ilvl="6" w:tplc="7B88B2E2" w:tentative="1">
      <w:start w:val="1"/>
      <w:numFmt w:val="bullet"/>
      <w:lvlText w:val=""/>
      <w:lvlJc w:val="left"/>
      <w:pPr>
        <w:tabs>
          <w:tab w:val="num" w:pos="5040"/>
        </w:tabs>
        <w:ind w:left="5040" w:hanging="360"/>
      </w:pPr>
      <w:rPr>
        <w:rFonts w:ascii="Symbol" w:hAnsi="Symbol" w:hint="default"/>
      </w:rPr>
    </w:lvl>
    <w:lvl w:ilvl="7" w:tplc="3D80B35C" w:tentative="1">
      <w:start w:val="1"/>
      <w:numFmt w:val="bullet"/>
      <w:lvlText w:val=""/>
      <w:lvlJc w:val="left"/>
      <w:pPr>
        <w:tabs>
          <w:tab w:val="num" w:pos="5760"/>
        </w:tabs>
        <w:ind w:left="5760" w:hanging="360"/>
      </w:pPr>
      <w:rPr>
        <w:rFonts w:ascii="Symbol" w:hAnsi="Symbol" w:hint="default"/>
      </w:rPr>
    </w:lvl>
    <w:lvl w:ilvl="8" w:tplc="41A603C2" w:tentative="1">
      <w:start w:val="1"/>
      <w:numFmt w:val="bullet"/>
      <w:lvlText w:val=""/>
      <w:lvlJc w:val="left"/>
      <w:pPr>
        <w:tabs>
          <w:tab w:val="num" w:pos="6480"/>
        </w:tabs>
        <w:ind w:left="6480" w:hanging="360"/>
      </w:pPr>
      <w:rPr>
        <w:rFonts w:ascii="Symbol" w:hAnsi="Symbol" w:hint="default"/>
      </w:rPr>
    </w:lvl>
  </w:abstractNum>
  <w:abstractNum w:abstractNumId="29">
    <w:nsid w:val="7D975D47"/>
    <w:multiLevelType w:val="hybridMultilevel"/>
    <w:tmpl w:val="92566D10"/>
    <w:lvl w:ilvl="0" w:tplc="8BF81BA0">
      <w:start w:val="1"/>
      <w:numFmt w:val="bullet"/>
      <w:lvlText w:val=""/>
      <w:lvlJc w:val="left"/>
      <w:pPr>
        <w:tabs>
          <w:tab w:val="num" w:pos="720"/>
        </w:tabs>
        <w:ind w:left="720" w:hanging="360"/>
      </w:pPr>
      <w:rPr>
        <w:rFonts w:ascii="Wingdings" w:hAnsi="Wingdings" w:hint="default"/>
      </w:rPr>
    </w:lvl>
    <w:lvl w:ilvl="1" w:tplc="11741244" w:tentative="1">
      <w:start w:val="1"/>
      <w:numFmt w:val="bullet"/>
      <w:lvlText w:val=""/>
      <w:lvlJc w:val="left"/>
      <w:pPr>
        <w:tabs>
          <w:tab w:val="num" w:pos="1440"/>
        </w:tabs>
        <w:ind w:left="1440" w:hanging="360"/>
      </w:pPr>
      <w:rPr>
        <w:rFonts w:ascii="Wingdings" w:hAnsi="Wingdings" w:hint="default"/>
      </w:rPr>
    </w:lvl>
    <w:lvl w:ilvl="2" w:tplc="215E9A60" w:tentative="1">
      <w:start w:val="1"/>
      <w:numFmt w:val="bullet"/>
      <w:lvlText w:val=""/>
      <w:lvlJc w:val="left"/>
      <w:pPr>
        <w:tabs>
          <w:tab w:val="num" w:pos="2160"/>
        </w:tabs>
        <w:ind w:left="2160" w:hanging="360"/>
      </w:pPr>
      <w:rPr>
        <w:rFonts w:ascii="Wingdings" w:hAnsi="Wingdings" w:hint="default"/>
      </w:rPr>
    </w:lvl>
    <w:lvl w:ilvl="3" w:tplc="EAF0A98C" w:tentative="1">
      <w:start w:val="1"/>
      <w:numFmt w:val="bullet"/>
      <w:lvlText w:val=""/>
      <w:lvlJc w:val="left"/>
      <w:pPr>
        <w:tabs>
          <w:tab w:val="num" w:pos="2880"/>
        </w:tabs>
        <w:ind w:left="2880" w:hanging="360"/>
      </w:pPr>
      <w:rPr>
        <w:rFonts w:ascii="Wingdings" w:hAnsi="Wingdings" w:hint="default"/>
      </w:rPr>
    </w:lvl>
    <w:lvl w:ilvl="4" w:tplc="06205EDE" w:tentative="1">
      <w:start w:val="1"/>
      <w:numFmt w:val="bullet"/>
      <w:lvlText w:val=""/>
      <w:lvlJc w:val="left"/>
      <w:pPr>
        <w:tabs>
          <w:tab w:val="num" w:pos="3600"/>
        </w:tabs>
        <w:ind w:left="3600" w:hanging="360"/>
      </w:pPr>
      <w:rPr>
        <w:rFonts w:ascii="Wingdings" w:hAnsi="Wingdings" w:hint="default"/>
      </w:rPr>
    </w:lvl>
    <w:lvl w:ilvl="5" w:tplc="E8ACB4E8" w:tentative="1">
      <w:start w:val="1"/>
      <w:numFmt w:val="bullet"/>
      <w:lvlText w:val=""/>
      <w:lvlJc w:val="left"/>
      <w:pPr>
        <w:tabs>
          <w:tab w:val="num" w:pos="4320"/>
        </w:tabs>
        <w:ind w:left="4320" w:hanging="360"/>
      </w:pPr>
      <w:rPr>
        <w:rFonts w:ascii="Wingdings" w:hAnsi="Wingdings" w:hint="default"/>
      </w:rPr>
    </w:lvl>
    <w:lvl w:ilvl="6" w:tplc="A46E8B50" w:tentative="1">
      <w:start w:val="1"/>
      <w:numFmt w:val="bullet"/>
      <w:lvlText w:val=""/>
      <w:lvlJc w:val="left"/>
      <w:pPr>
        <w:tabs>
          <w:tab w:val="num" w:pos="5040"/>
        </w:tabs>
        <w:ind w:left="5040" w:hanging="360"/>
      </w:pPr>
      <w:rPr>
        <w:rFonts w:ascii="Wingdings" w:hAnsi="Wingdings" w:hint="default"/>
      </w:rPr>
    </w:lvl>
    <w:lvl w:ilvl="7" w:tplc="EE12DE92" w:tentative="1">
      <w:start w:val="1"/>
      <w:numFmt w:val="bullet"/>
      <w:lvlText w:val=""/>
      <w:lvlJc w:val="left"/>
      <w:pPr>
        <w:tabs>
          <w:tab w:val="num" w:pos="5760"/>
        </w:tabs>
        <w:ind w:left="5760" w:hanging="360"/>
      </w:pPr>
      <w:rPr>
        <w:rFonts w:ascii="Wingdings" w:hAnsi="Wingdings" w:hint="default"/>
      </w:rPr>
    </w:lvl>
    <w:lvl w:ilvl="8" w:tplc="3444A1DA" w:tentative="1">
      <w:start w:val="1"/>
      <w:numFmt w:val="bullet"/>
      <w:lvlText w:val=""/>
      <w:lvlJc w:val="left"/>
      <w:pPr>
        <w:tabs>
          <w:tab w:val="num" w:pos="6480"/>
        </w:tabs>
        <w:ind w:left="6480" w:hanging="360"/>
      </w:pPr>
      <w:rPr>
        <w:rFonts w:ascii="Wingdings" w:hAnsi="Wingdings" w:hint="default"/>
      </w:rPr>
    </w:lvl>
  </w:abstractNum>
  <w:abstractNum w:abstractNumId="30">
    <w:nsid w:val="7F540230"/>
    <w:multiLevelType w:val="hybridMultilevel"/>
    <w:tmpl w:val="312243CA"/>
    <w:lvl w:ilvl="0" w:tplc="E96EA398">
      <w:start w:val="1"/>
      <w:numFmt w:val="bullet"/>
      <w:lvlText w:val=""/>
      <w:lvlJc w:val="left"/>
      <w:pPr>
        <w:tabs>
          <w:tab w:val="num" w:pos="720"/>
        </w:tabs>
        <w:ind w:left="720" w:hanging="360"/>
      </w:pPr>
      <w:rPr>
        <w:rFonts w:ascii="Wingdings" w:hAnsi="Wingdings" w:hint="default"/>
      </w:rPr>
    </w:lvl>
    <w:lvl w:ilvl="1" w:tplc="A8C4F506" w:tentative="1">
      <w:start w:val="1"/>
      <w:numFmt w:val="bullet"/>
      <w:lvlText w:val=""/>
      <w:lvlJc w:val="left"/>
      <w:pPr>
        <w:tabs>
          <w:tab w:val="num" w:pos="1440"/>
        </w:tabs>
        <w:ind w:left="1440" w:hanging="360"/>
      </w:pPr>
      <w:rPr>
        <w:rFonts w:ascii="Wingdings" w:hAnsi="Wingdings" w:hint="default"/>
      </w:rPr>
    </w:lvl>
    <w:lvl w:ilvl="2" w:tplc="77C09500" w:tentative="1">
      <w:start w:val="1"/>
      <w:numFmt w:val="bullet"/>
      <w:lvlText w:val=""/>
      <w:lvlJc w:val="left"/>
      <w:pPr>
        <w:tabs>
          <w:tab w:val="num" w:pos="2160"/>
        </w:tabs>
        <w:ind w:left="2160" w:hanging="360"/>
      </w:pPr>
      <w:rPr>
        <w:rFonts w:ascii="Wingdings" w:hAnsi="Wingdings" w:hint="default"/>
      </w:rPr>
    </w:lvl>
    <w:lvl w:ilvl="3" w:tplc="8E4A3B58" w:tentative="1">
      <w:start w:val="1"/>
      <w:numFmt w:val="bullet"/>
      <w:lvlText w:val=""/>
      <w:lvlJc w:val="left"/>
      <w:pPr>
        <w:tabs>
          <w:tab w:val="num" w:pos="2880"/>
        </w:tabs>
        <w:ind w:left="2880" w:hanging="360"/>
      </w:pPr>
      <w:rPr>
        <w:rFonts w:ascii="Wingdings" w:hAnsi="Wingdings" w:hint="default"/>
      </w:rPr>
    </w:lvl>
    <w:lvl w:ilvl="4" w:tplc="00BEB896" w:tentative="1">
      <w:start w:val="1"/>
      <w:numFmt w:val="bullet"/>
      <w:lvlText w:val=""/>
      <w:lvlJc w:val="left"/>
      <w:pPr>
        <w:tabs>
          <w:tab w:val="num" w:pos="3600"/>
        </w:tabs>
        <w:ind w:left="3600" w:hanging="360"/>
      </w:pPr>
      <w:rPr>
        <w:rFonts w:ascii="Wingdings" w:hAnsi="Wingdings" w:hint="default"/>
      </w:rPr>
    </w:lvl>
    <w:lvl w:ilvl="5" w:tplc="E5800FC6" w:tentative="1">
      <w:start w:val="1"/>
      <w:numFmt w:val="bullet"/>
      <w:lvlText w:val=""/>
      <w:lvlJc w:val="left"/>
      <w:pPr>
        <w:tabs>
          <w:tab w:val="num" w:pos="4320"/>
        </w:tabs>
        <w:ind w:left="4320" w:hanging="360"/>
      </w:pPr>
      <w:rPr>
        <w:rFonts w:ascii="Wingdings" w:hAnsi="Wingdings" w:hint="default"/>
      </w:rPr>
    </w:lvl>
    <w:lvl w:ilvl="6" w:tplc="68EEF92A" w:tentative="1">
      <w:start w:val="1"/>
      <w:numFmt w:val="bullet"/>
      <w:lvlText w:val=""/>
      <w:lvlJc w:val="left"/>
      <w:pPr>
        <w:tabs>
          <w:tab w:val="num" w:pos="5040"/>
        </w:tabs>
        <w:ind w:left="5040" w:hanging="360"/>
      </w:pPr>
      <w:rPr>
        <w:rFonts w:ascii="Wingdings" w:hAnsi="Wingdings" w:hint="default"/>
      </w:rPr>
    </w:lvl>
    <w:lvl w:ilvl="7" w:tplc="519E7DDA" w:tentative="1">
      <w:start w:val="1"/>
      <w:numFmt w:val="bullet"/>
      <w:lvlText w:val=""/>
      <w:lvlJc w:val="left"/>
      <w:pPr>
        <w:tabs>
          <w:tab w:val="num" w:pos="5760"/>
        </w:tabs>
        <w:ind w:left="5760" w:hanging="360"/>
      </w:pPr>
      <w:rPr>
        <w:rFonts w:ascii="Wingdings" w:hAnsi="Wingdings" w:hint="default"/>
      </w:rPr>
    </w:lvl>
    <w:lvl w:ilvl="8" w:tplc="BCB87F4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4"/>
  </w:num>
  <w:num w:numId="3">
    <w:abstractNumId w:val="5"/>
  </w:num>
  <w:num w:numId="4">
    <w:abstractNumId w:val="16"/>
  </w:num>
  <w:num w:numId="5">
    <w:abstractNumId w:val="9"/>
  </w:num>
  <w:num w:numId="6">
    <w:abstractNumId w:val="14"/>
  </w:num>
  <w:num w:numId="7">
    <w:abstractNumId w:val="1"/>
  </w:num>
  <w:num w:numId="8">
    <w:abstractNumId w:val="17"/>
  </w:num>
  <w:num w:numId="9">
    <w:abstractNumId w:val="30"/>
  </w:num>
  <w:num w:numId="10">
    <w:abstractNumId w:val="22"/>
  </w:num>
  <w:num w:numId="11">
    <w:abstractNumId w:val="15"/>
  </w:num>
  <w:num w:numId="12">
    <w:abstractNumId w:val="10"/>
  </w:num>
  <w:num w:numId="13">
    <w:abstractNumId w:val="13"/>
  </w:num>
  <w:num w:numId="14">
    <w:abstractNumId w:val="21"/>
  </w:num>
  <w:num w:numId="15">
    <w:abstractNumId w:val="26"/>
  </w:num>
  <w:num w:numId="16">
    <w:abstractNumId w:val="7"/>
  </w:num>
  <w:num w:numId="17">
    <w:abstractNumId w:val="12"/>
  </w:num>
  <w:num w:numId="18">
    <w:abstractNumId w:val="27"/>
  </w:num>
  <w:num w:numId="19">
    <w:abstractNumId w:val="23"/>
  </w:num>
  <w:num w:numId="20">
    <w:abstractNumId w:val="18"/>
  </w:num>
  <w:num w:numId="21">
    <w:abstractNumId w:val="0"/>
  </w:num>
  <w:num w:numId="22">
    <w:abstractNumId w:val="19"/>
  </w:num>
  <w:num w:numId="23">
    <w:abstractNumId w:val="20"/>
  </w:num>
  <w:num w:numId="24">
    <w:abstractNumId w:val="29"/>
  </w:num>
  <w:num w:numId="25">
    <w:abstractNumId w:val="28"/>
  </w:num>
  <w:num w:numId="26">
    <w:abstractNumId w:val="6"/>
  </w:num>
  <w:num w:numId="27">
    <w:abstractNumId w:val="8"/>
  </w:num>
  <w:num w:numId="28">
    <w:abstractNumId w:val="3"/>
  </w:num>
  <w:num w:numId="29">
    <w:abstractNumId w:val="25"/>
  </w:num>
  <w:num w:numId="30">
    <w:abstractNumId w:val="2"/>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CA6380"/>
    <w:rsid w:val="00012952"/>
    <w:rsid w:val="00015039"/>
    <w:rsid w:val="0001627F"/>
    <w:rsid w:val="00021646"/>
    <w:rsid w:val="00050906"/>
    <w:rsid w:val="00087A6F"/>
    <w:rsid w:val="000932A3"/>
    <w:rsid w:val="000B29A7"/>
    <w:rsid w:val="000B79D5"/>
    <w:rsid w:val="000F5013"/>
    <w:rsid w:val="00137F8B"/>
    <w:rsid w:val="00141670"/>
    <w:rsid w:val="00196F21"/>
    <w:rsid w:val="001D3105"/>
    <w:rsid w:val="001E5886"/>
    <w:rsid w:val="001F3616"/>
    <w:rsid w:val="002404BF"/>
    <w:rsid w:val="00246D45"/>
    <w:rsid w:val="002518EE"/>
    <w:rsid w:val="00266B9E"/>
    <w:rsid w:val="00270E64"/>
    <w:rsid w:val="002777E4"/>
    <w:rsid w:val="002E4543"/>
    <w:rsid w:val="00302791"/>
    <w:rsid w:val="003545F6"/>
    <w:rsid w:val="00362478"/>
    <w:rsid w:val="00372AA6"/>
    <w:rsid w:val="00386626"/>
    <w:rsid w:val="003A20D2"/>
    <w:rsid w:val="003B7F71"/>
    <w:rsid w:val="003C54E6"/>
    <w:rsid w:val="003F7C0A"/>
    <w:rsid w:val="004563C1"/>
    <w:rsid w:val="00461003"/>
    <w:rsid w:val="00462D00"/>
    <w:rsid w:val="00477FDC"/>
    <w:rsid w:val="004A3CE9"/>
    <w:rsid w:val="004C1753"/>
    <w:rsid w:val="004C4305"/>
    <w:rsid w:val="004E7E0D"/>
    <w:rsid w:val="004F0A22"/>
    <w:rsid w:val="004F60F5"/>
    <w:rsid w:val="005100E9"/>
    <w:rsid w:val="005C164E"/>
    <w:rsid w:val="005F5765"/>
    <w:rsid w:val="00643204"/>
    <w:rsid w:val="00657F0A"/>
    <w:rsid w:val="006A104F"/>
    <w:rsid w:val="006A7AEE"/>
    <w:rsid w:val="006E45F9"/>
    <w:rsid w:val="00724FC0"/>
    <w:rsid w:val="00736781"/>
    <w:rsid w:val="007576B7"/>
    <w:rsid w:val="007A1674"/>
    <w:rsid w:val="007B2D6F"/>
    <w:rsid w:val="007C43AF"/>
    <w:rsid w:val="007D2561"/>
    <w:rsid w:val="00844F74"/>
    <w:rsid w:val="00882829"/>
    <w:rsid w:val="00895954"/>
    <w:rsid w:val="008A7465"/>
    <w:rsid w:val="008C07CC"/>
    <w:rsid w:val="008D39C5"/>
    <w:rsid w:val="008F63FF"/>
    <w:rsid w:val="00933D55"/>
    <w:rsid w:val="00952BDC"/>
    <w:rsid w:val="00967374"/>
    <w:rsid w:val="00980E96"/>
    <w:rsid w:val="00984C9F"/>
    <w:rsid w:val="009A6254"/>
    <w:rsid w:val="009E10DC"/>
    <w:rsid w:val="00A05459"/>
    <w:rsid w:val="00A36F0D"/>
    <w:rsid w:val="00A51432"/>
    <w:rsid w:val="00A52DCE"/>
    <w:rsid w:val="00A77E32"/>
    <w:rsid w:val="00AA2AC9"/>
    <w:rsid w:val="00AA70C6"/>
    <w:rsid w:val="00AD2645"/>
    <w:rsid w:val="00AE0D0C"/>
    <w:rsid w:val="00B425ED"/>
    <w:rsid w:val="00B75AE2"/>
    <w:rsid w:val="00B920CE"/>
    <w:rsid w:val="00BE00E7"/>
    <w:rsid w:val="00BF6BC1"/>
    <w:rsid w:val="00C00CC7"/>
    <w:rsid w:val="00C0532B"/>
    <w:rsid w:val="00C24613"/>
    <w:rsid w:val="00C249FB"/>
    <w:rsid w:val="00C41224"/>
    <w:rsid w:val="00C51BA3"/>
    <w:rsid w:val="00C54731"/>
    <w:rsid w:val="00C62FA5"/>
    <w:rsid w:val="00C92808"/>
    <w:rsid w:val="00CA6380"/>
    <w:rsid w:val="00CB39FC"/>
    <w:rsid w:val="00CB58B5"/>
    <w:rsid w:val="00CC074D"/>
    <w:rsid w:val="00D31F9A"/>
    <w:rsid w:val="00D3317E"/>
    <w:rsid w:val="00D81407"/>
    <w:rsid w:val="00DB124C"/>
    <w:rsid w:val="00DE11D3"/>
    <w:rsid w:val="00DE2F3A"/>
    <w:rsid w:val="00DF1107"/>
    <w:rsid w:val="00E056DD"/>
    <w:rsid w:val="00E3497F"/>
    <w:rsid w:val="00E43AF8"/>
    <w:rsid w:val="00E620CF"/>
    <w:rsid w:val="00E83BEE"/>
    <w:rsid w:val="00EC1C8F"/>
    <w:rsid w:val="00EC38F7"/>
    <w:rsid w:val="00ED780F"/>
    <w:rsid w:val="00EE1318"/>
    <w:rsid w:val="00F4628F"/>
    <w:rsid w:val="00F625E3"/>
    <w:rsid w:val="00F86144"/>
    <w:rsid w:val="00F918D5"/>
    <w:rsid w:val="00FB4571"/>
    <w:rsid w:val="00FB558A"/>
    <w:rsid w:val="00FE5F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Ευθύγραμμο βέλος σύνδεσης 8"/>
        <o:r id="V:Rule5" type="connector" idref="#AutoShape 19"/>
        <o:r id="V:Rule6"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9FC"/>
  </w:style>
  <w:style w:type="paragraph" w:styleId="1">
    <w:name w:val="heading 1"/>
    <w:basedOn w:val="a"/>
    <w:next w:val="a"/>
    <w:link w:val="1Char"/>
    <w:uiPriority w:val="9"/>
    <w:qFormat/>
    <w:rsid w:val="00EC1C8F"/>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BC1"/>
    <w:pPr>
      <w:ind w:left="720"/>
      <w:contextualSpacing/>
    </w:pPr>
  </w:style>
  <w:style w:type="paragraph" w:styleId="Web">
    <w:name w:val="Normal (Web)"/>
    <w:basedOn w:val="a"/>
    <w:uiPriority w:val="99"/>
    <w:unhideWhenUsed/>
    <w:rsid w:val="00BF6BC1"/>
    <w:pPr>
      <w:suppressAutoHyphens/>
      <w:spacing w:before="280" w:after="280" w:line="240" w:lineRule="auto"/>
      <w:jc w:val="both"/>
    </w:pPr>
    <w:rPr>
      <w:rFonts w:ascii="Times New Roman" w:eastAsia="Times New Roman" w:hAnsi="Times New Roman" w:cs="Times New Roman"/>
      <w:color w:val="00000A"/>
      <w:sz w:val="24"/>
      <w:szCs w:val="24"/>
      <w:lang w:val="en-GB"/>
    </w:rPr>
  </w:style>
  <w:style w:type="character" w:customStyle="1" w:styleId="style51">
    <w:name w:val="style_51"/>
    <w:basedOn w:val="a0"/>
    <w:rsid w:val="00BF6BC1"/>
    <w:rPr>
      <w:rFonts w:ascii="Arial" w:hAnsi="Arial" w:cs="Arial" w:hint="default"/>
      <w:b/>
      <w:bCs/>
      <w:i w:val="0"/>
      <w:iCs w:val="0"/>
      <w:sz w:val="23"/>
      <w:szCs w:val="23"/>
    </w:rPr>
  </w:style>
  <w:style w:type="character" w:customStyle="1" w:styleId="1Char">
    <w:name w:val="Επικεφαλίδα 1 Char"/>
    <w:basedOn w:val="a0"/>
    <w:link w:val="1"/>
    <w:uiPriority w:val="9"/>
    <w:rsid w:val="00EC1C8F"/>
    <w:rPr>
      <w:rFonts w:asciiTheme="majorHAnsi" w:eastAsiaTheme="majorEastAsia" w:hAnsiTheme="majorHAnsi" w:cstheme="majorBidi"/>
      <w:b/>
      <w:bCs/>
      <w:color w:val="365F91" w:themeColor="accent1" w:themeShade="BF"/>
      <w:sz w:val="28"/>
      <w:szCs w:val="28"/>
      <w:lang w:eastAsia="el-GR"/>
    </w:rPr>
  </w:style>
  <w:style w:type="paragraph" w:styleId="a4">
    <w:name w:val="footnote text"/>
    <w:basedOn w:val="a"/>
    <w:link w:val="Char"/>
    <w:semiHidden/>
    <w:rsid w:val="00EC1C8F"/>
    <w:pPr>
      <w:spacing w:after="0" w:line="240" w:lineRule="auto"/>
      <w:jc w:val="both"/>
    </w:pPr>
    <w:rPr>
      <w:rFonts w:ascii="Times New Roman" w:eastAsia="Times New Roman" w:hAnsi="Times New Roman" w:cs="Times New Roman"/>
      <w:iCs/>
      <w:sz w:val="20"/>
      <w:szCs w:val="20"/>
      <w:lang w:eastAsia="el-GR"/>
    </w:rPr>
  </w:style>
  <w:style w:type="character" w:customStyle="1" w:styleId="Char">
    <w:name w:val="Κείμενο υποσημείωσης Char"/>
    <w:basedOn w:val="a0"/>
    <w:link w:val="a4"/>
    <w:semiHidden/>
    <w:rsid w:val="00EC1C8F"/>
    <w:rPr>
      <w:rFonts w:ascii="Times New Roman" w:eastAsia="Times New Roman" w:hAnsi="Times New Roman" w:cs="Times New Roman"/>
      <w:iCs/>
      <w:sz w:val="20"/>
      <w:szCs w:val="20"/>
      <w:lang w:eastAsia="el-GR"/>
    </w:rPr>
  </w:style>
  <w:style w:type="character" w:styleId="a5">
    <w:name w:val="footnote reference"/>
    <w:basedOn w:val="a0"/>
    <w:semiHidden/>
    <w:rsid w:val="00EC1C8F"/>
    <w:rPr>
      <w:vertAlign w:val="superscript"/>
    </w:rPr>
  </w:style>
  <w:style w:type="paragraph" w:styleId="a6">
    <w:name w:val="Balloon Text"/>
    <w:basedOn w:val="a"/>
    <w:link w:val="Char0"/>
    <w:uiPriority w:val="99"/>
    <w:semiHidden/>
    <w:unhideWhenUsed/>
    <w:rsid w:val="00EC1C8F"/>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EC1C8F"/>
    <w:rPr>
      <w:rFonts w:ascii="Tahoma" w:hAnsi="Tahoma" w:cs="Tahoma"/>
      <w:sz w:val="16"/>
      <w:szCs w:val="16"/>
    </w:rPr>
  </w:style>
  <w:style w:type="character" w:styleId="a7">
    <w:name w:val="annotation reference"/>
    <w:basedOn w:val="a0"/>
    <w:uiPriority w:val="99"/>
    <w:semiHidden/>
    <w:unhideWhenUsed/>
    <w:rsid w:val="00933D55"/>
    <w:rPr>
      <w:sz w:val="16"/>
      <w:szCs w:val="16"/>
    </w:rPr>
  </w:style>
  <w:style w:type="paragraph" w:styleId="a8">
    <w:name w:val="annotation text"/>
    <w:basedOn w:val="a"/>
    <w:link w:val="Char1"/>
    <w:uiPriority w:val="99"/>
    <w:semiHidden/>
    <w:unhideWhenUsed/>
    <w:rsid w:val="00933D55"/>
    <w:pPr>
      <w:spacing w:line="240" w:lineRule="auto"/>
    </w:pPr>
    <w:rPr>
      <w:sz w:val="20"/>
      <w:szCs w:val="20"/>
    </w:rPr>
  </w:style>
  <w:style w:type="character" w:customStyle="1" w:styleId="Char1">
    <w:name w:val="Κείμενο σχολίου Char"/>
    <w:basedOn w:val="a0"/>
    <w:link w:val="a8"/>
    <w:uiPriority w:val="99"/>
    <w:semiHidden/>
    <w:rsid w:val="00933D55"/>
    <w:rPr>
      <w:sz w:val="20"/>
      <w:szCs w:val="20"/>
    </w:rPr>
  </w:style>
  <w:style w:type="paragraph" w:styleId="a9">
    <w:name w:val="annotation subject"/>
    <w:basedOn w:val="a8"/>
    <w:next w:val="a8"/>
    <w:link w:val="Char2"/>
    <w:uiPriority w:val="99"/>
    <w:semiHidden/>
    <w:unhideWhenUsed/>
    <w:rsid w:val="00933D55"/>
    <w:rPr>
      <w:b/>
      <w:bCs/>
    </w:rPr>
  </w:style>
  <w:style w:type="character" w:customStyle="1" w:styleId="Char2">
    <w:name w:val="Θέμα σχολίου Char"/>
    <w:basedOn w:val="Char1"/>
    <w:link w:val="a9"/>
    <w:uiPriority w:val="99"/>
    <w:semiHidden/>
    <w:rsid w:val="00933D55"/>
    <w:rPr>
      <w:b/>
      <w:bCs/>
      <w:sz w:val="20"/>
      <w:szCs w:val="20"/>
    </w:rPr>
  </w:style>
  <w:style w:type="paragraph" w:styleId="aa">
    <w:name w:val="Body Text"/>
    <w:basedOn w:val="a"/>
    <w:link w:val="Char10"/>
    <w:uiPriority w:val="99"/>
    <w:unhideWhenUsed/>
    <w:rsid w:val="00DB124C"/>
    <w:pPr>
      <w:suppressAutoHyphens/>
      <w:spacing w:after="0" w:line="240" w:lineRule="auto"/>
      <w:jc w:val="both"/>
    </w:pPr>
    <w:rPr>
      <w:rFonts w:ascii="Calibri" w:eastAsia="Times New Roman" w:hAnsi="Calibri" w:cs="Calibri"/>
      <w:sz w:val="20"/>
      <w:szCs w:val="20"/>
      <w:lang w:eastAsia="el-GR"/>
    </w:rPr>
  </w:style>
  <w:style w:type="character" w:customStyle="1" w:styleId="Char3">
    <w:name w:val="Σώμα κειμένου Char"/>
    <w:basedOn w:val="a0"/>
    <w:uiPriority w:val="99"/>
    <w:semiHidden/>
    <w:rsid w:val="00DB124C"/>
  </w:style>
  <w:style w:type="paragraph" w:customStyle="1" w:styleId="10">
    <w:name w:val="1η παράγραφος"/>
    <w:basedOn w:val="a"/>
    <w:uiPriority w:val="99"/>
    <w:semiHidden/>
    <w:rsid w:val="00DB124C"/>
    <w:pPr>
      <w:suppressAutoHyphens/>
      <w:spacing w:after="0" w:line="360" w:lineRule="auto"/>
      <w:jc w:val="both"/>
    </w:pPr>
    <w:rPr>
      <w:rFonts w:ascii="Times New Roman" w:eastAsia="Times New Roman" w:hAnsi="Times New Roman" w:cs="Times New Roman"/>
      <w:color w:val="00000A"/>
      <w:sz w:val="24"/>
      <w:szCs w:val="24"/>
    </w:rPr>
  </w:style>
  <w:style w:type="character" w:customStyle="1" w:styleId="Char10">
    <w:name w:val="Σώμα κειμένου Char1"/>
    <w:basedOn w:val="a0"/>
    <w:link w:val="aa"/>
    <w:uiPriority w:val="99"/>
    <w:locked/>
    <w:rsid w:val="00DB124C"/>
    <w:rPr>
      <w:rFonts w:ascii="Calibri" w:eastAsia="Times New Roman" w:hAnsi="Calibri" w:cs="Calibri"/>
      <w:sz w:val="20"/>
      <w:szCs w:val="20"/>
      <w:lang w:eastAsia="el-GR"/>
    </w:rPr>
  </w:style>
  <w:style w:type="character" w:styleId="-">
    <w:name w:val="Hyperlink"/>
    <w:basedOn w:val="a0"/>
    <w:rsid w:val="00DB124C"/>
    <w:rPr>
      <w:color w:val="0000FF"/>
      <w:u w:val="single"/>
    </w:rPr>
  </w:style>
  <w:style w:type="character" w:customStyle="1" w:styleId="style61">
    <w:name w:val="style_61"/>
    <w:basedOn w:val="a0"/>
    <w:rsid w:val="00DB124C"/>
    <w:rPr>
      <w:rFonts w:ascii="Arial" w:hAnsi="Arial" w:cs="Arial" w:hint="default"/>
      <w:b w:val="0"/>
      <w:bCs w:val="0"/>
      <w:i/>
      <w:iCs/>
      <w:sz w:val="23"/>
      <w:szCs w:val="23"/>
    </w:rPr>
  </w:style>
</w:styles>
</file>

<file path=word/webSettings.xml><?xml version="1.0" encoding="utf-8"?>
<w:webSettings xmlns:r="http://schemas.openxmlformats.org/officeDocument/2006/relationships" xmlns:w="http://schemas.openxmlformats.org/wordprocessingml/2006/main">
  <w:divs>
    <w:div w:id="50734853">
      <w:bodyDiv w:val="1"/>
      <w:marLeft w:val="0"/>
      <w:marRight w:val="0"/>
      <w:marTop w:val="0"/>
      <w:marBottom w:val="0"/>
      <w:divBdr>
        <w:top w:val="none" w:sz="0" w:space="0" w:color="auto"/>
        <w:left w:val="none" w:sz="0" w:space="0" w:color="auto"/>
        <w:bottom w:val="none" w:sz="0" w:space="0" w:color="auto"/>
        <w:right w:val="none" w:sz="0" w:space="0" w:color="auto"/>
      </w:divBdr>
    </w:div>
    <w:div w:id="319507517">
      <w:bodyDiv w:val="1"/>
      <w:marLeft w:val="0"/>
      <w:marRight w:val="0"/>
      <w:marTop w:val="0"/>
      <w:marBottom w:val="0"/>
      <w:divBdr>
        <w:top w:val="none" w:sz="0" w:space="0" w:color="auto"/>
        <w:left w:val="none" w:sz="0" w:space="0" w:color="auto"/>
        <w:bottom w:val="none" w:sz="0" w:space="0" w:color="auto"/>
        <w:right w:val="none" w:sz="0" w:space="0" w:color="auto"/>
      </w:divBdr>
      <w:divsChild>
        <w:div w:id="1214316562">
          <w:marLeft w:val="360"/>
          <w:marRight w:val="0"/>
          <w:marTop w:val="200"/>
          <w:marBottom w:val="0"/>
          <w:divBdr>
            <w:top w:val="none" w:sz="0" w:space="0" w:color="auto"/>
            <w:left w:val="none" w:sz="0" w:space="0" w:color="auto"/>
            <w:bottom w:val="none" w:sz="0" w:space="0" w:color="auto"/>
            <w:right w:val="none" w:sz="0" w:space="0" w:color="auto"/>
          </w:divBdr>
        </w:div>
        <w:div w:id="1227885486">
          <w:marLeft w:val="360"/>
          <w:marRight w:val="0"/>
          <w:marTop w:val="200"/>
          <w:marBottom w:val="0"/>
          <w:divBdr>
            <w:top w:val="none" w:sz="0" w:space="0" w:color="auto"/>
            <w:left w:val="none" w:sz="0" w:space="0" w:color="auto"/>
            <w:bottom w:val="none" w:sz="0" w:space="0" w:color="auto"/>
            <w:right w:val="none" w:sz="0" w:space="0" w:color="auto"/>
          </w:divBdr>
        </w:div>
      </w:divsChild>
    </w:div>
    <w:div w:id="655113527">
      <w:bodyDiv w:val="1"/>
      <w:marLeft w:val="0"/>
      <w:marRight w:val="0"/>
      <w:marTop w:val="0"/>
      <w:marBottom w:val="0"/>
      <w:divBdr>
        <w:top w:val="none" w:sz="0" w:space="0" w:color="auto"/>
        <w:left w:val="none" w:sz="0" w:space="0" w:color="auto"/>
        <w:bottom w:val="none" w:sz="0" w:space="0" w:color="auto"/>
        <w:right w:val="none" w:sz="0" w:space="0" w:color="auto"/>
      </w:divBdr>
      <w:divsChild>
        <w:div w:id="178736716">
          <w:marLeft w:val="360"/>
          <w:marRight w:val="0"/>
          <w:marTop w:val="200"/>
          <w:marBottom w:val="0"/>
          <w:divBdr>
            <w:top w:val="none" w:sz="0" w:space="0" w:color="auto"/>
            <w:left w:val="none" w:sz="0" w:space="0" w:color="auto"/>
            <w:bottom w:val="none" w:sz="0" w:space="0" w:color="auto"/>
            <w:right w:val="none" w:sz="0" w:space="0" w:color="auto"/>
          </w:divBdr>
        </w:div>
        <w:div w:id="1660302077">
          <w:marLeft w:val="360"/>
          <w:marRight w:val="0"/>
          <w:marTop w:val="200"/>
          <w:marBottom w:val="0"/>
          <w:divBdr>
            <w:top w:val="none" w:sz="0" w:space="0" w:color="auto"/>
            <w:left w:val="none" w:sz="0" w:space="0" w:color="auto"/>
            <w:bottom w:val="none" w:sz="0" w:space="0" w:color="auto"/>
            <w:right w:val="none" w:sz="0" w:space="0" w:color="auto"/>
          </w:divBdr>
        </w:div>
        <w:div w:id="967131138">
          <w:marLeft w:val="360"/>
          <w:marRight w:val="0"/>
          <w:marTop w:val="200"/>
          <w:marBottom w:val="0"/>
          <w:divBdr>
            <w:top w:val="none" w:sz="0" w:space="0" w:color="auto"/>
            <w:left w:val="none" w:sz="0" w:space="0" w:color="auto"/>
            <w:bottom w:val="none" w:sz="0" w:space="0" w:color="auto"/>
            <w:right w:val="none" w:sz="0" w:space="0" w:color="auto"/>
          </w:divBdr>
        </w:div>
        <w:div w:id="2005278542">
          <w:marLeft w:val="360"/>
          <w:marRight w:val="0"/>
          <w:marTop w:val="200"/>
          <w:marBottom w:val="0"/>
          <w:divBdr>
            <w:top w:val="none" w:sz="0" w:space="0" w:color="auto"/>
            <w:left w:val="none" w:sz="0" w:space="0" w:color="auto"/>
            <w:bottom w:val="none" w:sz="0" w:space="0" w:color="auto"/>
            <w:right w:val="none" w:sz="0" w:space="0" w:color="auto"/>
          </w:divBdr>
        </w:div>
        <w:div w:id="502673037">
          <w:marLeft w:val="562"/>
          <w:marRight w:val="0"/>
          <w:marTop w:val="200"/>
          <w:marBottom w:val="0"/>
          <w:divBdr>
            <w:top w:val="none" w:sz="0" w:space="0" w:color="auto"/>
            <w:left w:val="none" w:sz="0" w:space="0" w:color="auto"/>
            <w:bottom w:val="none" w:sz="0" w:space="0" w:color="auto"/>
            <w:right w:val="none" w:sz="0" w:space="0" w:color="auto"/>
          </w:divBdr>
        </w:div>
        <w:div w:id="1060862230">
          <w:marLeft w:val="360"/>
          <w:marRight w:val="0"/>
          <w:marTop w:val="200"/>
          <w:marBottom w:val="0"/>
          <w:divBdr>
            <w:top w:val="none" w:sz="0" w:space="0" w:color="auto"/>
            <w:left w:val="none" w:sz="0" w:space="0" w:color="auto"/>
            <w:bottom w:val="none" w:sz="0" w:space="0" w:color="auto"/>
            <w:right w:val="none" w:sz="0" w:space="0" w:color="auto"/>
          </w:divBdr>
        </w:div>
        <w:div w:id="2078353789">
          <w:marLeft w:val="360"/>
          <w:marRight w:val="0"/>
          <w:marTop w:val="200"/>
          <w:marBottom w:val="0"/>
          <w:divBdr>
            <w:top w:val="none" w:sz="0" w:space="0" w:color="auto"/>
            <w:left w:val="none" w:sz="0" w:space="0" w:color="auto"/>
            <w:bottom w:val="none" w:sz="0" w:space="0" w:color="auto"/>
            <w:right w:val="none" w:sz="0" w:space="0" w:color="auto"/>
          </w:divBdr>
        </w:div>
      </w:divsChild>
    </w:div>
    <w:div w:id="656229047">
      <w:bodyDiv w:val="1"/>
      <w:marLeft w:val="0"/>
      <w:marRight w:val="0"/>
      <w:marTop w:val="0"/>
      <w:marBottom w:val="0"/>
      <w:divBdr>
        <w:top w:val="none" w:sz="0" w:space="0" w:color="auto"/>
        <w:left w:val="none" w:sz="0" w:space="0" w:color="auto"/>
        <w:bottom w:val="none" w:sz="0" w:space="0" w:color="auto"/>
        <w:right w:val="none" w:sz="0" w:space="0" w:color="auto"/>
      </w:divBdr>
      <w:divsChild>
        <w:div w:id="1470129360">
          <w:marLeft w:val="360"/>
          <w:marRight w:val="0"/>
          <w:marTop w:val="200"/>
          <w:marBottom w:val="0"/>
          <w:divBdr>
            <w:top w:val="none" w:sz="0" w:space="0" w:color="auto"/>
            <w:left w:val="none" w:sz="0" w:space="0" w:color="auto"/>
            <w:bottom w:val="none" w:sz="0" w:space="0" w:color="auto"/>
            <w:right w:val="none" w:sz="0" w:space="0" w:color="auto"/>
          </w:divBdr>
        </w:div>
        <w:div w:id="361516072">
          <w:marLeft w:val="360"/>
          <w:marRight w:val="0"/>
          <w:marTop w:val="200"/>
          <w:marBottom w:val="0"/>
          <w:divBdr>
            <w:top w:val="none" w:sz="0" w:space="0" w:color="auto"/>
            <w:left w:val="none" w:sz="0" w:space="0" w:color="auto"/>
            <w:bottom w:val="none" w:sz="0" w:space="0" w:color="auto"/>
            <w:right w:val="none" w:sz="0" w:space="0" w:color="auto"/>
          </w:divBdr>
        </w:div>
        <w:div w:id="1154957370">
          <w:marLeft w:val="360"/>
          <w:marRight w:val="0"/>
          <w:marTop w:val="200"/>
          <w:marBottom w:val="0"/>
          <w:divBdr>
            <w:top w:val="none" w:sz="0" w:space="0" w:color="auto"/>
            <w:left w:val="none" w:sz="0" w:space="0" w:color="auto"/>
            <w:bottom w:val="none" w:sz="0" w:space="0" w:color="auto"/>
            <w:right w:val="none" w:sz="0" w:space="0" w:color="auto"/>
          </w:divBdr>
        </w:div>
        <w:div w:id="320813756">
          <w:marLeft w:val="360"/>
          <w:marRight w:val="0"/>
          <w:marTop w:val="200"/>
          <w:marBottom w:val="0"/>
          <w:divBdr>
            <w:top w:val="none" w:sz="0" w:space="0" w:color="auto"/>
            <w:left w:val="none" w:sz="0" w:space="0" w:color="auto"/>
            <w:bottom w:val="none" w:sz="0" w:space="0" w:color="auto"/>
            <w:right w:val="none" w:sz="0" w:space="0" w:color="auto"/>
          </w:divBdr>
        </w:div>
        <w:div w:id="1743791568">
          <w:marLeft w:val="360"/>
          <w:marRight w:val="0"/>
          <w:marTop w:val="200"/>
          <w:marBottom w:val="0"/>
          <w:divBdr>
            <w:top w:val="none" w:sz="0" w:space="0" w:color="auto"/>
            <w:left w:val="none" w:sz="0" w:space="0" w:color="auto"/>
            <w:bottom w:val="none" w:sz="0" w:space="0" w:color="auto"/>
            <w:right w:val="none" w:sz="0" w:space="0" w:color="auto"/>
          </w:divBdr>
        </w:div>
      </w:divsChild>
    </w:div>
    <w:div w:id="774059003">
      <w:bodyDiv w:val="1"/>
      <w:marLeft w:val="0"/>
      <w:marRight w:val="0"/>
      <w:marTop w:val="0"/>
      <w:marBottom w:val="0"/>
      <w:divBdr>
        <w:top w:val="none" w:sz="0" w:space="0" w:color="auto"/>
        <w:left w:val="none" w:sz="0" w:space="0" w:color="auto"/>
        <w:bottom w:val="none" w:sz="0" w:space="0" w:color="auto"/>
        <w:right w:val="none" w:sz="0" w:space="0" w:color="auto"/>
      </w:divBdr>
      <w:divsChild>
        <w:div w:id="363211410">
          <w:marLeft w:val="360"/>
          <w:marRight w:val="0"/>
          <w:marTop w:val="200"/>
          <w:marBottom w:val="0"/>
          <w:divBdr>
            <w:top w:val="none" w:sz="0" w:space="0" w:color="auto"/>
            <w:left w:val="none" w:sz="0" w:space="0" w:color="auto"/>
            <w:bottom w:val="none" w:sz="0" w:space="0" w:color="auto"/>
            <w:right w:val="none" w:sz="0" w:space="0" w:color="auto"/>
          </w:divBdr>
        </w:div>
        <w:div w:id="973831956">
          <w:marLeft w:val="360"/>
          <w:marRight w:val="0"/>
          <w:marTop w:val="200"/>
          <w:marBottom w:val="0"/>
          <w:divBdr>
            <w:top w:val="none" w:sz="0" w:space="0" w:color="auto"/>
            <w:left w:val="none" w:sz="0" w:space="0" w:color="auto"/>
            <w:bottom w:val="none" w:sz="0" w:space="0" w:color="auto"/>
            <w:right w:val="none" w:sz="0" w:space="0" w:color="auto"/>
          </w:divBdr>
        </w:div>
        <w:div w:id="1439253757">
          <w:marLeft w:val="360"/>
          <w:marRight w:val="0"/>
          <w:marTop w:val="200"/>
          <w:marBottom w:val="0"/>
          <w:divBdr>
            <w:top w:val="none" w:sz="0" w:space="0" w:color="auto"/>
            <w:left w:val="none" w:sz="0" w:space="0" w:color="auto"/>
            <w:bottom w:val="none" w:sz="0" w:space="0" w:color="auto"/>
            <w:right w:val="none" w:sz="0" w:space="0" w:color="auto"/>
          </w:divBdr>
        </w:div>
      </w:divsChild>
    </w:div>
    <w:div w:id="901528753">
      <w:bodyDiv w:val="1"/>
      <w:marLeft w:val="0"/>
      <w:marRight w:val="0"/>
      <w:marTop w:val="0"/>
      <w:marBottom w:val="0"/>
      <w:divBdr>
        <w:top w:val="none" w:sz="0" w:space="0" w:color="auto"/>
        <w:left w:val="none" w:sz="0" w:space="0" w:color="auto"/>
        <w:bottom w:val="none" w:sz="0" w:space="0" w:color="auto"/>
        <w:right w:val="none" w:sz="0" w:space="0" w:color="auto"/>
      </w:divBdr>
      <w:divsChild>
        <w:div w:id="1787890825">
          <w:marLeft w:val="360"/>
          <w:marRight w:val="0"/>
          <w:marTop w:val="200"/>
          <w:marBottom w:val="0"/>
          <w:divBdr>
            <w:top w:val="none" w:sz="0" w:space="0" w:color="auto"/>
            <w:left w:val="none" w:sz="0" w:space="0" w:color="auto"/>
            <w:bottom w:val="none" w:sz="0" w:space="0" w:color="auto"/>
            <w:right w:val="none" w:sz="0" w:space="0" w:color="auto"/>
          </w:divBdr>
        </w:div>
        <w:div w:id="1784687891">
          <w:marLeft w:val="360"/>
          <w:marRight w:val="0"/>
          <w:marTop w:val="200"/>
          <w:marBottom w:val="0"/>
          <w:divBdr>
            <w:top w:val="none" w:sz="0" w:space="0" w:color="auto"/>
            <w:left w:val="none" w:sz="0" w:space="0" w:color="auto"/>
            <w:bottom w:val="none" w:sz="0" w:space="0" w:color="auto"/>
            <w:right w:val="none" w:sz="0" w:space="0" w:color="auto"/>
          </w:divBdr>
        </w:div>
        <w:div w:id="1253122430">
          <w:marLeft w:val="360"/>
          <w:marRight w:val="0"/>
          <w:marTop w:val="200"/>
          <w:marBottom w:val="0"/>
          <w:divBdr>
            <w:top w:val="none" w:sz="0" w:space="0" w:color="auto"/>
            <w:left w:val="none" w:sz="0" w:space="0" w:color="auto"/>
            <w:bottom w:val="none" w:sz="0" w:space="0" w:color="auto"/>
            <w:right w:val="none" w:sz="0" w:space="0" w:color="auto"/>
          </w:divBdr>
        </w:div>
        <w:div w:id="1952541912">
          <w:marLeft w:val="360"/>
          <w:marRight w:val="0"/>
          <w:marTop w:val="200"/>
          <w:marBottom w:val="0"/>
          <w:divBdr>
            <w:top w:val="none" w:sz="0" w:space="0" w:color="auto"/>
            <w:left w:val="none" w:sz="0" w:space="0" w:color="auto"/>
            <w:bottom w:val="none" w:sz="0" w:space="0" w:color="auto"/>
            <w:right w:val="none" w:sz="0" w:space="0" w:color="auto"/>
          </w:divBdr>
        </w:div>
      </w:divsChild>
    </w:div>
    <w:div w:id="1013798504">
      <w:bodyDiv w:val="1"/>
      <w:marLeft w:val="0"/>
      <w:marRight w:val="0"/>
      <w:marTop w:val="0"/>
      <w:marBottom w:val="0"/>
      <w:divBdr>
        <w:top w:val="none" w:sz="0" w:space="0" w:color="auto"/>
        <w:left w:val="none" w:sz="0" w:space="0" w:color="auto"/>
        <w:bottom w:val="none" w:sz="0" w:space="0" w:color="auto"/>
        <w:right w:val="none" w:sz="0" w:space="0" w:color="auto"/>
      </w:divBdr>
      <w:divsChild>
        <w:div w:id="164512835">
          <w:marLeft w:val="360"/>
          <w:marRight w:val="0"/>
          <w:marTop w:val="200"/>
          <w:marBottom w:val="0"/>
          <w:divBdr>
            <w:top w:val="none" w:sz="0" w:space="0" w:color="auto"/>
            <w:left w:val="none" w:sz="0" w:space="0" w:color="auto"/>
            <w:bottom w:val="none" w:sz="0" w:space="0" w:color="auto"/>
            <w:right w:val="none" w:sz="0" w:space="0" w:color="auto"/>
          </w:divBdr>
        </w:div>
        <w:div w:id="1291787201">
          <w:marLeft w:val="360"/>
          <w:marRight w:val="0"/>
          <w:marTop w:val="200"/>
          <w:marBottom w:val="0"/>
          <w:divBdr>
            <w:top w:val="none" w:sz="0" w:space="0" w:color="auto"/>
            <w:left w:val="none" w:sz="0" w:space="0" w:color="auto"/>
            <w:bottom w:val="none" w:sz="0" w:space="0" w:color="auto"/>
            <w:right w:val="none" w:sz="0" w:space="0" w:color="auto"/>
          </w:divBdr>
        </w:div>
        <w:div w:id="1283654695">
          <w:marLeft w:val="360"/>
          <w:marRight w:val="0"/>
          <w:marTop w:val="200"/>
          <w:marBottom w:val="0"/>
          <w:divBdr>
            <w:top w:val="none" w:sz="0" w:space="0" w:color="auto"/>
            <w:left w:val="none" w:sz="0" w:space="0" w:color="auto"/>
            <w:bottom w:val="none" w:sz="0" w:space="0" w:color="auto"/>
            <w:right w:val="none" w:sz="0" w:space="0" w:color="auto"/>
          </w:divBdr>
        </w:div>
        <w:div w:id="1708947022">
          <w:marLeft w:val="360"/>
          <w:marRight w:val="0"/>
          <w:marTop w:val="200"/>
          <w:marBottom w:val="0"/>
          <w:divBdr>
            <w:top w:val="none" w:sz="0" w:space="0" w:color="auto"/>
            <w:left w:val="none" w:sz="0" w:space="0" w:color="auto"/>
            <w:bottom w:val="none" w:sz="0" w:space="0" w:color="auto"/>
            <w:right w:val="none" w:sz="0" w:space="0" w:color="auto"/>
          </w:divBdr>
        </w:div>
        <w:div w:id="771365161">
          <w:marLeft w:val="360"/>
          <w:marRight w:val="0"/>
          <w:marTop w:val="200"/>
          <w:marBottom w:val="0"/>
          <w:divBdr>
            <w:top w:val="none" w:sz="0" w:space="0" w:color="auto"/>
            <w:left w:val="none" w:sz="0" w:space="0" w:color="auto"/>
            <w:bottom w:val="none" w:sz="0" w:space="0" w:color="auto"/>
            <w:right w:val="none" w:sz="0" w:space="0" w:color="auto"/>
          </w:divBdr>
        </w:div>
      </w:divsChild>
    </w:div>
    <w:div w:id="1145312876">
      <w:bodyDiv w:val="1"/>
      <w:marLeft w:val="0"/>
      <w:marRight w:val="0"/>
      <w:marTop w:val="0"/>
      <w:marBottom w:val="0"/>
      <w:divBdr>
        <w:top w:val="none" w:sz="0" w:space="0" w:color="auto"/>
        <w:left w:val="none" w:sz="0" w:space="0" w:color="auto"/>
        <w:bottom w:val="none" w:sz="0" w:space="0" w:color="auto"/>
        <w:right w:val="none" w:sz="0" w:space="0" w:color="auto"/>
      </w:divBdr>
      <w:divsChild>
        <w:div w:id="689650628">
          <w:marLeft w:val="360"/>
          <w:marRight w:val="0"/>
          <w:marTop w:val="200"/>
          <w:marBottom w:val="0"/>
          <w:divBdr>
            <w:top w:val="none" w:sz="0" w:space="0" w:color="auto"/>
            <w:left w:val="none" w:sz="0" w:space="0" w:color="auto"/>
            <w:bottom w:val="none" w:sz="0" w:space="0" w:color="auto"/>
            <w:right w:val="none" w:sz="0" w:space="0" w:color="auto"/>
          </w:divBdr>
        </w:div>
        <w:div w:id="1437796619">
          <w:marLeft w:val="360"/>
          <w:marRight w:val="0"/>
          <w:marTop w:val="200"/>
          <w:marBottom w:val="0"/>
          <w:divBdr>
            <w:top w:val="none" w:sz="0" w:space="0" w:color="auto"/>
            <w:left w:val="none" w:sz="0" w:space="0" w:color="auto"/>
            <w:bottom w:val="none" w:sz="0" w:space="0" w:color="auto"/>
            <w:right w:val="none" w:sz="0" w:space="0" w:color="auto"/>
          </w:divBdr>
        </w:div>
        <w:div w:id="973212570">
          <w:marLeft w:val="360"/>
          <w:marRight w:val="0"/>
          <w:marTop w:val="200"/>
          <w:marBottom w:val="0"/>
          <w:divBdr>
            <w:top w:val="none" w:sz="0" w:space="0" w:color="auto"/>
            <w:left w:val="none" w:sz="0" w:space="0" w:color="auto"/>
            <w:bottom w:val="none" w:sz="0" w:space="0" w:color="auto"/>
            <w:right w:val="none" w:sz="0" w:space="0" w:color="auto"/>
          </w:divBdr>
        </w:div>
        <w:div w:id="454324942">
          <w:marLeft w:val="360"/>
          <w:marRight w:val="0"/>
          <w:marTop w:val="200"/>
          <w:marBottom w:val="0"/>
          <w:divBdr>
            <w:top w:val="none" w:sz="0" w:space="0" w:color="auto"/>
            <w:left w:val="none" w:sz="0" w:space="0" w:color="auto"/>
            <w:bottom w:val="none" w:sz="0" w:space="0" w:color="auto"/>
            <w:right w:val="none" w:sz="0" w:space="0" w:color="auto"/>
          </w:divBdr>
        </w:div>
        <w:div w:id="1872910108">
          <w:marLeft w:val="360"/>
          <w:marRight w:val="0"/>
          <w:marTop w:val="200"/>
          <w:marBottom w:val="0"/>
          <w:divBdr>
            <w:top w:val="none" w:sz="0" w:space="0" w:color="auto"/>
            <w:left w:val="none" w:sz="0" w:space="0" w:color="auto"/>
            <w:bottom w:val="none" w:sz="0" w:space="0" w:color="auto"/>
            <w:right w:val="none" w:sz="0" w:space="0" w:color="auto"/>
          </w:divBdr>
        </w:div>
        <w:div w:id="1913467030">
          <w:marLeft w:val="360"/>
          <w:marRight w:val="0"/>
          <w:marTop w:val="200"/>
          <w:marBottom w:val="0"/>
          <w:divBdr>
            <w:top w:val="none" w:sz="0" w:space="0" w:color="auto"/>
            <w:left w:val="none" w:sz="0" w:space="0" w:color="auto"/>
            <w:bottom w:val="none" w:sz="0" w:space="0" w:color="auto"/>
            <w:right w:val="none" w:sz="0" w:space="0" w:color="auto"/>
          </w:divBdr>
        </w:div>
        <w:div w:id="1549300243">
          <w:marLeft w:val="360"/>
          <w:marRight w:val="0"/>
          <w:marTop w:val="200"/>
          <w:marBottom w:val="0"/>
          <w:divBdr>
            <w:top w:val="none" w:sz="0" w:space="0" w:color="auto"/>
            <w:left w:val="none" w:sz="0" w:space="0" w:color="auto"/>
            <w:bottom w:val="none" w:sz="0" w:space="0" w:color="auto"/>
            <w:right w:val="none" w:sz="0" w:space="0" w:color="auto"/>
          </w:divBdr>
        </w:div>
        <w:div w:id="1186405049">
          <w:marLeft w:val="432"/>
          <w:marRight w:val="0"/>
          <w:marTop w:val="200"/>
          <w:marBottom w:val="0"/>
          <w:divBdr>
            <w:top w:val="none" w:sz="0" w:space="0" w:color="auto"/>
            <w:left w:val="none" w:sz="0" w:space="0" w:color="auto"/>
            <w:bottom w:val="none" w:sz="0" w:space="0" w:color="auto"/>
            <w:right w:val="none" w:sz="0" w:space="0" w:color="auto"/>
          </w:divBdr>
        </w:div>
      </w:divsChild>
    </w:div>
    <w:div w:id="1214389298">
      <w:bodyDiv w:val="1"/>
      <w:marLeft w:val="0"/>
      <w:marRight w:val="0"/>
      <w:marTop w:val="0"/>
      <w:marBottom w:val="0"/>
      <w:divBdr>
        <w:top w:val="none" w:sz="0" w:space="0" w:color="auto"/>
        <w:left w:val="none" w:sz="0" w:space="0" w:color="auto"/>
        <w:bottom w:val="none" w:sz="0" w:space="0" w:color="auto"/>
        <w:right w:val="none" w:sz="0" w:space="0" w:color="auto"/>
      </w:divBdr>
      <w:divsChild>
        <w:div w:id="1534416031">
          <w:marLeft w:val="360"/>
          <w:marRight w:val="0"/>
          <w:marTop w:val="200"/>
          <w:marBottom w:val="0"/>
          <w:divBdr>
            <w:top w:val="none" w:sz="0" w:space="0" w:color="auto"/>
            <w:left w:val="none" w:sz="0" w:space="0" w:color="auto"/>
            <w:bottom w:val="none" w:sz="0" w:space="0" w:color="auto"/>
            <w:right w:val="none" w:sz="0" w:space="0" w:color="auto"/>
          </w:divBdr>
        </w:div>
        <w:div w:id="82411505">
          <w:marLeft w:val="360"/>
          <w:marRight w:val="0"/>
          <w:marTop w:val="200"/>
          <w:marBottom w:val="0"/>
          <w:divBdr>
            <w:top w:val="none" w:sz="0" w:space="0" w:color="auto"/>
            <w:left w:val="none" w:sz="0" w:space="0" w:color="auto"/>
            <w:bottom w:val="none" w:sz="0" w:space="0" w:color="auto"/>
            <w:right w:val="none" w:sz="0" w:space="0" w:color="auto"/>
          </w:divBdr>
        </w:div>
        <w:div w:id="51664283">
          <w:marLeft w:val="360"/>
          <w:marRight w:val="0"/>
          <w:marTop w:val="200"/>
          <w:marBottom w:val="0"/>
          <w:divBdr>
            <w:top w:val="none" w:sz="0" w:space="0" w:color="auto"/>
            <w:left w:val="none" w:sz="0" w:space="0" w:color="auto"/>
            <w:bottom w:val="none" w:sz="0" w:space="0" w:color="auto"/>
            <w:right w:val="none" w:sz="0" w:space="0" w:color="auto"/>
          </w:divBdr>
        </w:div>
        <w:div w:id="1021666859">
          <w:marLeft w:val="360"/>
          <w:marRight w:val="0"/>
          <w:marTop w:val="200"/>
          <w:marBottom w:val="0"/>
          <w:divBdr>
            <w:top w:val="none" w:sz="0" w:space="0" w:color="auto"/>
            <w:left w:val="none" w:sz="0" w:space="0" w:color="auto"/>
            <w:bottom w:val="none" w:sz="0" w:space="0" w:color="auto"/>
            <w:right w:val="none" w:sz="0" w:space="0" w:color="auto"/>
          </w:divBdr>
        </w:div>
        <w:div w:id="799033968">
          <w:marLeft w:val="360"/>
          <w:marRight w:val="0"/>
          <w:marTop w:val="200"/>
          <w:marBottom w:val="0"/>
          <w:divBdr>
            <w:top w:val="none" w:sz="0" w:space="0" w:color="auto"/>
            <w:left w:val="none" w:sz="0" w:space="0" w:color="auto"/>
            <w:bottom w:val="none" w:sz="0" w:space="0" w:color="auto"/>
            <w:right w:val="none" w:sz="0" w:space="0" w:color="auto"/>
          </w:divBdr>
        </w:div>
        <w:div w:id="446238555">
          <w:marLeft w:val="360"/>
          <w:marRight w:val="0"/>
          <w:marTop w:val="200"/>
          <w:marBottom w:val="0"/>
          <w:divBdr>
            <w:top w:val="none" w:sz="0" w:space="0" w:color="auto"/>
            <w:left w:val="none" w:sz="0" w:space="0" w:color="auto"/>
            <w:bottom w:val="none" w:sz="0" w:space="0" w:color="auto"/>
            <w:right w:val="none" w:sz="0" w:space="0" w:color="auto"/>
          </w:divBdr>
        </w:div>
        <w:div w:id="358623868">
          <w:marLeft w:val="360"/>
          <w:marRight w:val="0"/>
          <w:marTop w:val="200"/>
          <w:marBottom w:val="0"/>
          <w:divBdr>
            <w:top w:val="none" w:sz="0" w:space="0" w:color="auto"/>
            <w:left w:val="none" w:sz="0" w:space="0" w:color="auto"/>
            <w:bottom w:val="none" w:sz="0" w:space="0" w:color="auto"/>
            <w:right w:val="none" w:sz="0" w:space="0" w:color="auto"/>
          </w:divBdr>
        </w:div>
        <w:div w:id="1915318895">
          <w:marLeft w:val="360"/>
          <w:marRight w:val="0"/>
          <w:marTop w:val="200"/>
          <w:marBottom w:val="0"/>
          <w:divBdr>
            <w:top w:val="none" w:sz="0" w:space="0" w:color="auto"/>
            <w:left w:val="none" w:sz="0" w:space="0" w:color="auto"/>
            <w:bottom w:val="none" w:sz="0" w:space="0" w:color="auto"/>
            <w:right w:val="none" w:sz="0" w:space="0" w:color="auto"/>
          </w:divBdr>
        </w:div>
      </w:divsChild>
    </w:div>
    <w:div w:id="1307972724">
      <w:bodyDiv w:val="1"/>
      <w:marLeft w:val="0"/>
      <w:marRight w:val="0"/>
      <w:marTop w:val="0"/>
      <w:marBottom w:val="0"/>
      <w:divBdr>
        <w:top w:val="none" w:sz="0" w:space="0" w:color="auto"/>
        <w:left w:val="none" w:sz="0" w:space="0" w:color="auto"/>
        <w:bottom w:val="none" w:sz="0" w:space="0" w:color="auto"/>
        <w:right w:val="none" w:sz="0" w:space="0" w:color="auto"/>
      </w:divBdr>
    </w:div>
    <w:div w:id="1466122632">
      <w:bodyDiv w:val="1"/>
      <w:marLeft w:val="0"/>
      <w:marRight w:val="0"/>
      <w:marTop w:val="0"/>
      <w:marBottom w:val="0"/>
      <w:divBdr>
        <w:top w:val="none" w:sz="0" w:space="0" w:color="auto"/>
        <w:left w:val="none" w:sz="0" w:space="0" w:color="auto"/>
        <w:bottom w:val="none" w:sz="0" w:space="0" w:color="auto"/>
        <w:right w:val="none" w:sz="0" w:space="0" w:color="auto"/>
      </w:divBdr>
      <w:divsChild>
        <w:div w:id="232816256">
          <w:marLeft w:val="360"/>
          <w:marRight w:val="0"/>
          <w:marTop w:val="200"/>
          <w:marBottom w:val="0"/>
          <w:divBdr>
            <w:top w:val="none" w:sz="0" w:space="0" w:color="auto"/>
            <w:left w:val="none" w:sz="0" w:space="0" w:color="auto"/>
            <w:bottom w:val="none" w:sz="0" w:space="0" w:color="auto"/>
            <w:right w:val="none" w:sz="0" w:space="0" w:color="auto"/>
          </w:divBdr>
        </w:div>
        <w:div w:id="397442950">
          <w:marLeft w:val="360"/>
          <w:marRight w:val="0"/>
          <w:marTop w:val="200"/>
          <w:marBottom w:val="0"/>
          <w:divBdr>
            <w:top w:val="none" w:sz="0" w:space="0" w:color="auto"/>
            <w:left w:val="none" w:sz="0" w:space="0" w:color="auto"/>
            <w:bottom w:val="none" w:sz="0" w:space="0" w:color="auto"/>
            <w:right w:val="none" w:sz="0" w:space="0" w:color="auto"/>
          </w:divBdr>
        </w:div>
      </w:divsChild>
    </w:div>
    <w:div w:id="1675305171">
      <w:bodyDiv w:val="1"/>
      <w:marLeft w:val="0"/>
      <w:marRight w:val="0"/>
      <w:marTop w:val="0"/>
      <w:marBottom w:val="0"/>
      <w:divBdr>
        <w:top w:val="none" w:sz="0" w:space="0" w:color="auto"/>
        <w:left w:val="none" w:sz="0" w:space="0" w:color="auto"/>
        <w:bottom w:val="none" w:sz="0" w:space="0" w:color="auto"/>
        <w:right w:val="none" w:sz="0" w:space="0" w:color="auto"/>
      </w:divBdr>
      <w:divsChild>
        <w:div w:id="573584407">
          <w:marLeft w:val="360"/>
          <w:marRight w:val="0"/>
          <w:marTop w:val="200"/>
          <w:marBottom w:val="0"/>
          <w:divBdr>
            <w:top w:val="none" w:sz="0" w:space="0" w:color="auto"/>
            <w:left w:val="none" w:sz="0" w:space="0" w:color="auto"/>
            <w:bottom w:val="none" w:sz="0" w:space="0" w:color="auto"/>
            <w:right w:val="none" w:sz="0" w:space="0" w:color="auto"/>
          </w:divBdr>
        </w:div>
        <w:div w:id="1919749019">
          <w:marLeft w:val="360"/>
          <w:marRight w:val="0"/>
          <w:marTop w:val="200"/>
          <w:marBottom w:val="0"/>
          <w:divBdr>
            <w:top w:val="none" w:sz="0" w:space="0" w:color="auto"/>
            <w:left w:val="none" w:sz="0" w:space="0" w:color="auto"/>
            <w:bottom w:val="none" w:sz="0" w:space="0" w:color="auto"/>
            <w:right w:val="none" w:sz="0" w:space="0" w:color="auto"/>
          </w:divBdr>
        </w:div>
        <w:div w:id="12064792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to.gr/gr%20/Conference10.html" TargetMode="External"/><Relationship Id="rId13" Type="http://schemas.openxmlformats.org/officeDocument/2006/relationships/hyperlink" Target="http://www.enl.auth.gr/instructor_en.asp?Id=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sis.ekt.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ie.asu.edu/volume8/number4/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daktorika.gr/eadd/handle/10442/21332" TargetMode="External"/><Relationship Id="rId5" Type="http://schemas.openxmlformats.org/officeDocument/2006/relationships/webSettings" Target="webSettings.xml"/><Relationship Id="rId15" Type="http://schemas.openxmlformats.org/officeDocument/2006/relationships/hyperlink" Target="http://www.eens.org/EENS_congresses/2010/Mathioudakis_Nikolaos_Kambaki-Vougioukli_Penelope.pdf" TargetMode="External"/><Relationship Id="rId10" Type="http://schemas.openxmlformats.org/officeDocument/2006/relationships/hyperlink" Target="http://www.didaktorika.gr/eadd/handle/10442/21332" TargetMode="External"/><Relationship Id="rId4" Type="http://schemas.openxmlformats.org/officeDocument/2006/relationships/settings" Target="settings.xml"/><Relationship Id="rId9" Type="http://schemas.openxmlformats.org/officeDocument/2006/relationships/hyperlink" Target="http://www.didaktorika.gr/eadd/handle/10442/21332" TargetMode="External"/><Relationship Id="rId14" Type="http://schemas.openxmlformats.org/officeDocument/2006/relationships/hyperlink" Target="http://www.enl.auth.gr/instructor_en.asp?Id=13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3C7B-004D-4F41-A436-64B511F6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7681</Words>
  <Characters>41482</Characters>
  <Application>Microsoft Office Word</Application>
  <DocSecurity>0</DocSecurity>
  <Lines>345</Lines>
  <Paragraphs>98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dc:creator>
  <cp:lastModifiedBy>ΚΑΜΠΑΚΗ</cp:lastModifiedBy>
  <cp:revision>2</cp:revision>
  <cp:lastPrinted>2018-04-02T06:31:00Z</cp:lastPrinted>
  <dcterms:created xsi:type="dcterms:W3CDTF">2020-11-19T07:20:00Z</dcterms:created>
  <dcterms:modified xsi:type="dcterms:W3CDTF">2020-11-19T07:20:00Z</dcterms:modified>
</cp:coreProperties>
</file>