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42FE" w14:textId="6B527F10" w:rsidR="00B67CAB" w:rsidRPr="0095667D" w:rsidRDefault="00B67CAB" w:rsidP="0095667D">
      <w:pPr>
        <w:ind w:right="-483"/>
        <w:jc w:val="both"/>
        <w:rPr>
          <w:rFonts w:ascii="Garamond" w:hAnsi="Garamond"/>
          <w:b/>
          <w:i/>
          <w:sz w:val="32"/>
          <w:szCs w:val="32"/>
          <w:u w:val="single"/>
        </w:rPr>
      </w:pPr>
      <w:r w:rsidRPr="0095667D">
        <w:rPr>
          <w:rFonts w:ascii="Garamond" w:hAnsi="Garamond"/>
          <w:b/>
          <w:i/>
          <w:sz w:val="32"/>
          <w:szCs w:val="32"/>
          <w:u w:val="single"/>
        </w:rPr>
        <w:t>Μάθημα: «</w:t>
      </w:r>
      <w:r w:rsidR="0095667D" w:rsidRPr="0095667D">
        <w:rPr>
          <w:rFonts w:ascii="Garamond" w:hAnsi="Garamond"/>
          <w:b/>
          <w:i/>
          <w:sz w:val="32"/>
          <w:szCs w:val="32"/>
          <w:u w:val="single"/>
        </w:rPr>
        <w:t>Ανθρωπολογία των Φύλων</w:t>
      </w:r>
      <w:r w:rsidRPr="0095667D">
        <w:rPr>
          <w:rFonts w:ascii="Garamond" w:hAnsi="Garamond"/>
          <w:b/>
          <w:i/>
          <w:sz w:val="32"/>
          <w:szCs w:val="32"/>
          <w:u w:val="single"/>
        </w:rPr>
        <w:t>»</w:t>
      </w:r>
    </w:p>
    <w:p w14:paraId="77AADF3D" w14:textId="51DB35C6" w:rsidR="00B67CAB" w:rsidRPr="0095667D" w:rsidRDefault="00B67CAB" w:rsidP="0095667D">
      <w:pPr>
        <w:ind w:right="-483"/>
        <w:jc w:val="both"/>
        <w:rPr>
          <w:rFonts w:ascii="Garamond" w:hAnsi="Garamond"/>
          <w:b/>
          <w:i/>
          <w:sz w:val="32"/>
          <w:szCs w:val="32"/>
          <w:u w:val="single"/>
        </w:rPr>
      </w:pPr>
      <w:r w:rsidRPr="0095667D">
        <w:rPr>
          <w:rFonts w:ascii="Garamond" w:hAnsi="Garamond"/>
          <w:b/>
          <w:i/>
          <w:sz w:val="32"/>
          <w:szCs w:val="32"/>
          <w:u w:val="single"/>
        </w:rPr>
        <w:t>Δι</w:t>
      </w:r>
      <w:r w:rsidR="003E3056" w:rsidRPr="0095667D">
        <w:rPr>
          <w:rFonts w:ascii="Garamond" w:hAnsi="Garamond"/>
          <w:b/>
          <w:i/>
          <w:sz w:val="32"/>
          <w:szCs w:val="32"/>
          <w:u w:val="single"/>
        </w:rPr>
        <w:t>δάσκουσα: Β</w:t>
      </w:r>
      <w:r w:rsidR="0095667D" w:rsidRPr="0095667D">
        <w:rPr>
          <w:rFonts w:ascii="Garamond" w:hAnsi="Garamond"/>
          <w:b/>
          <w:i/>
          <w:sz w:val="32"/>
          <w:szCs w:val="32"/>
          <w:u w:val="single"/>
        </w:rPr>
        <w:t>.</w:t>
      </w:r>
      <w:r w:rsidR="003E3056" w:rsidRPr="0095667D">
        <w:rPr>
          <w:rFonts w:ascii="Garamond" w:hAnsi="Garamond"/>
          <w:b/>
          <w:i/>
          <w:sz w:val="32"/>
          <w:szCs w:val="32"/>
          <w:u w:val="single"/>
        </w:rPr>
        <w:t xml:space="preserve"> Κράββα, Αναπληρώτρια</w:t>
      </w:r>
      <w:r w:rsidRPr="0095667D">
        <w:rPr>
          <w:rFonts w:ascii="Garamond" w:hAnsi="Garamond"/>
          <w:b/>
          <w:i/>
          <w:sz w:val="32"/>
          <w:szCs w:val="32"/>
          <w:u w:val="single"/>
        </w:rPr>
        <w:t xml:space="preserve"> Καθηγήτρια ΤΙΕ, ΔΠΘ</w:t>
      </w:r>
    </w:p>
    <w:p w14:paraId="7143269C" w14:textId="77777777" w:rsidR="00B67CAB" w:rsidRDefault="00B67CAB" w:rsidP="0095667D">
      <w:pPr>
        <w:ind w:right="-483"/>
        <w:jc w:val="both"/>
        <w:rPr>
          <w:rFonts w:ascii="Garamond" w:hAnsi="Garamond"/>
          <w:sz w:val="28"/>
          <w:szCs w:val="28"/>
        </w:rPr>
      </w:pPr>
    </w:p>
    <w:p w14:paraId="382D2DD3" w14:textId="77777777" w:rsidR="00B67CAB" w:rsidRDefault="00B67CAB" w:rsidP="0095667D">
      <w:pPr>
        <w:ind w:right="-483"/>
        <w:jc w:val="both"/>
        <w:rPr>
          <w:rFonts w:ascii="Garamond" w:hAnsi="Garamond"/>
          <w:b/>
          <w:sz w:val="28"/>
          <w:szCs w:val="28"/>
        </w:rPr>
      </w:pPr>
      <w:r>
        <w:rPr>
          <w:rFonts w:ascii="Garamond" w:hAnsi="Garamond"/>
          <w:b/>
          <w:sz w:val="28"/>
          <w:szCs w:val="28"/>
        </w:rPr>
        <w:t xml:space="preserve">Η εργασία </w:t>
      </w:r>
      <w:r w:rsidR="0008388E">
        <w:rPr>
          <w:rFonts w:ascii="Garamond" w:hAnsi="Garamond"/>
          <w:b/>
          <w:sz w:val="28"/>
          <w:szCs w:val="28"/>
        </w:rPr>
        <w:t xml:space="preserve">είναι ΑΠΑΛΛΑΚΤΙΚΗ και </w:t>
      </w:r>
      <w:r>
        <w:rPr>
          <w:rFonts w:ascii="Garamond" w:hAnsi="Garamond"/>
          <w:b/>
          <w:sz w:val="28"/>
          <w:szCs w:val="28"/>
        </w:rPr>
        <w:t>έχει προαιρετικό χαρακτήρα</w:t>
      </w:r>
      <w:r w:rsidR="0008388E">
        <w:rPr>
          <w:rFonts w:ascii="Garamond" w:hAnsi="Garamond"/>
          <w:b/>
          <w:sz w:val="28"/>
          <w:szCs w:val="28"/>
        </w:rPr>
        <w:t>!</w:t>
      </w:r>
    </w:p>
    <w:p w14:paraId="3843DAEF" w14:textId="61037532" w:rsidR="0008388E" w:rsidRDefault="0008388E" w:rsidP="0095667D">
      <w:pPr>
        <w:ind w:right="-483"/>
        <w:jc w:val="both"/>
        <w:rPr>
          <w:rFonts w:ascii="Garamond" w:hAnsi="Garamond"/>
          <w:b/>
          <w:sz w:val="28"/>
          <w:szCs w:val="28"/>
        </w:rPr>
      </w:pPr>
      <w:r>
        <w:rPr>
          <w:rFonts w:ascii="Garamond" w:hAnsi="Garamond"/>
          <w:b/>
          <w:sz w:val="28"/>
          <w:szCs w:val="28"/>
        </w:rPr>
        <w:t>Προσοχή: εργασία θα αναλάβουν οι φοιτητές/</w:t>
      </w:r>
      <w:proofErr w:type="spellStart"/>
      <w:r>
        <w:rPr>
          <w:rFonts w:ascii="Garamond" w:hAnsi="Garamond"/>
          <w:b/>
          <w:sz w:val="28"/>
          <w:szCs w:val="28"/>
        </w:rPr>
        <w:t>τριες</w:t>
      </w:r>
      <w:proofErr w:type="spellEnd"/>
      <w:r>
        <w:rPr>
          <w:rFonts w:ascii="Garamond" w:hAnsi="Garamond"/>
          <w:b/>
          <w:sz w:val="28"/>
          <w:szCs w:val="28"/>
        </w:rPr>
        <w:t xml:space="preserve"> ΜΟΝΟ κατόπιν συνενν</w:t>
      </w:r>
      <w:r w:rsidR="00F758D6">
        <w:rPr>
          <w:rFonts w:ascii="Garamond" w:hAnsi="Garamond"/>
          <w:b/>
          <w:sz w:val="28"/>
          <w:szCs w:val="28"/>
        </w:rPr>
        <w:t>όησης με τη διδάσκουσα (θα γραφούν σε λίστα τα ονόματα)</w:t>
      </w:r>
      <w:r w:rsidR="0095667D">
        <w:rPr>
          <w:rFonts w:ascii="Garamond" w:hAnsi="Garamond"/>
          <w:b/>
          <w:sz w:val="28"/>
          <w:szCs w:val="28"/>
        </w:rPr>
        <w:t>.</w:t>
      </w:r>
      <w:r w:rsidR="00CC7466">
        <w:rPr>
          <w:rFonts w:ascii="Garamond" w:hAnsi="Garamond"/>
          <w:b/>
          <w:sz w:val="28"/>
          <w:szCs w:val="28"/>
        </w:rPr>
        <w:t xml:space="preserve"> Μετά </w:t>
      </w:r>
      <w:r w:rsidR="0095667D">
        <w:rPr>
          <w:rFonts w:ascii="Garamond" w:hAnsi="Garamond"/>
          <w:b/>
          <w:sz w:val="28"/>
          <w:szCs w:val="28"/>
        </w:rPr>
        <w:t xml:space="preserve">τις 27/3/2025 </w:t>
      </w:r>
      <w:r>
        <w:rPr>
          <w:rFonts w:ascii="Garamond" w:hAnsi="Garamond"/>
          <w:b/>
          <w:sz w:val="28"/>
          <w:szCs w:val="28"/>
        </w:rPr>
        <w:t xml:space="preserve">καμιά πρόταση δε θα γίνει δεκτή! </w:t>
      </w:r>
    </w:p>
    <w:p w14:paraId="1E32D027" w14:textId="77777777" w:rsidR="003E3056" w:rsidRDefault="00A1649C" w:rsidP="0095667D">
      <w:pPr>
        <w:ind w:right="-483"/>
        <w:jc w:val="both"/>
        <w:rPr>
          <w:rFonts w:ascii="Garamond" w:hAnsi="Garamond"/>
          <w:i/>
          <w:sz w:val="28"/>
          <w:szCs w:val="28"/>
        </w:rPr>
      </w:pPr>
      <w:r>
        <w:rPr>
          <w:rFonts w:ascii="Garamond" w:hAnsi="Garamond"/>
          <w:sz w:val="28"/>
          <w:szCs w:val="28"/>
        </w:rPr>
        <w:t>Έκταση</w:t>
      </w:r>
      <w:r w:rsidR="003E3056">
        <w:rPr>
          <w:rFonts w:ascii="Garamond" w:hAnsi="Garamond"/>
          <w:sz w:val="28"/>
          <w:szCs w:val="28"/>
        </w:rPr>
        <w:t xml:space="preserve"> περίπου 2.500-3.000</w:t>
      </w:r>
      <w:r w:rsidR="0008388E">
        <w:rPr>
          <w:rFonts w:ascii="Garamond" w:hAnsi="Garamond"/>
          <w:sz w:val="28"/>
          <w:szCs w:val="28"/>
        </w:rPr>
        <w:t xml:space="preserve"> </w:t>
      </w:r>
      <w:r w:rsidR="00B67CAB">
        <w:rPr>
          <w:rFonts w:ascii="Garamond" w:hAnsi="Garamond"/>
          <w:sz w:val="28"/>
          <w:szCs w:val="28"/>
        </w:rPr>
        <w:t>λέξεις</w:t>
      </w:r>
      <w:r w:rsidR="003E3056">
        <w:rPr>
          <w:rFonts w:ascii="Garamond" w:hAnsi="Garamond"/>
          <w:sz w:val="28"/>
          <w:szCs w:val="28"/>
        </w:rPr>
        <w:t xml:space="preserve"> μαζί με τη βιβλιογραφία. Η τελική μορφή </w:t>
      </w:r>
      <w:r w:rsidR="00B67CAB">
        <w:rPr>
          <w:rFonts w:ascii="Garamond" w:hAnsi="Garamond"/>
          <w:sz w:val="28"/>
          <w:szCs w:val="28"/>
        </w:rPr>
        <w:t>χωρίς απαραίτητα υποσημειώσεις και παραπομπές</w:t>
      </w:r>
      <w:r w:rsidR="00261060">
        <w:rPr>
          <w:rFonts w:ascii="Garamond" w:hAnsi="Garamond"/>
          <w:sz w:val="28"/>
          <w:szCs w:val="28"/>
        </w:rPr>
        <w:t xml:space="preserve"> αλλά </w:t>
      </w:r>
      <w:r w:rsidR="0008388E">
        <w:rPr>
          <w:rFonts w:ascii="Garamond" w:hAnsi="Garamond"/>
          <w:i/>
          <w:sz w:val="28"/>
          <w:szCs w:val="28"/>
        </w:rPr>
        <w:t>με τη χρήση</w:t>
      </w:r>
      <w:r w:rsidR="00881F6A">
        <w:rPr>
          <w:rFonts w:ascii="Garamond" w:hAnsi="Garamond"/>
          <w:i/>
          <w:sz w:val="28"/>
          <w:szCs w:val="28"/>
        </w:rPr>
        <w:t xml:space="preserve"> </w:t>
      </w:r>
      <w:r w:rsidR="00261060" w:rsidRPr="00261060">
        <w:rPr>
          <w:rFonts w:ascii="Garamond" w:hAnsi="Garamond"/>
          <w:i/>
          <w:sz w:val="28"/>
          <w:szCs w:val="28"/>
        </w:rPr>
        <w:t>πηγών, έντυπων και ηλεκτρονικών</w:t>
      </w:r>
      <w:r w:rsidR="0008388E">
        <w:rPr>
          <w:rFonts w:ascii="Garamond" w:hAnsi="Garamond"/>
          <w:i/>
          <w:sz w:val="28"/>
          <w:szCs w:val="28"/>
        </w:rPr>
        <w:t xml:space="preserve"> δηλ. επιστημονικών άρθρων και βιβλίων. </w:t>
      </w:r>
    </w:p>
    <w:p w14:paraId="1E682D08" w14:textId="77777777" w:rsidR="00C602A1" w:rsidRPr="003E3056" w:rsidRDefault="0008388E" w:rsidP="0095667D">
      <w:pPr>
        <w:ind w:right="-483"/>
        <w:jc w:val="both"/>
        <w:rPr>
          <w:rFonts w:ascii="Garamond" w:hAnsi="Garamond"/>
          <w:b/>
          <w:sz w:val="28"/>
          <w:szCs w:val="28"/>
        </w:rPr>
      </w:pPr>
      <w:r w:rsidRPr="003E3056">
        <w:rPr>
          <w:rFonts w:ascii="Garamond" w:hAnsi="Garamond"/>
          <w:b/>
          <w:i/>
          <w:sz w:val="28"/>
          <w:szCs w:val="28"/>
        </w:rPr>
        <w:t>Προσοχή: η αποκλειστική χρήση διαδικτυακών, μη επιστημονικών πηγών δε</w:t>
      </w:r>
      <w:r w:rsidR="00C602A1" w:rsidRPr="003E3056">
        <w:rPr>
          <w:rFonts w:ascii="Garamond" w:hAnsi="Garamond"/>
          <w:b/>
          <w:i/>
          <w:sz w:val="28"/>
          <w:szCs w:val="28"/>
        </w:rPr>
        <w:t>ν</w:t>
      </w:r>
      <w:r w:rsidRPr="003E3056">
        <w:rPr>
          <w:rFonts w:ascii="Garamond" w:hAnsi="Garamond"/>
          <w:b/>
          <w:i/>
          <w:sz w:val="28"/>
          <w:szCs w:val="28"/>
        </w:rPr>
        <w:t xml:space="preserve"> θα γίνει δεκτή!!!</w:t>
      </w:r>
      <w:r w:rsidR="00B67CAB" w:rsidRPr="003E3056">
        <w:rPr>
          <w:rFonts w:ascii="Garamond" w:hAnsi="Garamond"/>
          <w:b/>
          <w:sz w:val="28"/>
          <w:szCs w:val="28"/>
        </w:rPr>
        <w:t xml:space="preserve">. </w:t>
      </w:r>
    </w:p>
    <w:p w14:paraId="1D943C9D" w14:textId="77777777" w:rsidR="0008388E" w:rsidRDefault="00B67CAB" w:rsidP="0095667D">
      <w:pPr>
        <w:ind w:right="-483"/>
        <w:jc w:val="both"/>
        <w:rPr>
          <w:rFonts w:ascii="Garamond" w:hAnsi="Garamond"/>
          <w:sz w:val="28"/>
          <w:szCs w:val="28"/>
        </w:rPr>
      </w:pPr>
      <w:r>
        <w:rPr>
          <w:rFonts w:ascii="Garamond" w:hAnsi="Garamond"/>
          <w:sz w:val="28"/>
          <w:szCs w:val="28"/>
        </w:rPr>
        <w:t>Παράδοση</w:t>
      </w:r>
      <w:r w:rsidR="0008388E">
        <w:rPr>
          <w:rFonts w:ascii="Garamond" w:hAnsi="Garamond"/>
          <w:sz w:val="28"/>
          <w:szCs w:val="28"/>
        </w:rPr>
        <w:t xml:space="preserve"> εκτυπωμένης εργασίας στο τέλος του εξαμήνου (την ημέρα της γραπτής εξέτασης).</w:t>
      </w:r>
    </w:p>
    <w:p w14:paraId="5AE6090F" w14:textId="1BC9B49C" w:rsidR="00B67CAB" w:rsidRDefault="0008388E" w:rsidP="0095667D">
      <w:pPr>
        <w:ind w:right="-483"/>
        <w:jc w:val="both"/>
        <w:rPr>
          <w:rFonts w:ascii="Garamond" w:hAnsi="Garamond"/>
          <w:sz w:val="28"/>
          <w:szCs w:val="28"/>
        </w:rPr>
      </w:pPr>
      <w:r>
        <w:rPr>
          <w:rFonts w:ascii="Garamond" w:hAnsi="Garamond"/>
          <w:sz w:val="28"/>
          <w:szCs w:val="28"/>
        </w:rPr>
        <w:t>Υποχρεωτική παρουσίαση της εργασίας κατόπι</w:t>
      </w:r>
      <w:r w:rsidR="00C602A1">
        <w:rPr>
          <w:rFonts w:ascii="Garamond" w:hAnsi="Garamond"/>
          <w:sz w:val="28"/>
          <w:szCs w:val="28"/>
        </w:rPr>
        <w:t>ν συ</w:t>
      </w:r>
      <w:r>
        <w:rPr>
          <w:rFonts w:ascii="Garamond" w:hAnsi="Garamond"/>
          <w:sz w:val="28"/>
          <w:szCs w:val="28"/>
        </w:rPr>
        <w:t>νε</w:t>
      </w:r>
      <w:r w:rsidR="00C602A1">
        <w:rPr>
          <w:rFonts w:ascii="Garamond" w:hAnsi="Garamond"/>
          <w:sz w:val="28"/>
          <w:szCs w:val="28"/>
        </w:rPr>
        <w:t>ν</w:t>
      </w:r>
      <w:r>
        <w:rPr>
          <w:rFonts w:ascii="Garamond" w:hAnsi="Garamond"/>
          <w:sz w:val="28"/>
          <w:szCs w:val="28"/>
        </w:rPr>
        <w:t>νόησης με τη διδάσκουσα</w:t>
      </w:r>
      <w:r w:rsidR="00B67CAB">
        <w:rPr>
          <w:rFonts w:ascii="Garamond" w:hAnsi="Garamond"/>
          <w:sz w:val="28"/>
          <w:szCs w:val="28"/>
        </w:rPr>
        <w:t xml:space="preserve"> (με </w:t>
      </w:r>
      <w:r w:rsidR="00261060">
        <w:rPr>
          <w:rFonts w:ascii="Garamond" w:hAnsi="Garamond"/>
          <w:sz w:val="28"/>
          <w:szCs w:val="28"/>
          <w:lang w:val="en-US"/>
        </w:rPr>
        <w:t>pptx</w:t>
      </w:r>
      <w:r w:rsidR="00261060" w:rsidRPr="00261060">
        <w:rPr>
          <w:rFonts w:ascii="Garamond" w:hAnsi="Garamond"/>
          <w:sz w:val="28"/>
          <w:szCs w:val="28"/>
        </w:rPr>
        <w:t xml:space="preserve"> </w:t>
      </w:r>
      <w:r w:rsidR="00261060">
        <w:rPr>
          <w:rFonts w:ascii="Garamond" w:hAnsi="Garamond"/>
          <w:sz w:val="28"/>
          <w:szCs w:val="28"/>
          <w:lang w:val="en-US"/>
        </w:rPr>
        <w:t>max</w:t>
      </w:r>
      <w:r w:rsidR="00261060" w:rsidRPr="00261060">
        <w:rPr>
          <w:rFonts w:ascii="Garamond" w:hAnsi="Garamond"/>
          <w:sz w:val="28"/>
          <w:szCs w:val="28"/>
        </w:rPr>
        <w:t xml:space="preserve"> 1</w:t>
      </w:r>
      <w:r>
        <w:rPr>
          <w:rFonts w:ascii="Garamond" w:hAnsi="Garamond"/>
          <w:sz w:val="28"/>
          <w:szCs w:val="28"/>
        </w:rPr>
        <w:t>5</w:t>
      </w:r>
      <w:r w:rsidR="003E3056">
        <w:rPr>
          <w:rFonts w:ascii="Garamond" w:hAnsi="Garamond"/>
          <w:sz w:val="28"/>
          <w:szCs w:val="28"/>
        </w:rPr>
        <w:t>-17</w:t>
      </w:r>
      <w:r w:rsidR="00261060" w:rsidRPr="00261060">
        <w:rPr>
          <w:rFonts w:ascii="Garamond" w:hAnsi="Garamond"/>
          <w:sz w:val="28"/>
          <w:szCs w:val="28"/>
        </w:rPr>
        <w:t xml:space="preserve"> </w:t>
      </w:r>
      <w:r w:rsidR="00261060">
        <w:rPr>
          <w:rFonts w:ascii="Garamond" w:hAnsi="Garamond"/>
          <w:sz w:val="28"/>
          <w:szCs w:val="28"/>
          <w:lang w:val="en-US"/>
        </w:rPr>
        <w:t>min</w:t>
      </w:r>
      <w:r w:rsidR="00261060" w:rsidRPr="00261060">
        <w:rPr>
          <w:rFonts w:ascii="Garamond" w:hAnsi="Garamond"/>
          <w:sz w:val="28"/>
          <w:szCs w:val="28"/>
        </w:rPr>
        <w:t>)</w:t>
      </w:r>
    </w:p>
    <w:p w14:paraId="62D1A504" w14:textId="77777777" w:rsidR="007A1B77" w:rsidRDefault="007A1B77" w:rsidP="0095667D">
      <w:pPr>
        <w:ind w:right="-483"/>
        <w:jc w:val="both"/>
        <w:rPr>
          <w:rFonts w:ascii="Garamond" w:hAnsi="Garamond"/>
          <w:sz w:val="32"/>
          <w:szCs w:val="32"/>
        </w:rPr>
      </w:pPr>
    </w:p>
    <w:p w14:paraId="3FA88147" w14:textId="37DAE00A" w:rsidR="007A1B77" w:rsidRDefault="007A1B77" w:rsidP="0095667D">
      <w:pPr>
        <w:ind w:right="-483"/>
        <w:jc w:val="both"/>
        <w:rPr>
          <w:rFonts w:ascii="Garamond" w:hAnsi="Garamond"/>
          <w:sz w:val="32"/>
          <w:szCs w:val="32"/>
        </w:rPr>
      </w:pPr>
      <w:r>
        <w:rPr>
          <w:rFonts w:ascii="Garamond" w:hAnsi="Garamond"/>
          <w:sz w:val="32"/>
          <w:szCs w:val="32"/>
        </w:rPr>
        <w:t>ΠΑΡΟΥΣΙΑΣΗ ΕΝΟΣ ΖΗΤΗΜΑΤΟΣ (γραπτώς και προφορικά) ΑΝΑΦΟΡΙΚΑ ΜΕ ΤΗΝ ΕΜΦΥΛΗ ΤΑΥΤΟΤΗΤΑ ΚΑΙ ΑΣΥΜΜΕΤΡΙΑ</w:t>
      </w:r>
    </w:p>
    <w:p w14:paraId="3E746319" w14:textId="5CB3E5AA" w:rsidR="007A1B77" w:rsidRDefault="007A1B77" w:rsidP="0095667D">
      <w:pPr>
        <w:ind w:right="-483"/>
        <w:jc w:val="both"/>
        <w:rPr>
          <w:rFonts w:ascii="Garamond" w:hAnsi="Garamond"/>
          <w:sz w:val="28"/>
          <w:szCs w:val="28"/>
        </w:rPr>
      </w:pPr>
      <w:r>
        <w:rPr>
          <w:rFonts w:ascii="Garamond" w:hAnsi="Garamond"/>
          <w:sz w:val="28"/>
          <w:szCs w:val="28"/>
        </w:rPr>
        <w:t>Οι φοιτητές/</w:t>
      </w:r>
      <w:proofErr w:type="spellStart"/>
      <w:r>
        <w:rPr>
          <w:rFonts w:ascii="Garamond" w:hAnsi="Garamond"/>
          <w:sz w:val="28"/>
          <w:szCs w:val="28"/>
        </w:rPr>
        <w:t>τριες</w:t>
      </w:r>
      <w:proofErr w:type="spellEnd"/>
      <w:r>
        <w:rPr>
          <w:rFonts w:ascii="Garamond" w:hAnsi="Garamond"/>
          <w:sz w:val="28"/>
          <w:szCs w:val="28"/>
        </w:rPr>
        <w:t xml:space="preserve"> μπορούν να γράψουν μια ε</w:t>
      </w:r>
      <w:r w:rsidR="0095667D">
        <w:rPr>
          <w:rFonts w:ascii="Garamond" w:hAnsi="Garamond"/>
          <w:sz w:val="28"/>
          <w:szCs w:val="28"/>
        </w:rPr>
        <w:t>ρ</w:t>
      </w:r>
      <w:r>
        <w:rPr>
          <w:rFonts w:ascii="Garamond" w:hAnsi="Garamond"/>
          <w:sz w:val="28"/>
          <w:szCs w:val="28"/>
        </w:rPr>
        <w:t xml:space="preserve">γασία και να κάνουν μια σχετική παρουσίαση στην τάξη με </w:t>
      </w:r>
      <w:r>
        <w:rPr>
          <w:rFonts w:ascii="Garamond" w:hAnsi="Garamond"/>
          <w:sz w:val="28"/>
          <w:szCs w:val="28"/>
          <w:lang w:val="en-US"/>
        </w:rPr>
        <w:t>pptx</w:t>
      </w:r>
      <w:r w:rsidRPr="007A1B77">
        <w:rPr>
          <w:rFonts w:ascii="Garamond" w:hAnsi="Garamond"/>
          <w:sz w:val="28"/>
          <w:szCs w:val="28"/>
        </w:rPr>
        <w:t xml:space="preserve"> </w:t>
      </w:r>
      <w:r>
        <w:rPr>
          <w:rFonts w:ascii="Garamond" w:hAnsi="Garamond"/>
          <w:sz w:val="28"/>
          <w:szCs w:val="28"/>
        </w:rPr>
        <w:t>σχετικά με ένα ζήτημα ή να περιγράψουν και να αναλύσουν σύντομα ένα περιστατικό ή κάποια τελετουργία/έθιμο που να σχετίζεται με ζητήματα όπως:</w:t>
      </w:r>
    </w:p>
    <w:p w14:paraId="120A9BEA"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 xml:space="preserve">Η </w:t>
      </w:r>
      <w:proofErr w:type="spellStart"/>
      <w:r>
        <w:rPr>
          <w:rFonts w:ascii="Garamond" w:hAnsi="Garamond"/>
          <w:sz w:val="28"/>
          <w:szCs w:val="28"/>
        </w:rPr>
        <w:t>έμφυλη</w:t>
      </w:r>
      <w:proofErr w:type="spellEnd"/>
      <w:r>
        <w:rPr>
          <w:rFonts w:ascii="Garamond" w:hAnsi="Garamond"/>
          <w:sz w:val="28"/>
          <w:szCs w:val="28"/>
        </w:rPr>
        <w:t xml:space="preserve"> ασυμμετρία/ανισότητα (επαγγελματικά; Σύγκριση ανάμεσα σε πρακτικές διαφόρων χωρών)</w:t>
      </w:r>
    </w:p>
    <w:p w14:paraId="3C0C0DB7"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 xml:space="preserve">Η υποτίμηση της γυναικείας ταυτότητας (έθιμα και πρακτικές): </w:t>
      </w:r>
      <w:proofErr w:type="spellStart"/>
      <w:r>
        <w:rPr>
          <w:rFonts w:ascii="Garamond" w:hAnsi="Garamond"/>
          <w:sz w:val="28"/>
          <w:szCs w:val="28"/>
        </w:rPr>
        <w:t>κλειτεριδεκτομή</w:t>
      </w:r>
      <w:proofErr w:type="spellEnd"/>
      <w:r>
        <w:rPr>
          <w:rFonts w:ascii="Garamond" w:hAnsi="Garamond"/>
          <w:sz w:val="28"/>
          <w:szCs w:val="28"/>
        </w:rPr>
        <w:t xml:space="preserve">, γυναίκες καμηλοπαρδάλεις </w:t>
      </w:r>
      <w:proofErr w:type="spellStart"/>
      <w:r>
        <w:rPr>
          <w:rFonts w:ascii="Garamond" w:hAnsi="Garamond"/>
          <w:sz w:val="28"/>
          <w:szCs w:val="28"/>
        </w:rPr>
        <w:t>κτλ</w:t>
      </w:r>
      <w:proofErr w:type="spellEnd"/>
      <w:r>
        <w:rPr>
          <w:rFonts w:ascii="Garamond" w:hAnsi="Garamond"/>
          <w:sz w:val="28"/>
          <w:szCs w:val="28"/>
        </w:rPr>
        <w:t>)</w:t>
      </w:r>
    </w:p>
    <w:p w14:paraId="3576F7AE"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 xml:space="preserve">Η σεξουαλική κακοποίηση και ο σεξουαλικός τουρισμός </w:t>
      </w:r>
    </w:p>
    <w:p w14:paraId="30088BA7"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lastRenderedPageBreak/>
        <w:t xml:space="preserve">Η βία κατά των γυναικών/ </w:t>
      </w:r>
      <w:proofErr w:type="spellStart"/>
      <w:r>
        <w:rPr>
          <w:rFonts w:ascii="Garamond" w:hAnsi="Garamond"/>
          <w:sz w:val="28"/>
          <w:szCs w:val="28"/>
        </w:rPr>
        <w:t>γυναικοκτονίες</w:t>
      </w:r>
      <w:proofErr w:type="spellEnd"/>
      <w:r>
        <w:rPr>
          <w:rFonts w:ascii="Garamond" w:hAnsi="Garamond"/>
          <w:sz w:val="28"/>
          <w:szCs w:val="28"/>
        </w:rPr>
        <w:t>/ η πανδημία και η έξαρση της βίας σε βάρος των γυναικών</w:t>
      </w:r>
    </w:p>
    <w:p w14:paraId="52E25D68"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Νευρική ανορεξία/βουλιμία/το τέλειο σώμα</w:t>
      </w:r>
    </w:p>
    <w:p w14:paraId="51265385"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Η σεξουαλική παρενόχληση και εργασία</w:t>
      </w:r>
    </w:p>
    <w:p w14:paraId="465EEF01"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Το σώμα, οι αμβλώσεις και οι αισθητικές επεμβάσεις</w:t>
      </w:r>
    </w:p>
    <w:p w14:paraId="4303E376" w14:textId="77777777" w:rsidR="007A1B77" w:rsidRDefault="007A1B77" w:rsidP="0095667D">
      <w:pPr>
        <w:pStyle w:val="a3"/>
        <w:numPr>
          <w:ilvl w:val="0"/>
          <w:numId w:val="5"/>
        </w:numPr>
        <w:ind w:right="-483"/>
        <w:jc w:val="both"/>
        <w:rPr>
          <w:rFonts w:ascii="Garamond" w:hAnsi="Garamond"/>
          <w:sz w:val="28"/>
          <w:szCs w:val="28"/>
        </w:rPr>
      </w:pPr>
      <w:proofErr w:type="spellStart"/>
      <w:r>
        <w:rPr>
          <w:rFonts w:ascii="Garamond" w:hAnsi="Garamond"/>
          <w:sz w:val="28"/>
          <w:szCs w:val="28"/>
        </w:rPr>
        <w:t>Σεξουαλικότητες</w:t>
      </w:r>
      <w:proofErr w:type="spellEnd"/>
      <w:r>
        <w:rPr>
          <w:rFonts w:ascii="Garamond" w:hAnsi="Garamond"/>
          <w:sz w:val="28"/>
          <w:szCs w:val="28"/>
        </w:rPr>
        <w:t xml:space="preserve">/ αλλαγή φύλου, </w:t>
      </w:r>
      <w:proofErr w:type="spellStart"/>
      <w:r>
        <w:rPr>
          <w:rFonts w:ascii="Garamond" w:hAnsi="Garamond"/>
          <w:sz w:val="28"/>
          <w:szCs w:val="28"/>
        </w:rPr>
        <w:t>έμφυλες</w:t>
      </w:r>
      <w:proofErr w:type="spellEnd"/>
      <w:r>
        <w:rPr>
          <w:rFonts w:ascii="Garamond" w:hAnsi="Garamond"/>
          <w:sz w:val="28"/>
          <w:szCs w:val="28"/>
        </w:rPr>
        <w:t xml:space="preserve"> </w:t>
      </w:r>
      <w:proofErr w:type="spellStart"/>
      <w:r>
        <w:rPr>
          <w:rFonts w:ascii="Garamond" w:hAnsi="Garamond"/>
          <w:sz w:val="28"/>
          <w:szCs w:val="28"/>
        </w:rPr>
        <w:t>ενδεχομενικότες</w:t>
      </w:r>
      <w:proofErr w:type="spellEnd"/>
    </w:p>
    <w:p w14:paraId="073A0781" w14:textId="77777777" w:rsidR="007A1B77" w:rsidRDefault="007A1B77" w:rsidP="0095667D">
      <w:pPr>
        <w:pStyle w:val="a3"/>
        <w:numPr>
          <w:ilvl w:val="0"/>
          <w:numId w:val="5"/>
        </w:numPr>
        <w:ind w:right="-483"/>
        <w:jc w:val="both"/>
        <w:rPr>
          <w:rFonts w:ascii="Garamond" w:hAnsi="Garamond"/>
          <w:sz w:val="28"/>
          <w:szCs w:val="28"/>
        </w:rPr>
      </w:pPr>
      <w:proofErr w:type="spellStart"/>
      <w:r>
        <w:rPr>
          <w:rFonts w:ascii="Garamond" w:hAnsi="Garamond"/>
          <w:sz w:val="28"/>
          <w:szCs w:val="28"/>
        </w:rPr>
        <w:t>Μετανεωτερικότητα</w:t>
      </w:r>
      <w:proofErr w:type="spellEnd"/>
      <w:r>
        <w:rPr>
          <w:rFonts w:ascii="Garamond" w:hAnsi="Garamond"/>
          <w:sz w:val="28"/>
          <w:szCs w:val="28"/>
        </w:rPr>
        <w:t xml:space="preserve">, καλλιστεία, η «ιδανική» γυναίκα (και άνδρας) το σύστημα της μόδας, η διαφήμιση, τα ΜΜΕ και η αναπαραγωγή των </w:t>
      </w:r>
      <w:proofErr w:type="spellStart"/>
      <w:r>
        <w:rPr>
          <w:rFonts w:ascii="Garamond" w:hAnsi="Garamond"/>
          <w:sz w:val="28"/>
          <w:szCs w:val="28"/>
        </w:rPr>
        <w:t>έμφυλων</w:t>
      </w:r>
      <w:proofErr w:type="spellEnd"/>
      <w:r>
        <w:rPr>
          <w:rFonts w:ascii="Garamond" w:hAnsi="Garamond"/>
          <w:sz w:val="28"/>
          <w:szCs w:val="28"/>
        </w:rPr>
        <w:t xml:space="preserve"> στερεοτύπων (οι </w:t>
      </w:r>
      <w:proofErr w:type="spellStart"/>
      <w:r>
        <w:rPr>
          <w:rFonts w:ascii="Garamond" w:hAnsi="Garamond"/>
          <w:sz w:val="28"/>
          <w:szCs w:val="28"/>
        </w:rPr>
        <w:t>έμφυλες</w:t>
      </w:r>
      <w:proofErr w:type="spellEnd"/>
      <w:r>
        <w:rPr>
          <w:rFonts w:ascii="Garamond" w:hAnsi="Garamond"/>
          <w:sz w:val="28"/>
          <w:szCs w:val="28"/>
        </w:rPr>
        <w:t xml:space="preserve"> διαστάσεις των παιχνιδιών, το σύνδρομο </w:t>
      </w:r>
      <w:r>
        <w:rPr>
          <w:rFonts w:ascii="Garamond" w:hAnsi="Garamond"/>
          <w:sz w:val="28"/>
          <w:szCs w:val="28"/>
          <w:lang w:val="en-US"/>
        </w:rPr>
        <w:t>Barbie</w:t>
      </w:r>
      <w:r>
        <w:rPr>
          <w:rFonts w:ascii="Garamond" w:hAnsi="Garamond"/>
          <w:sz w:val="28"/>
          <w:szCs w:val="28"/>
        </w:rPr>
        <w:t>/</w:t>
      </w:r>
      <w:r>
        <w:rPr>
          <w:rFonts w:ascii="Garamond" w:hAnsi="Garamond"/>
          <w:sz w:val="28"/>
          <w:szCs w:val="28"/>
          <w:lang w:val="en-US"/>
        </w:rPr>
        <w:t>Ken</w:t>
      </w:r>
      <w:r>
        <w:rPr>
          <w:rFonts w:ascii="Garamond" w:hAnsi="Garamond"/>
          <w:sz w:val="28"/>
          <w:szCs w:val="28"/>
        </w:rPr>
        <w:t xml:space="preserve">, </w:t>
      </w:r>
      <w:r>
        <w:rPr>
          <w:rFonts w:ascii="Garamond" w:hAnsi="Garamond"/>
          <w:sz w:val="28"/>
          <w:szCs w:val="28"/>
          <w:lang w:val="en-US"/>
        </w:rPr>
        <w:t>Pop</w:t>
      </w:r>
      <w:r w:rsidRPr="007A1B77">
        <w:rPr>
          <w:rFonts w:ascii="Garamond" w:hAnsi="Garamond"/>
          <w:sz w:val="28"/>
          <w:szCs w:val="28"/>
        </w:rPr>
        <w:t xml:space="preserve"> </w:t>
      </w:r>
      <w:r>
        <w:rPr>
          <w:rFonts w:ascii="Garamond" w:hAnsi="Garamond"/>
          <w:sz w:val="28"/>
          <w:szCs w:val="28"/>
          <w:lang w:val="en-US"/>
        </w:rPr>
        <w:t>idols</w:t>
      </w:r>
      <w:r>
        <w:rPr>
          <w:rFonts w:ascii="Garamond" w:hAnsi="Garamond"/>
          <w:sz w:val="28"/>
          <w:szCs w:val="28"/>
        </w:rPr>
        <w:t xml:space="preserve">, </w:t>
      </w:r>
      <w:r>
        <w:rPr>
          <w:rFonts w:ascii="Garamond" w:hAnsi="Garamond"/>
          <w:sz w:val="28"/>
          <w:szCs w:val="28"/>
          <w:lang w:val="en-US"/>
        </w:rPr>
        <w:t>influencers</w:t>
      </w:r>
      <w:r>
        <w:rPr>
          <w:rFonts w:ascii="Garamond" w:hAnsi="Garamond"/>
          <w:sz w:val="28"/>
          <w:szCs w:val="28"/>
        </w:rPr>
        <w:t xml:space="preserve">, </w:t>
      </w:r>
      <w:r>
        <w:rPr>
          <w:rFonts w:ascii="Garamond" w:hAnsi="Garamond"/>
          <w:sz w:val="28"/>
          <w:szCs w:val="28"/>
          <w:lang w:val="en-US"/>
        </w:rPr>
        <w:t>reality</w:t>
      </w:r>
      <w:r w:rsidRPr="007A1B77">
        <w:rPr>
          <w:rFonts w:ascii="Garamond" w:hAnsi="Garamond"/>
          <w:sz w:val="28"/>
          <w:szCs w:val="28"/>
        </w:rPr>
        <w:t xml:space="preserve"> </w:t>
      </w:r>
      <w:r>
        <w:rPr>
          <w:rFonts w:ascii="Garamond" w:hAnsi="Garamond"/>
          <w:sz w:val="28"/>
          <w:szCs w:val="28"/>
          <w:lang w:val="en-US"/>
        </w:rPr>
        <w:t>shows</w:t>
      </w:r>
      <w:r>
        <w:rPr>
          <w:rFonts w:ascii="Garamond" w:hAnsi="Garamond"/>
          <w:sz w:val="28"/>
          <w:szCs w:val="28"/>
        </w:rPr>
        <w:t xml:space="preserve">, το σύνδρομο της απόλυτης ευτυχίας/ </w:t>
      </w:r>
      <w:proofErr w:type="spellStart"/>
      <w:r>
        <w:rPr>
          <w:rFonts w:ascii="Garamond" w:hAnsi="Garamond"/>
          <w:sz w:val="28"/>
          <w:szCs w:val="28"/>
        </w:rPr>
        <w:t>Καρντάσιανς</w:t>
      </w:r>
      <w:proofErr w:type="spellEnd"/>
      <w:r>
        <w:rPr>
          <w:rFonts w:ascii="Garamond" w:hAnsi="Garamond"/>
          <w:sz w:val="28"/>
          <w:szCs w:val="28"/>
        </w:rPr>
        <w:t>)</w:t>
      </w:r>
    </w:p>
    <w:p w14:paraId="583E86FA"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Γυναικεία στερεότυπα, διαφημίσεις (για τον άνδρα που δε χρειάζεται να προσπαθήσει πολύ…)</w:t>
      </w:r>
    </w:p>
    <w:p w14:paraId="71CCF79D"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Τα σχολικά εγχειρίδια και η αναπαραγωγή στερεοτύπων, τα παλιά αναγνωστικά</w:t>
      </w:r>
    </w:p>
    <w:p w14:paraId="5F443739" w14:textId="77777777" w:rsidR="007A1B77" w:rsidRDefault="007A1B77" w:rsidP="0095667D">
      <w:pPr>
        <w:pStyle w:val="a3"/>
        <w:numPr>
          <w:ilvl w:val="0"/>
          <w:numId w:val="5"/>
        </w:numPr>
        <w:ind w:right="-483"/>
        <w:jc w:val="both"/>
        <w:rPr>
          <w:rFonts w:ascii="Garamond" w:hAnsi="Garamond"/>
          <w:sz w:val="28"/>
          <w:szCs w:val="28"/>
        </w:rPr>
      </w:pPr>
      <w:r>
        <w:rPr>
          <w:rFonts w:ascii="Garamond" w:hAnsi="Garamond"/>
          <w:sz w:val="28"/>
          <w:szCs w:val="28"/>
        </w:rPr>
        <w:t>Άλλο;;;</w:t>
      </w:r>
    </w:p>
    <w:p w14:paraId="570762D8" w14:textId="0F3E0BC4" w:rsidR="007A1B77" w:rsidRPr="0095667D" w:rsidRDefault="007A1B77" w:rsidP="0095667D">
      <w:pPr>
        <w:numPr>
          <w:ilvl w:val="0"/>
          <w:numId w:val="5"/>
        </w:numPr>
        <w:ind w:right="-483"/>
        <w:jc w:val="both"/>
        <w:rPr>
          <w:rFonts w:ascii="Garamond" w:hAnsi="Garamond"/>
          <w:sz w:val="28"/>
          <w:szCs w:val="28"/>
        </w:rPr>
      </w:pPr>
      <w:r w:rsidRPr="0095667D">
        <w:rPr>
          <w:rFonts w:ascii="Garamond" w:hAnsi="Garamond"/>
          <w:sz w:val="28"/>
          <w:szCs w:val="28"/>
        </w:rPr>
        <w:t>Εναλλακτικά μπορεί να γίνει μια γραπτή εργασία/παρουσίαση ενός βιβλίου (κατόπιν συνεννόησης με τη διδάσκουσα).</w:t>
      </w:r>
    </w:p>
    <w:p w14:paraId="5A5624DC" w14:textId="3EA36584" w:rsidR="007A1B77" w:rsidRPr="0095667D" w:rsidRDefault="007A1B77" w:rsidP="0095667D">
      <w:pPr>
        <w:ind w:left="720" w:right="-483"/>
        <w:jc w:val="both"/>
        <w:rPr>
          <w:rFonts w:ascii="Garamond" w:hAnsi="Garamond"/>
          <w:sz w:val="28"/>
          <w:szCs w:val="28"/>
        </w:rPr>
      </w:pPr>
      <w:r w:rsidRPr="0095667D">
        <w:rPr>
          <w:rFonts w:ascii="Garamond" w:hAnsi="Garamond"/>
          <w:sz w:val="28"/>
          <w:szCs w:val="28"/>
        </w:rPr>
        <w:t>Προσοχή!</w:t>
      </w:r>
    </w:p>
    <w:p w14:paraId="5167C9D7" w14:textId="77777777" w:rsidR="007A1B77" w:rsidRDefault="007A1B77" w:rsidP="0095667D">
      <w:pPr>
        <w:ind w:right="-483"/>
        <w:jc w:val="both"/>
        <w:rPr>
          <w:rFonts w:ascii="Garamond" w:hAnsi="Garamond"/>
          <w:sz w:val="28"/>
          <w:szCs w:val="28"/>
        </w:rPr>
      </w:pPr>
      <w:r>
        <w:rPr>
          <w:rFonts w:ascii="Garamond" w:hAnsi="Garamond"/>
          <w:sz w:val="28"/>
          <w:szCs w:val="28"/>
        </w:rPr>
        <w:t xml:space="preserve">1.Θα πρέπει να γίνεται αναφορά στην πηγή από την οποία αντλήθηκαν πληροφορίες (είτε πρόκειται για δικτυακό τόπο, είτε αφορά κάποιο βίντεο στο </w:t>
      </w:r>
      <w:proofErr w:type="spellStart"/>
      <w:r>
        <w:rPr>
          <w:rFonts w:ascii="Garamond" w:hAnsi="Garamond"/>
          <w:sz w:val="28"/>
          <w:szCs w:val="28"/>
          <w:lang w:val="en-US"/>
        </w:rPr>
        <w:t>youtube</w:t>
      </w:r>
      <w:proofErr w:type="spellEnd"/>
      <w:r>
        <w:rPr>
          <w:rFonts w:ascii="Garamond" w:hAnsi="Garamond"/>
          <w:sz w:val="28"/>
          <w:szCs w:val="28"/>
        </w:rPr>
        <w:t>, είτε κάποιο έντυπο δηλ. βιβλίο, άρθρο, περιοδικό, εφημερίδα κ.ά.)</w:t>
      </w:r>
    </w:p>
    <w:p w14:paraId="15B720FD" w14:textId="77777777" w:rsidR="007A1B77" w:rsidRDefault="007A1B77" w:rsidP="0095667D">
      <w:pPr>
        <w:ind w:right="-483"/>
        <w:jc w:val="both"/>
        <w:rPr>
          <w:rFonts w:ascii="Garamond" w:hAnsi="Garamond"/>
          <w:sz w:val="28"/>
          <w:szCs w:val="28"/>
        </w:rPr>
      </w:pPr>
      <w:r>
        <w:rPr>
          <w:rFonts w:ascii="Garamond" w:hAnsi="Garamond"/>
          <w:sz w:val="28"/>
          <w:szCs w:val="28"/>
        </w:rPr>
        <w:t xml:space="preserve">2.Στο </w:t>
      </w:r>
      <w:r>
        <w:rPr>
          <w:rFonts w:ascii="Garamond" w:hAnsi="Garamond"/>
          <w:sz w:val="28"/>
          <w:szCs w:val="28"/>
          <w:lang w:val="en-US"/>
        </w:rPr>
        <w:t>e</w:t>
      </w:r>
      <w:r>
        <w:rPr>
          <w:rFonts w:ascii="Garamond" w:hAnsi="Garamond"/>
          <w:sz w:val="28"/>
          <w:szCs w:val="28"/>
        </w:rPr>
        <w:t>-</w:t>
      </w:r>
      <w:r>
        <w:rPr>
          <w:rFonts w:ascii="Garamond" w:hAnsi="Garamond"/>
          <w:sz w:val="28"/>
          <w:szCs w:val="28"/>
          <w:lang w:val="en-US"/>
        </w:rPr>
        <w:t>class</w:t>
      </w:r>
      <w:r w:rsidRPr="007A1B77">
        <w:rPr>
          <w:rFonts w:ascii="Garamond" w:hAnsi="Garamond"/>
          <w:sz w:val="28"/>
          <w:szCs w:val="28"/>
        </w:rPr>
        <w:t xml:space="preserve"> </w:t>
      </w:r>
      <w:r>
        <w:rPr>
          <w:rFonts w:ascii="Garamond" w:hAnsi="Garamond"/>
          <w:sz w:val="28"/>
          <w:szCs w:val="28"/>
        </w:rPr>
        <w:t xml:space="preserve">έχει αναρτηθεί </w:t>
      </w:r>
      <w:r>
        <w:rPr>
          <w:rFonts w:ascii="Garamond" w:hAnsi="Garamond"/>
          <w:sz w:val="28"/>
          <w:szCs w:val="28"/>
          <w:lang w:val="en-US"/>
        </w:rPr>
        <w:t>power</w:t>
      </w:r>
      <w:r w:rsidRPr="007A1B77">
        <w:rPr>
          <w:rFonts w:ascii="Garamond" w:hAnsi="Garamond"/>
          <w:sz w:val="28"/>
          <w:szCs w:val="28"/>
        </w:rPr>
        <w:t xml:space="preserve"> </w:t>
      </w:r>
      <w:r>
        <w:rPr>
          <w:rFonts w:ascii="Garamond" w:hAnsi="Garamond"/>
          <w:sz w:val="28"/>
          <w:szCs w:val="28"/>
          <w:lang w:val="en-US"/>
        </w:rPr>
        <w:t>point</w:t>
      </w:r>
      <w:r w:rsidRPr="007A1B77">
        <w:rPr>
          <w:rFonts w:ascii="Garamond" w:hAnsi="Garamond"/>
          <w:sz w:val="28"/>
          <w:szCs w:val="28"/>
        </w:rPr>
        <w:t xml:space="preserve"> </w:t>
      </w:r>
      <w:r>
        <w:rPr>
          <w:rFonts w:ascii="Garamond" w:hAnsi="Garamond"/>
          <w:sz w:val="28"/>
          <w:szCs w:val="28"/>
        </w:rPr>
        <w:t>με οδηγίες για την εκπόνηση μιας επιστημονικής εργασίας. Παρακαλώ μελετήστε το προσεκτικά!</w:t>
      </w:r>
    </w:p>
    <w:p w14:paraId="2D794242" w14:textId="77777777" w:rsidR="007A1B77" w:rsidRDefault="007A1B77" w:rsidP="0095667D">
      <w:pPr>
        <w:ind w:right="-483"/>
        <w:jc w:val="both"/>
        <w:rPr>
          <w:rFonts w:ascii="Garamond" w:hAnsi="Garamond"/>
          <w:sz w:val="28"/>
          <w:szCs w:val="28"/>
        </w:rPr>
      </w:pPr>
      <w:r>
        <w:rPr>
          <w:rFonts w:ascii="Garamond" w:hAnsi="Garamond"/>
          <w:sz w:val="28"/>
          <w:szCs w:val="28"/>
        </w:rPr>
        <w:t xml:space="preserve">3.Επίσης στον ίδιο δικτυακό τόπο ασύγχρονης τηλεκπαίδευσης θα βρείτε διάφορα άρθρα και βιβλία που σχετίζονται με την ανθρωπολογία των φύλων. Κάποιο ίσως σας βοηθήσει και το συμπεριλάβετε στην εργασία σας. Σίγουρα όμως θα ήθελα να συμπεριλάβετε στην εργασία σας την εισαγωγή, ενδεχομένως και κάποιο κεφάλαιο από το βασικό εγχειρίδιο του μαθήματος. </w:t>
      </w:r>
    </w:p>
    <w:p w14:paraId="32CCA50F" w14:textId="77777777" w:rsidR="007A1B77" w:rsidRDefault="007A1B77" w:rsidP="0095667D">
      <w:pPr>
        <w:ind w:right="-483"/>
        <w:jc w:val="both"/>
        <w:rPr>
          <w:rFonts w:ascii="Garamond" w:hAnsi="Garamond"/>
          <w:sz w:val="28"/>
          <w:szCs w:val="28"/>
        </w:rPr>
      </w:pPr>
      <w:r>
        <w:rPr>
          <w:rFonts w:ascii="Garamond" w:hAnsi="Garamond"/>
          <w:sz w:val="28"/>
          <w:szCs w:val="28"/>
          <w:highlight w:val="green"/>
        </w:rPr>
        <w:t xml:space="preserve">4.Η εργασία θα παρουσιαστεί στην τάξη με </w:t>
      </w:r>
      <w:r>
        <w:rPr>
          <w:rFonts w:ascii="Garamond" w:hAnsi="Garamond"/>
          <w:sz w:val="28"/>
          <w:szCs w:val="28"/>
          <w:highlight w:val="green"/>
          <w:lang w:val="en-US"/>
        </w:rPr>
        <w:t>pptx</w:t>
      </w:r>
      <w:r>
        <w:rPr>
          <w:rFonts w:ascii="Garamond" w:hAnsi="Garamond"/>
          <w:sz w:val="28"/>
          <w:szCs w:val="28"/>
          <w:highlight w:val="green"/>
        </w:rPr>
        <w:t>. Η παρουσίαση είναι υποχρεωτική!</w:t>
      </w:r>
    </w:p>
    <w:p w14:paraId="2FB9A1F9" w14:textId="77777777" w:rsidR="007A1B77" w:rsidRPr="00F758D6" w:rsidRDefault="007A1B77" w:rsidP="0095667D">
      <w:pPr>
        <w:ind w:right="-483"/>
        <w:rPr>
          <w:sz w:val="28"/>
          <w:szCs w:val="28"/>
        </w:rPr>
      </w:pPr>
      <w:r>
        <w:rPr>
          <w:rFonts w:ascii="Garamond" w:hAnsi="Garamond"/>
          <w:sz w:val="28"/>
          <w:szCs w:val="28"/>
        </w:rPr>
        <w:lastRenderedPageBreak/>
        <w:t xml:space="preserve">  </w:t>
      </w:r>
      <w:r>
        <w:rPr>
          <w:sz w:val="28"/>
          <w:szCs w:val="28"/>
        </w:rPr>
        <w:t xml:space="preserve">Υπάρχει ήδη βιβλιογραφία αναρτημένη στο </w:t>
      </w:r>
      <w:r>
        <w:rPr>
          <w:sz w:val="28"/>
          <w:szCs w:val="28"/>
          <w:lang w:val="en-US"/>
        </w:rPr>
        <w:t>e</w:t>
      </w:r>
      <w:r w:rsidRPr="00F758D6">
        <w:rPr>
          <w:sz w:val="28"/>
          <w:szCs w:val="28"/>
        </w:rPr>
        <w:t>-</w:t>
      </w:r>
      <w:r>
        <w:rPr>
          <w:sz w:val="28"/>
          <w:szCs w:val="28"/>
          <w:lang w:val="en-US"/>
        </w:rPr>
        <w:t>class</w:t>
      </w:r>
      <w:r w:rsidRPr="00F758D6">
        <w:rPr>
          <w:sz w:val="28"/>
          <w:szCs w:val="28"/>
        </w:rPr>
        <w:t xml:space="preserve"> </w:t>
      </w:r>
      <w:r>
        <w:rPr>
          <w:sz w:val="28"/>
          <w:szCs w:val="28"/>
        </w:rPr>
        <w:t>στα έγγραφα. Θα μπορούσα κατόπιν συνεννόησης με τη διδάσκουσα να προταθεί επιμέρους βιβλιογραφία</w:t>
      </w:r>
    </w:p>
    <w:p w14:paraId="7F8798FB" w14:textId="77777777" w:rsidR="007A1B77" w:rsidRDefault="007A1B77" w:rsidP="0095667D">
      <w:pPr>
        <w:ind w:right="-483"/>
        <w:rPr>
          <w:sz w:val="28"/>
          <w:szCs w:val="28"/>
        </w:rPr>
      </w:pPr>
      <w:r>
        <w:rPr>
          <w:sz w:val="28"/>
          <w:szCs w:val="28"/>
        </w:rPr>
        <w:t>Ηλεκτρονικές διευθύνσεις για επικοινωνία:</w:t>
      </w:r>
    </w:p>
    <w:p w14:paraId="1004D8FC" w14:textId="77777777" w:rsidR="007A1B77" w:rsidRPr="003E3056" w:rsidRDefault="00E07253" w:rsidP="0095667D">
      <w:pPr>
        <w:ind w:right="-483"/>
        <w:rPr>
          <w:sz w:val="28"/>
          <w:szCs w:val="28"/>
        </w:rPr>
      </w:pPr>
      <w:hyperlink r:id="rId6" w:history="1">
        <w:r w:rsidR="007A1B77" w:rsidRPr="008E4B43">
          <w:rPr>
            <w:rStyle w:val="-"/>
            <w:sz w:val="28"/>
            <w:szCs w:val="28"/>
            <w:lang w:val="en-US"/>
          </w:rPr>
          <w:t>valia</w:t>
        </w:r>
        <w:r w:rsidR="007A1B77" w:rsidRPr="003E3056">
          <w:rPr>
            <w:rStyle w:val="-"/>
            <w:sz w:val="28"/>
            <w:szCs w:val="28"/>
          </w:rPr>
          <w:t>.</w:t>
        </w:r>
        <w:r w:rsidR="007A1B77" w:rsidRPr="008E4B43">
          <w:rPr>
            <w:rStyle w:val="-"/>
            <w:sz w:val="28"/>
            <w:szCs w:val="28"/>
            <w:lang w:val="en-US"/>
          </w:rPr>
          <w:t>kravva</w:t>
        </w:r>
        <w:r w:rsidR="007A1B77" w:rsidRPr="003E3056">
          <w:rPr>
            <w:rStyle w:val="-"/>
            <w:sz w:val="28"/>
            <w:szCs w:val="28"/>
          </w:rPr>
          <w:t>@</w:t>
        </w:r>
        <w:r w:rsidR="007A1B77" w:rsidRPr="008E4B43">
          <w:rPr>
            <w:rStyle w:val="-"/>
            <w:sz w:val="28"/>
            <w:szCs w:val="28"/>
            <w:lang w:val="en-US"/>
          </w:rPr>
          <w:t>gmail</w:t>
        </w:r>
        <w:r w:rsidR="007A1B77" w:rsidRPr="003E3056">
          <w:rPr>
            <w:rStyle w:val="-"/>
            <w:sz w:val="28"/>
            <w:szCs w:val="28"/>
          </w:rPr>
          <w:t>.</w:t>
        </w:r>
        <w:r w:rsidR="007A1B77" w:rsidRPr="008E4B43">
          <w:rPr>
            <w:rStyle w:val="-"/>
            <w:sz w:val="28"/>
            <w:szCs w:val="28"/>
            <w:lang w:val="en-US"/>
          </w:rPr>
          <w:t>com</w:t>
        </w:r>
      </w:hyperlink>
    </w:p>
    <w:p w14:paraId="25050282" w14:textId="77777777" w:rsidR="007A1B77" w:rsidRPr="00D751B5" w:rsidRDefault="00E07253" w:rsidP="0095667D">
      <w:pPr>
        <w:ind w:right="-483"/>
        <w:rPr>
          <w:sz w:val="28"/>
          <w:szCs w:val="28"/>
        </w:rPr>
      </w:pPr>
      <w:hyperlink r:id="rId7" w:history="1">
        <w:r w:rsidR="007A1B77" w:rsidRPr="008E4B43">
          <w:rPr>
            <w:rStyle w:val="-"/>
            <w:sz w:val="28"/>
            <w:szCs w:val="28"/>
            <w:lang w:val="en-US"/>
          </w:rPr>
          <w:t>vkravva</w:t>
        </w:r>
        <w:r w:rsidR="007A1B77" w:rsidRPr="00D751B5">
          <w:rPr>
            <w:rStyle w:val="-"/>
            <w:sz w:val="28"/>
            <w:szCs w:val="28"/>
          </w:rPr>
          <w:t>@</w:t>
        </w:r>
        <w:r w:rsidR="007A1B77" w:rsidRPr="008E4B43">
          <w:rPr>
            <w:rStyle w:val="-"/>
            <w:sz w:val="28"/>
            <w:szCs w:val="28"/>
            <w:lang w:val="en-US"/>
          </w:rPr>
          <w:t>he</w:t>
        </w:r>
        <w:r w:rsidR="007A1B77" w:rsidRPr="00D751B5">
          <w:rPr>
            <w:rStyle w:val="-"/>
            <w:sz w:val="28"/>
            <w:szCs w:val="28"/>
          </w:rPr>
          <w:t>.</w:t>
        </w:r>
        <w:r w:rsidR="007A1B77" w:rsidRPr="008E4B43">
          <w:rPr>
            <w:rStyle w:val="-"/>
            <w:sz w:val="28"/>
            <w:szCs w:val="28"/>
            <w:lang w:val="en-US"/>
          </w:rPr>
          <w:t>duth</w:t>
        </w:r>
        <w:r w:rsidR="007A1B77" w:rsidRPr="00D751B5">
          <w:rPr>
            <w:rStyle w:val="-"/>
            <w:sz w:val="28"/>
            <w:szCs w:val="28"/>
          </w:rPr>
          <w:t>.</w:t>
        </w:r>
        <w:r w:rsidR="007A1B77" w:rsidRPr="008E4B43">
          <w:rPr>
            <w:rStyle w:val="-"/>
            <w:sz w:val="28"/>
            <w:szCs w:val="28"/>
            <w:lang w:val="en-US"/>
          </w:rPr>
          <w:t>gr</w:t>
        </w:r>
      </w:hyperlink>
    </w:p>
    <w:p w14:paraId="4C3DE93A" w14:textId="77777777" w:rsidR="007A1B77" w:rsidRPr="00D751B5" w:rsidRDefault="007A1B77" w:rsidP="0095667D">
      <w:pPr>
        <w:ind w:right="-483"/>
        <w:rPr>
          <w:sz w:val="28"/>
          <w:szCs w:val="28"/>
        </w:rPr>
      </w:pPr>
    </w:p>
    <w:p w14:paraId="7E293227" w14:textId="77777777" w:rsidR="007A1B77" w:rsidRPr="003E3056" w:rsidRDefault="007A1B77" w:rsidP="0095667D">
      <w:pPr>
        <w:ind w:right="-483"/>
        <w:rPr>
          <w:b/>
          <w:sz w:val="28"/>
          <w:szCs w:val="28"/>
          <w:u w:val="single"/>
        </w:rPr>
      </w:pPr>
      <w:r w:rsidRPr="003E3056">
        <w:rPr>
          <w:b/>
          <w:sz w:val="28"/>
          <w:szCs w:val="28"/>
          <w:u w:val="single"/>
        </w:rPr>
        <w:t xml:space="preserve">Ώρες γραφείου (κατόπιν ραντεβού): </w:t>
      </w:r>
    </w:p>
    <w:p w14:paraId="0D760B71" w14:textId="77777777" w:rsidR="007A1B77" w:rsidRDefault="007A1B77" w:rsidP="0095667D">
      <w:pPr>
        <w:ind w:right="-483"/>
        <w:rPr>
          <w:sz w:val="28"/>
          <w:szCs w:val="28"/>
        </w:rPr>
      </w:pPr>
      <w:r>
        <w:rPr>
          <w:sz w:val="28"/>
          <w:szCs w:val="28"/>
        </w:rPr>
        <w:t>Πέμπτη: 12.00-15.00 &amp; 18.00-20.00</w:t>
      </w:r>
    </w:p>
    <w:p w14:paraId="047A23B8" w14:textId="444BCC9E" w:rsidR="007A1B77" w:rsidRDefault="007A1B77" w:rsidP="0095667D">
      <w:pPr>
        <w:ind w:right="-483"/>
        <w:rPr>
          <w:sz w:val="28"/>
          <w:szCs w:val="28"/>
        </w:rPr>
      </w:pPr>
      <w:r>
        <w:rPr>
          <w:sz w:val="28"/>
          <w:szCs w:val="28"/>
        </w:rPr>
        <w:t>Παρασκευή: 12.00-13.00</w:t>
      </w:r>
    </w:p>
    <w:p w14:paraId="2AF595E7" w14:textId="77777777" w:rsidR="0095667D" w:rsidRPr="0095667D" w:rsidRDefault="0095667D" w:rsidP="0095667D">
      <w:pPr>
        <w:ind w:right="-483"/>
        <w:rPr>
          <w:sz w:val="28"/>
          <w:szCs w:val="28"/>
        </w:rPr>
      </w:pPr>
    </w:p>
    <w:p w14:paraId="5CB8F081" w14:textId="77777777" w:rsidR="007A1B77" w:rsidRDefault="007A1B77" w:rsidP="0095667D">
      <w:pPr>
        <w:ind w:right="-483"/>
        <w:jc w:val="both"/>
        <w:rPr>
          <w:rFonts w:ascii="Garamond" w:hAnsi="Garamond"/>
          <w:sz w:val="28"/>
          <w:szCs w:val="28"/>
        </w:rPr>
      </w:pPr>
      <w:r>
        <w:rPr>
          <w:rFonts w:ascii="Garamond" w:hAnsi="Garamond"/>
          <w:sz w:val="28"/>
          <w:szCs w:val="28"/>
        </w:rPr>
        <w:t>Καλή επιτυχία σας εύχομαι!</w:t>
      </w:r>
    </w:p>
    <w:p w14:paraId="273E40F5" w14:textId="0D60483E" w:rsidR="007A1B77" w:rsidRDefault="007A1B77" w:rsidP="0095667D">
      <w:pPr>
        <w:ind w:right="-483"/>
        <w:jc w:val="both"/>
        <w:rPr>
          <w:rFonts w:ascii="Garamond" w:hAnsi="Garamond"/>
          <w:sz w:val="28"/>
          <w:szCs w:val="28"/>
        </w:rPr>
      </w:pPr>
      <w:r>
        <w:rPr>
          <w:rFonts w:ascii="Garamond" w:hAnsi="Garamond"/>
          <w:sz w:val="28"/>
          <w:szCs w:val="28"/>
        </w:rPr>
        <w:t>Η διδάσκουσα,</w:t>
      </w:r>
    </w:p>
    <w:p w14:paraId="1A4EAB88" w14:textId="77777777" w:rsidR="007A1B77" w:rsidRPr="007A1B77" w:rsidRDefault="007A1B77" w:rsidP="0095667D">
      <w:pPr>
        <w:ind w:right="-483"/>
        <w:jc w:val="both"/>
        <w:rPr>
          <w:rFonts w:ascii="Garamond" w:hAnsi="Garamond"/>
          <w:sz w:val="28"/>
          <w:szCs w:val="28"/>
          <w:lang w:val="en-US"/>
        </w:rPr>
      </w:pPr>
      <w:r>
        <w:rPr>
          <w:rFonts w:ascii="Garamond" w:hAnsi="Garamond"/>
          <w:sz w:val="28"/>
          <w:szCs w:val="28"/>
        </w:rPr>
        <w:t>Βασιλική</w:t>
      </w:r>
      <w:r w:rsidRPr="007A1B77">
        <w:rPr>
          <w:rFonts w:ascii="Garamond" w:hAnsi="Garamond"/>
          <w:sz w:val="28"/>
          <w:szCs w:val="28"/>
          <w:lang w:val="en-US"/>
        </w:rPr>
        <w:t xml:space="preserve"> </w:t>
      </w:r>
      <w:r>
        <w:rPr>
          <w:rFonts w:ascii="Garamond" w:hAnsi="Garamond"/>
          <w:sz w:val="28"/>
          <w:szCs w:val="28"/>
        </w:rPr>
        <w:t>Κράββα</w:t>
      </w:r>
    </w:p>
    <w:p w14:paraId="5717408B" w14:textId="77777777" w:rsidR="007A1B77" w:rsidRPr="007A1B77" w:rsidRDefault="007A1B77" w:rsidP="0095667D">
      <w:pPr>
        <w:ind w:right="-483"/>
        <w:jc w:val="both"/>
        <w:rPr>
          <w:rFonts w:ascii="Garamond" w:hAnsi="Garamond"/>
          <w:sz w:val="28"/>
          <w:szCs w:val="28"/>
          <w:lang w:val="en-US"/>
        </w:rPr>
      </w:pPr>
      <w:r>
        <w:rPr>
          <w:rFonts w:ascii="Garamond" w:hAnsi="Garamond"/>
          <w:sz w:val="28"/>
          <w:szCs w:val="28"/>
          <w:lang w:val="en-US"/>
        </w:rPr>
        <w:t>MA</w:t>
      </w:r>
      <w:r w:rsidRPr="007A1B77">
        <w:rPr>
          <w:rFonts w:ascii="Garamond" w:hAnsi="Garamond"/>
          <w:sz w:val="28"/>
          <w:szCs w:val="28"/>
          <w:lang w:val="en-US"/>
        </w:rPr>
        <w:t xml:space="preserve">, </w:t>
      </w:r>
      <w:r>
        <w:rPr>
          <w:rFonts w:ascii="Garamond" w:hAnsi="Garamond"/>
          <w:sz w:val="28"/>
          <w:szCs w:val="28"/>
          <w:lang w:val="en-US"/>
        </w:rPr>
        <w:t>PhD Social Anthropology</w:t>
      </w:r>
      <w:r w:rsidRPr="007A1B77">
        <w:rPr>
          <w:rFonts w:ascii="Garamond" w:hAnsi="Garamond"/>
          <w:sz w:val="28"/>
          <w:szCs w:val="28"/>
          <w:lang w:val="en-US"/>
        </w:rPr>
        <w:t xml:space="preserve">, </w:t>
      </w:r>
      <w:r>
        <w:rPr>
          <w:rFonts w:ascii="Garamond" w:hAnsi="Garamond"/>
          <w:sz w:val="28"/>
          <w:szCs w:val="28"/>
          <w:lang w:val="en-US"/>
        </w:rPr>
        <w:t>Goldsmiths</w:t>
      </w:r>
      <w:r w:rsidRPr="007A1B77">
        <w:rPr>
          <w:rFonts w:ascii="Garamond" w:hAnsi="Garamond"/>
          <w:sz w:val="28"/>
          <w:szCs w:val="28"/>
          <w:lang w:val="en-US"/>
        </w:rPr>
        <w:t xml:space="preserve">, </w:t>
      </w:r>
      <w:r>
        <w:rPr>
          <w:rFonts w:ascii="Garamond" w:hAnsi="Garamond"/>
          <w:sz w:val="28"/>
          <w:szCs w:val="28"/>
          <w:lang w:val="en-US"/>
        </w:rPr>
        <w:t>University of London</w:t>
      </w:r>
    </w:p>
    <w:p w14:paraId="321400EB" w14:textId="77777777" w:rsidR="007A1B77" w:rsidRDefault="007A1B77" w:rsidP="0095667D">
      <w:pPr>
        <w:ind w:right="-483"/>
        <w:jc w:val="both"/>
        <w:rPr>
          <w:rFonts w:ascii="Garamond" w:hAnsi="Garamond"/>
          <w:sz w:val="28"/>
          <w:szCs w:val="28"/>
        </w:rPr>
      </w:pPr>
      <w:r>
        <w:rPr>
          <w:rFonts w:ascii="Garamond" w:hAnsi="Garamond"/>
          <w:sz w:val="28"/>
          <w:szCs w:val="28"/>
        </w:rPr>
        <w:t>Αναπληρώτρια Καθηγήτρια ΤΙΕ, ΔΠΘ</w:t>
      </w:r>
    </w:p>
    <w:p w14:paraId="24227C45" w14:textId="77777777" w:rsidR="007A1B77" w:rsidRPr="00261060" w:rsidRDefault="007A1B77" w:rsidP="0095667D">
      <w:pPr>
        <w:ind w:right="-483"/>
        <w:jc w:val="both"/>
        <w:rPr>
          <w:rFonts w:ascii="Garamond" w:hAnsi="Garamond"/>
          <w:sz w:val="28"/>
          <w:szCs w:val="28"/>
        </w:rPr>
      </w:pPr>
    </w:p>
    <w:sectPr w:rsidR="007A1B77" w:rsidRPr="00261060" w:rsidSect="006339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7E23"/>
    <w:multiLevelType w:val="hybridMultilevel"/>
    <w:tmpl w:val="8DEE5D5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293C1949"/>
    <w:multiLevelType w:val="hybridMultilevel"/>
    <w:tmpl w:val="A0A682B0"/>
    <w:lvl w:ilvl="0" w:tplc="3AAC3954">
      <w:numFmt w:val="bullet"/>
      <w:lvlText w:val="-"/>
      <w:lvlJc w:val="left"/>
      <w:pPr>
        <w:ind w:left="720" w:hanging="360"/>
      </w:pPr>
      <w:rPr>
        <w:rFonts w:ascii="Calibri" w:eastAsia="Calibri"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49DC532E"/>
    <w:multiLevelType w:val="hybridMultilevel"/>
    <w:tmpl w:val="A7BA2DD0"/>
    <w:lvl w:ilvl="0" w:tplc="C94ACEF8">
      <w:start w:val="1"/>
      <w:numFmt w:val="bullet"/>
      <w:lvlText w:val=""/>
      <w:lvlJc w:val="left"/>
      <w:pPr>
        <w:tabs>
          <w:tab w:val="num" w:pos="720"/>
        </w:tabs>
        <w:ind w:left="720" w:hanging="360"/>
      </w:pPr>
      <w:rPr>
        <w:rFonts w:ascii="Wingdings" w:hAnsi="Wingdings" w:hint="default"/>
      </w:rPr>
    </w:lvl>
    <w:lvl w:ilvl="1" w:tplc="78665C3C" w:tentative="1">
      <w:start w:val="1"/>
      <w:numFmt w:val="bullet"/>
      <w:lvlText w:val=""/>
      <w:lvlJc w:val="left"/>
      <w:pPr>
        <w:tabs>
          <w:tab w:val="num" w:pos="1440"/>
        </w:tabs>
        <w:ind w:left="1440" w:hanging="360"/>
      </w:pPr>
      <w:rPr>
        <w:rFonts w:ascii="Wingdings" w:hAnsi="Wingdings" w:hint="default"/>
      </w:rPr>
    </w:lvl>
    <w:lvl w:ilvl="2" w:tplc="E112EA62" w:tentative="1">
      <w:start w:val="1"/>
      <w:numFmt w:val="bullet"/>
      <w:lvlText w:val=""/>
      <w:lvlJc w:val="left"/>
      <w:pPr>
        <w:tabs>
          <w:tab w:val="num" w:pos="2160"/>
        </w:tabs>
        <w:ind w:left="2160" w:hanging="360"/>
      </w:pPr>
      <w:rPr>
        <w:rFonts w:ascii="Wingdings" w:hAnsi="Wingdings" w:hint="default"/>
      </w:rPr>
    </w:lvl>
    <w:lvl w:ilvl="3" w:tplc="560ECE3A" w:tentative="1">
      <w:start w:val="1"/>
      <w:numFmt w:val="bullet"/>
      <w:lvlText w:val=""/>
      <w:lvlJc w:val="left"/>
      <w:pPr>
        <w:tabs>
          <w:tab w:val="num" w:pos="2880"/>
        </w:tabs>
        <w:ind w:left="2880" w:hanging="360"/>
      </w:pPr>
      <w:rPr>
        <w:rFonts w:ascii="Wingdings" w:hAnsi="Wingdings" w:hint="default"/>
      </w:rPr>
    </w:lvl>
    <w:lvl w:ilvl="4" w:tplc="40D460B8" w:tentative="1">
      <w:start w:val="1"/>
      <w:numFmt w:val="bullet"/>
      <w:lvlText w:val=""/>
      <w:lvlJc w:val="left"/>
      <w:pPr>
        <w:tabs>
          <w:tab w:val="num" w:pos="3600"/>
        </w:tabs>
        <w:ind w:left="3600" w:hanging="360"/>
      </w:pPr>
      <w:rPr>
        <w:rFonts w:ascii="Wingdings" w:hAnsi="Wingdings" w:hint="default"/>
      </w:rPr>
    </w:lvl>
    <w:lvl w:ilvl="5" w:tplc="DC403F14" w:tentative="1">
      <w:start w:val="1"/>
      <w:numFmt w:val="bullet"/>
      <w:lvlText w:val=""/>
      <w:lvlJc w:val="left"/>
      <w:pPr>
        <w:tabs>
          <w:tab w:val="num" w:pos="4320"/>
        </w:tabs>
        <w:ind w:left="4320" w:hanging="360"/>
      </w:pPr>
      <w:rPr>
        <w:rFonts w:ascii="Wingdings" w:hAnsi="Wingdings" w:hint="default"/>
      </w:rPr>
    </w:lvl>
    <w:lvl w:ilvl="6" w:tplc="6E287CD2" w:tentative="1">
      <w:start w:val="1"/>
      <w:numFmt w:val="bullet"/>
      <w:lvlText w:val=""/>
      <w:lvlJc w:val="left"/>
      <w:pPr>
        <w:tabs>
          <w:tab w:val="num" w:pos="5040"/>
        </w:tabs>
        <w:ind w:left="5040" w:hanging="360"/>
      </w:pPr>
      <w:rPr>
        <w:rFonts w:ascii="Wingdings" w:hAnsi="Wingdings" w:hint="default"/>
      </w:rPr>
    </w:lvl>
    <w:lvl w:ilvl="7" w:tplc="22AEB06E" w:tentative="1">
      <w:start w:val="1"/>
      <w:numFmt w:val="bullet"/>
      <w:lvlText w:val=""/>
      <w:lvlJc w:val="left"/>
      <w:pPr>
        <w:tabs>
          <w:tab w:val="num" w:pos="5760"/>
        </w:tabs>
        <w:ind w:left="5760" w:hanging="360"/>
      </w:pPr>
      <w:rPr>
        <w:rFonts w:ascii="Wingdings" w:hAnsi="Wingdings" w:hint="default"/>
      </w:rPr>
    </w:lvl>
    <w:lvl w:ilvl="8" w:tplc="159E933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87103B"/>
    <w:multiLevelType w:val="hybridMultilevel"/>
    <w:tmpl w:val="33861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7CAB"/>
    <w:rsid w:val="0008388E"/>
    <w:rsid w:val="001D075D"/>
    <w:rsid w:val="00261060"/>
    <w:rsid w:val="00344C11"/>
    <w:rsid w:val="00393C3A"/>
    <w:rsid w:val="003E3056"/>
    <w:rsid w:val="004476AA"/>
    <w:rsid w:val="00514B6B"/>
    <w:rsid w:val="00566E85"/>
    <w:rsid w:val="006339B6"/>
    <w:rsid w:val="00644EDD"/>
    <w:rsid w:val="006B76E4"/>
    <w:rsid w:val="007A1B77"/>
    <w:rsid w:val="00881F6A"/>
    <w:rsid w:val="008B5587"/>
    <w:rsid w:val="0095665A"/>
    <w:rsid w:val="0095667D"/>
    <w:rsid w:val="00991476"/>
    <w:rsid w:val="00A1649C"/>
    <w:rsid w:val="00B67CAB"/>
    <w:rsid w:val="00C602A1"/>
    <w:rsid w:val="00CC7466"/>
    <w:rsid w:val="00D751B5"/>
    <w:rsid w:val="00E07253"/>
    <w:rsid w:val="00E97714"/>
    <w:rsid w:val="00F758D6"/>
    <w:rsid w:val="00FB16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C90B"/>
  <w15:docId w15:val="{7D60761B-BA08-4123-A8B0-29AC5CE8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CA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CAB"/>
    <w:pPr>
      <w:ind w:left="720"/>
      <w:contextualSpacing/>
    </w:pPr>
  </w:style>
  <w:style w:type="character" w:styleId="-">
    <w:name w:val="Hyperlink"/>
    <w:basedOn w:val="a0"/>
    <w:uiPriority w:val="99"/>
    <w:unhideWhenUsed/>
    <w:rsid w:val="003E30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43160">
      <w:bodyDiv w:val="1"/>
      <w:marLeft w:val="0"/>
      <w:marRight w:val="0"/>
      <w:marTop w:val="0"/>
      <w:marBottom w:val="0"/>
      <w:divBdr>
        <w:top w:val="none" w:sz="0" w:space="0" w:color="auto"/>
        <w:left w:val="none" w:sz="0" w:space="0" w:color="auto"/>
        <w:bottom w:val="none" w:sz="0" w:space="0" w:color="auto"/>
        <w:right w:val="none" w:sz="0" w:space="0" w:color="auto"/>
      </w:divBdr>
    </w:div>
    <w:div w:id="899678322">
      <w:bodyDiv w:val="1"/>
      <w:marLeft w:val="0"/>
      <w:marRight w:val="0"/>
      <w:marTop w:val="0"/>
      <w:marBottom w:val="0"/>
      <w:divBdr>
        <w:top w:val="none" w:sz="0" w:space="0" w:color="auto"/>
        <w:left w:val="none" w:sz="0" w:space="0" w:color="auto"/>
        <w:bottom w:val="none" w:sz="0" w:space="0" w:color="auto"/>
        <w:right w:val="none" w:sz="0" w:space="0" w:color="auto"/>
      </w:divBdr>
    </w:div>
    <w:div w:id="912396109">
      <w:bodyDiv w:val="1"/>
      <w:marLeft w:val="0"/>
      <w:marRight w:val="0"/>
      <w:marTop w:val="0"/>
      <w:marBottom w:val="0"/>
      <w:divBdr>
        <w:top w:val="none" w:sz="0" w:space="0" w:color="auto"/>
        <w:left w:val="none" w:sz="0" w:space="0" w:color="auto"/>
        <w:bottom w:val="none" w:sz="0" w:space="0" w:color="auto"/>
        <w:right w:val="none" w:sz="0" w:space="0" w:color="auto"/>
      </w:divBdr>
    </w:div>
    <w:div w:id="1817646195">
      <w:bodyDiv w:val="1"/>
      <w:marLeft w:val="0"/>
      <w:marRight w:val="0"/>
      <w:marTop w:val="0"/>
      <w:marBottom w:val="0"/>
      <w:divBdr>
        <w:top w:val="none" w:sz="0" w:space="0" w:color="auto"/>
        <w:left w:val="none" w:sz="0" w:space="0" w:color="auto"/>
        <w:bottom w:val="none" w:sz="0" w:space="0" w:color="auto"/>
        <w:right w:val="none" w:sz="0" w:space="0" w:color="auto"/>
      </w:divBdr>
      <w:divsChild>
        <w:div w:id="654266097">
          <w:marLeft w:val="0"/>
          <w:marRight w:val="0"/>
          <w:marTop w:val="154"/>
          <w:marBottom w:val="0"/>
          <w:divBdr>
            <w:top w:val="none" w:sz="0" w:space="0" w:color="auto"/>
            <w:left w:val="none" w:sz="0" w:space="0" w:color="auto"/>
            <w:bottom w:val="none" w:sz="0" w:space="0" w:color="auto"/>
            <w:right w:val="none" w:sz="0" w:space="0" w:color="auto"/>
          </w:divBdr>
        </w:div>
        <w:div w:id="97139649">
          <w:marLeft w:val="0"/>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kravva@he.dut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lia.kravv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6252D-5A39-4A46-A548-91E22F44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3057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Βασιλική Κράββα</cp:lastModifiedBy>
  <cp:revision>2</cp:revision>
  <dcterms:created xsi:type="dcterms:W3CDTF">2025-02-10T08:47:00Z</dcterms:created>
  <dcterms:modified xsi:type="dcterms:W3CDTF">2025-02-10T08:47:00Z</dcterms:modified>
</cp:coreProperties>
</file>