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493" w:rsidRDefault="00FE17A8">
      <w:r>
        <w:t xml:space="preserve">Άσκηση 10. </w:t>
      </w:r>
    </w:p>
    <w:p w:rsidR="00FE17A8" w:rsidRDefault="00FE17A8">
      <w:r>
        <w:t xml:space="preserve">Να βρεθεί το </w:t>
      </w:r>
      <w:r w:rsidR="00A419A7">
        <w:t xml:space="preserve">εύρος και το </w:t>
      </w:r>
      <w:proofErr w:type="spellStart"/>
      <w:r>
        <w:t>ενδοτεταρτημοριακό</w:t>
      </w:r>
      <w:proofErr w:type="spellEnd"/>
      <w:r>
        <w:t xml:space="preserve"> εύρος στις παρακάτω κατανομές:</w:t>
      </w:r>
    </w:p>
    <w:p w:rsidR="00FE17A8" w:rsidRDefault="00FE17A8" w:rsidP="00FE17A8">
      <w:pPr>
        <w:pStyle w:val="ListParagraph"/>
        <w:numPr>
          <w:ilvl w:val="0"/>
          <w:numId w:val="1"/>
        </w:numPr>
      </w:pPr>
      <w:r>
        <w:t>60 63 45 63 65 70 55 63 60 65 63</w:t>
      </w:r>
    </w:p>
    <w:p w:rsidR="00FE17A8" w:rsidRDefault="00FE17A8" w:rsidP="00FE17A8">
      <w:pPr>
        <w:pStyle w:val="ListParagraph"/>
        <w:numPr>
          <w:ilvl w:val="0"/>
          <w:numId w:val="1"/>
        </w:numPr>
      </w:pPr>
      <w:r>
        <w:t>20,3 22,7 21,4 20,6 21,4 20,9</w:t>
      </w:r>
    </w:p>
    <w:p w:rsidR="00FE17A8" w:rsidRDefault="00FE17A8" w:rsidP="00FE17A8">
      <w:pPr>
        <w:pStyle w:val="ListParagraph"/>
        <w:numPr>
          <w:ilvl w:val="0"/>
          <w:numId w:val="1"/>
        </w:numPr>
      </w:pPr>
      <w:r>
        <w:t xml:space="preserve">1 3 4 1 0 2 5 8 0 2 3 4 7 11 0 2 3 4 </w:t>
      </w:r>
    </w:p>
    <w:p w:rsidR="00032224" w:rsidRDefault="00FE17A8" w:rsidP="00FE17A8">
      <w:pPr>
        <w:pStyle w:val="ListParagraph"/>
        <w:numPr>
          <w:ilvl w:val="0"/>
          <w:numId w:val="1"/>
        </w:numPr>
      </w:pPr>
      <w:r>
        <w:t>2 17 5 3 28 7 5 8 5 6 2 12 10 4 3</w:t>
      </w:r>
    </w:p>
    <w:p w:rsidR="00032224" w:rsidRDefault="00032224" w:rsidP="00032224"/>
    <w:p w:rsidR="00032224" w:rsidRDefault="00A04303" w:rsidP="00032224">
      <w:r>
        <w:t>Άσκηση 11</w:t>
      </w:r>
    </w:p>
    <w:p w:rsidR="00A04303" w:rsidRDefault="00A04303" w:rsidP="00032224">
      <w:r>
        <w:t>Σε ένα δείγμα πήραμε τα παρακάτω αποτελέσματα:</w:t>
      </w:r>
    </w:p>
    <w:p w:rsidR="00A04303" w:rsidRDefault="007148D6" w:rsidP="00032224">
      <w:r>
        <w:t>Α. 1 3 7 2 0 4 7 3</w:t>
      </w:r>
    </w:p>
    <w:p w:rsidR="007148D6" w:rsidRDefault="007148D6" w:rsidP="00032224">
      <w:r>
        <w:t>Β. 2 10 6 4 3 4 5 7</w:t>
      </w:r>
    </w:p>
    <w:p w:rsidR="007148D6" w:rsidRDefault="007148D6" w:rsidP="00032224">
      <w:r>
        <w:t xml:space="preserve">Γ. 10 8 5 0 1 </w:t>
      </w:r>
      <w:proofErr w:type="spellStart"/>
      <w:r>
        <w:t>1</w:t>
      </w:r>
      <w:proofErr w:type="spellEnd"/>
      <w:r>
        <w:t xml:space="preserve"> 7 9 2</w:t>
      </w:r>
    </w:p>
    <w:p w:rsidR="007148D6" w:rsidRDefault="007148D6" w:rsidP="00032224">
      <w:r>
        <w:t>Δ. 1 3 6 8 2 1 7 2</w:t>
      </w:r>
    </w:p>
    <w:p w:rsidR="007148D6" w:rsidRDefault="007148D6" w:rsidP="00032224">
      <w:r>
        <w:t>Να βρεθεί η τυπική απόκλιση!</w:t>
      </w:r>
    </w:p>
    <w:p w:rsidR="00143ECA" w:rsidRDefault="00143ECA" w:rsidP="00032224"/>
    <w:p w:rsidR="00032224" w:rsidRDefault="00143ECA" w:rsidP="00032224">
      <w:r>
        <w:t>Άσκηση 12</w:t>
      </w:r>
    </w:p>
    <w:p w:rsidR="00143ECA" w:rsidRPr="00143ECA" w:rsidRDefault="00FE17A8" w:rsidP="00143ECA">
      <w:r>
        <w:t xml:space="preserve"> </w:t>
      </w:r>
      <w:r w:rsidR="00143ECA" w:rsidRPr="00143ECA">
        <w:t>Η διακύμανση είναι:</w:t>
      </w:r>
    </w:p>
    <w:p w:rsidR="00584971" w:rsidRPr="00143ECA" w:rsidRDefault="00285DEA" w:rsidP="00143ECA">
      <w:pPr>
        <w:numPr>
          <w:ilvl w:val="0"/>
          <w:numId w:val="2"/>
        </w:numPr>
      </w:pPr>
      <w:r w:rsidRPr="00143ECA">
        <w:t>Κάποιου είδους μέση τιμή?</w:t>
      </w:r>
    </w:p>
    <w:p w:rsidR="00143ECA" w:rsidRDefault="00285DEA" w:rsidP="00143ECA">
      <w:pPr>
        <w:numPr>
          <w:ilvl w:val="0"/>
          <w:numId w:val="2"/>
        </w:numPr>
      </w:pPr>
      <w:r w:rsidRPr="00143ECA">
        <w:t>Ένας καλός δείκτης της ποικιλομορφίας?</w:t>
      </w:r>
      <w:r w:rsidR="00143ECA">
        <w:t xml:space="preserve"> </w:t>
      </w:r>
    </w:p>
    <w:p w:rsidR="00FE17A8" w:rsidRDefault="00143ECA" w:rsidP="00143ECA">
      <w:pPr>
        <w:numPr>
          <w:ilvl w:val="0"/>
          <w:numId w:val="2"/>
        </w:numPr>
      </w:pPr>
      <w:r w:rsidRPr="00143ECA">
        <w:t>Ένα ενδιάμεσο στάδιο για τον υπολογισμό της τυπικής απόκλισης</w:t>
      </w:r>
    </w:p>
    <w:p w:rsidR="00285DEA" w:rsidRDefault="00285DEA" w:rsidP="00285DEA"/>
    <w:p w:rsidR="00285DEA" w:rsidRDefault="00285DEA" w:rsidP="00285DEA">
      <w:r>
        <w:t>Άσκηση 13</w:t>
      </w:r>
    </w:p>
    <w:p w:rsidR="00285DEA" w:rsidRDefault="00285DEA" w:rsidP="00285DEA">
      <w:pPr>
        <w:rPr>
          <w:lang w:val="en-US"/>
        </w:rPr>
      </w:pPr>
      <w:r w:rsidRPr="00285DEA">
        <w:rPr>
          <w:noProof/>
          <w:lang w:eastAsia="el-GR"/>
        </w:rPr>
        <w:drawing>
          <wp:inline distT="0" distB="0" distL="0" distR="0">
            <wp:extent cx="5274310" cy="1888740"/>
            <wp:effectExtent l="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992888" cy="2862322"/>
                      <a:chOff x="971600" y="1340768"/>
                      <a:chExt cx="7992888" cy="2862322"/>
                    </a:xfrm>
                  </a:grpSpPr>
                  <a:sp>
                    <a:nvSpPr>
                      <a:cNvPr id="3" name="TextBox 2"/>
                      <a:cNvSpPr txBox="1"/>
                    </a:nvSpPr>
                    <a:spPr>
                      <a:xfrm>
                        <a:off x="971600" y="1340768"/>
                        <a:ext cx="7992888" cy="286232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l-GR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l-GR" dirty="0" smtClean="0"/>
                            <a:t>Η μέση διάρκεια της εγκυμοσύνης είναι 270 ημέρες με μια τυπική απόκλιση 15 ημερών. </a:t>
                          </a:r>
                        </a:p>
                        <a:p>
                          <a:endParaRPr lang="el-GR" dirty="0" smtClean="0"/>
                        </a:p>
                        <a:p>
                          <a:pPr marL="342900" indent="-342900">
                            <a:buAutoNum type="arabicPeriod"/>
                          </a:pPr>
                          <a:r>
                            <a:rPr lang="el-GR" dirty="0" smtClean="0"/>
                            <a:t>Πότε θα γεννηθούν τα περισσότερα μωρά?</a:t>
                          </a:r>
                        </a:p>
                        <a:p>
                          <a:pPr marL="342900" indent="-342900">
                            <a:buAutoNum type="arabicPeriod"/>
                          </a:pPr>
                          <a:r>
                            <a:rPr lang="el-GR" dirty="0" smtClean="0"/>
                            <a:t>Ένας μικρός αριθμός μωρών θα γεννηθούν νωρίτερα από________</a:t>
                          </a:r>
                        </a:p>
                        <a:p>
                          <a:pPr marL="342900" indent="-342900">
                            <a:buAutoNum type="arabicPeriod"/>
                          </a:pPr>
                          <a:r>
                            <a:rPr lang="el-GR" dirty="0" smtClean="0"/>
                            <a:t>Ένας μικρός αριθμός μωρών θα γεννηθούν αργότερα από ________</a:t>
                          </a:r>
                        </a:p>
                        <a:p>
                          <a:pPr marL="342900" indent="-342900">
                            <a:buAutoNum type="arabicPeriod"/>
                          </a:pPr>
                          <a:r>
                            <a:rPr lang="el-GR" dirty="0" smtClean="0"/>
                            <a:t>Σε μια διαμάχη για την πατρότητα ενός παιδιού, ο σύζυγος υποστηρίζει ότι δεν μπορεί να είναι ο πατέρα γιατί ταξίδευε τους 10 </a:t>
                          </a:r>
                          <a:r>
                            <a:rPr lang="el-GR" dirty="0" err="1" smtClean="0"/>
                            <a:t>τελευταοίους</a:t>
                          </a:r>
                          <a:r>
                            <a:rPr lang="el-GR" dirty="0" smtClean="0"/>
                            <a:t> μήνες πριν τη γέννηση του παιδιού. Σχόλια?</a:t>
                          </a:r>
                        </a:p>
                        <a:p>
                          <a:pPr marL="342900" indent="-342900">
                            <a:buAutoNum type="arabicPeriod"/>
                          </a:pPr>
                          <a:endParaRPr lang="el-GR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9C6A87" w:rsidRDefault="009C6A87" w:rsidP="00285DEA">
      <w:r>
        <w:lastRenderedPageBreak/>
        <w:t>Άσκηση 13.</w:t>
      </w:r>
    </w:p>
    <w:p w:rsidR="009C6A87" w:rsidRPr="009C6A87" w:rsidRDefault="009C6A87" w:rsidP="00285DEA">
      <w:r>
        <w:t xml:space="preserve">Να μετασχηματίσετε τις παρακάτω παρατηρήσεις σε </w:t>
      </w:r>
      <w:r>
        <w:rPr>
          <w:lang w:val="en-US"/>
        </w:rPr>
        <w:t>z</w:t>
      </w:r>
      <w:r w:rsidRPr="009C6A87">
        <w:t>-</w:t>
      </w:r>
      <w:r>
        <w:rPr>
          <w:lang w:val="en-US"/>
        </w:rPr>
        <w:t>score</w:t>
      </w:r>
    </w:p>
    <w:p w:rsidR="009C6A87" w:rsidRDefault="008B639A" w:rsidP="008B639A">
      <w:pPr>
        <w:pStyle w:val="ListParagraph"/>
        <w:numPr>
          <w:ilvl w:val="0"/>
          <w:numId w:val="3"/>
        </w:numPr>
      </w:pPr>
      <w:r>
        <w:t>Ι</w:t>
      </w:r>
      <w:r>
        <w:rPr>
          <w:lang w:val="en-US"/>
        </w:rPr>
        <w:t>Q</w:t>
      </w:r>
      <w:r w:rsidRPr="008B639A">
        <w:t>=3</w:t>
      </w:r>
      <w:r>
        <w:t>, μέση τιμή 100 και τυπική απόκλιση 15</w:t>
      </w:r>
    </w:p>
    <w:p w:rsidR="00A15905" w:rsidRDefault="00A15905" w:rsidP="00A15905"/>
    <w:p w:rsidR="00A15905" w:rsidRDefault="00A15905" w:rsidP="00A15905">
      <w:r>
        <w:t>Άσκηση 14</w:t>
      </w:r>
    </w:p>
    <w:p w:rsidR="000D3EE8" w:rsidRDefault="000D3EE8" w:rsidP="00A15905">
      <w:r>
        <w:t>Χρησιμοποιώντας τον πίνακα που σας δίνεται πιο κάτω υπολογίστε τα παρακάτω</w:t>
      </w:r>
    </w:p>
    <w:p w:rsidR="000D3EE8" w:rsidRDefault="000D3EE8" w:rsidP="00A15905">
      <w:r>
        <w:t xml:space="preserve">Α. πάνω από ένα </w:t>
      </w:r>
      <w:r>
        <w:rPr>
          <w:lang w:val="en-US"/>
        </w:rPr>
        <w:t>z</w:t>
      </w:r>
      <w:r w:rsidRPr="000D3EE8">
        <w:t xml:space="preserve"> </w:t>
      </w:r>
      <w:r>
        <w:rPr>
          <w:lang w:val="en-US"/>
        </w:rPr>
        <w:t>score</w:t>
      </w:r>
      <w:r w:rsidRPr="000D3EE8">
        <w:t xml:space="preserve"> </w:t>
      </w:r>
      <w:r>
        <w:t xml:space="preserve">1,80 </w:t>
      </w:r>
    </w:p>
    <w:p w:rsidR="000D3EE8" w:rsidRDefault="000D3EE8" w:rsidP="00A15905">
      <w:r>
        <w:t xml:space="preserve">Β. Μεταξύ του μέσου και του </w:t>
      </w:r>
      <w:r>
        <w:rPr>
          <w:lang w:val="en-US"/>
        </w:rPr>
        <w:t>z</w:t>
      </w:r>
      <w:r>
        <w:t xml:space="preserve"> </w:t>
      </w:r>
      <w:r>
        <w:rPr>
          <w:lang w:val="en-US"/>
        </w:rPr>
        <w:t>score</w:t>
      </w:r>
      <w:r w:rsidRPr="000D3EE8">
        <w:t xml:space="preserve"> </w:t>
      </w:r>
      <w:r>
        <w:t>-0,43</w:t>
      </w:r>
    </w:p>
    <w:p w:rsidR="000D3EE8" w:rsidRPr="000D3EE8" w:rsidRDefault="000D3EE8" w:rsidP="00A15905">
      <w:r>
        <w:t xml:space="preserve">Γ. κάτω από ένα </w:t>
      </w:r>
      <w:r>
        <w:rPr>
          <w:lang w:val="en-US"/>
        </w:rPr>
        <w:t>z</w:t>
      </w:r>
      <w:r w:rsidRPr="000D3EE8">
        <w:t>-</w:t>
      </w:r>
      <w:r>
        <w:rPr>
          <w:lang w:val="en-US"/>
        </w:rPr>
        <w:t>score</w:t>
      </w:r>
      <w:r w:rsidRPr="000D3EE8">
        <w:t xml:space="preserve"> -3.00</w:t>
      </w:r>
    </w:p>
    <w:p w:rsidR="000D3EE8" w:rsidRPr="000D3EE8" w:rsidRDefault="000D3EE8" w:rsidP="00A15905">
      <w:r>
        <w:t xml:space="preserve">Δ. Μεταξύ του μέσου και ενός </w:t>
      </w:r>
      <w:r>
        <w:rPr>
          <w:lang w:val="en-US"/>
        </w:rPr>
        <w:t>z</w:t>
      </w:r>
      <w:r w:rsidRPr="000D3EE8">
        <w:t xml:space="preserve"> </w:t>
      </w:r>
      <w:r>
        <w:rPr>
          <w:lang w:val="en-US"/>
        </w:rPr>
        <w:t>score</w:t>
      </w:r>
      <w:r w:rsidRPr="000D3EE8">
        <w:t xml:space="preserve"> 1.65</w:t>
      </w:r>
    </w:p>
    <w:p w:rsidR="000D3EE8" w:rsidRPr="000D3EE8" w:rsidRDefault="000D3EE8" w:rsidP="00A15905">
      <w:r>
        <w:rPr>
          <w:lang w:val="en-US"/>
        </w:rPr>
        <w:t>E</w:t>
      </w:r>
      <w:r w:rsidRPr="000D3EE8">
        <w:t xml:space="preserve">. </w:t>
      </w:r>
      <w:r>
        <w:t xml:space="preserve">Πάνω από ένα </w:t>
      </w:r>
      <w:r>
        <w:rPr>
          <w:lang w:val="en-US"/>
        </w:rPr>
        <w:t>z</w:t>
      </w:r>
      <w:r w:rsidRPr="000D3EE8">
        <w:t xml:space="preserve"> </w:t>
      </w:r>
      <w:r>
        <w:rPr>
          <w:lang w:val="en-US"/>
        </w:rPr>
        <w:t>score</w:t>
      </w:r>
      <w:r w:rsidRPr="000D3EE8">
        <w:t xml:space="preserve"> 0.60</w:t>
      </w:r>
    </w:p>
    <w:p w:rsidR="000D3EE8" w:rsidRDefault="000D3EE8" w:rsidP="00A15905">
      <w:pPr>
        <w:rPr>
          <w:lang w:val="en-US"/>
        </w:rPr>
      </w:pPr>
      <w:r>
        <w:t xml:space="preserve">ΣΤ. Κάτω από ένα </w:t>
      </w:r>
      <w:r>
        <w:rPr>
          <w:lang w:val="en-US"/>
        </w:rPr>
        <w:t>z</w:t>
      </w:r>
      <w:r w:rsidRPr="000D3EE8">
        <w:t xml:space="preserve"> </w:t>
      </w:r>
      <w:r>
        <w:rPr>
          <w:lang w:val="en-US"/>
        </w:rPr>
        <w:t>score</w:t>
      </w:r>
      <w:r>
        <w:t xml:space="preserve"> -2,65</w:t>
      </w:r>
    </w:p>
    <w:p w:rsidR="000D3EE8" w:rsidRPr="000D3EE8" w:rsidRDefault="000D3EE8" w:rsidP="00A15905">
      <w:r>
        <w:rPr>
          <w:lang w:val="en-US"/>
        </w:rPr>
        <w:t>Z</w:t>
      </w:r>
      <w:r w:rsidRPr="000D3EE8">
        <w:t xml:space="preserve">. </w:t>
      </w:r>
      <w:r>
        <w:rPr>
          <w:lang w:val="en-US"/>
        </w:rPr>
        <w:t>Z</w:t>
      </w:r>
      <w:r w:rsidRPr="000D3EE8">
        <w:t xml:space="preserve"> </w:t>
      </w:r>
      <w:r>
        <w:rPr>
          <w:lang w:val="en-US"/>
        </w:rPr>
        <w:t>scores</w:t>
      </w:r>
      <w:r w:rsidRPr="000D3EE8">
        <w:t xml:space="preserve"> </w:t>
      </w:r>
      <w:r>
        <w:t>μεταξύ του 0 και του -1</w:t>
      </w:r>
      <w:proofErr w:type="gramStart"/>
      <w:r>
        <w:t>,96</w:t>
      </w:r>
      <w:proofErr w:type="gramEnd"/>
    </w:p>
    <w:p w:rsidR="000D3EE8" w:rsidRPr="000D3EE8" w:rsidRDefault="000D3EE8" w:rsidP="00A15905"/>
    <w:p w:rsidR="000D3EE8" w:rsidRPr="000D3EE8" w:rsidRDefault="000D3EE8" w:rsidP="00A15905"/>
    <w:p w:rsidR="00A15905" w:rsidRDefault="00A15905" w:rsidP="00A15905"/>
    <w:p w:rsidR="00A15905" w:rsidRDefault="00A15905" w:rsidP="00A15905">
      <w:r>
        <w:t>Άσκηση 15</w:t>
      </w:r>
    </w:p>
    <w:p w:rsidR="00A15905" w:rsidRDefault="00A15905" w:rsidP="00A15905">
      <w:r>
        <w:t xml:space="preserve">Σε ένα </w:t>
      </w:r>
      <w:r>
        <w:rPr>
          <w:lang w:val="en-US"/>
        </w:rPr>
        <w:t>test</w:t>
      </w:r>
      <w:r>
        <w:t xml:space="preserve">, τα αποτελέσματα του οποίου ακολουθούν την κανονική κατανομή, η μέση τιμή των αποτελεσμάτων ήταν 500 και η τυπική απόκλιση 100. </w:t>
      </w:r>
    </w:p>
    <w:p w:rsidR="00A15905" w:rsidRDefault="00A15905" w:rsidP="00A15905">
      <w:pPr>
        <w:pStyle w:val="ListParagraph"/>
        <w:numPr>
          <w:ilvl w:val="0"/>
          <w:numId w:val="4"/>
        </w:numPr>
      </w:pPr>
      <w:r>
        <w:t>Πόσοι φοιτητές βαθμολογήθηκαν με λιγότερο από 400?</w:t>
      </w:r>
    </w:p>
    <w:p w:rsidR="00A15905" w:rsidRDefault="00A15905" w:rsidP="00A15905">
      <w:pPr>
        <w:pStyle w:val="ListParagraph"/>
        <w:numPr>
          <w:ilvl w:val="0"/>
          <w:numId w:val="4"/>
        </w:numPr>
      </w:pPr>
      <w:r>
        <w:t>Πόσοι φοιτητές βαθμολογήθηκαν με περισσότερο από 650?</w:t>
      </w:r>
    </w:p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A45014" w:rsidRDefault="00DF299B" w:rsidP="00A45014">
      <w:r w:rsidRPr="00DF299B">
        <w:drawing>
          <wp:inline distT="0" distB="0" distL="0" distR="0">
            <wp:extent cx="4791570" cy="3388759"/>
            <wp:effectExtent l="0" t="704850" r="0" b="687941"/>
            <wp:docPr id="5" name="Picture 3" descr="DSCN0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54.JPG"/>
                    <pic:cNvPicPr/>
                  </pic:nvPicPr>
                  <pic:blipFill>
                    <a:blip r:embed="rId5" cstate="print"/>
                    <a:srcRect l="9171" b="1439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791570" cy="3388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A45014" w:rsidRDefault="00A45014" w:rsidP="00A45014"/>
    <w:p w:rsidR="0042126A" w:rsidRDefault="0042126A">
      <w:pPr>
        <w:rPr>
          <w:noProof/>
          <w:lang w:eastAsia="el-GR"/>
        </w:rPr>
      </w:pPr>
      <w:r>
        <w:rPr>
          <w:noProof/>
          <w:lang w:eastAsia="el-GR"/>
        </w:rPr>
        <w:br w:type="page"/>
      </w:r>
    </w:p>
    <w:p w:rsidR="0042126A" w:rsidRDefault="00DF299B" w:rsidP="00A45014">
      <w:r w:rsidRPr="00DF299B">
        <w:lastRenderedPageBreak/>
        <w:drawing>
          <wp:inline distT="0" distB="0" distL="0" distR="0">
            <wp:extent cx="5274310" cy="3407684"/>
            <wp:effectExtent l="0" t="1009650" r="0" b="1011916"/>
            <wp:docPr id="6" name="Picture 1" descr="DSCN0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0653.JPG"/>
                    <pic:cNvPicPr/>
                  </pic:nvPicPr>
                  <pic:blipFill>
                    <a:blip r:embed="rId6" cstate="print"/>
                    <a:srcRect l="7208" t="10883" b="9160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4076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42126A" w:rsidRDefault="0042126A" w:rsidP="00A45014"/>
    <w:p w:rsidR="0042126A" w:rsidRDefault="0042126A">
      <w:pPr>
        <w:rPr>
          <w:noProof/>
          <w:lang w:eastAsia="el-GR"/>
        </w:rPr>
      </w:pPr>
      <w:r>
        <w:rPr>
          <w:noProof/>
          <w:lang w:eastAsia="el-GR"/>
        </w:rPr>
        <w:br w:type="page"/>
      </w:r>
    </w:p>
    <w:p w:rsidR="00A45014" w:rsidRPr="00A15905" w:rsidRDefault="00A45014" w:rsidP="00A45014"/>
    <w:sectPr w:rsidR="00A45014" w:rsidRPr="00A15905" w:rsidSect="004D7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21F47"/>
    <w:multiLevelType w:val="hybridMultilevel"/>
    <w:tmpl w:val="53B830EC"/>
    <w:lvl w:ilvl="0" w:tplc="4B30E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627D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E053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7202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1A14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6F88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F0FE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46BC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6CF1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8330C"/>
    <w:multiLevelType w:val="hybridMultilevel"/>
    <w:tmpl w:val="AB66D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E4164"/>
    <w:multiLevelType w:val="hybridMultilevel"/>
    <w:tmpl w:val="B9AA1E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CE7737"/>
    <w:multiLevelType w:val="hybridMultilevel"/>
    <w:tmpl w:val="6CE89F1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40"/>
  <w:proofState w:spelling="clean" w:grammar="clean"/>
  <w:defaultTabStop w:val="720"/>
  <w:characterSpacingControl w:val="doNotCompress"/>
  <w:compat/>
  <w:rsids>
    <w:rsidRoot w:val="00FE17A8"/>
    <w:rsid w:val="00032224"/>
    <w:rsid w:val="000D3EE8"/>
    <w:rsid w:val="00143ECA"/>
    <w:rsid w:val="00285DEA"/>
    <w:rsid w:val="0042126A"/>
    <w:rsid w:val="004A14D1"/>
    <w:rsid w:val="004D7493"/>
    <w:rsid w:val="00584971"/>
    <w:rsid w:val="007148D6"/>
    <w:rsid w:val="008B639A"/>
    <w:rsid w:val="009C6A87"/>
    <w:rsid w:val="00A04303"/>
    <w:rsid w:val="00A15905"/>
    <w:rsid w:val="00A419A7"/>
    <w:rsid w:val="00A45014"/>
    <w:rsid w:val="00A87618"/>
    <w:rsid w:val="00DF299B"/>
    <w:rsid w:val="00FE1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4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A8"/>
    <w:pPr>
      <w:ind w:left="720"/>
      <w:contextualSpacing/>
    </w:pPr>
  </w:style>
  <w:style w:type="table" w:styleId="TableGrid">
    <w:name w:val="Table Grid"/>
    <w:basedOn w:val="TableNormal"/>
    <w:uiPriority w:val="59"/>
    <w:rsid w:val="000322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143E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5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5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8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15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1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5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14</cp:revision>
  <dcterms:created xsi:type="dcterms:W3CDTF">2012-11-20T12:07:00Z</dcterms:created>
  <dcterms:modified xsi:type="dcterms:W3CDTF">2012-11-21T16:49:00Z</dcterms:modified>
</cp:coreProperties>
</file>