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70F2" w14:textId="77777777" w:rsidR="00CE3E13" w:rsidRPr="00CE3E13" w:rsidRDefault="00CE3E13" w:rsidP="00CE3E13">
      <w:pPr>
        <w:spacing w:after="0" w:line="240" w:lineRule="auto"/>
        <w:jc w:val="both"/>
        <w:rPr>
          <w:rFonts w:ascii="Verdana" w:hAnsi="Verdana"/>
          <w:bCs/>
          <w:color w:val="000000" w:themeColor="text1"/>
          <w:sz w:val="18"/>
          <w:szCs w:val="18"/>
          <w:lang w:val="de-DE"/>
        </w:rPr>
      </w:pPr>
      <w:r w:rsidRPr="00CE3E13">
        <w:rPr>
          <w:rFonts w:ascii="Verdana" w:hAnsi="Verdana"/>
          <w:bCs/>
          <w:color w:val="FFFFFF" w:themeColor="background1"/>
          <w:sz w:val="18"/>
          <w:szCs w:val="18"/>
          <w:lang w:val="de-DE"/>
        </w:rPr>
        <w:t>00:</w:t>
      </w:r>
      <w:r w:rsidRPr="00CE3E13">
        <w:rPr>
          <w:rFonts w:ascii="Verdana" w:hAnsi="Verdana"/>
          <w:bCs/>
          <w:color w:val="000000" w:themeColor="text1"/>
          <w:sz w:val="18"/>
          <w:szCs w:val="18"/>
          <w:lang w:val="de-DE"/>
        </w:rPr>
        <w:t>00:02</w:t>
      </w:r>
    </w:p>
    <w:p w14:paraId="79810EED" w14:textId="421621C7" w:rsidR="00974208" w:rsidRDefault="00CE3E13" w:rsidP="00CE3E13">
      <w:pPr>
        <w:jc w:val="both"/>
        <w:rPr>
          <w:rFonts w:ascii="Verdana" w:hAnsi="Verdana"/>
          <w:bCs/>
          <w:color w:val="000000" w:themeColor="text1"/>
          <w:sz w:val="18"/>
          <w:szCs w:val="18"/>
          <w:lang w:val="de-DE"/>
        </w:rPr>
      </w:pPr>
      <w:r w:rsidRPr="00CE3E13">
        <w:rPr>
          <w:rFonts w:ascii="Verdana" w:hAnsi="Verdana"/>
          <w:bCs/>
          <w:color w:val="000000" w:themeColor="text1"/>
          <w:sz w:val="18"/>
          <w:szCs w:val="18"/>
          <w:lang w:val="de-DE"/>
        </w:rPr>
        <w:t xml:space="preserve">Es hat sich gerade der Rekorder eingeschaltet, weil ich zu lange rede schon wieder mal. Auf jeden Fall ist es da jetzt das Zweite. Was Sie sich merken, ist der Begriff Stillleben oder Still Life oder in den anderen Sprachen Natura </w:t>
      </w:r>
      <w:proofErr w:type="spellStart"/>
      <w:r w:rsidRPr="00CE3E13">
        <w:rPr>
          <w:rFonts w:ascii="Verdana" w:hAnsi="Verdana"/>
          <w:bCs/>
          <w:color w:val="000000" w:themeColor="text1"/>
          <w:sz w:val="18"/>
          <w:szCs w:val="18"/>
          <w:lang w:val="de-DE"/>
        </w:rPr>
        <w:t>Morta</w:t>
      </w:r>
      <w:proofErr w:type="spellEnd"/>
      <w:r w:rsidRPr="00CE3E13">
        <w:rPr>
          <w:rFonts w:ascii="Verdana" w:hAnsi="Verdana"/>
          <w:bCs/>
          <w:color w:val="000000" w:themeColor="text1"/>
          <w:sz w:val="18"/>
          <w:szCs w:val="18"/>
          <w:lang w:val="de-DE"/>
        </w:rPr>
        <w:t xml:space="preserve"> oder Naturmord. Das, was Sie hier links sehen, als Stillleben, also das, was ganz, ganz ruhig ist und oftmals die Vergänglichkeit auch zeigen möchte. Als Synopsis, und damit beende ich das Ganze, möchte ich gerne, wie schon immer, auf Ihre Kritikfähigkeit appellieren oder pochen. Nämlich, Sie lesen immer wieder von diesen Superlativen. Ich habe Ihnen heute auch Superlative mitgegeben. Der älteste Holzbau vielleicht und so weiter. Wenn Sie heute von diesen höchsten Hochhäusern, Holzhochhäusern erfahren, seien Sie auch dahingehend kritisch. Fragen Sie einmal, wie viel? Wie viel Chemie steckt eigentlich in diesen Holzelementen drinnen, damit eben diese Höhen erreicht werden können? Wir wissen, Hochhäuser sind ab einem gewissen Höhe sind nicht wirtschaftlich, weil eben die Lifte zu teuer werden und, und, und. Also auch da bleiben Sie kritisch. Lassen Sie sich nicht immer hinters Licht führen von irgendwelchen Marketinggenies. Und bleiben Sie kritisch auch bis zum nächsten Mal, wenn wir uns wiedersehen. Zum Thema Figur-Museum. Eine schöne Woche.</w:t>
      </w:r>
    </w:p>
    <w:sectPr w:rsidR="009742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0835DB"/>
    <w:rsid w:val="00096EE3"/>
    <w:rsid w:val="000E3178"/>
    <w:rsid w:val="00174DC9"/>
    <w:rsid w:val="001D134F"/>
    <w:rsid w:val="001F0754"/>
    <w:rsid w:val="00210CA0"/>
    <w:rsid w:val="00233B78"/>
    <w:rsid w:val="00291EEB"/>
    <w:rsid w:val="00376F6B"/>
    <w:rsid w:val="00391CF2"/>
    <w:rsid w:val="00396C02"/>
    <w:rsid w:val="00490E55"/>
    <w:rsid w:val="004F01FD"/>
    <w:rsid w:val="006050FA"/>
    <w:rsid w:val="006428AA"/>
    <w:rsid w:val="0069669F"/>
    <w:rsid w:val="0072012E"/>
    <w:rsid w:val="008529D7"/>
    <w:rsid w:val="00867178"/>
    <w:rsid w:val="008D1BEF"/>
    <w:rsid w:val="00974208"/>
    <w:rsid w:val="009915D8"/>
    <w:rsid w:val="00A13A8C"/>
    <w:rsid w:val="00A750AC"/>
    <w:rsid w:val="00AD3DE3"/>
    <w:rsid w:val="00B0626E"/>
    <w:rsid w:val="00C214D0"/>
    <w:rsid w:val="00C94AF8"/>
    <w:rsid w:val="00CE3E13"/>
    <w:rsid w:val="00D660A9"/>
    <w:rsid w:val="00ED7E46"/>
    <w:rsid w:val="00F24043"/>
    <w:rsid w:val="00F830F8"/>
    <w:rsid w:val="00F9333D"/>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20</cp:revision>
  <dcterms:created xsi:type="dcterms:W3CDTF">2025-01-12T12:18:00Z</dcterms:created>
  <dcterms:modified xsi:type="dcterms:W3CDTF">2025-01-17T22:17:00Z</dcterms:modified>
</cp:coreProperties>
</file>