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9E4E4" w14:textId="3311D9B0" w:rsidR="00410AE8" w:rsidRDefault="00410AE8" w:rsidP="00410AE8">
      <w:pPr>
        <w:pStyle w:val="Heading1"/>
        <w:rPr>
          <w:rFonts w:eastAsia="Times New Roman"/>
          <w:lang w:val="el-GR" w:eastAsia="en-GB"/>
        </w:rPr>
      </w:pPr>
      <w:r>
        <w:rPr>
          <w:rFonts w:eastAsia="Times New Roman"/>
          <w:lang w:val="el-GR" w:eastAsia="en-GB"/>
        </w:rPr>
        <w:t xml:space="preserve">ΕΝΔΕΙΚΤΙΚΗ ΒΙΒΛΙΟΓΡΑΦΙΑ </w:t>
      </w:r>
    </w:p>
    <w:p w14:paraId="4ED909FB" w14:textId="77777777" w:rsidR="00410AE8" w:rsidRPr="00410AE8" w:rsidRDefault="00410AE8" w:rsidP="00410AE8">
      <w:pPr>
        <w:ind w:left="720" w:hanging="720"/>
        <w:rPr>
          <w:rFonts w:eastAsia="Times New Roman" w:cstheme="minorHAnsi"/>
          <w:lang w:val="el-GR" w:eastAsia="en-GB"/>
        </w:rPr>
      </w:pPr>
    </w:p>
    <w:p w14:paraId="4B1E5742" w14:textId="3C15EAB5" w:rsidR="00410AE8" w:rsidRPr="00410AE8" w:rsidRDefault="00410AE8" w:rsidP="00410AE8">
      <w:pPr>
        <w:ind w:left="720" w:hanging="720"/>
        <w:rPr>
          <w:rFonts w:eastAsia="Times New Roman" w:cstheme="minorHAnsi"/>
          <w:i/>
          <w:iCs/>
          <w:lang w:eastAsia="en-GB"/>
        </w:rPr>
      </w:pPr>
      <w:r w:rsidRPr="00410AE8">
        <w:rPr>
          <w:rFonts w:eastAsia="Times New Roman" w:cstheme="minorHAnsi"/>
          <w:lang w:eastAsia="en-GB"/>
        </w:rPr>
        <w:t xml:space="preserve">Albrecht, G. L., Seelman, K.D., &amp; Bury, M. (2019). </w:t>
      </w:r>
      <w:r w:rsidRPr="00410AE8">
        <w:rPr>
          <w:rFonts w:eastAsia="Times New Roman" w:cstheme="minorHAnsi"/>
          <w:i/>
          <w:iCs/>
          <w:lang w:eastAsia="en-GB"/>
        </w:rPr>
        <w:t>Εγχειρίδιο σπουδών για την</w:t>
      </w:r>
      <w:r w:rsidRPr="00410AE8">
        <w:rPr>
          <w:rFonts w:eastAsia="Times New Roman" w:cstheme="minorHAnsi"/>
          <w:i/>
          <w:iCs/>
          <w:lang w:val="el-GR" w:eastAsia="en-GB"/>
        </w:rPr>
        <w:t xml:space="preserve"> </w:t>
      </w:r>
      <w:r w:rsidRPr="00410AE8">
        <w:rPr>
          <w:rFonts w:eastAsia="Times New Roman" w:cstheme="minorHAnsi"/>
          <w:i/>
          <w:iCs/>
          <w:lang w:eastAsia="en-GB"/>
        </w:rPr>
        <w:t>αναπηρία</w:t>
      </w:r>
      <w:r w:rsidRPr="00410AE8">
        <w:rPr>
          <w:rFonts w:eastAsia="Times New Roman" w:cstheme="minorHAnsi"/>
          <w:lang w:eastAsia="en-GB"/>
        </w:rPr>
        <w:t>. Αθήνα: Πεδίο.</w:t>
      </w:r>
    </w:p>
    <w:p w14:paraId="6606663A" w14:textId="77777777" w:rsidR="00410AE8" w:rsidRPr="00410AE8" w:rsidRDefault="00410AE8" w:rsidP="00410AE8">
      <w:pPr>
        <w:ind w:left="720" w:hanging="720"/>
        <w:rPr>
          <w:rFonts w:eastAsia="Times New Roman" w:cstheme="minorHAnsi"/>
          <w:lang w:eastAsia="en-GB"/>
        </w:rPr>
      </w:pPr>
      <w:r w:rsidRPr="00410AE8">
        <w:rPr>
          <w:rFonts w:eastAsia="Times New Roman" w:cstheme="minorHAnsi"/>
          <w:lang w:eastAsia="en-GB"/>
        </w:rPr>
        <w:t xml:space="preserve">Barnes, C. Oliver, M. &amp; Barton, L. (2014). </w:t>
      </w:r>
      <w:r w:rsidRPr="00410AE8">
        <w:rPr>
          <w:rFonts w:eastAsia="Times New Roman" w:cstheme="minorHAnsi"/>
          <w:i/>
          <w:iCs/>
          <w:lang w:eastAsia="en-GB"/>
        </w:rPr>
        <w:t>Σπουδές για την αναπηρία σήμερα</w:t>
      </w:r>
      <w:r w:rsidRPr="00410AE8">
        <w:rPr>
          <w:rFonts w:eastAsia="Times New Roman" w:cstheme="minorHAnsi"/>
          <w:lang w:eastAsia="en-GB"/>
        </w:rPr>
        <w:t>.</w:t>
      </w:r>
      <w:r w:rsidRPr="00410AE8">
        <w:rPr>
          <w:rFonts w:eastAsia="Times New Roman" w:cstheme="minorHAnsi"/>
          <w:lang w:val="el-GR" w:eastAsia="en-GB"/>
        </w:rPr>
        <w:t xml:space="preserve"> </w:t>
      </w:r>
      <w:r w:rsidRPr="00410AE8">
        <w:rPr>
          <w:rFonts w:eastAsia="Times New Roman" w:cstheme="minorHAnsi"/>
          <w:lang w:eastAsia="en-GB"/>
        </w:rPr>
        <w:t>Θεσσαλονίκη: Επίκεντρο.</w:t>
      </w:r>
    </w:p>
    <w:p w14:paraId="1E8CA473" w14:textId="77777777" w:rsidR="00410AE8" w:rsidRPr="00410AE8" w:rsidRDefault="00410AE8" w:rsidP="00410AE8">
      <w:pPr>
        <w:ind w:left="720" w:hanging="720"/>
        <w:rPr>
          <w:rFonts w:eastAsia="Times New Roman" w:cstheme="minorHAnsi"/>
          <w:lang w:eastAsia="en-GB"/>
        </w:rPr>
      </w:pPr>
      <w:r w:rsidRPr="00410AE8">
        <w:rPr>
          <w:rFonts w:eastAsia="Times New Roman" w:cstheme="minorHAnsi"/>
          <w:lang w:eastAsia="en-GB"/>
        </w:rPr>
        <w:t xml:space="preserve">Oliver, M. (2009). </w:t>
      </w:r>
      <w:r w:rsidRPr="00410AE8">
        <w:rPr>
          <w:rFonts w:eastAsia="Times New Roman" w:cstheme="minorHAnsi"/>
          <w:i/>
          <w:iCs/>
          <w:lang w:eastAsia="en-GB"/>
        </w:rPr>
        <w:t>Αναπηρία και πολιτική</w:t>
      </w:r>
      <w:r w:rsidRPr="00410AE8">
        <w:rPr>
          <w:rFonts w:eastAsia="Times New Roman" w:cstheme="minorHAnsi"/>
          <w:lang w:eastAsia="en-GB"/>
        </w:rPr>
        <w:t>. Θεσσαλονίκη: Επίκεντρο.</w:t>
      </w:r>
    </w:p>
    <w:p w14:paraId="148DA067" w14:textId="77777777" w:rsidR="00410AE8" w:rsidRPr="00410AE8" w:rsidRDefault="00410AE8" w:rsidP="00410AE8">
      <w:pPr>
        <w:ind w:left="720" w:hanging="720"/>
        <w:rPr>
          <w:rFonts w:cstheme="minorHAnsi"/>
        </w:rPr>
      </w:pPr>
      <w:r w:rsidRPr="00410AE8">
        <w:rPr>
          <w:rFonts w:eastAsia="Times New Roman" w:cstheme="minorHAnsi"/>
          <w:lang w:val="en-US" w:eastAsia="en-GB"/>
        </w:rPr>
        <w:t>Slee</w:t>
      </w:r>
      <w:r w:rsidRPr="00410AE8">
        <w:rPr>
          <w:rFonts w:eastAsia="Times New Roman" w:cstheme="minorHAnsi"/>
          <w:lang w:val="el-GR" w:eastAsia="en-GB"/>
        </w:rPr>
        <w:t xml:space="preserve">, </w:t>
      </w:r>
      <w:r w:rsidRPr="00410AE8">
        <w:rPr>
          <w:rFonts w:eastAsia="Times New Roman" w:cstheme="minorHAnsi"/>
          <w:lang w:val="en-US" w:eastAsia="en-GB"/>
        </w:rPr>
        <w:t>R</w:t>
      </w:r>
      <w:r w:rsidRPr="00410AE8">
        <w:rPr>
          <w:rFonts w:eastAsia="Times New Roman" w:cstheme="minorHAnsi"/>
          <w:lang w:val="el-GR" w:eastAsia="en-GB"/>
        </w:rPr>
        <w:t xml:space="preserve">. (2020). </w:t>
      </w:r>
      <w:r w:rsidRPr="00410AE8">
        <w:rPr>
          <w:rFonts w:eastAsia="Times New Roman" w:cstheme="minorHAnsi"/>
          <w:i/>
          <w:iCs/>
          <w:lang w:val="el-GR" w:eastAsia="en-GB"/>
        </w:rPr>
        <w:t>Η ενταξιακή εκπαίδευση δεν είναι νεκρή, απλώς μυρίζει περίεργα</w:t>
      </w:r>
      <w:r w:rsidRPr="00410AE8">
        <w:rPr>
          <w:rFonts w:eastAsia="Times New Roman" w:cstheme="minorHAnsi"/>
          <w:lang w:val="el-GR" w:eastAsia="en-GB"/>
        </w:rPr>
        <w:t>. Αθήνα</w:t>
      </w:r>
      <w:r w:rsidRPr="00410AE8">
        <w:rPr>
          <w:rFonts w:eastAsia="Times New Roman" w:cstheme="minorHAnsi"/>
          <w:lang w:val="en-US" w:eastAsia="en-GB"/>
        </w:rPr>
        <w:t>: Gutenberg.</w:t>
      </w:r>
    </w:p>
    <w:p w14:paraId="184F53FB" w14:textId="77777777" w:rsidR="00410AE8" w:rsidRPr="00410AE8" w:rsidRDefault="00410AE8" w:rsidP="00410AE8">
      <w:pPr>
        <w:ind w:left="720" w:hanging="720"/>
        <w:rPr>
          <w:rFonts w:eastAsia="Times New Roman" w:cstheme="minorHAnsi"/>
          <w:lang w:eastAsia="en-GB"/>
        </w:rPr>
      </w:pPr>
      <w:r w:rsidRPr="00410AE8">
        <w:rPr>
          <w:rFonts w:eastAsia="Times New Roman" w:cstheme="minorHAnsi"/>
          <w:lang w:eastAsia="en-GB"/>
        </w:rPr>
        <w:t xml:space="preserve">Ζήση, Α. &amp; Σαββάκης, Μ. (επιμ.) (2019). </w:t>
      </w:r>
      <w:r w:rsidRPr="00410AE8">
        <w:rPr>
          <w:rFonts w:eastAsia="Times New Roman" w:cstheme="minorHAnsi"/>
          <w:i/>
          <w:iCs/>
          <w:lang w:eastAsia="en-GB"/>
        </w:rPr>
        <w:t>Αναπηρία και κοινωνία. Σύγχρονες</w:t>
      </w:r>
      <w:r w:rsidRPr="00410AE8">
        <w:rPr>
          <w:rFonts w:eastAsia="Times New Roman" w:cstheme="minorHAnsi"/>
          <w:lang w:val="el-GR" w:eastAsia="en-GB"/>
        </w:rPr>
        <w:t xml:space="preserve"> </w:t>
      </w:r>
      <w:r w:rsidRPr="00410AE8">
        <w:rPr>
          <w:rFonts w:eastAsia="Times New Roman" w:cstheme="minorHAnsi"/>
          <w:i/>
          <w:iCs/>
          <w:lang w:eastAsia="en-GB"/>
        </w:rPr>
        <w:t>θεωρητικές προκλήσεις και ερευνητικές προοπτικές.</w:t>
      </w:r>
      <w:r w:rsidRPr="00410AE8">
        <w:rPr>
          <w:rFonts w:eastAsia="Times New Roman" w:cstheme="minorHAnsi"/>
          <w:lang w:eastAsia="en-GB"/>
        </w:rPr>
        <w:t xml:space="preserve"> Θεσσαλονίκη: Τζιόλα.</w:t>
      </w:r>
    </w:p>
    <w:p w14:paraId="36557F61" w14:textId="77777777" w:rsidR="00410AE8" w:rsidRPr="00410AE8" w:rsidRDefault="00410AE8" w:rsidP="00410AE8">
      <w:pPr>
        <w:ind w:left="720" w:hanging="720"/>
        <w:rPr>
          <w:rFonts w:eastAsia="Times New Roman" w:cstheme="minorHAnsi"/>
          <w:lang w:eastAsia="en-GB"/>
        </w:rPr>
      </w:pPr>
      <w:r w:rsidRPr="00410AE8">
        <w:rPr>
          <w:rFonts w:eastAsia="Times New Roman" w:cstheme="minorHAnsi"/>
          <w:lang w:eastAsia="en-GB"/>
        </w:rPr>
        <w:t xml:space="preserve">Ζώνιου-Σιδέρη, Α. (2000). </w:t>
      </w:r>
      <w:r w:rsidRPr="00410AE8">
        <w:rPr>
          <w:rFonts w:eastAsia="Times New Roman" w:cstheme="minorHAnsi"/>
          <w:i/>
          <w:iCs/>
          <w:lang w:eastAsia="en-GB"/>
        </w:rPr>
        <w:t>Άτομα με ειδικές ανάγκες και η ένταξη τους</w:t>
      </w:r>
      <w:r w:rsidRPr="00410AE8">
        <w:rPr>
          <w:rFonts w:eastAsia="Times New Roman" w:cstheme="minorHAnsi"/>
          <w:lang w:eastAsia="en-GB"/>
        </w:rPr>
        <w:t>. Αθήνα:</w:t>
      </w:r>
      <w:r w:rsidRPr="00410AE8">
        <w:rPr>
          <w:rFonts w:eastAsia="Times New Roman" w:cstheme="minorHAnsi"/>
          <w:lang w:val="en-US" w:eastAsia="en-GB"/>
        </w:rPr>
        <w:t xml:space="preserve"> </w:t>
      </w:r>
      <w:r w:rsidRPr="00410AE8">
        <w:rPr>
          <w:rFonts w:eastAsia="Times New Roman" w:cstheme="minorHAnsi"/>
          <w:lang w:eastAsia="en-GB"/>
        </w:rPr>
        <w:t>Ελληνικά Γράμματα.</w:t>
      </w:r>
    </w:p>
    <w:p w14:paraId="090472C0" w14:textId="77777777" w:rsidR="00410AE8" w:rsidRPr="00410AE8" w:rsidRDefault="00410AE8" w:rsidP="00410AE8">
      <w:pPr>
        <w:ind w:left="720" w:hanging="720"/>
        <w:rPr>
          <w:rFonts w:eastAsia="Times New Roman" w:cstheme="minorHAnsi"/>
          <w:i/>
          <w:iCs/>
          <w:lang w:eastAsia="en-GB"/>
        </w:rPr>
      </w:pPr>
      <w:r w:rsidRPr="00410AE8">
        <w:rPr>
          <w:rFonts w:eastAsia="Times New Roman" w:cstheme="minorHAnsi"/>
          <w:lang w:eastAsia="en-GB"/>
        </w:rPr>
        <w:t xml:space="preserve">Ζώνιου-Σιδέρη, Α. (2000). </w:t>
      </w:r>
      <w:r w:rsidRPr="00410AE8">
        <w:rPr>
          <w:rFonts w:eastAsia="Times New Roman" w:cstheme="minorHAnsi"/>
          <w:i/>
          <w:iCs/>
          <w:lang w:eastAsia="en-GB"/>
        </w:rPr>
        <w:t>Ένταξη: ουτοπία ή πραγματικότητα; η εκπαιδευτική και</w:t>
      </w:r>
      <w:r w:rsidRPr="00410AE8">
        <w:rPr>
          <w:rFonts w:eastAsia="Times New Roman" w:cstheme="minorHAnsi"/>
          <w:i/>
          <w:iCs/>
          <w:lang w:val="el-GR" w:eastAsia="en-GB"/>
        </w:rPr>
        <w:t xml:space="preserve"> </w:t>
      </w:r>
      <w:r w:rsidRPr="00410AE8">
        <w:rPr>
          <w:rFonts w:eastAsia="Times New Roman" w:cstheme="minorHAnsi"/>
          <w:i/>
          <w:iCs/>
          <w:lang w:eastAsia="en-GB"/>
        </w:rPr>
        <w:t>πολιτική διάσταση της ένταξης μαθητών με ειδικές ανάγκες</w:t>
      </w:r>
      <w:r w:rsidRPr="00410AE8">
        <w:rPr>
          <w:rFonts w:eastAsia="Times New Roman" w:cstheme="minorHAnsi"/>
          <w:lang w:eastAsia="en-GB"/>
        </w:rPr>
        <w:t>. Αθήνα: Ελληνικά</w:t>
      </w:r>
      <w:r w:rsidRPr="00410AE8">
        <w:rPr>
          <w:rFonts w:eastAsia="Times New Roman" w:cstheme="minorHAnsi"/>
          <w:i/>
          <w:iCs/>
          <w:lang w:val="en-US" w:eastAsia="en-GB"/>
        </w:rPr>
        <w:t xml:space="preserve"> </w:t>
      </w:r>
      <w:r w:rsidRPr="00410AE8">
        <w:rPr>
          <w:rFonts w:eastAsia="Times New Roman" w:cstheme="minorHAnsi"/>
          <w:lang w:eastAsia="en-GB"/>
        </w:rPr>
        <w:t>Γράμματα.</w:t>
      </w:r>
    </w:p>
    <w:p w14:paraId="0AB2E04F" w14:textId="77777777" w:rsidR="00410AE8" w:rsidRPr="00410AE8" w:rsidRDefault="00410AE8" w:rsidP="00410AE8">
      <w:pPr>
        <w:ind w:left="720" w:hanging="720"/>
        <w:rPr>
          <w:rFonts w:eastAsia="Times New Roman" w:cstheme="minorHAnsi"/>
          <w:lang w:eastAsia="en-GB"/>
        </w:rPr>
      </w:pPr>
      <w:r w:rsidRPr="00410AE8">
        <w:rPr>
          <w:rFonts w:eastAsia="Times New Roman" w:cstheme="minorHAnsi"/>
          <w:lang w:eastAsia="en-GB"/>
        </w:rPr>
        <w:t xml:space="preserve">Ζώνιου-Σιδέρη, Α. (2012). </w:t>
      </w:r>
      <w:r w:rsidRPr="00410AE8">
        <w:rPr>
          <w:rFonts w:eastAsia="Times New Roman" w:cstheme="minorHAnsi"/>
          <w:i/>
          <w:iCs/>
          <w:lang w:eastAsia="en-GB"/>
        </w:rPr>
        <w:t>Σύγχρονες ενταξιακές προσεγγίσεις: θεωρία και πράξη</w:t>
      </w:r>
      <w:r w:rsidRPr="00410AE8">
        <w:rPr>
          <w:rFonts w:eastAsia="Times New Roman" w:cstheme="minorHAnsi"/>
          <w:lang w:eastAsia="en-GB"/>
        </w:rPr>
        <w:t>.</w:t>
      </w:r>
      <w:r w:rsidRPr="00410AE8">
        <w:rPr>
          <w:rFonts w:eastAsia="Times New Roman" w:cstheme="minorHAnsi"/>
          <w:lang w:val="el-GR" w:eastAsia="en-GB"/>
        </w:rPr>
        <w:t xml:space="preserve"> </w:t>
      </w:r>
      <w:r w:rsidRPr="00410AE8">
        <w:rPr>
          <w:rFonts w:eastAsia="Times New Roman" w:cstheme="minorHAnsi"/>
          <w:lang w:eastAsia="en-GB"/>
        </w:rPr>
        <w:t>Αθήνα: Πεδίο.</w:t>
      </w:r>
    </w:p>
    <w:p w14:paraId="0B53DECA" w14:textId="77777777" w:rsidR="00410AE8" w:rsidRPr="00410AE8" w:rsidRDefault="00410AE8" w:rsidP="00410AE8">
      <w:pPr>
        <w:ind w:left="720" w:hanging="720"/>
        <w:rPr>
          <w:rFonts w:eastAsia="Times New Roman" w:cstheme="minorHAnsi"/>
          <w:lang w:eastAsia="en-GB"/>
        </w:rPr>
      </w:pPr>
      <w:r w:rsidRPr="00410AE8">
        <w:rPr>
          <w:rFonts w:eastAsia="Times New Roman" w:cstheme="minorHAnsi"/>
          <w:lang w:eastAsia="en-GB"/>
        </w:rPr>
        <w:t>Ζώνιου-Σιδέρη, Α., Ντεροπούλου-Ντέρου, Ε., &amp; Βλάχου-Μπαλαφούτη, Α.</w:t>
      </w:r>
      <w:r w:rsidRPr="00410AE8">
        <w:rPr>
          <w:rFonts w:eastAsia="Times New Roman" w:cstheme="minorHAnsi"/>
          <w:lang w:val="el-GR" w:eastAsia="en-GB"/>
        </w:rPr>
        <w:t xml:space="preserve"> </w:t>
      </w:r>
      <w:r w:rsidRPr="00410AE8">
        <w:rPr>
          <w:rFonts w:eastAsia="Times New Roman" w:cstheme="minorHAnsi"/>
          <w:lang w:eastAsia="en-GB"/>
        </w:rPr>
        <w:t xml:space="preserve">(2012). </w:t>
      </w:r>
      <w:r w:rsidRPr="00410AE8">
        <w:rPr>
          <w:rFonts w:eastAsia="Times New Roman" w:cstheme="minorHAnsi"/>
          <w:i/>
          <w:iCs/>
          <w:lang w:eastAsia="en-GB"/>
        </w:rPr>
        <w:t>Αναπηρία και εκπαιδευτική πολιτική: κριτική προσέγγιση της ειδικής και</w:t>
      </w:r>
      <w:r w:rsidRPr="00410AE8">
        <w:rPr>
          <w:rFonts w:eastAsia="Times New Roman" w:cstheme="minorHAnsi"/>
          <w:lang w:val="el-GR" w:eastAsia="en-GB"/>
        </w:rPr>
        <w:t xml:space="preserve"> </w:t>
      </w:r>
      <w:r w:rsidRPr="00410AE8">
        <w:rPr>
          <w:rFonts w:eastAsia="Times New Roman" w:cstheme="minorHAnsi"/>
          <w:i/>
          <w:iCs/>
          <w:lang w:eastAsia="en-GB"/>
        </w:rPr>
        <w:t>ενταξιακής εκπαίδευσης</w:t>
      </w:r>
      <w:r w:rsidRPr="00410AE8">
        <w:rPr>
          <w:rFonts w:eastAsia="Times New Roman" w:cstheme="minorHAnsi"/>
          <w:lang w:eastAsia="en-GB"/>
        </w:rPr>
        <w:t>. Αθήνα: Πεδίο.</w:t>
      </w:r>
    </w:p>
    <w:p w14:paraId="2B96A5AE" w14:textId="77777777" w:rsidR="00410AE8" w:rsidRPr="00410AE8" w:rsidRDefault="00410AE8" w:rsidP="00410AE8">
      <w:pPr>
        <w:ind w:left="720" w:hanging="720"/>
        <w:rPr>
          <w:rFonts w:eastAsia="Times New Roman" w:cstheme="minorHAnsi"/>
          <w:i/>
          <w:iCs/>
          <w:lang w:eastAsia="en-GB"/>
        </w:rPr>
      </w:pPr>
      <w:r w:rsidRPr="00410AE8">
        <w:rPr>
          <w:rFonts w:eastAsia="Times New Roman" w:cstheme="minorHAnsi"/>
          <w:lang w:eastAsia="en-GB"/>
        </w:rPr>
        <w:t xml:space="preserve">Ζώνιου-Σιδέρη, Α., Ντεροπούλου-Ντέρου, Ε., &amp; Παπαδοπούλου, Κ. (2018). </w:t>
      </w:r>
      <w:r w:rsidRPr="00410AE8">
        <w:rPr>
          <w:rFonts w:eastAsia="Times New Roman" w:cstheme="minorHAnsi"/>
          <w:i/>
          <w:iCs/>
          <w:lang w:eastAsia="en-GB"/>
        </w:rPr>
        <w:t>Η</w:t>
      </w:r>
      <w:r w:rsidRPr="00410AE8">
        <w:rPr>
          <w:rFonts w:eastAsia="Times New Roman" w:cstheme="minorHAnsi"/>
          <w:i/>
          <w:iCs/>
          <w:lang w:val="el-GR" w:eastAsia="en-GB"/>
        </w:rPr>
        <w:t xml:space="preserve"> </w:t>
      </w:r>
      <w:r w:rsidRPr="00410AE8">
        <w:rPr>
          <w:rFonts w:eastAsia="Times New Roman" w:cstheme="minorHAnsi"/>
          <w:i/>
          <w:iCs/>
          <w:lang w:eastAsia="en-GB"/>
        </w:rPr>
        <w:t>έρευνα στην ειδική αγωγή, στην ενταξιακή εκπαίδευση και στην αναπηρία</w:t>
      </w:r>
      <w:r w:rsidRPr="00410AE8">
        <w:rPr>
          <w:rFonts w:eastAsia="Times New Roman" w:cstheme="minorHAnsi"/>
          <w:lang w:eastAsia="en-GB"/>
        </w:rPr>
        <w:t>. Αθήνα:</w:t>
      </w:r>
      <w:r w:rsidRPr="00410AE8">
        <w:rPr>
          <w:rFonts w:eastAsia="Times New Roman" w:cstheme="minorHAnsi"/>
          <w:i/>
          <w:iCs/>
          <w:lang w:val="en-US" w:eastAsia="en-GB"/>
        </w:rPr>
        <w:t xml:space="preserve"> </w:t>
      </w:r>
      <w:r w:rsidRPr="00410AE8">
        <w:rPr>
          <w:rFonts w:eastAsia="Times New Roman" w:cstheme="minorHAnsi"/>
          <w:lang w:eastAsia="en-GB"/>
        </w:rPr>
        <w:t>Πεδίο.</w:t>
      </w:r>
    </w:p>
    <w:p w14:paraId="4D5EC3D3" w14:textId="77777777" w:rsidR="00410AE8" w:rsidRPr="00410AE8" w:rsidRDefault="00410AE8" w:rsidP="00410AE8">
      <w:pPr>
        <w:ind w:left="720" w:hanging="720"/>
        <w:rPr>
          <w:rFonts w:eastAsia="Times New Roman" w:cstheme="minorHAnsi"/>
          <w:lang w:eastAsia="en-GB"/>
        </w:rPr>
      </w:pPr>
      <w:r w:rsidRPr="00410AE8">
        <w:rPr>
          <w:rFonts w:eastAsia="Times New Roman" w:cstheme="minorHAnsi"/>
          <w:lang w:eastAsia="en-GB"/>
        </w:rPr>
        <w:t xml:space="preserve">Καραγιάννη, Γ. (2017). </w:t>
      </w:r>
      <w:r w:rsidRPr="00410AE8">
        <w:rPr>
          <w:rFonts w:eastAsia="Times New Roman" w:cstheme="minorHAnsi"/>
          <w:i/>
          <w:iCs/>
          <w:lang w:eastAsia="en-GB"/>
        </w:rPr>
        <w:t>Η αναπηρία στην Ελλάδα της κρίσης</w:t>
      </w:r>
      <w:r w:rsidRPr="00410AE8">
        <w:rPr>
          <w:rFonts w:eastAsia="Times New Roman" w:cstheme="minorHAnsi"/>
          <w:lang w:eastAsia="en-GB"/>
        </w:rPr>
        <w:t>. Αθήνα: Gutenberg.</w:t>
      </w:r>
    </w:p>
    <w:p w14:paraId="47AEB859" w14:textId="77777777" w:rsidR="00410AE8" w:rsidRPr="00410AE8" w:rsidRDefault="00410AE8" w:rsidP="00410AE8">
      <w:pPr>
        <w:ind w:left="720" w:hanging="720"/>
        <w:rPr>
          <w:rFonts w:eastAsia="Times New Roman" w:cstheme="minorHAnsi"/>
          <w:i/>
          <w:iCs/>
          <w:lang w:eastAsia="en-GB"/>
        </w:rPr>
      </w:pPr>
      <w:r w:rsidRPr="00410AE8">
        <w:rPr>
          <w:rFonts w:eastAsia="Times New Roman" w:cstheme="minorHAnsi"/>
          <w:lang w:eastAsia="en-GB"/>
        </w:rPr>
        <w:t xml:space="preserve">Σούλης, Σ. Γ. (2008). </w:t>
      </w:r>
      <w:r w:rsidRPr="00410AE8">
        <w:rPr>
          <w:rFonts w:eastAsia="Times New Roman" w:cstheme="minorHAnsi"/>
          <w:i/>
          <w:iCs/>
          <w:lang w:eastAsia="en-GB"/>
        </w:rPr>
        <w:t>Ένα Σχολείο για Όλους. Από την έρευνα στην πράξη –</w:t>
      </w:r>
      <w:r w:rsidRPr="00410AE8">
        <w:rPr>
          <w:rFonts w:eastAsia="Times New Roman" w:cstheme="minorHAnsi"/>
          <w:i/>
          <w:iCs/>
          <w:lang w:val="el-GR" w:eastAsia="en-GB"/>
        </w:rPr>
        <w:t xml:space="preserve"> </w:t>
      </w:r>
      <w:r w:rsidRPr="00410AE8">
        <w:rPr>
          <w:rFonts w:eastAsia="Times New Roman" w:cstheme="minorHAnsi"/>
          <w:i/>
          <w:iCs/>
          <w:lang w:eastAsia="en-GB"/>
        </w:rPr>
        <w:t>Παιδαγωγική της Ένταξης</w:t>
      </w:r>
      <w:r w:rsidRPr="00410AE8">
        <w:rPr>
          <w:rFonts w:eastAsia="Times New Roman" w:cstheme="minorHAnsi"/>
          <w:lang w:eastAsia="en-GB"/>
        </w:rPr>
        <w:t>. Αθήνα: Τυπωθήτω-Γιώργος Δαρδανός.</w:t>
      </w:r>
    </w:p>
    <w:p w14:paraId="14E312E4" w14:textId="77777777" w:rsidR="00410AE8" w:rsidRPr="00410AE8" w:rsidRDefault="00410AE8" w:rsidP="00410AE8">
      <w:pPr>
        <w:ind w:left="720" w:hanging="720"/>
        <w:rPr>
          <w:rFonts w:eastAsia="Times New Roman" w:cstheme="minorHAnsi"/>
          <w:lang w:val="el-GR" w:eastAsia="en-GB"/>
        </w:rPr>
      </w:pPr>
      <w:r w:rsidRPr="00410AE8">
        <w:rPr>
          <w:rFonts w:eastAsia="Times New Roman" w:cstheme="minorHAnsi"/>
          <w:lang w:eastAsia="en-GB"/>
        </w:rPr>
        <w:t xml:space="preserve">Φτιάκα, Ε. (2007). </w:t>
      </w:r>
      <w:r w:rsidRPr="00410AE8">
        <w:rPr>
          <w:rFonts w:eastAsia="Times New Roman" w:cstheme="minorHAnsi"/>
          <w:i/>
          <w:iCs/>
          <w:lang w:eastAsia="en-GB"/>
        </w:rPr>
        <w:t>Ειδική και ενιαία εκπαίδευση στην Κύπρο</w:t>
      </w:r>
      <w:r w:rsidRPr="00410AE8">
        <w:rPr>
          <w:rFonts w:eastAsia="Times New Roman" w:cstheme="minorHAnsi"/>
          <w:lang w:eastAsia="en-GB"/>
        </w:rPr>
        <w:t>. Αθήνα: Ταξιδευτής.</w:t>
      </w:r>
    </w:p>
    <w:sectPr w:rsidR="00410AE8" w:rsidRPr="00410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E8"/>
    <w:rsid w:val="0041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DB97F6E"/>
  <w15:chartTrackingRefBased/>
  <w15:docId w15:val="{3B69E2B0-EAFF-604B-9D84-CC58B67E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0A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A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KOUTSOKLENIS ATHANASIOS</dc:creator>
  <cp:keywords/>
  <dc:description/>
  <cp:lastModifiedBy>KOUTSOKLENIS ATHANASIOS</cp:lastModifiedBy>
  <cp:revision>1</cp:revision>
  <dcterms:created xsi:type="dcterms:W3CDTF">2020-08-30T13:41:00Z</dcterms:created>
  <dcterms:modified xsi:type="dcterms:W3CDTF">2020-08-30T13:48:00Z</dcterms:modified>
</cp:coreProperties>
</file>