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25F" w:rsidRDefault="003F725F"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Verdana" w:eastAsia="Times New Roman" w:hAnsi="Verdana" w:cs="Times New Roman"/>
          <w:i/>
          <w:iCs/>
          <w:sz w:val="20"/>
          <w:szCs w:val="20"/>
          <w:lang w:eastAsia="el-GR"/>
        </w:rPr>
      </w:pPr>
      <w:r>
        <w:rPr>
          <w:rFonts w:ascii="Verdana" w:eastAsia="Times New Roman" w:hAnsi="Verdana" w:cs="Times New Roman"/>
          <w:i/>
          <w:iCs/>
          <w:sz w:val="20"/>
          <w:szCs w:val="20"/>
          <w:lang w:eastAsia="el-GR"/>
        </w:rPr>
        <w:fldChar w:fldCharType="begin"/>
      </w:r>
      <w:r>
        <w:rPr>
          <w:rFonts w:ascii="Verdana" w:eastAsia="Times New Roman" w:hAnsi="Verdana" w:cs="Times New Roman"/>
          <w:i/>
          <w:iCs/>
          <w:sz w:val="20"/>
          <w:szCs w:val="20"/>
          <w:lang w:eastAsia="el-GR"/>
        </w:rPr>
        <w:instrText xml:space="preserve"> HYPERLINK "</w:instrText>
      </w:r>
      <w:r w:rsidRPr="003F725F">
        <w:rPr>
          <w:rFonts w:ascii="Verdana" w:eastAsia="Times New Roman" w:hAnsi="Verdana" w:cs="Times New Roman"/>
          <w:i/>
          <w:iCs/>
          <w:sz w:val="20"/>
          <w:szCs w:val="20"/>
          <w:lang w:eastAsia="el-GR"/>
        </w:rPr>
        <w:instrText>http://savaspatsalidis.blogspot.com/2011/02/beckett-t-i-samuel-beckett-20.html</w:instrText>
      </w:r>
      <w:r>
        <w:rPr>
          <w:rFonts w:ascii="Verdana" w:eastAsia="Times New Roman" w:hAnsi="Verdana" w:cs="Times New Roman"/>
          <w:i/>
          <w:iCs/>
          <w:sz w:val="20"/>
          <w:szCs w:val="20"/>
          <w:lang w:eastAsia="el-GR"/>
        </w:rPr>
        <w:instrText xml:space="preserve">" </w:instrText>
      </w:r>
      <w:r>
        <w:rPr>
          <w:rFonts w:ascii="Verdana" w:eastAsia="Times New Roman" w:hAnsi="Verdana" w:cs="Times New Roman"/>
          <w:i/>
          <w:iCs/>
          <w:sz w:val="20"/>
          <w:szCs w:val="20"/>
          <w:lang w:eastAsia="el-GR"/>
        </w:rPr>
        <w:fldChar w:fldCharType="separate"/>
      </w:r>
      <w:r w:rsidRPr="00E9777E">
        <w:rPr>
          <w:rStyle w:val="-"/>
          <w:rFonts w:ascii="Verdana" w:eastAsia="Times New Roman" w:hAnsi="Verdana" w:cs="Times New Roman"/>
          <w:i/>
          <w:iCs/>
          <w:sz w:val="20"/>
          <w:szCs w:val="20"/>
          <w:lang w:eastAsia="el-GR"/>
        </w:rPr>
        <w:t>http://savaspatsalidis.blogspot.com/2011/02/beckett-t-i-samuel-beckett-20.html</w:t>
      </w:r>
      <w:r>
        <w:rPr>
          <w:rFonts w:ascii="Verdana" w:eastAsia="Times New Roman" w:hAnsi="Verdana" w:cs="Times New Roman"/>
          <w:i/>
          <w:iCs/>
          <w:sz w:val="20"/>
          <w:szCs w:val="20"/>
          <w:lang w:eastAsia="el-GR"/>
        </w:rPr>
        <w:fldChar w:fldCharType="end"/>
      </w:r>
    </w:p>
    <w:p w:rsidR="003F725F" w:rsidRDefault="003F725F"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Verdana" w:eastAsia="Times New Roman" w:hAnsi="Verdana" w:cs="Times New Roman"/>
          <w:i/>
          <w:iCs/>
          <w:sz w:val="20"/>
          <w:szCs w:val="20"/>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lang w:eastAsia="el-GR"/>
        </w:rPr>
      </w:pPr>
      <w:r w:rsidRPr="00C91FB9">
        <w:rPr>
          <w:rFonts w:ascii="Verdana" w:eastAsia="Times New Roman" w:hAnsi="Verdana" w:cs="Times New Roman"/>
          <w:i/>
          <w:iCs/>
          <w:sz w:val="20"/>
          <w:szCs w:val="20"/>
          <w:lang w:eastAsia="el-GR"/>
        </w:rPr>
        <w:t>Όλη η ανθρωπότητα είμαστε εμείς</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lang w:eastAsia="el-GR"/>
        </w:rPr>
      </w:pPr>
      <w:proofErr w:type="spellStart"/>
      <w:r w:rsidRPr="00C91FB9">
        <w:rPr>
          <w:rFonts w:ascii="Verdana" w:eastAsia="Times New Roman" w:hAnsi="Verdana" w:cs="Times New Roman"/>
          <w:i/>
          <w:iCs/>
          <w:sz w:val="20"/>
          <w:szCs w:val="20"/>
          <w:lang w:eastAsia="el-GR"/>
        </w:rPr>
        <w:t>Beckett</w:t>
      </w:r>
      <w:proofErr w:type="spellEnd"/>
      <w:r w:rsidRPr="00C91FB9">
        <w:rPr>
          <w:rFonts w:ascii="Verdana" w:eastAsia="Times New Roman" w:hAnsi="Verdana" w:cs="Times New Roman"/>
          <w:i/>
          <w:iCs/>
          <w:sz w:val="20"/>
          <w:szCs w:val="20"/>
          <w:lang w:eastAsia="el-GR"/>
        </w:rPr>
        <w:t xml:space="preserve">, Περιμένοντας τον </w:t>
      </w:r>
      <w:proofErr w:type="spellStart"/>
      <w:r w:rsidRPr="00C91FB9">
        <w:rPr>
          <w:rFonts w:ascii="Verdana" w:eastAsia="Times New Roman" w:hAnsi="Verdana" w:cs="Times New Roman"/>
          <w:i/>
          <w:iCs/>
          <w:sz w:val="20"/>
          <w:szCs w:val="20"/>
          <w:lang w:eastAsia="el-GR"/>
        </w:rPr>
        <w:t>Γκοντό</w:t>
      </w:r>
      <w:proofErr w:type="spellEnd"/>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Tο</w:t>
      </w:r>
      <w:proofErr w:type="spellEnd"/>
      <w:r w:rsidRPr="00C91FB9">
        <w:rPr>
          <w:rFonts w:ascii="Arial" w:eastAsia="Times New Roman" w:hAnsi="Arial" w:cs="Arial"/>
          <w:sz w:val="24"/>
          <w:szCs w:val="24"/>
          <w:lang w:eastAsia="el-GR"/>
        </w:rPr>
        <w:t xml:space="preserve"> ενδιαφέρον με τον </w:t>
      </w:r>
      <w:proofErr w:type="spellStart"/>
      <w:r w:rsidRPr="00C91FB9">
        <w:rPr>
          <w:rFonts w:ascii="Arial" w:eastAsia="Times New Roman" w:hAnsi="Arial" w:cs="Arial"/>
          <w:sz w:val="24"/>
          <w:szCs w:val="24"/>
          <w:lang w:eastAsia="el-GR"/>
        </w:rPr>
        <w:t>Iρλανδό</w:t>
      </w:r>
      <w:proofErr w:type="spellEnd"/>
      <w:r w:rsidRPr="00C91FB9">
        <w:rPr>
          <w:rFonts w:ascii="Arial" w:eastAsia="Times New Roman" w:hAnsi="Arial" w:cs="Arial"/>
          <w:sz w:val="24"/>
          <w:szCs w:val="24"/>
          <w:lang w:eastAsia="el-GR"/>
        </w:rPr>
        <w:t xml:space="preserve"> στην καταγωγή, Γάλλο στον τόπο διαμονής και κοσμοπολίτη στη φαντασία, </w:t>
      </w:r>
      <w:proofErr w:type="spellStart"/>
      <w:r w:rsidRPr="00C91FB9">
        <w:rPr>
          <w:rFonts w:ascii="Arial" w:eastAsia="Times New Roman" w:hAnsi="Arial" w:cs="Arial"/>
          <w:sz w:val="24"/>
          <w:szCs w:val="24"/>
          <w:lang w:eastAsia="el-GR"/>
        </w:rPr>
        <w:t>Samuel</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είναι ότι, αν και αποτελεί μια από τις κορυφαίες φωνές της δυτικής (</w:t>
      </w:r>
      <w:proofErr w:type="spellStart"/>
      <w:r w:rsidRPr="00C91FB9">
        <w:rPr>
          <w:rFonts w:ascii="Arial" w:eastAsia="Times New Roman" w:hAnsi="Arial" w:cs="Arial"/>
          <w:sz w:val="24"/>
          <w:szCs w:val="24"/>
          <w:lang w:eastAsia="el-GR"/>
        </w:rPr>
        <w:t>μετα</w:t>
      </w:r>
      <w:proofErr w:type="spellEnd"/>
      <w:r w:rsidRPr="00C91FB9">
        <w:rPr>
          <w:rFonts w:ascii="Arial" w:eastAsia="Times New Roman" w:hAnsi="Arial" w:cs="Arial"/>
          <w:sz w:val="24"/>
          <w:szCs w:val="24"/>
          <w:lang w:eastAsia="el-GR"/>
        </w:rPr>
        <w:t>)</w:t>
      </w:r>
      <w:proofErr w:type="spellStart"/>
      <w:r w:rsidRPr="00C91FB9">
        <w:rPr>
          <w:rFonts w:ascii="Arial" w:eastAsia="Times New Roman" w:hAnsi="Arial" w:cs="Arial"/>
          <w:sz w:val="24"/>
          <w:szCs w:val="24"/>
          <w:lang w:eastAsia="el-GR"/>
        </w:rPr>
        <w:t>μοντερνικότητας</w:t>
      </w:r>
      <w:proofErr w:type="spellEnd"/>
      <w:r w:rsidRPr="00C91FB9">
        <w:rPr>
          <w:rFonts w:ascii="Arial" w:eastAsia="Times New Roman" w:hAnsi="Arial" w:cs="Arial"/>
          <w:sz w:val="24"/>
          <w:szCs w:val="24"/>
          <w:lang w:eastAsia="el-GR"/>
        </w:rPr>
        <w:t xml:space="preserve">, δεν παύει να αποτελεί ταυτόχρονα και τον πλέον </w:t>
      </w:r>
      <w:proofErr w:type="spellStart"/>
      <w:r w:rsidRPr="00C91FB9">
        <w:rPr>
          <w:rFonts w:ascii="Arial" w:eastAsia="Times New Roman" w:hAnsi="Arial" w:cs="Arial"/>
          <w:sz w:val="24"/>
          <w:szCs w:val="24"/>
          <w:lang w:eastAsia="el-GR"/>
        </w:rPr>
        <w:t>παγκοσμιοποιημένο</w:t>
      </w:r>
      <w:proofErr w:type="spellEnd"/>
      <w:r w:rsidRPr="00C91FB9">
        <w:rPr>
          <w:rFonts w:ascii="Arial" w:eastAsia="Times New Roman" w:hAnsi="Arial" w:cs="Arial"/>
          <w:sz w:val="24"/>
          <w:szCs w:val="24"/>
          <w:lang w:eastAsia="el-GR"/>
        </w:rPr>
        <w:t xml:space="preserve"> συγγραφέα του 20ού αιώνα. </w:t>
      </w:r>
      <w:proofErr w:type="spellStart"/>
      <w:r w:rsidRPr="00C91FB9">
        <w:rPr>
          <w:rFonts w:ascii="Arial" w:eastAsia="Times New Roman" w:hAnsi="Arial" w:cs="Arial"/>
          <w:sz w:val="24"/>
          <w:szCs w:val="24"/>
          <w:lang w:eastAsia="el-GR"/>
        </w:rPr>
        <w:t>Eίναι</w:t>
      </w:r>
      <w:proofErr w:type="spellEnd"/>
      <w:r w:rsidRPr="00C91FB9">
        <w:rPr>
          <w:rFonts w:ascii="Arial" w:eastAsia="Times New Roman" w:hAnsi="Arial" w:cs="Arial"/>
          <w:sz w:val="24"/>
          <w:szCs w:val="24"/>
          <w:lang w:eastAsia="el-GR"/>
        </w:rPr>
        <w:t xml:space="preserve"> τόσο δημοφιλής στη Γερμανία και στην </w:t>
      </w:r>
      <w:proofErr w:type="spellStart"/>
      <w:r w:rsidRPr="00C91FB9">
        <w:rPr>
          <w:rFonts w:ascii="Arial" w:eastAsia="Times New Roman" w:hAnsi="Arial" w:cs="Arial"/>
          <w:sz w:val="24"/>
          <w:szCs w:val="24"/>
          <w:lang w:eastAsia="el-GR"/>
        </w:rPr>
        <w:t>Eλλάδα</w:t>
      </w:r>
      <w:proofErr w:type="spellEnd"/>
      <w:r w:rsidRPr="00C91FB9">
        <w:rPr>
          <w:rFonts w:ascii="Arial" w:eastAsia="Times New Roman" w:hAnsi="Arial" w:cs="Arial"/>
          <w:sz w:val="24"/>
          <w:szCs w:val="24"/>
          <w:lang w:eastAsia="el-GR"/>
        </w:rPr>
        <w:footnoteReference w:customMarkFollows="1" w:id="1"/>
        <w:t xml:space="preserve">[1] όσο είναι στην </w:t>
      </w:r>
      <w:proofErr w:type="spellStart"/>
      <w:r w:rsidRPr="00C91FB9">
        <w:rPr>
          <w:rFonts w:ascii="Arial" w:eastAsia="Times New Roman" w:hAnsi="Arial" w:cs="Arial"/>
          <w:sz w:val="24"/>
          <w:szCs w:val="24"/>
          <w:lang w:eastAsia="el-GR"/>
        </w:rPr>
        <w:t>Iαπωνία</w:t>
      </w:r>
      <w:proofErr w:type="spellEnd"/>
      <w:r w:rsidRPr="00C91FB9">
        <w:rPr>
          <w:rFonts w:ascii="Arial" w:eastAsia="Times New Roman" w:hAnsi="Arial" w:cs="Arial"/>
          <w:sz w:val="24"/>
          <w:szCs w:val="24"/>
          <w:lang w:eastAsia="el-GR"/>
        </w:rPr>
        <w:t xml:space="preserve">, την </w:t>
      </w:r>
      <w:proofErr w:type="spellStart"/>
      <w:r w:rsidRPr="00C91FB9">
        <w:rPr>
          <w:rFonts w:ascii="Arial" w:eastAsia="Times New Roman" w:hAnsi="Arial" w:cs="Arial"/>
          <w:sz w:val="24"/>
          <w:szCs w:val="24"/>
          <w:lang w:eastAsia="el-GR"/>
        </w:rPr>
        <w:t>Kίνα</w:t>
      </w:r>
      <w:proofErr w:type="spellEnd"/>
      <w:r w:rsidRPr="00C91FB9">
        <w:rPr>
          <w:rFonts w:ascii="Arial" w:eastAsia="Times New Roman" w:hAnsi="Arial" w:cs="Arial"/>
          <w:sz w:val="24"/>
          <w:szCs w:val="24"/>
          <w:lang w:eastAsia="el-GR"/>
        </w:rPr>
        <w:t xml:space="preserve"> και τη </w:t>
      </w:r>
      <w:proofErr w:type="spellStart"/>
      <w:r w:rsidRPr="00C91FB9">
        <w:rPr>
          <w:rFonts w:ascii="Arial" w:eastAsia="Times New Roman" w:hAnsi="Arial" w:cs="Arial"/>
          <w:sz w:val="24"/>
          <w:szCs w:val="24"/>
          <w:lang w:eastAsia="el-GR"/>
        </w:rPr>
        <w:t>Nότιο</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Aφρική</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Oι</w:t>
      </w:r>
      <w:proofErr w:type="spellEnd"/>
      <w:r w:rsidRPr="00C91FB9">
        <w:rPr>
          <w:rFonts w:ascii="Arial" w:eastAsia="Times New Roman" w:hAnsi="Arial" w:cs="Arial"/>
          <w:sz w:val="24"/>
          <w:szCs w:val="24"/>
          <w:lang w:eastAsia="el-GR"/>
        </w:rPr>
        <w:t xml:space="preserve"> λόγοι αυτής της παγκόσμιας απήχησης μπορούν να εξηγηθούν. O ίδιος, πάντως, δεν δείχνει να </w:t>
      </w:r>
      <w:proofErr w:type="spellStart"/>
      <w:r w:rsidRPr="00C91FB9">
        <w:rPr>
          <w:rFonts w:ascii="Arial" w:eastAsia="Times New Roman" w:hAnsi="Arial" w:cs="Arial"/>
          <w:sz w:val="24"/>
          <w:szCs w:val="24"/>
          <w:lang w:eastAsia="el-GR"/>
        </w:rPr>
        <w:t>πολυνοιάζεται</w:t>
      </w:r>
      <w:proofErr w:type="spellEnd"/>
      <w:r w:rsidRPr="00C91FB9">
        <w:rPr>
          <w:rFonts w:ascii="Arial" w:eastAsia="Times New Roman" w:hAnsi="Arial" w:cs="Arial"/>
          <w:sz w:val="24"/>
          <w:szCs w:val="24"/>
          <w:lang w:eastAsia="el-GR"/>
        </w:rPr>
        <w:t>. “</w:t>
      </w:r>
      <w:proofErr w:type="spellStart"/>
      <w:r w:rsidRPr="00C91FB9">
        <w:rPr>
          <w:rFonts w:ascii="Arial" w:eastAsia="Times New Roman" w:hAnsi="Arial" w:cs="Arial"/>
          <w:sz w:val="24"/>
          <w:szCs w:val="24"/>
          <w:lang w:eastAsia="el-GR"/>
        </w:rPr>
        <w:t>Eγώ</w:t>
      </w:r>
      <w:proofErr w:type="spellEnd"/>
      <w:r w:rsidRPr="00C91FB9">
        <w:rPr>
          <w:rFonts w:ascii="Arial" w:eastAsia="Times New Roman" w:hAnsi="Arial" w:cs="Arial"/>
          <w:sz w:val="24"/>
          <w:szCs w:val="24"/>
          <w:lang w:eastAsia="el-GR"/>
        </w:rPr>
        <w:t xml:space="preserve"> δημιουργώ κάτι. </w:t>
      </w:r>
      <w:proofErr w:type="spellStart"/>
      <w:r w:rsidRPr="00C91FB9">
        <w:rPr>
          <w:rFonts w:ascii="Arial" w:eastAsia="Times New Roman" w:hAnsi="Arial" w:cs="Arial"/>
          <w:sz w:val="24"/>
          <w:szCs w:val="24"/>
          <w:lang w:eastAsia="el-GR"/>
        </w:rPr>
        <w:t>Tο</w:t>
      </w:r>
      <w:proofErr w:type="spellEnd"/>
      <w:r w:rsidRPr="00C91FB9">
        <w:rPr>
          <w:rFonts w:ascii="Arial" w:eastAsia="Times New Roman" w:hAnsi="Arial" w:cs="Arial"/>
          <w:sz w:val="24"/>
          <w:szCs w:val="24"/>
          <w:lang w:eastAsia="el-GR"/>
        </w:rPr>
        <w:t xml:space="preserve"> πώς το αντιμετωπίζει ο κόσμος δεν με αφορά” (ό. π. </w:t>
      </w:r>
      <w:proofErr w:type="spellStart"/>
      <w:r w:rsidRPr="00C91FB9">
        <w:rPr>
          <w:rFonts w:ascii="Arial" w:eastAsia="Times New Roman" w:hAnsi="Arial" w:cs="Arial"/>
          <w:sz w:val="24"/>
          <w:szCs w:val="24"/>
          <w:lang w:eastAsia="el-GR"/>
        </w:rPr>
        <w:t>Duckworth</w:t>
      </w:r>
      <w:proofErr w:type="spellEnd"/>
      <w:r w:rsidRPr="00C91FB9">
        <w:rPr>
          <w:rFonts w:ascii="Arial" w:eastAsia="Times New Roman" w:hAnsi="Arial" w:cs="Arial"/>
          <w:sz w:val="24"/>
          <w:szCs w:val="24"/>
          <w:lang w:eastAsia="el-GR"/>
        </w:rPr>
        <w:t xml:space="preserve"> 1966: xxiv-xxv).</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bookmarkStart w:id="0" w:name="more"/>
      <w:bookmarkEnd w:id="0"/>
      <w:r w:rsidRPr="00C91FB9">
        <w:rPr>
          <w:rFonts w:ascii="Arial" w:eastAsia="Times New Roman" w:hAnsi="Arial" w:cs="Arial"/>
          <w:sz w:val="24"/>
          <w:szCs w:val="24"/>
          <w:lang w:eastAsia="el-GR"/>
        </w:rPr>
        <w:t xml:space="preserve">Όσοι γνωρίζουν τον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είναι βέβαιο ότι γνωρίζουν και τις έντονες επιφυλάξεις που τρέφει για τα συμπεράσματα των κριτικών. Ουκ ολίγες φορές  στράφηκε με πάθος εναντίον όλων εκείνων που, με τον ένα ή τον άλλο τρόπο,  επιχείρησαν να του κολλήσουν διάφορες "ταμπέλες", σε μια προσπάθεια να καταλάβουν και ενδεχομένως να εγκλωβίσουν το έργο του σε μια ερμηνευτική θέση/εκτίμηση. Άποψη σαφέστατα σεβαστή που, όμως, δεν παύει να είναι και πολλαπλώς περίεργη, αν αναλογιστούμε πόσες φορές ο ίδιος, με την ιδιότητα του συγγραφέα, χρησιμοποίησε ένδικα μέσα εναντίον σκηνοθετών με τους οποίους διαφωνούσε ως προς τον τρόπο που προσέγγιζαν το έργο του, επικαλούμενος την ακεραιότητα και πληρότητα των δημιουργημάτων του, ενώ ως σκηνοθέτης δεν είχε κανένα πρόβλημα να αλλάξει πράγματα, ακόμη και την τελευταία στιγμή, εφόσον το απαιτούσε η σκηνική πραγματικότητα, όπως δεν είχε πρόβλημα να απαιτεί από τους ηθοποιούς του την απόλυτη υποταγή σε αυτά που ο ίδιος τους ζητούσε (</w:t>
      </w:r>
      <w:proofErr w:type="spellStart"/>
      <w:r w:rsidRPr="00C91FB9">
        <w:rPr>
          <w:rFonts w:ascii="Arial" w:eastAsia="Times New Roman" w:hAnsi="Arial" w:cs="Arial"/>
          <w:sz w:val="24"/>
          <w:szCs w:val="24"/>
          <w:lang w:eastAsia="el-GR"/>
        </w:rPr>
        <w:t>Bair</w:t>
      </w:r>
      <w:proofErr w:type="spellEnd"/>
      <w:r w:rsidRPr="00C91FB9">
        <w:rPr>
          <w:rFonts w:ascii="Arial" w:eastAsia="Times New Roman" w:hAnsi="Arial" w:cs="Arial"/>
          <w:sz w:val="24"/>
          <w:szCs w:val="24"/>
          <w:lang w:eastAsia="el-GR"/>
        </w:rPr>
        <w:t xml:space="preserve"> 1990: 449). Στάση που αποτελεί και μια εξήγηση και στο σχόλιο που είχε </w:t>
      </w:r>
      <w:r w:rsidRPr="00C91FB9">
        <w:rPr>
          <w:rFonts w:ascii="Arial" w:eastAsia="Times New Roman" w:hAnsi="Arial" w:cs="Arial"/>
          <w:sz w:val="24"/>
          <w:szCs w:val="24"/>
          <w:lang w:eastAsia="el-GR"/>
        </w:rPr>
        <w:lastRenderedPageBreak/>
        <w:t xml:space="preserve">κάνει στον καλό του φίλο, ηθοποιό </w:t>
      </w:r>
      <w:proofErr w:type="spellStart"/>
      <w:r w:rsidRPr="00C91FB9">
        <w:rPr>
          <w:rFonts w:ascii="Arial" w:eastAsia="Times New Roman" w:hAnsi="Arial" w:cs="Arial"/>
          <w:sz w:val="24"/>
          <w:szCs w:val="24"/>
          <w:lang w:eastAsia="el-GR"/>
        </w:rPr>
        <w:t>Jean</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Martin</w:t>
      </w:r>
      <w:proofErr w:type="spellEnd"/>
      <w:r w:rsidRPr="00C91FB9">
        <w:rPr>
          <w:rFonts w:ascii="Arial" w:eastAsia="Times New Roman" w:hAnsi="Arial" w:cs="Arial"/>
          <w:sz w:val="24"/>
          <w:szCs w:val="24"/>
          <w:lang w:eastAsia="el-GR"/>
        </w:rPr>
        <w:t xml:space="preserve"> (είχε υποδυθεί τον </w:t>
      </w:r>
      <w:proofErr w:type="spellStart"/>
      <w:r w:rsidRPr="00C91FB9">
        <w:rPr>
          <w:rFonts w:ascii="Arial" w:eastAsia="Times New Roman" w:hAnsi="Arial" w:cs="Arial"/>
          <w:sz w:val="24"/>
          <w:szCs w:val="24"/>
          <w:lang w:eastAsia="el-GR"/>
        </w:rPr>
        <w:t>Lucky</w:t>
      </w:r>
      <w:proofErr w:type="spellEnd"/>
      <w:r w:rsidRPr="00C91FB9">
        <w:rPr>
          <w:rFonts w:ascii="Arial" w:eastAsia="Times New Roman" w:hAnsi="Arial" w:cs="Arial"/>
          <w:sz w:val="24"/>
          <w:szCs w:val="24"/>
          <w:lang w:eastAsia="el-GR"/>
        </w:rPr>
        <w:t xml:space="preserve"> το 1953), ότι δηλαδή “το καλύτερο έργο είναι εκείνο που έχει μόνο κείμενο και καθόλου ηθοποιούς” (</w:t>
      </w:r>
      <w:proofErr w:type="spellStart"/>
      <w:r w:rsidRPr="00C91FB9">
        <w:rPr>
          <w:rFonts w:ascii="Arial" w:eastAsia="Times New Roman" w:hAnsi="Arial" w:cs="Arial"/>
          <w:sz w:val="24"/>
          <w:szCs w:val="24"/>
          <w:lang w:eastAsia="el-GR"/>
        </w:rPr>
        <w:t>Bair</w:t>
      </w:r>
      <w:proofErr w:type="spellEnd"/>
      <w:r w:rsidRPr="00C91FB9">
        <w:rPr>
          <w:rFonts w:ascii="Arial" w:eastAsia="Times New Roman" w:hAnsi="Arial" w:cs="Arial"/>
          <w:sz w:val="24"/>
          <w:szCs w:val="24"/>
          <w:lang w:eastAsia="el-GR"/>
        </w:rPr>
        <w:t xml:space="preserve"> 1990: 544). Άποψη που όχι μόνο μας παραπέμπει πίσω στο δράμα και τις θέσεις συμβολιστών συγγραφέων τύπου </w:t>
      </w:r>
      <w:proofErr w:type="spellStart"/>
      <w:r w:rsidRPr="00C91FB9">
        <w:rPr>
          <w:rFonts w:ascii="Arial" w:eastAsia="Times New Roman" w:hAnsi="Arial" w:cs="Arial"/>
          <w:sz w:val="24"/>
          <w:szCs w:val="24"/>
          <w:lang w:eastAsia="el-GR"/>
        </w:rPr>
        <w:t>Yeats</w:t>
      </w:r>
      <w:proofErr w:type="spellEnd"/>
      <w:r w:rsidRPr="00C91FB9">
        <w:rPr>
          <w:rFonts w:ascii="Arial" w:eastAsia="Times New Roman" w:hAnsi="Arial" w:cs="Arial"/>
          <w:sz w:val="24"/>
          <w:szCs w:val="24"/>
          <w:lang w:eastAsia="el-GR"/>
        </w:rPr>
        <w:t xml:space="preserve">  και ακόμη πιο παλιά στον </w:t>
      </w:r>
      <w:proofErr w:type="spellStart"/>
      <w:r w:rsidRPr="00C91FB9">
        <w:rPr>
          <w:rFonts w:ascii="Arial" w:eastAsia="Times New Roman" w:hAnsi="Arial" w:cs="Arial"/>
          <w:sz w:val="24"/>
          <w:szCs w:val="24"/>
          <w:lang w:eastAsia="el-GR"/>
        </w:rPr>
        <w:t>Kleist</w:t>
      </w:r>
      <w:proofErr w:type="spellEnd"/>
      <w:r w:rsidRPr="00C91FB9">
        <w:rPr>
          <w:rFonts w:ascii="Arial" w:eastAsia="Times New Roman" w:hAnsi="Arial" w:cs="Arial"/>
          <w:sz w:val="24"/>
          <w:szCs w:val="24"/>
          <w:lang w:eastAsia="el-GR"/>
        </w:rPr>
        <w:t xml:space="preserve"> και σκηνογράφων όπως ο </w:t>
      </w:r>
      <w:proofErr w:type="spellStart"/>
      <w:r w:rsidRPr="00C91FB9">
        <w:rPr>
          <w:rFonts w:ascii="Arial" w:eastAsia="Times New Roman" w:hAnsi="Arial" w:cs="Arial"/>
          <w:sz w:val="24"/>
          <w:szCs w:val="24"/>
          <w:lang w:eastAsia="el-GR"/>
        </w:rPr>
        <w:t>Gordon</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Craig</w:t>
      </w:r>
      <w:proofErr w:type="spellEnd"/>
      <w:r w:rsidRPr="00C91FB9">
        <w:rPr>
          <w:rFonts w:ascii="Arial" w:eastAsia="Times New Roman" w:hAnsi="Arial" w:cs="Arial"/>
          <w:sz w:val="24"/>
          <w:szCs w:val="24"/>
          <w:lang w:eastAsia="el-GR"/>
        </w:rPr>
        <w:t xml:space="preserve">, αλλά μας αναγκάζει να </w:t>
      </w:r>
      <w:proofErr w:type="spellStart"/>
      <w:r w:rsidRPr="00C91FB9">
        <w:rPr>
          <w:rFonts w:ascii="Arial" w:eastAsia="Times New Roman" w:hAnsi="Arial" w:cs="Arial"/>
          <w:sz w:val="24"/>
          <w:szCs w:val="24"/>
          <w:lang w:eastAsia="el-GR"/>
        </w:rPr>
        <w:t>ξαναθέσουμε</w:t>
      </w:r>
      <w:proofErr w:type="spellEnd"/>
      <w:r w:rsidRPr="00C91FB9">
        <w:rPr>
          <w:rFonts w:ascii="Arial" w:eastAsia="Times New Roman" w:hAnsi="Arial" w:cs="Arial"/>
          <w:sz w:val="24"/>
          <w:szCs w:val="24"/>
          <w:lang w:eastAsia="el-GR"/>
        </w:rPr>
        <w:t xml:space="preserve"> το γνώριμο ερώτημα: “σε ποιον ανήκει το έργο, τελικά;”. Σε μια εποχή όπου αναγγέλλονται διαρκώς "θάνατοι" και αμέσως μετά υβριδικές γέννες, ο δημιουργός, ως ο κατά τον νόμο πατέρας του έργου, είναι παράλληλα και ο νόμιμος “ιδιοκτήτης” του νοήματος ή, μήπως, είναι απλώς μια καλή αφετηρία, μια πρώτη "θέση"; </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Pr>
          <w:rFonts w:ascii="Verdana" w:eastAsia="Times New Roman" w:hAnsi="Verdana" w:cs="Times New Roman"/>
          <w:noProof/>
          <w:color w:val="0000FF"/>
          <w:sz w:val="24"/>
          <w:szCs w:val="24"/>
          <w:lang w:eastAsia="el-GR"/>
        </w:rPr>
        <w:drawing>
          <wp:inline distT="0" distB="0" distL="0" distR="0">
            <wp:extent cx="3048000" cy="2019300"/>
            <wp:effectExtent l="19050" t="0" r="0" b="0"/>
            <wp:docPr id="1" name="Εικόνα 1" descr="https://3.bp.blogspot.com/-Mhv6RaLd6ls/UsrLomoItiI/AAAAAAAABsM/8UmHleB0UIg/s1600/2.%CE%A7%CE%B1%CF%84%CE%BF%CF%8D%CF%80%CE%B7%CE%93%CE%AD%CF%81%CE%BF%CF%85+(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Mhv6RaLd6ls/UsrLomoItiI/AAAAAAAABsM/8UmHleB0UIg/s1600/2.%CE%A7%CE%B1%CF%84%CE%BF%CF%8D%CF%80%CE%B7%CE%93%CE%AD%CF%81%CE%BF%CF%85+(1).jpg"/>
                    <pic:cNvPicPr>
                      <a:picLocks noChangeAspect="1" noChangeArrowheads="1"/>
                    </pic:cNvPicPr>
                  </pic:nvPicPr>
                  <pic:blipFill>
                    <a:blip r:embed="rId7" cstate="print"/>
                    <a:srcRect/>
                    <a:stretch>
                      <a:fillRect/>
                    </a:stretch>
                  </pic:blipFill>
                  <pic:spPr bwMode="auto">
                    <a:xfrm>
                      <a:off x="0" y="0"/>
                      <a:ext cx="3048000" cy="2019300"/>
                    </a:xfrm>
                    <a:prstGeom prst="rect">
                      <a:avLst/>
                    </a:prstGeom>
                    <a:noFill/>
                    <a:ln w="9525">
                      <a:noFill/>
                      <a:miter lim="800000"/>
                      <a:headEnd/>
                      <a:tailEnd/>
                    </a:ln>
                  </pic:spPr>
                </pic:pic>
              </a:graphicData>
            </a:graphic>
          </wp:inline>
        </w:drawing>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Verdana" w:eastAsia="Times New Roman" w:hAnsi="Verdana" w:cs="Times New Roman"/>
          <w:sz w:val="15"/>
          <w:szCs w:val="15"/>
          <w:lang w:eastAsia="el-GR"/>
        </w:rPr>
        <w:t xml:space="preserve">Δήμητρα </w:t>
      </w:r>
      <w:proofErr w:type="spellStart"/>
      <w:r w:rsidRPr="00C91FB9">
        <w:rPr>
          <w:rFonts w:ascii="Verdana" w:eastAsia="Times New Roman" w:hAnsi="Verdana" w:cs="Times New Roman"/>
          <w:sz w:val="15"/>
          <w:szCs w:val="15"/>
          <w:lang w:eastAsia="el-GR"/>
        </w:rPr>
        <w:t>Χατούπη</w:t>
      </w:r>
      <w:proofErr w:type="spellEnd"/>
      <w:r w:rsidRPr="00C91FB9">
        <w:rPr>
          <w:rFonts w:ascii="Verdana" w:eastAsia="Times New Roman" w:hAnsi="Verdana" w:cs="Times New Roman"/>
          <w:sz w:val="15"/>
          <w:szCs w:val="15"/>
          <w:lang w:eastAsia="el-GR"/>
        </w:rPr>
        <w:t xml:space="preserve"> και Κάτια Γέρου σε παράσταση του</w:t>
      </w:r>
      <w:r w:rsidRPr="00C91FB9">
        <w:rPr>
          <w:rFonts w:ascii="Verdana" w:eastAsia="Times New Roman" w:hAnsi="Verdana" w:cs="Times New Roman"/>
          <w:i/>
          <w:iCs/>
          <w:sz w:val="15"/>
          <w:szCs w:val="15"/>
          <w:lang w:eastAsia="el-GR"/>
        </w:rPr>
        <w:t xml:space="preserve"> Περιμένοντας τον </w:t>
      </w:r>
      <w:proofErr w:type="spellStart"/>
      <w:r w:rsidRPr="00C91FB9">
        <w:rPr>
          <w:rFonts w:ascii="Verdana" w:eastAsia="Times New Roman" w:hAnsi="Verdana" w:cs="Times New Roman"/>
          <w:i/>
          <w:iCs/>
          <w:sz w:val="15"/>
          <w:szCs w:val="15"/>
          <w:lang w:eastAsia="el-GR"/>
        </w:rPr>
        <w:t>Γκοντό</w:t>
      </w:r>
      <w:proofErr w:type="spellEnd"/>
      <w:r w:rsidRPr="00C91FB9">
        <w:rPr>
          <w:rFonts w:ascii="Verdana" w:eastAsia="Times New Roman" w:hAnsi="Verdana" w:cs="Times New Roman"/>
          <w:i/>
          <w:iCs/>
          <w:sz w:val="15"/>
          <w:szCs w:val="15"/>
          <w:lang w:eastAsia="el-GR"/>
        </w:rPr>
        <w:t>,</w:t>
      </w:r>
      <w:r w:rsidRPr="00C91FB9">
        <w:rPr>
          <w:rFonts w:ascii="Verdana" w:eastAsia="Times New Roman" w:hAnsi="Verdana" w:cs="Times New Roman"/>
          <w:sz w:val="15"/>
          <w:szCs w:val="15"/>
          <w:lang w:eastAsia="el-GR"/>
        </w:rPr>
        <w:t xml:space="preserve"> Θέατρο Τέχνης, </w:t>
      </w:r>
      <w:proofErr w:type="spellStart"/>
      <w:r w:rsidRPr="00C91FB9">
        <w:rPr>
          <w:rFonts w:ascii="Verdana" w:eastAsia="Times New Roman" w:hAnsi="Verdana" w:cs="Times New Roman"/>
          <w:sz w:val="15"/>
          <w:szCs w:val="15"/>
          <w:lang w:eastAsia="el-GR"/>
        </w:rPr>
        <w:t>σκην</w:t>
      </w:r>
      <w:proofErr w:type="spellEnd"/>
      <w:r w:rsidRPr="00C91FB9">
        <w:rPr>
          <w:rFonts w:ascii="Verdana" w:eastAsia="Times New Roman" w:hAnsi="Verdana" w:cs="Times New Roman"/>
          <w:sz w:val="15"/>
          <w:szCs w:val="15"/>
          <w:lang w:eastAsia="el-GR"/>
        </w:rPr>
        <w:t xml:space="preserve">. Κ. </w:t>
      </w:r>
      <w:proofErr w:type="spellStart"/>
      <w:r w:rsidRPr="00C91FB9">
        <w:rPr>
          <w:rFonts w:ascii="Verdana" w:eastAsia="Times New Roman" w:hAnsi="Verdana" w:cs="Times New Roman"/>
          <w:sz w:val="15"/>
          <w:szCs w:val="15"/>
          <w:lang w:eastAsia="el-GR"/>
        </w:rPr>
        <w:t>Καπελώνης</w:t>
      </w:r>
      <w:proofErr w:type="spellEnd"/>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Aντί</w:t>
      </w:r>
      <w:proofErr w:type="spellEnd"/>
      <w:r w:rsidRPr="00C91FB9">
        <w:rPr>
          <w:rFonts w:ascii="Arial" w:eastAsia="Times New Roman" w:hAnsi="Arial" w:cs="Arial"/>
          <w:sz w:val="24"/>
          <w:szCs w:val="24"/>
          <w:lang w:eastAsia="el-GR"/>
        </w:rPr>
        <w:t xml:space="preserve"> άλλης πηγής, καταφεύγω στα σχόλια ενός ομοϊδεάτη δραματικού συγγραφέα, του Αμερικανού </w:t>
      </w:r>
      <w:proofErr w:type="spellStart"/>
      <w:r w:rsidRPr="00C91FB9">
        <w:rPr>
          <w:rFonts w:ascii="Arial" w:eastAsia="Times New Roman" w:hAnsi="Arial" w:cs="Arial"/>
          <w:sz w:val="24"/>
          <w:szCs w:val="24"/>
          <w:lang w:eastAsia="el-GR"/>
        </w:rPr>
        <w:t>Arthur</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Miller</w:t>
      </w:r>
      <w:proofErr w:type="spellEnd"/>
      <w:r w:rsidRPr="00C91FB9">
        <w:rPr>
          <w:rFonts w:ascii="Arial" w:eastAsia="Times New Roman" w:hAnsi="Arial" w:cs="Arial"/>
          <w:sz w:val="24"/>
          <w:szCs w:val="24"/>
          <w:lang w:eastAsia="el-GR"/>
        </w:rPr>
        <w:t xml:space="preserve">, που είχε κάνει στην εφημερίδα </w:t>
      </w:r>
      <w:proofErr w:type="spellStart"/>
      <w:r w:rsidRPr="00C91FB9">
        <w:rPr>
          <w:rFonts w:ascii="Arial" w:eastAsia="Times New Roman" w:hAnsi="Arial" w:cs="Arial"/>
          <w:i/>
          <w:iCs/>
          <w:sz w:val="24"/>
          <w:szCs w:val="24"/>
          <w:lang w:eastAsia="el-GR"/>
        </w:rPr>
        <w:t>Village</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Voice</w:t>
      </w:r>
      <w:proofErr w:type="spellEnd"/>
      <w:r w:rsidRPr="00C91FB9">
        <w:rPr>
          <w:rFonts w:ascii="Arial" w:eastAsia="Times New Roman" w:hAnsi="Arial" w:cs="Arial"/>
          <w:i/>
          <w:iCs/>
          <w:sz w:val="24"/>
          <w:szCs w:val="24"/>
          <w:lang w:eastAsia="el-GR"/>
        </w:rPr>
        <w:t xml:space="preserve"> το</w:t>
      </w:r>
      <w:r w:rsidRPr="00C91FB9">
        <w:rPr>
          <w:rFonts w:ascii="Arial" w:eastAsia="Times New Roman" w:hAnsi="Arial" w:cs="Arial"/>
          <w:sz w:val="24"/>
          <w:szCs w:val="24"/>
          <w:lang w:eastAsia="el-GR"/>
        </w:rPr>
        <w:t xml:space="preserve"> 1983. Ορθά κοφτά θα πει εκεί: “</w:t>
      </w:r>
      <w:proofErr w:type="spellStart"/>
      <w:r w:rsidRPr="00C91FB9">
        <w:rPr>
          <w:rFonts w:ascii="Arial" w:eastAsia="Times New Roman" w:hAnsi="Arial" w:cs="Arial"/>
          <w:sz w:val="24"/>
          <w:szCs w:val="24"/>
          <w:lang w:eastAsia="el-GR"/>
        </w:rPr>
        <w:t>Tο</w:t>
      </w:r>
      <w:proofErr w:type="spellEnd"/>
      <w:r w:rsidRPr="00C91FB9">
        <w:rPr>
          <w:rFonts w:ascii="Arial" w:eastAsia="Times New Roman" w:hAnsi="Arial" w:cs="Arial"/>
          <w:sz w:val="24"/>
          <w:szCs w:val="24"/>
          <w:lang w:eastAsia="el-GR"/>
        </w:rPr>
        <w:t xml:space="preserve"> θέμα είναι πολύ απλό. Δεν θέλω να ανεβαίνει το έργο μου εκτός και αν [η σκηνική ερμηνεία] συμφωνεί απόλυτα με τον τρόπο που το έγραψα”. </w:t>
      </w:r>
      <w:proofErr w:type="spellStart"/>
      <w:r w:rsidRPr="00C91FB9">
        <w:rPr>
          <w:rFonts w:ascii="Arial" w:eastAsia="Times New Roman" w:hAnsi="Arial" w:cs="Arial"/>
          <w:sz w:val="24"/>
          <w:szCs w:val="24"/>
          <w:lang w:eastAsia="el-GR"/>
        </w:rPr>
        <w:t>Kαι</w:t>
      </w:r>
      <w:proofErr w:type="spellEnd"/>
      <w:r w:rsidRPr="00C91FB9">
        <w:rPr>
          <w:rFonts w:ascii="Arial" w:eastAsia="Times New Roman" w:hAnsi="Arial" w:cs="Arial"/>
          <w:sz w:val="24"/>
          <w:szCs w:val="24"/>
          <w:lang w:eastAsia="el-GR"/>
        </w:rPr>
        <w:t xml:space="preserve"> στους </w:t>
      </w:r>
      <w:proofErr w:type="spellStart"/>
      <w:r w:rsidRPr="00C91FB9">
        <w:rPr>
          <w:rFonts w:ascii="Arial" w:eastAsia="Times New Roman" w:hAnsi="Arial" w:cs="Arial"/>
          <w:i/>
          <w:iCs/>
          <w:sz w:val="24"/>
          <w:szCs w:val="24"/>
          <w:lang w:eastAsia="el-GR"/>
        </w:rPr>
        <w:t>New</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York</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Times</w:t>
      </w:r>
      <w:proofErr w:type="spellEnd"/>
      <w:r w:rsidRPr="00C91FB9">
        <w:rPr>
          <w:rFonts w:ascii="Arial" w:eastAsia="Times New Roman" w:hAnsi="Arial" w:cs="Arial"/>
          <w:sz w:val="24"/>
          <w:szCs w:val="24"/>
          <w:lang w:eastAsia="el-GR"/>
        </w:rPr>
        <w:t xml:space="preserve"> συνεχίζει να είναι εξίσου σαφής: “Όσο βρίσκομαι εν ζωή, έχω δικαίωμα να εκφράσω τις απόψεις μου για τον τρόπο [σκηνικής] υλοποίησης του έργου μου” (28 </w:t>
      </w:r>
      <w:proofErr w:type="spellStart"/>
      <w:r w:rsidRPr="00C91FB9">
        <w:rPr>
          <w:rFonts w:ascii="Arial" w:eastAsia="Times New Roman" w:hAnsi="Arial" w:cs="Arial"/>
          <w:sz w:val="24"/>
          <w:szCs w:val="24"/>
          <w:lang w:eastAsia="el-GR"/>
        </w:rPr>
        <w:t>Nοεμβρίου</w:t>
      </w:r>
      <w:proofErr w:type="spellEnd"/>
      <w:r w:rsidRPr="00C91FB9">
        <w:rPr>
          <w:rFonts w:ascii="Arial" w:eastAsia="Times New Roman" w:hAnsi="Arial" w:cs="Arial"/>
          <w:sz w:val="24"/>
          <w:szCs w:val="24"/>
          <w:lang w:eastAsia="el-GR"/>
        </w:rPr>
        <w:t xml:space="preserve"> 1984).  </w:t>
      </w:r>
      <w:proofErr w:type="spellStart"/>
      <w:r w:rsidRPr="00C91FB9">
        <w:rPr>
          <w:rFonts w:ascii="Arial" w:eastAsia="Times New Roman" w:hAnsi="Arial" w:cs="Arial"/>
          <w:sz w:val="24"/>
          <w:szCs w:val="24"/>
          <w:lang w:eastAsia="el-GR"/>
        </w:rPr>
        <w:t>Kαι</w:t>
      </w:r>
      <w:proofErr w:type="spellEnd"/>
      <w:r w:rsidRPr="00C91FB9">
        <w:rPr>
          <w:rFonts w:ascii="Arial" w:eastAsia="Times New Roman" w:hAnsi="Arial" w:cs="Arial"/>
          <w:sz w:val="24"/>
          <w:szCs w:val="24"/>
          <w:lang w:eastAsia="el-GR"/>
        </w:rPr>
        <w:t xml:space="preserve"> όλα τούτα με αφορμή τη δική του δικαστική διαμάχη για την παράσταση του έργου του </w:t>
      </w:r>
      <w:proofErr w:type="spellStart"/>
      <w:r w:rsidRPr="00C91FB9">
        <w:rPr>
          <w:rFonts w:ascii="Arial" w:eastAsia="Times New Roman" w:hAnsi="Arial" w:cs="Arial"/>
          <w:i/>
          <w:iCs/>
          <w:sz w:val="24"/>
          <w:szCs w:val="24"/>
          <w:lang w:eastAsia="el-GR"/>
        </w:rPr>
        <w:t>Oι</w:t>
      </w:r>
      <w:proofErr w:type="spellEnd"/>
      <w:r w:rsidRPr="00C91FB9">
        <w:rPr>
          <w:rFonts w:ascii="Arial" w:eastAsia="Times New Roman" w:hAnsi="Arial" w:cs="Arial"/>
          <w:i/>
          <w:iCs/>
          <w:sz w:val="24"/>
          <w:szCs w:val="24"/>
          <w:lang w:eastAsia="el-GR"/>
        </w:rPr>
        <w:t xml:space="preserve"> μάγισσες του Σάλεμ</w:t>
      </w:r>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i/>
          <w:iCs/>
          <w:sz w:val="24"/>
          <w:szCs w:val="24"/>
          <w:lang w:eastAsia="el-GR"/>
        </w:rPr>
        <w:t>The</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Crucible</w:t>
      </w:r>
      <w:proofErr w:type="spellEnd"/>
      <w:r w:rsidRPr="00C91FB9">
        <w:rPr>
          <w:rFonts w:ascii="Arial" w:eastAsia="Times New Roman" w:hAnsi="Arial" w:cs="Arial"/>
          <w:sz w:val="24"/>
          <w:szCs w:val="24"/>
          <w:lang w:eastAsia="el-GR"/>
        </w:rPr>
        <w:t xml:space="preserve">) από το πειραματικό σχήμα </w:t>
      </w:r>
      <w:proofErr w:type="spellStart"/>
      <w:r w:rsidRPr="00C91FB9">
        <w:rPr>
          <w:rFonts w:ascii="Arial" w:eastAsia="Times New Roman" w:hAnsi="Arial" w:cs="Arial"/>
          <w:sz w:val="24"/>
          <w:szCs w:val="24"/>
          <w:lang w:eastAsia="el-GR"/>
        </w:rPr>
        <w:t>The</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Wooster</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Group</w:t>
      </w:r>
      <w:proofErr w:type="spellEnd"/>
      <w:r w:rsidRPr="00C91FB9">
        <w:rPr>
          <w:rFonts w:ascii="Arial" w:eastAsia="Times New Roman" w:hAnsi="Arial" w:cs="Arial"/>
          <w:sz w:val="24"/>
          <w:szCs w:val="24"/>
          <w:lang w:eastAsia="el-GR"/>
        </w:rPr>
        <w:t xml:space="preserve"> με τον τίτλο </w:t>
      </w:r>
      <w:r w:rsidRPr="00C91FB9">
        <w:rPr>
          <w:rFonts w:ascii="Arial" w:eastAsia="Times New Roman" w:hAnsi="Arial" w:cs="Arial"/>
          <w:i/>
          <w:iCs/>
          <w:sz w:val="24"/>
          <w:szCs w:val="24"/>
          <w:lang w:eastAsia="el-GR"/>
        </w:rPr>
        <w:t>LSD.</w:t>
      </w:r>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Bέβαια</w:t>
      </w:r>
      <w:proofErr w:type="spellEnd"/>
      <w:r w:rsidRPr="00C91FB9">
        <w:rPr>
          <w:rFonts w:ascii="Arial" w:eastAsia="Times New Roman" w:hAnsi="Arial" w:cs="Arial"/>
          <w:sz w:val="24"/>
          <w:szCs w:val="24"/>
          <w:lang w:eastAsia="el-GR"/>
        </w:rPr>
        <w:t xml:space="preserve">, εκείνο </w:t>
      </w:r>
      <w:r w:rsidRPr="00C91FB9">
        <w:rPr>
          <w:rFonts w:ascii="Arial" w:eastAsia="Times New Roman" w:hAnsi="Arial" w:cs="Arial"/>
          <w:sz w:val="24"/>
          <w:szCs w:val="24"/>
          <w:lang w:eastAsia="el-GR"/>
        </w:rPr>
        <w:lastRenderedPageBreak/>
        <w:t xml:space="preserve">που ξενίζει δεν είναι η οργή του (δικαίωμά του), αλλά το γεγονός ότι ενώ φαίνεται τόσο απόλυτος στις θέσεις του, όταν του δόθηκε η ευκαιρία να σκηνοθετήσει ο ίδιος τα δικά του έργα </w:t>
      </w:r>
      <w:r w:rsidRPr="00C91FB9">
        <w:rPr>
          <w:rFonts w:ascii="Arial" w:eastAsia="Times New Roman" w:hAnsi="Arial" w:cs="Arial"/>
          <w:i/>
          <w:iCs/>
          <w:sz w:val="24"/>
          <w:szCs w:val="24"/>
          <w:lang w:eastAsia="el-GR"/>
        </w:rPr>
        <w:t>(</w:t>
      </w:r>
      <w:proofErr w:type="spellStart"/>
      <w:r w:rsidRPr="00C91FB9">
        <w:rPr>
          <w:rFonts w:ascii="Arial" w:eastAsia="Times New Roman" w:hAnsi="Arial" w:cs="Arial"/>
          <w:i/>
          <w:iCs/>
          <w:sz w:val="24"/>
          <w:szCs w:val="24"/>
          <w:lang w:eastAsia="el-GR"/>
        </w:rPr>
        <w:t>Oι</w:t>
      </w:r>
      <w:proofErr w:type="spellEnd"/>
      <w:r w:rsidRPr="00C91FB9">
        <w:rPr>
          <w:rFonts w:ascii="Arial" w:eastAsia="Times New Roman" w:hAnsi="Arial" w:cs="Arial"/>
          <w:i/>
          <w:iCs/>
          <w:sz w:val="24"/>
          <w:szCs w:val="24"/>
          <w:lang w:eastAsia="el-GR"/>
        </w:rPr>
        <w:t xml:space="preserve"> μάγισσες του Σάλεμ </w:t>
      </w:r>
      <w:r w:rsidRPr="00C91FB9">
        <w:rPr>
          <w:rFonts w:ascii="Arial" w:eastAsia="Times New Roman" w:hAnsi="Arial" w:cs="Arial"/>
          <w:sz w:val="24"/>
          <w:szCs w:val="24"/>
          <w:lang w:eastAsia="el-GR"/>
        </w:rPr>
        <w:t xml:space="preserve">και το </w:t>
      </w:r>
      <w:r w:rsidRPr="00C91FB9">
        <w:rPr>
          <w:rFonts w:ascii="Arial" w:eastAsia="Times New Roman" w:hAnsi="Arial" w:cs="Arial"/>
          <w:i/>
          <w:iCs/>
          <w:sz w:val="24"/>
          <w:szCs w:val="24"/>
          <w:lang w:eastAsia="el-GR"/>
        </w:rPr>
        <w:t xml:space="preserve">Πάνω από τη γέφυρα [A </w:t>
      </w:r>
      <w:proofErr w:type="spellStart"/>
      <w:r w:rsidRPr="00C91FB9">
        <w:rPr>
          <w:rFonts w:ascii="Arial" w:eastAsia="Times New Roman" w:hAnsi="Arial" w:cs="Arial"/>
          <w:i/>
          <w:iCs/>
          <w:sz w:val="24"/>
          <w:szCs w:val="24"/>
          <w:lang w:eastAsia="el-GR"/>
        </w:rPr>
        <w:t>View</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From</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the</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Bridge</w:t>
      </w:r>
      <w:proofErr w:type="spellEnd"/>
      <w:r w:rsidRPr="00C91FB9">
        <w:rPr>
          <w:rFonts w:ascii="Arial" w:eastAsia="Times New Roman" w:hAnsi="Arial" w:cs="Arial"/>
          <w:i/>
          <w:iCs/>
          <w:sz w:val="24"/>
          <w:szCs w:val="24"/>
          <w:lang w:eastAsia="el-GR"/>
        </w:rPr>
        <w:t xml:space="preserve">]), </w:t>
      </w:r>
      <w:r w:rsidRPr="00C91FB9">
        <w:rPr>
          <w:rFonts w:ascii="Arial" w:eastAsia="Times New Roman" w:hAnsi="Arial" w:cs="Arial"/>
          <w:sz w:val="24"/>
          <w:szCs w:val="24"/>
          <w:lang w:eastAsia="el-GR"/>
        </w:rPr>
        <w:t xml:space="preserve">δεν δίστασε να ξαναγράψει ολόκληρες σκηνές μετά την πρώτη τους παράσταση, έχοντας διαπιστώσει στην πράξη ότι η υποτιθέμενη αρτιότητα της τυπωμένης σελίδας ήταν σκηνικά ευάλωτη. Όπως δεν δίστασε να δώσει τη δική του εκδοχή στο έργο του </w:t>
      </w:r>
      <w:proofErr w:type="spellStart"/>
      <w:r w:rsidRPr="00C91FB9">
        <w:rPr>
          <w:rFonts w:ascii="Arial" w:eastAsia="Times New Roman" w:hAnsi="Arial" w:cs="Arial"/>
          <w:sz w:val="24"/>
          <w:szCs w:val="24"/>
          <w:lang w:eastAsia="el-GR"/>
        </w:rPr>
        <w:t>Ibsen</w:t>
      </w:r>
      <w:proofErr w:type="spellEnd"/>
      <w:r w:rsidRPr="00C91FB9">
        <w:rPr>
          <w:rFonts w:ascii="Arial" w:eastAsia="Times New Roman" w:hAnsi="Arial" w:cs="Arial"/>
          <w:sz w:val="24"/>
          <w:szCs w:val="24"/>
          <w:lang w:eastAsia="el-GR"/>
        </w:rPr>
        <w:t xml:space="preserve"> </w:t>
      </w:r>
      <w:r w:rsidRPr="00C91FB9">
        <w:rPr>
          <w:rFonts w:ascii="Arial" w:eastAsia="Times New Roman" w:hAnsi="Arial" w:cs="Arial"/>
          <w:i/>
          <w:iCs/>
          <w:sz w:val="24"/>
          <w:szCs w:val="24"/>
          <w:lang w:eastAsia="el-GR"/>
        </w:rPr>
        <w:t>O εχθρός του λαού,</w:t>
      </w:r>
      <w:r w:rsidRPr="00C91FB9">
        <w:rPr>
          <w:rFonts w:ascii="Arial" w:eastAsia="Times New Roman" w:hAnsi="Arial" w:cs="Arial"/>
          <w:sz w:val="24"/>
          <w:szCs w:val="24"/>
          <w:lang w:eastAsia="el-GR"/>
        </w:rPr>
        <w:t xml:space="preserve"> όπου διέγραψε όλη την αμφισημία από τον χαρακτήρα του </w:t>
      </w:r>
      <w:proofErr w:type="spellStart"/>
      <w:r w:rsidRPr="00C91FB9">
        <w:rPr>
          <w:rFonts w:ascii="Arial" w:eastAsia="Times New Roman" w:hAnsi="Arial" w:cs="Arial"/>
          <w:sz w:val="24"/>
          <w:szCs w:val="24"/>
          <w:lang w:eastAsia="el-GR"/>
        </w:rPr>
        <w:t>Στόκμαν</w:t>
      </w:r>
      <w:proofErr w:type="spellEnd"/>
      <w:r w:rsidRPr="00C91FB9">
        <w:rPr>
          <w:rFonts w:ascii="Arial" w:eastAsia="Times New Roman" w:hAnsi="Arial" w:cs="Arial"/>
          <w:sz w:val="24"/>
          <w:szCs w:val="24"/>
          <w:lang w:eastAsia="el-GR"/>
        </w:rPr>
        <w:t xml:space="preserve">, με σκοπό να τον κάνει πιο συμπαθητικό στον </w:t>
      </w:r>
      <w:proofErr w:type="spellStart"/>
      <w:r w:rsidRPr="00C91FB9">
        <w:rPr>
          <w:rFonts w:ascii="Arial" w:eastAsia="Times New Roman" w:hAnsi="Arial" w:cs="Arial"/>
          <w:sz w:val="24"/>
          <w:szCs w:val="24"/>
          <w:lang w:eastAsia="el-GR"/>
        </w:rPr>
        <w:t>Aμερικανό</w:t>
      </w:r>
      <w:proofErr w:type="spellEnd"/>
      <w:r w:rsidRPr="00C91FB9">
        <w:rPr>
          <w:rFonts w:ascii="Arial" w:eastAsia="Times New Roman" w:hAnsi="Arial" w:cs="Arial"/>
          <w:sz w:val="24"/>
          <w:szCs w:val="24"/>
          <w:lang w:eastAsia="el-GR"/>
        </w:rPr>
        <w:t xml:space="preserve"> θεατρόφιλο. Όλα αυτά βεβαίως δεν κατατίθενται εδώ για να μειώσουν, αλλά για να δείξουν ότι πολλοί συγγραφείς μάλλον υποτιμούν τις ειδικές ερμηνευτικές και άλλες διαδικασίες που απαιτεί η μεταφορά ενός έργου στη σκηνή, με αποτέλεσμα να παρεξηγούν τη σκηνοθετική λειτουργία και να τη βλέπουν ως ένα είδος άβουλης υποταγής στα συγγραφικά κελεύσματα.</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b/>
          <w:bCs/>
          <w:sz w:val="24"/>
          <w:szCs w:val="24"/>
          <w:lang w:eastAsia="el-GR"/>
        </w:rPr>
        <w:t xml:space="preserve">O εκ-κεντρικός </w:t>
      </w:r>
      <w:proofErr w:type="spellStart"/>
      <w:r w:rsidRPr="00C91FB9">
        <w:rPr>
          <w:rFonts w:ascii="Arial" w:eastAsia="Times New Roman" w:hAnsi="Arial" w:cs="Arial"/>
          <w:b/>
          <w:bCs/>
          <w:sz w:val="24"/>
          <w:szCs w:val="24"/>
          <w:lang w:eastAsia="el-GR"/>
        </w:rPr>
        <w:t>Beckett</w:t>
      </w:r>
      <w:proofErr w:type="spellEnd"/>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sz w:val="24"/>
          <w:szCs w:val="24"/>
          <w:lang w:eastAsia="el-GR"/>
        </w:rPr>
        <w:t xml:space="preserve">Δεν θα σταθώ περισσότερο στο θέμα. Έχει συζητηθεί εκτενώς και επαρκώς όχι μόνο από θεωρητικούς και άλλους καθ’ </w:t>
      </w:r>
      <w:proofErr w:type="spellStart"/>
      <w:r w:rsidRPr="00C91FB9">
        <w:rPr>
          <w:rFonts w:ascii="Arial" w:eastAsia="Times New Roman" w:hAnsi="Arial" w:cs="Arial"/>
          <w:sz w:val="24"/>
          <w:szCs w:val="24"/>
          <w:lang w:eastAsia="el-GR"/>
        </w:rPr>
        <w:t>ύλην</w:t>
      </w:r>
      <w:proofErr w:type="spellEnd"/>
      <w:r w:rsidRPr="00C91FB9">
        <w:rPr>
          <w:rFonts w:ascii="Arial" w:eastAsia="Times New Roman" w:hAnsi="Arial" w:cs="Arial"/>
          <w:sz w:val="24"/>
          <w:szCs w:val="24"/>
          <w:lang w:eastAsia="el-GR"/>
        </w:rPr>
        <w:t xml:space="preserve"> αρμόδιους, αλλά και από νομικά έντυπα και έτσι δεν συντρέχει αυτή τη στιγμή λόγος επαναφοράς του. </w:t>
      </w:r>
      <w:proofErr w:type="spellStart"/>
      <w:r w:rsidRPr="00C91FB9">
        <w:rPr>
          <w:rFonts w:ascii="Arial" w:eastAsia="Times New Roman" w:hAnsi="Arial" w:cs="Arial"/>
          <w:sz w:val="24"/>
          <w:szCs w:val="24"/>
          <w:lang w:eastAsia="el-GR"/>
        </w:rPr>
        <w:t>Tο</w:t>
      </w:r>
      <w:proofErr w:type="spellEnd"/>
      <w:r w:rsidRPr="00C91FB9">
        <w:rPr>
          <w:rFonts w:ascii="Arial" w:eastAsia="Times New Roman" w:hAnsi="Arial" w:cs="Arial"/>
          <w:sz w:val="24"/>
          <w:szCs w:val="24"/>
          <w:lang w:eastAsia="el-GR"/>
        </w:rPr>
        <w:t xml:space="preserve"> χρησιμοποιώ απλώς ως αφετηρία για να ευθυγραμμιστώ με εκείνους που πιστεύουν ότι η ανθεκτική τέχνη είναι κατά κανόνα έκκεντρη και κοσμοπολίτικη και ως τέτοια ευνοεί (εάν δεν επιβάλλει κιόλας), τις "</w:t>
      </w:r>
      <w:proofErr w:type="spellStart"/>
      <w:r w:rsidRPr="00C91FB9">
        <w:rPr>
          <w:rFonts w:ascii="Arial" w:eastAsia="Times New Roman" w:hAnsi="Arial" w:cs="Arial"/>
          <w:sz w:val="24"/>
          <w:szCs w:val="24"/>
          <w:lang w:eastAsia="el-GR"/>
        </w:rPr>
        <w:t>παραναγνώσεις</w:t>
      </w:r>
      <w:proofErr w:type="spellEnd"/>
      <w:r w:rsidRPr="00C91FB9">
        <w:rPr>
          <w:rFonts w:ascii="Arial" w:eastAsia="Times New Roman" w:hAnsi="Arial" w:cs="Arial"/>
          <w:sz w:val="24"/>
          <w:szCs w:val="24"/>
          <w:lang w:eastAsia="el-GR"/>
        </w:rPr>
        <w:t xml:space="preserve">" (τόσο εδώ όσο και αλλού χρησιμοποιώ τον όρο με καθαρά μεταμοντέρνες διαθέσεις) και τις εθνικές μετατοπίσεις, ήτοι τη διασπορά. </w:t>
      </w:r>
      <w:proofErr w:type="spellStart"/>
      <w:r w:rsidRPr="00C91FB9">
        <w:rPr>
          <w:rFonts w:ascii="Arial" w:eastAsia="Times New Roman" w:hAnsi="Arial" w:cs="Arial"/>
          <w:sz w:val="24"/>
          <w:szCs w:val="24"/>
          <w:lang w:eastAsia="el-GR"/>
        </w:rPr>
        <w:t>Kαι</w:t>
      </w:r>
      <w:proofErr w:type="spellEnd"/>
      <w:r w:rsidRPr="00C91FB9">
        <w:rPr>
          <w:rFonts w:ascii="Arial" w:eastAsia="Times New Roman" w:hAnsi="Arial" w:cs="Arial"/>
          <w:sz w:val="24"/>
          <w:szCs w:val="24"/>
          <w:lang w:eastAsia="el-GR"/>
        </w:rPr>
        <w:t xml:space="preserve"> ο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πέρα από τις ενίοτε σκληρές αντιδράσεις του σε </w:t>
      </w:r>
      <w:proofErr w:type="spellStart"/>
      <w:r w:rsidRPr="00C91FB9">
        <w:rPr>
          <w:rFonts w:ascii="Arial" w:eastAsia="Times New Roman" w:hAnsi="Arial" w:cs="Arial"/>
          <w:sz w:val="24"/>
          <w:szCs w:val="24"/>
          <w:lang w:eastAsia="el-GR"/>
        </w:rPr>
        <w:t>ό,τι</w:t>
      </w:r>
      <w:proofErr w:type="spellEnd"/>
      <w:r w:rsidRPr="00C91FB9">
        <w:rPr>
          <w:rFonts w:ascii="Arial" w:eastAsia="Times New Roman" w:hAnsi="Arial" w:cs="Arial"/>
          <w:sz w:val="24"/>
          <w:szCs w:val="24"/>
          <w:lang w:eastAsia="el-GR"/>
        </w:rPr>
        <w:t xml:space="preserve"> αφορά την τύχη των έργων του, ανήκει στην κατηγορία των δημιουργών εκείνων που κανένας περιγραφικός όρος δεν μπορεί απόλυτα να </w:t>
      </w:r>
      <w:proofErr w:type="spellStart"/>
      <w:r w:rsidRPr="00C91FB9">
        <w:rPr>
          <w:rFonts w:ascii="Arial" w:eastAsia="Times New Roman" w:hAnsi="Arial" w:cs="Arial"/>
          <w:sz w:val="24"/>
          <w:szCs w:val="24"/>
          <w:lang w:eastAsia="el-GR"/>
        </w:rPr>
        <w:t>τιθασσεύσει</w:t>
      </w:r>
      <w:proofErr w:type="spellEnd"/>
      <w:r w:rsidRPr="00C91FB9">
        <w:rPr>
          <w:rFonts w:ascii="Arial" w:eastAsia="Times New Roman" w:hAnsi="Arial" w:cs="Arial"/>
          <w:sz w:val="24"/>
          <w:szCs w:val="24"/>
          <w:lang w:eastAsia="el-GR"/>
        </w:rPr>
        <w:t xml:space="preserve"> ή να εξουσιάσει. </w:t>
      </w:r>
      <w:proofErr w:type="spellStart"/>
      <w:r w:rsidRPr="00C91FB9">
        <w:rPr>
          <w:rFonts w:ascii="Arial" w:eastAsia="Times New Roman" w:hAnsi="Arial" w:cs="Arial"/>
          <w:sz w:val="24"/>
          <w:szCs w:val="24"/>
          <w:lang w:eastAsia="el-GR"/>
        </w:rPr>
        <w:t>Eίναι</w:t>
      </w:r>
      <w:proofErr w:type="spellEnd"/>
      <w:r w:rsidRPr="00C91FB9">
        <w:rPr>
          <w:rFonts w:ascii="Arial" w:eastAsia="Times New Roman" w:hAnsi="Arial" w:cs="Arial"/>
          <w:sz w:val="24"/>
          <w:szCs w:val="24"/>
          <w:lang w:eastAsia="el-GR"/>
        </w:rPr>
        <w:t xml:space="preserve"> ένας δημιουργικός νους ποικιλοτρόπως οριακός, που κινείται ταυτόχρονα με δύο προσωπεία, εκείνο του μοντερνιστή αλά </w:t>
      </w:r>
      <w:proofErr w:type="spellStart"/>
      <w:r w:rsidRPr="00C91FB9">
        <w:rPr>
          <w:rFonts w:ascii="Arial" w:eastAsia="Times New Roman" w:hAnsi="Arial" w:cs="Arial"/>
          <w:sz w:val="24"/>
          <w:szCs w:val="24"/>
          <w:lang w:eastAsia="el-GR"/>
        </w:rPr>
        <w:t>Joyce</w:t>
      </w:r>
      <w:proofErr w:type="spellEnd"/>
      <w:r w:rsidRPr="00C91FB9">
        <w:rPr>
          <w:rFonts w:ascii="Arial" w:eastAsia="Times New Roman" w:hAnsi="Arial" w:cs="Arial"/>
          <w:sz w:val="24"/>
          <w:szCs w:val="24"/>
          <w:lang w:eastAsia="el-GR"/>
        </w:rPr>
        <w:t xml:space="preserve"> (του </w:t>
      </w:r>
      <w:proofErr w:type="spellStart"/>
      <w:r w:rsidRPr="00C91FB9">
        <w:rPr>
          <w:rFonts w:ascii="Arial" w:eastAsia="Times New Roman" w:hAnsi="Arial" w:cs="Arial"/>
          <w:i/>
          <w:iCs/>
          <w:sz w:val="24"/>
          <w:szCs w:val="24"/>
          <w:lang w:eastAsia="el-GR"/>
        </w:rPr>
        <w:t>Finnegans</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Wake</w:t>
      </w:r>
      <w:proofErr w:type="spellEnd"/>
      <w:r w:rsidRPr="00C91FB9">
        <w:rPr>
          <w:rFonts w:ascii="Arial" w:eastAsia="Times New Roman" w:hAnsi="Arial" w:cs="Arial"/>
          <w:sz w:val="24"/>
          <w:szCs w:val="24"/>
          <w:lang w:eastAsia="el-GR"/>
        </w:rPr>
        <w:t xml:space="preserve">), ακόμη και του </w:t>
      </w:r>
      <w:r w:rsidRPr="00C91FB9">
        <w:rPr>
          <w:rFonts w:ascii="Arial" w:eastAsia="Times New Roman" w:hAnsi="Arial" w:cs="Arial"/>
          <w:sz w:val="24"/>
          <w:szCs w:val="24"/>
          <w:lang w:eastAsia="el-GR"/>
        </w:rPr>
        <w:lastRenderedPageBreak/>
        <w:t xml:space="preserve">σουρεαλιστή (αλά </w:t>
      </w:r>
      <w:proofErr w:type="spellStart"/>
      <w:r w:rsidRPr="00C91FB9">
        <w:rPr>
          <w:rFonts w:ascii="Arial" w:eastAsia="Times New Roman" w:hAnsi="Arial" w:cs="Arial"/>
          <w:sz w:val="24"/>
          <w:szCs w:val="24"/>
          <w:lang w:eastAsia="el-GR"/>
        </w:rPr>
        <w:t>Picasso</w:t>
      </w:r>
      <w:proofErr w:type="spellEnd"/>
      <w:r w:rsidRPr="00C91FB9">
        <w:rPr>
          <w:rFonts w:ascii="Arial" w:eastAsia="Times New Roman" w:hAnsi="Arial" w:cs="Arial"/>
          <w:sz w:val="24"/>
          <w:szCs w:val="24"/>
          <w:lang w:eastAsia="el-GR"/>
        </w:rPr>
        <w:t xml:space="preserve">) και εκείνο του μεταμοντερνιστή (αλά </w:t>
      </w:r>
      <w:proofErr w:type="spellStart"/>
      <w:r w:rsidRPr="00C91FB9">
        <w:rPr>
          <w:rFonts w:ascii="Arial" w:eastAsia="Times New Roman" w:hAnsi="Arial" w:cs="Arial"/>
          <w:sz w:val="24"/>
          <w:szCs w:val="24"/>
          <w:lang w:eastAsia="el-GR"/>
        </w:rPr>
        <w:t>Derrida</w:t>
      </w:r>
      <w:proofErr w:type="spellEnd"/>
      <w:r w:rsidRPr="00C91FB9">
        <w:rPr>
          <w:rFonts w:ascii="Arial" w:eastAsia="Times New Roman" w:hAnsi="Arial" w:cs="Arial"/>
          <w:sz w:val="24"/>
          <w:szCs w:val="24"/>
          <w:lang w:eastAsia="el-GR"/>
        </w:rPr>
        <w:t xml:space="preserve">) που επιζητεί να απελευθερωθεί από τις κατηγοριοποιήσεις, τις τελεολογίες και τη μεταφυσική της παρουσίας (της καρτεσιανής λογικής, κοινώς </w:t>
      </w:r>
      <w:proofErr w:type="spellStart"/>
      <w:r w:rsidRPr="00C91FB9">
        <w:rPr>
          <w:rFonts w:ascii="Arial" w:eastAsia="Times New Roman" w:hAnsi="Arial" w:cs="Arial"/>
          <w:sz w:val="24"/>
          <w:szCs w:val="24"/>
          <w:lang w:eastAsia="el-GR"/>
        </w:rPr>
        <w:t>cogito</w:t>
      </w:r>
      <w:proofErr w:type="spellEnd"/>
      <w:r w:rsidRPr="00C91FB9">
        <w:rPr>
          <w:rFonts w:ascii="Arial" w:eastAsia="Times New Roman" w:hAnsi="Arial" w:cs="Arial"/>
          <w:sz w:val="24"/>
          <w:szCs w:val="24"/>
          <w:lang w:eastAsia="el-GR"/>
        </w:rPr>
        <w:t xml:space="preserve">), με στόχο τη διερεύνηση εναλλακτικών λύσεων. </w:t>
      </w:r>
      <w:proofErr w:type="spellStart"/>
      <w:r w:rsidRPr="00C91FB9">
        <w:rPr>
          <w:rFonts w:ascii="Arial" w:eastAsia="Times New Roman" w:hAnsi="Arial" w:cs="Arial"/>
          <w:sz w:val="24"/>
          <w:szCs w:val="24"/>
          <w:lang w:eastAsia="el-GR"/>
        </w:rPr>
        <w:t>Eνώ</w:t>
      </w:r>
      <w:proofErr w:type="spellEnd"/>
      <w:r w:rsidRPr="00C91FB9">
        <w:rPr>
          <w:rFonts w:ascii="Arial" w:eastAsia="Times New Roman" w:hAnsi="Arial" w:cs="Arial"/>
          <w:sz w:val="24"/>
          <w:szCs w:val="24"/>
          <w:lang w:eastAsia="el-GR"/>
        </w:rPr>
        <w:t xml:space="preserve"> αγαπά τη λέξη, δεν έχει κανένα πρόβλημα να ελέγξει αυστηρά τους μηχανισμούς της </w:t>
      </w:r>
      <w:proofErr w:type="spellStart"/>
      <w:r w:rsidRPr="00C91FB9">
        <w:rPr>
          <w:rFonts w:ascii="Arial" w:eastAsia="Times New Roman" w:hAnsi="Arial" w:cs="Arial"/>
          <w:sz w:val="24"/>
          <w:szCs w:val="24"/>
          <w:lang w:eastAsia="el-GR"/>
        </w:rPr>
        <w:t>λογοκεντρικής</w:t>
      </w:r>
      <w:proofErr w:type="spellEnd"/>
      <w:r w:rsidRPr="00C91FB9">
        <w:rPr>
          <w:rFonts w:ascii="Arial" w:eastAsia="Times New Roman" w:hAnsi="Arial" w:cs="Arial"/>
          <w:sz w:val="24"/>
          <w:szCs w:val="24"/>
          <w:lang w:eastAsia="el-GR"/>
        </w:rPr>
        <w:t xml:space="preserve"> αναπαράστασης. </w:t>
      </w:r>
      <w:proofErr w:type="spellStart"/>
      <w:r w:rsidRPr="00C91FB9">
        <w:rPr>
          <w:rFonts w:ascii="Arial" w:eastAsia="Times New Roman" w:hAnsi="Arial" w:cs="Arial"/>
          <w:sz w:val="24"/>
          <w:szCs w:val="24"/>
          <w:lang w:eastAsia="el-GR"/>
        </w:rPr>
        <w:t>Eνώ</w:t>
      </w:r>
      <w:proofErr w:type="spellEnd"/>
      <w:r w:rsidRPr="00C91FB9">
        <w:rPr>
          <w:rFonts w:ascii="Arial" w:eastAsia="Times New Roman" w:hAnsi="Arial" w:cs="Arial"/>
          <w:sz w:val="24"/>
          <w:szCs w:val="24"/>
          <w:lang w:eastAsia="el-GR"/>
        </w:rPr>
        <w:t xml:space="preserve"> σπρώχνει το σώμα μακριά από τα δεσμά της αναπαράστασης, παράλληλα το φυλακίζει μέσα στην παράσταση, μέσα στο κείμενο, επάνω στη σκηνή ή κάτω από το φως του προβολέα.  </w:t>
      </w:r>
      <w:proofErr w:type="spellStart"/>
      <w:r w:rsidRPr="00C91FB9">
        <w:rPr>
          <w:rFonts w:ascii="Arial" w:eastAsia="Times New Roman" w:hAnsi="Arial" w:cs="Arial"/>
          <w:sz w:val="24"/>
          <w:szCs w:val="24"/>
          <w:lang w:eastAsia="el-GR"/>
        </w:rPr>
        <w:t>Mε</w:t>
      </w:r>
      <w:proofErr w:type="spellEnd"/>
      <w:r w:rsidRPr="00C91FB9">
        <w:rPr>
          <w:rFonts w:ascii="Arial" w:eastAsia="Times New Roman" w:hAnsi="Arial" w:cs="Arial"/>
          <w:sz w:val="24"/>
          <w:szCs w:val="24"/>
          <w:lang w:eastAsia="el-GR"/>
        </w:rPr>
        <w:t xml:space="preserve"> δυο λόγια, το θέατρο του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είναι μια συνεχής επανατοποθέτηση των σχέσεων των σημείων μεταξύ τους, όπως και των (εξουσιαστικών) σχέσεων σκηνής και πλατείας. </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Pr>
          <w:rFonts w:ascii="Verdana" w:eastAsia="Times New Roman" w:hAnsi="Verdana" w:cs="Times New Roman"/>
          <w:noProof/>
          <w:color w:val="0000FF"/>
          <w:sz w:val="24"/>
          <w:szCs w:val="24"/>
          <w:lang w:eastAsia="el-GR"/>
        </w:rPr>
        <w:drawing>
          <wp:inline distT="0" distB="0" distL="0" distR="0">
            <wp:extent cx="3048000" cy="2333625"/>
            <wp:effectExtent l="19050" t="0" r="0" b="0"/>
            <wp:docPr id="2" name="Εικόνα 2" descr="https://1.bp.blogspot.com/-IsffE5R0otc/UsrL--fgG8I/AAAAAAAABsU/0Nt4j3tzGw0/s1600/3.+%CE%A4%CE%AD%CE%BB%CE%BF%CF%82.+%CE%9A%CE%B1%CE%BC%CF%84%CF%83%CE%AE+20107f2-thumb-medium.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IsffE5R0otc/UsrL--fgG8I/AAAAAAAABsU/0Nt4j3tzGw0/s1600/3.+%CE%A4%CE%AD%CE%BB%CE%BF%CF%82.+%CE%9A%CE%B1%CE%BC%CF%84%CF%83%CE%AE+20107f2-thumb-medium.jpg"/>
                    <pic:cNvPicPr>
                      <a:picLocks noChangeAspect="1" noChangeArrowheads="1"/>
                    </pic:cNvPicPr>
                  </pic:nvPicPr>
                  <pic:blipFill>
                    <a:blip r:embed="rId9" cstate="print"/>
                    <a:srcRect/>
                    <a:stretch>
                      <a:fillRect/>
                    </a:stretch>
                  </pic:blipFill>
                  <pic:spPr bwMode="auto">
                    <a:xfrm>
                      <a:off x="0" y="0"/>
                      <a:ext cx="3048000" cy="2333625"/>
                    </a:xfrm>
                    <a:prstGeom prst="rect">
                      <a:avLst/>
                    </a:prstGeom>
                    <a:noFill/>
                    <a:ln w="9525">
                      <a:noFill/>
                      <a:miter lim="800000"/>
                      <a:headEnd/>
                      <a:tailEnd/>
                    </a:ln>
                  </pic:spPr>
                </pic:pic>
              </a:graphicData>
            </a:graphic>
          </wp:inline>
        </w:drawing>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Verdana" w:eastAsia="Times New Roman" w:hAnsi="Verdana" w:cs="Times New Roman"/>
          <w:sz w:val="15"/>
          <w:szCs w:val="15"/>
          <w:lang w:eastAsia="el-GR"/>
        </w:rPr>
        <w:t>Από την παράσταση του</w:t>
      </w:r>
      <w:r w:rsidRPr="00C91FB9">
        <w:rPr>
          <w:rFonts w:ascii="Verdana" w:eastAsia="Times New Roman" w:hAnsi="Verdana" w:cs="Times New Roman"/>
          <w:i/>
          <w:iCs/>
          <w:sz w:val="15"/>
          <w:szCs w:val="15"/>
          <w:lang w:eastAsia="el-GR"/>
        </w:rPr>
        <w:t xml:space="preserve"> Τέλους του παιχνιδιού </w:t>
      </w:r>
      <w:r w:rsidRPr="00C91FB9">
        <w:rPr>
          <w:rFonts w:ascii="Verdana" w:eastAsia="Times New Roman" w:hAnsi="Verdana" w:cs="Times New Roman"/>
          <w:sz w:val="15"/>
          <w:szCs w:val="15"/>
          <w:lang w:eastAsia="el-GR"/>
        </w:rPr>
        <w:t xml:space="preserve">το 2010, σε σκηνοθεσία Νίκου </w:t>
      </w:r>
      <w:proofErr w:type="spellStart"/>
      <w:r w:rsidRPr="00C91FB9">
        <w:rPr>
          <w:rFonts w:ascii="Verdana" w:eastAsia="Times New Roman" w:hAnsi="Verdana" w:cs="Times New Roman"/>
          <w:sz w:val="15"/>
          <w:szCs w:val="15"/>
          <w:lang w:eastAsia="el-GR"/>
        </w:rPr>
        <w:t>Καμτσή</w:t>
      </w:r>
      <w:proofErr w:type="spellEnd"/>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Kαταλύοντας</w:t>
      </w:r>
      <w:proofErr w:type="spellEnd"/>
      <w:r w:rsidRPr="00C91FB9">
        <w:rPr>
          <w:rFonts w:ascii="Arial" w:eastAsia="Times New Roman" w:hAnsi="Arial" w:cs="Arial"/>
          <w:sz w:val="24"/>
          <w:szCs w:val="24"/>
          <w:lang w:eastAsia="el-GR"/>
        </w:rPr>
        <w:t xml:space="preserve"> τους γνώριμους κώδικες (</w:t>
      </w:r>
      <w:proofErr w:type="spellStart"/>
      <w:r w:rsidRPr="00C91FB9">
        <w:rPr>
          <w:rFonts w:ascii="Arial" w:eastAsia="Times New Roman" w:hAnsi="Arial" w:cs="Arial"/>
          <w:sz w:val="24"/>
          <w:szCs w:val="24"/>
          <w:lang w:eastAsia="el-GR"/>
        </w:rPr>
        <w:t>ανα</w:t>
      </w:r>
      <w:proofErr w:type="spellEnd"/>
      <w:r w:rsidRPr="00C91FB9">
        <w:rPr>
          <w:rFonts w:ascii="Arial" w:eastAsia="Times New Roman" w:hAnsi="Arial" w:cs="Arial"/>
          <w:sz w:val="24"/>
          <w:szCs w:val="24"/>
          <w:lang w:eastAsia="el-GR"/>
        </w:rPr>
        <w:t xml:space="preserve">)παράστασης, ο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απεγκλωβίζει τον θεατή από τον ρόλο του παθητικού καταναλωτή θεαμάτων και ταυτόχρονα τον εμπλέκει σε μια ατέρμονη περιπέτεια αναδόμησης και/ή αποδόμησης των σημείων (</w:t>
      </w:r>
      <w:proofErr w:type="spellStart"/>
      <w:r w:rsidRPr="00C91FB9">
        <w:rPr>
          <w:rFonts w:ascii="Arial" w:eastAsia="Times New Roman" w:hAnsi="Arial" w:cs="Arial"/>
          <w:sz w:val="24"/>
          <w:szCs w:val="24"/>
          <w:lang w:eastAsia="el-GR"/>
        </w:rPr>
        <w:t>McMullan</w:t>
      </w:r>
      <w:proofErr w:type="spellEnd"/>
      <w:r w:rsidRPr="00C91FB9">
        <w:rPr>
          <w:rFonts w:ascii="Arial" w:eastAsia="Times New Roman" w:hAnsi="Arial" w:cs="Arial"/>
          <w:sz w:val="24"/>
          <w:szCs w:val="24"/>
          <w:lang w:eastAsia="el-GR"/>
        </w:rPr>
        <w:t xml:space="preserve"> 1993: 125). Δεν του υπόσχεται τίποτα παραπάνω από εκείνο που βλέπει και που είναι το ανοιχτό τέλος, οι ανολοκλήρωτες ολοκληρώσεις και τα ατελεύτητα συμπεράσματα. Στα έργα του κάθε προορισμός είναι και ένα σημείο εκκίνησης, κάθε επίλογος είναι και ένας πρόλογος, κάθε απουσία είναι και μια παρουσία, κάθε διαφορά είναι και </w:t>
      </w:r>
      <w:r w:rsidRPr="00C91FB9">
        <w:rPr>
          <w:rFonts w:ascii="Arial" w:eastAsia="Times New Roman" w:hAnsi="Arial" w:cs="Arial"/>
          <w:sz w:val="24"/>
          <w:szCs w:val="24"/>
          <w:lang w:eastAsia="el-GR"/>
        </w:rPr>
        <w:lastRenderedPageBreak/>
        <w:t xml:space="preserve">μια ομοιότητα, κάθε εξουσία είναι και μια υποβόσκουσα </w:t>
      </w:r>
      <w:proofErr w:type="spellStart"/>
      <w:r w:rsidRPr="00C91FB9">
        <w:rPr>
          <w:rFonts w:ascii="Arial" w:eastAsia="Times New Roman" w:hAnsi="Arial" w:cs="Arial"/>
          <w:sz w:val="24"/>
          <w:szCs w:val="24"/>
          <w:lang w:eastAsia="el-GR"/>
        </w:rPr>
        <w:t>αντι</w:t>
      </w:r>
      <w:proofErr w:type="spellEnd"/>
      <w:r w:rsidRPr="00C91FB9">
        <w:rPr>
          <w:rFonts w:ascii="Arial" w:eastAsia="Times New Roman" w:hAnsi="Arial" w:cs="Arial"/>
          <w:sz w:val="24"/>
          <w:szCs w:val="24"/>
          <w:lang w:eastAsia="el-GR"/>
        </w:rPr>
        <w:t xml:space="preserve">-εξουσία και το αντίθετο. </w:t>
      </w:r>
      <w:proofErr w:type="spellStart"/>
      <w:r w:rsidRPr="00C91FB9">
        <w:rPr>
          <w:rFonts w:ascii="Arial" w:eastAsia="Times New Roman" w:hAnsi="Arial" w:cs="Arial"/>
          <w:sz w:val="24"/>
          <w:szCs w:val="24"/>
          <w:lang w:eastAsia="el-GR"/>
        </w:rPr>
        <w:t>Kάθε</w:t>
      </w:r>
      <w:proofErr w:type="spellEnd"/>
      <w:r w:rsidRPr="00C91FB9">
        <w:rPr>
          <w:rFonts w:ascii="Arial" w:eastAsia="Times New Roman" w:hAnsi="Arial" w:cs="Arial"/>
          <w:sz w:val="24"/>
          <w:szCs w:val="24"/>
          <w:lang w:eastAsia="el-GR"/>
        </w:rPr>
        <w:t xml:space="preserve"> φορά που πέφτει η αυλαία είμαστε βέβαιοι ότι όλα θα επιστρέψουν πίσω στη θέση τους πάλι για να τεντώσουν για άλλη μια φορά το τέλος στο άπειρο επ’ άπειρον. </w:t>
      </w:r>
      <w:proofErr w:type="spellStart"/>
      <w:r w:rsidRPr="00C91FB9">
        <w:rPr>
          <w:rFonts w:ascii="Arial" w:eastAsia="Times New Roman" w:hAnsi="Arial" w:cs="Arial"/>
          <w:sz w:val="24"/>
          <w:szCs w:val="24"/>
          <w:lang w:eastAsia="el-GR"/>
        </w:rPr>
        <w:t>Eπιλέγοντας</w:t>
      </w:r>
      <w:proofErr w:type="spellEnd"/>
      <w:r w:rsidRPr="00C91FB9">
        <w:rPr>
          <w:rFonts w:ascii="Arial" w:eastAsia="Times New Roman" w:hAnsi="Arial" w:cs="Arial"/>
          <w:sz w:val="24"/>
          <w:szCs w:val="24"/>
          <w:lang w:eastAsia="el-GR"/>
        </w:rPr>
        <w:t xml:space="preserve"> τις δυνατότητες της κυκλικής δομής, αντί της γνώριμης γραμμικής (με όλα τα συνεπικουρούμενα--αρχή, μέση, τέλος), ο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συμπαρασύρει και τους θεατές σε μια σπειροειδή κατάδυση προς το άγνωστο, όπου ακόμη και αυτός ο εξουσιαστής θάνατος, που ενδεχομένως θα μπορούσε να δώσει ένα τέλος στην </w:t>
      </w:r>
      <w:proofErr w:type="spellStart"/>
      <w:r w:rsidRPr="00C91FB9">
        <w:rPr>
          <w:rFonts w:ascii="Arial" w:eastAsia="Times New Roman" w:hAnsi="Arial" w:cs="Arial"/>
          <w:sz w:val="24"/>
          <w:szCs w:val="24"/>
          <w:lang w:eastAsia="el-GR"/>
        </w:rPr>
        <w:t>επιτελεστική</w:t>
      </w:r>
      <w:proofErr w:type="spellEnd"/>
      <w:r w:rsidRPr="00C91FB9">
        <w:rPr>
          <w:rFonts w:ascii="Arial" w:eastAsia="Times New Roman" w:hAnsi="Arial" w:cs="Arial"/>
          <w:sz w:val="24"/>
          <w:szCs w:val="24"/>
          <w:lang w:eastAsia="el-GR"/>
        </w:rPr>
        <w:t xml:space="preserve"> περιπέτεια της ψυχής και του σώματος, απουσιάζει (</w:t>
      </w:r>
      <w:proofErr w:type="spellStart"/>
      <w:r w:rsidRPr="00C91FB9">
        <w:rPr>
          <w:rFonts w:ascii="Arial" w:eastAsia="Times New Roman" w:hAnsi="Arial" w:cs="Arial"/>
          <w:sz w:val="24"/>
          <w:szCs w:val="24"/>
          <w:lang w:eastAsia="el-GR"/>
        </w:rPr>
        <w:t>Worton</w:t>
      </w:r>
      <w:proofErr w:type="spellEnd"/>
      <w:r w:rsidRPr="00C91FB9">
        <w:rPr>
          <w:rFonts w:ascii="Arial" w:eastAsia="Times New Roman" w:hAnsi="Arial" w:cs="Arial"/>
          <w:sz w:val="24"/>
          <w:szCs w:val="24"/>
          <w:lang w:eastAsia="el-GR"/>
        </w:rPr>
        <w:t xml:space="preserve"> 1991: 69, 70).</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Verdana" w:eastAsia="Times New Roman" w:hAnsi="Verdana" w:cs="Times New Roman"/>
          <w:b/>
          <w:bCs/>
          <w:sz w:val="24"/>
          <w:szCs w:val="24"/>
          <w:lang w:eastAsia="el-GR"/>
        </w:rPr>
        <w:t>Μια κοσμοπολίτικη αναμονή</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Tο</w:t>
      </w:r>
      <w:proofErr w:type="spellEnd"/>
      <w:r w:rsidRPr="00C91FB9">
        <w:rPr>
          <w:rFonts w:ascii="Arial" w:eastAsia="Times New Roman" w:hAnsi="Arial" w:cs="Arial"/>
          <w:sz w:val="24"/>
          <w:szCs w:val="24"/>
          <w:lang w:eastAsia="el-GR"/>
        </w:rPr>
        <w:t xml:space="preserve"> </w:t>
      </w:r>
      <w:r w:rsidRPr="00C91FB9">
        <w:rPr>
          <w:rFonts w:ascii="Arial" w:eastAsia="Times New Roman" w:hAnsi="Arial" w:cs="Arial"/>
          <w:i/>
          <w:iCs/>
          <w:sz w:val="24"/>
          <w:szCs w:val="24"/>
          <w:lang w:eastAsia="el-GR"/>
        </w:rPr>
        <w:t xml:space="preserve">Περιμένοντας τον </w:t>
      </w:r>
      <w:proofErr w:type="spellStart"/>
      <w:r w:rsidRPr="00C91FB9">
        <w:rPr>
          <w:rFonts w:ascii="Arial" w:eastAsia="Times New Roman" w:hAnsi="Arial" w:cs="Arial"/>
          <w:i/>
          <w:iCs/>
          <w:sz w:val="24"/>
          <w:szCs w:val="24"/>
          <w:lang w:eastAsia="el-GR"/>
        </w:rPr>
        <w:t>Γκοντό</w:t>
      </w:r>
      <w:proofErr w:type="spellEnd"/>
      <w:r w:rsidRPr="00C91FB9">
        <w:rPr>
          <w:rFonts w:ascii="Arial" w:eastAsia="Times New Roman" w:hAnsi="Arial" w:cs="Arial"/>
          <w:sz w:val="24"/>
          <w:szCs w:val="24"/>
          <w:lang w:eastAsia="el-GR"/>
        </w:rPr>
        <w:t xml:space="preserve"> ανήκει σε αυτή την εκλεκτή ανθολογία έργων που δεν  αρνούνται μόνο την εξουσία του τέλους ―ως μια μορφή εξόδου από την κρίση και συνάμα μια μορφή εκλογίκευσης της κρίσης, υπό την έννοια ότι δίνει νόημα στην ιστορία, δηλαδή σε κάποιο κέντρο― αλλά και την όποια εξουσία επιβάλλει η εθνική προέλευση. Δεν χρειάζεται να </w:t>
      </w:r>
      <w:proofErr w:type="spellStart"/>
      <w:r w:rsidRPr="00C91FB9">
        <w:rPr>
          <w:rFonts w:ascii="Arial" w:eastAsia="Times New Roman" w:hAnsi="Arial" w:cs="Arial"/>
          <w:sz w:val="24"/>
          <w:szCs w:val="24"/>
          <w:lang w:eastAsia="el-GR"/>
        </w:rPr>
        <w:t>απαρριθμήσουμε</w:t>
      </w:r>
      <w:proofErr w:type="spellEnd"/>
      <w:r w:rsidRPr="00C91FB9">
        <w:rPr>
          <w:rFonts w:ascii="Arial" w:eastAsia="Times New Roman" w:hAnsi="Arial" w:cs="Arial"/>
          <w:sz w:val="24"/>
          <w:szCs w:val="24"/>
          <w:lang w:eastAsia="el-GR"/>
        </w:rPr>
        <w:t xml:space="preserve"> τις σκηνοθετικές προσεγγίσεις για να τεκμηριώσουμε την άποψη αυτή, γιατί καλύπτουν σχεδόν όλα τα γνωστά ρεύματα, από τον φροϋδισμό, τον </w:t>
      </w:r>
      <w:proofErr w:type="spellStart"/>
      <w:r w:rsidRPr="00C91FB9">
        <w:rPr>
          <w:rFonts w:ascii="Arial" w:eastAsia="Times New Roman" w:hAnsi="Arial" w:cs="Arial"/>
          <w:sz w:val="24"/>
          <w:szCs w:val="24"/>
          <w:lang w:eastAsia="el-GR"/>
        </w:rPr>
        <w:t>λακανισμό</w:t>
      </w:r>
      <w:proofErr w:type="spellEnd"/>
      <w:r w:rsidRPr="00C91FB9">
        <w:rPr>
          <w:rFonts w:ascii="Arial" w:eastAsia="Times New Roman" w:hAnsi="Arial" w:cs="Arial"/>
          <w:sz w:val="24"/>
          <w:szCs w:val="24"/>
          <w:lang w:eastAsia="el-GR"/>
        </w:rPr>
        <w:t>, τον μεταμοντερνισμό, μέχρι τον νεομαρξισμό</w:t>
      </w:r>
      <w:r w:rsidRPr="00C91FB9">
        <w:rPr>
          <w:rFonts w:ascii="Verdana" w:eastAsia="Times New Roman" w:hAnsi="Verdana" w:cs="Times New Roman"/>
          <w:sz w:val="18"/>
          <w:szCs w:val="18"/>
          <w:lang w:eastAsia="el-GR"/>
        </w:rPr>
        <w:footnoteReference w:customMarkFollows="1" w:id="2"/>
        <w:t>[2]</w:t>
      </w:r>
      <w:r w:rsidRPr="00C91FB9">
        <w:rPr>
          <w:rFonts w:ascii="Arial" w:eastAsia="Times New Roman" w:hAnsi="Arial" w:cs="Arial"/>
          <w:sz w:val="24"/>
          <w:szCs w:val="24"/>
          <w:lang w:eastAsia="el-GR"/>
        </w:rPr>
        <w:t xml:space="preserve"> και τον φορμαλισμό του γιαπωνέζικου </w:t>
      </w:r>
      <w:proofErr w:type="spellStart"/>
      <w:r w:rsidRPr="00C91FB9">
        <w:rPr>
          <w:rFonts w:ascii="Arial" w:eastAsia="Times New Roman" w:hAnsi="Arial" w:cs="Arial"/>
          <w:sz w:val="24"/>
          <w:szCs w:val="24"/>
          <w:lang w:eastAsia="el-GR"/>
        </w:rPr>
        <w:t>Noh</w:t>
      </w:r>
      <w:proofErr w:type="spellEnd"/>
      <w:r w:rsidRPr="00C91FB9">
        <w:rPr>
          <w:rFonts w:ascii="Arial" w:eastAsia="Times New Roman" w:hAnsi="Arial" w:cs="Arial"/>
          <w:sz w:val="24"/>
          <w:szCs w:val="24"/>
          <w:lang w:eastAsia="el-GR"/>
        </w:rPr>
        <w:t xml:space="preserve"> (η αναφορά γίνεται με αφορμή τη σκηνοθεσία του έργου από τον </w:t>
      </w:r>
      <w:proofErr w:type="spellStart"/>
      <w:r w:rsidRPr="00C91FB9">
        <w:rPr>
          <w:rFonts w:ascii="Arial" w:eastAsia="Times New Roman" w:hAnsi="Arial" w:cs="Arial"/>
          <w:sz w:val="24"/>
          <w:szCs w:val="24"/>
          <w:lang w:eastAsia="el-GR"/>
        </w:rPr>
        <w:t>Yasunari</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Takahashi</w:t>
      </w:r>
      <w:proofErr w:type="spellEnd"/>
      <w:r w:rsidRPr="00C91FB9">
        <w:rPr>
          <w:rFonts w:ascii="Arial" w:eastAsia="Times New Roman" w:hAnsi="Arial" w:cs="Arial"/>
          <w:sz w:val="24"/>
          <w:szCs w:val="24"/>
          <w:lang w:eastAsia="el-GR"/>
        </w:rPr>
        <w:t>). Λες και το έργο να γράφτηκε για να προκαλεί κάθε ερμηνευτικό κλείσιμο, κάθε θεωρητικό “-</w:t>
      </w:r>
      <w:proofErr w:type="spellStart"/>
      <w:r w:rsidRPr="00C91FB9">
        <w:rPr>
          <w:rFonts w:ascii="Arial" w:eastAsia="Times New Roman" w:hAnsi="Arial" w:cs="Arial"/>
          <w:sz w:val="24"/>
          <w:szCs w:val="24"/>
          <w:lang w:eastAsia="el-GR"/>
        </w:rPr>
        <w:t>ισμό</w:t>
      </w:r>
      <w:proofErr w:type="spellEnd"/>
      <w:r w:rsidRPr="00C91FB9">
        <w:rPr>
          <w:rFonts w:ascii="Arial" w:eastAsia="Times New Roman" w:hAnsi="Arial" w:cs="Arial"/>
          <w:sz w:val="24"/>
          <w:szCs w:val="24"/>
          <w:lang w:eastAsia="el-GR"/>
        </w:rPr>
        <w:t xml:space="preserve">” και τοπικισμό. Είναι ένα έργο που δημιουργεί την εντύπωση πως όσο διαρκεί η πράξη της αναμονής θα διαρκούν αναγκαστικά και οι (παρ)αναγνώσεις και οι γοργές γεωγραφικές μετατοπίσεις από τη </w:t>
      </w:r>
      <w:proofErr w:type="spellStart"/>
      <w:r w:rsidRPr="00C91FB9">
        <w:rPr>
          <w:rFonts w:ascii="Arial" w:eastAsia="Times New Roman" w:hAnsi="Arial" w:cs="Arial"/>
          <w:sz w:val="24"/>
          <w:szCs w:val="24"/>
          <w:lang w:eastAsia="el-GR"/>
        </w:rPr>
        <w:t>Mέση</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Aνατολή</w:t>
      </w:r>
      <w:proofErr w:type="spellEnd"/>
      <w:r w:rsidRPr="00C91FB9">
        <w:rPr>
          <w:rFonts w:ascii="Verdana" w:eastAsia="Times New Roman" w:hAnsi="Verdana" w:cs="Times New Roman"/>
          <w:sz w:val="18"/>
          <w:szCs w:val="18"/>
          <w:lang w:eastAsia="el-GR"/>
        </w:rPr>
        <w:footnoteReference w:customMarkFollows="1" w:id="3"/>
        <w:t>[3]</w:t>
      </w:r>
      <w:r w:rsidRPr="00C91FB9">
        <w:rPr>
          <w:rFonts w:ascii="Arial" w:eastAsia="Times New Roman" w:hAnsi="Arial" w:cs="Arial"/>
          <w:sz w:val="24"/>
          <w:szCs w:val="24"/>
          <w:lang w:eastAsia="el-GR"/>
        </w:rPr>
        <w:t xml:space="preserve"> στη </w:t>
      </w:r>
      <w:proofErr w:type="spellStart"/>
      <w:r w:rsidRPr="00C91FB9">
        <w:rPr>
          <w:rFonts w:ascii="Arial" w:eastAsia="Times New Roman" w:hAnsi="Arial" w:cs="Arial"/>
          <w:sz w:val="24"/>
          <w:szCs w:val="24"/>
          <w:lang w:eastAsia="el-GR"/>
        </w:rPr>
        <w:t>Nότιο</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Aφρική</w:t>
      </w:r>
      <w:proofErr w:type="spellEnd"/>
      <w:r w:rsidRPr="00C91FB9">
        <w:rPr>
          <w:rFonts w:ascii="Arial" w:eastAsia="Times New Roman" w:hAnsi="Arial" w:cs="Arial"/>
          <w:sz w:val="24"/>
          <w:szCs w:val="24"/>
          <w:lang w:eastAsia="el-GR"/>
        </w:rPr>
        <w:t xml:space="preserve"> και από εκεί κάπου αλλού.</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lastRenderedPageBreak/>
        <w:t>Aυτή</w:t>
      </w:r>
      <w:proofErr w:type="spellEnd"/>
      <w:r w:rsidRPr="00C91FB9">
        <w:rPr>
          <w:rFonts w:ascii="Arial" w:eastAsia="Times New Roman" w:hAnsi="Arial" w:cs="Arial"/>
          <w:sz w:val="24"/>
          <w:szCs w:val="24"/>
          <w:lang w:eastAsia="el-GR"/>
        </w:rPr>
        <w:t xml:space="preserve"> η κοσμοπολίτικη, σχεδόν άναρχη, </w:t>
      </w:r>
      <w:proofErr w:type="spellStart"/>
      <w:r w:rsidRPr="00C91FB9">
        <w:rPr>
          <w:rFonts w:ascii="Arial" w:eastAsia="Times New Roman" w:hAnsi="Arial" w:cs="Arial"/>
          <w:sz w:val="24"/>
          <w:szCs w:val="24"/>
          <w:lang w:eastAsia="el-GR"/>
        </w:rPr>
        <w:t>ανοιχτοσιά</w:t>
      </w:r>
      <w:proofErr w:type="spellEnd"/>
      <w:r w:rsidRPr="00C91FB9">
        <w:rPr>
          <w:rFonts w:ascii="Arial" w:eastAsia="Times New Roman" w:hAnsi="Arial" w:cs="Arial"/>
          <w:sz w:val="24"/>
          <w:szCs w:val="24"/>
          <w:lang w:eastAsia="el-GR"/>
        </w:rPr>
        <w:t xml:space="preserve"> φαίνεται ευθύς εξαρχής από τα ονόματα των χαρακτήρων, το σλαβικό για τον </w:t>
      </w:r>
      <w:proofErr w:type="spellStart"/>
      <w:r w:rsidRPr="00C91FB9">
        <w:rPr>
          <w:rFonts w:ascii="Arial" w:eastAsia="Times New Roman" w:hAnsi="Arial" w:cs="Arial"/>
          <w:sz w:val="24"/>
          <w:szCs w:val="24"/>
          <w:lang w:eastAsia="el-GR"/>
        </w:rPr>
        <w:t>Vladimir</w:t>
      </w:r>
      <w:proofErr w:type="spellEnd"/>
      <w:r w:rsidRPr="00C91FB9">
        <w:rPr>
          <w:rFonts w:ascii="Arial" w:eastAsia="Times New Roman" w:hAnsi="Arial" w:cs="Arial"/>
          <w:sz w:val="24"/>
          <w:szCs w:val="24"/>
          <w:lang w:eastAsia="el-GR"/>
        </w:rPr>
        <w:t xml:space="preserve">, το </w:t>
      </w:r>
      <w:proofErr w:type="spellStart"/>
      <w:r w:rsidRPr="00C91FB9">
        <w:rPr>
          <w:rFonts w:ascii="Arial" w:eastAsia="Times New Roman" w:hAnsi="Arial" w:cs="Arial"/>
          <w:sz w:val="24"/>
          <w:szCs w:val="24"/>
          <w:lang w:eastAsia="el-GR"/>
        </w:rPr>
        <w:t>Γαλλο</w:t>
      </w:r>
      <w:proofErr w:type="spellEnd"/>
      <w:r w:rsidRPr="00C91FB9">
        <w:rPr>
          <w:rFonts w:ascii="Arial" w:eastAsia="Times New Roman" w:hAnsi="Arial" w:cs="Arial"/>
          <w:sz w:val="24"/>
          <w:szCs w:val="24"/>
          <w:lang w:eastAsia="el-GR"/>
        </w:rPr>
        <w:t xml:space="preserve">-ισπανικό για τον </w:t>
      </w:r>
      <w:proofErr w:type="spellStart"/>
      <w:r w:rsidRPr="00C91FB9">
        <w:rPr>
          <w:rFonts w:ascii="Arial" w:eastAsia="Times New Roman" w:hAnsi="Arial" w:cs="Arial"/>
          <w:sz w:val="24"/>
          <w:szCs w:val="24"/>
          <w:lang w:eastAsia="el-GR"/>
        </w:rPr>
        <w:t>Estragon</w:t>
      </w:r>
      <w:proofErr w:type="spellEnd"/>
      <w:r w:rsidRPr="00C91FB9">
        <w:rPr>
          <w:rFonts w:ascii="Arial" w:eastAsia="Times New Roman" w:hAnsi="Arial" w:cs="Arial"/>
          <w:sz w:val="24"/>
          <w:szCs w:val="24"/>
          <w:lang w:eastAsia="el-GR"/>
        </w:rPr>
        <w:t xml:space="preserve">, το ιταλικό για τον </w:t>
      </w:r>
      <w:proofErr w:type="spellStart"/>
      <w:r w:rsidRPr="00C91FB9">
        <w:rPr>
          <w:rFonts w:ascii="Arial" w:eastAsia="Times New Roman" w:hAnsi="Arial" w:cs="Arial"/>
          <w:sz w:val="24"/>
          <w:szCs w:val="24"/>
          <w:lang w:eastAsia="el-GR"/>
        </w:rPr>
        <w:t>Pozzo</w:t>
      </w:r>
      <w:proofErr w:type="spellEnd"/>
      <w:r w:rsidRPr="00C91FB9">
        <w:rPr>
          <w:rFonts w:ascii="Arial" w:eastAsia="Times New Roman" w:hAnsi="Arial" w:cs="Arial"/>
          <w:sz w:val="24"/>
          <w:szCs w:val="24"/>
          <w:lang w:eastAsia="el-GR"/>
        </w:rPr>
        <w:t xml:space="preserve"> και το αγγλικό για τον </w:t>
      </w:r>
      <w:proofErr w:type="spellStart"/>
      <w:r w:rsidRPr="00C91FB9">
        <w:rPr>
          <w:rFonts w:ascii="Arial" w:eastAsia="Times New Roman" w:hAnsi="Arial" w:cs="Arial"/>
          <w:sz w:val="24"/>
          <w:szCs w:val="24"/>
          <w:lang w:eastAsia="el-GR"/>
        </w:rPr>
        <w:t>Lucky</w:t>
      </w:r>
      <w:proofErr w:type="spellEnd"/>
      <w:r w:rsidRPr="00C91FB9">
        <w:rPr>
          <w:rFonts w:ascii="Arial" w:eastAsia="Times New Roman" w:hAnsi="Arial" w:cs="Arial"/>
          <w:sz w:val="24"/>
          <w:szCs w:val="24"/>
          <w:lang w:eastAsia="el-GR"/>
        </w:rPr>
        <w:t>, τον “</w:t>
      </w:r>
      <w:proofErr w:type="spellStart"/>
      <w:r w:rsidRPr="00C91FB9">
        <w:rPr>
          <w:rFonts w:ascii="Arial" w:eastAsia="Times New Roman" w:hAnsi="Arial" w:cs="Arial"/>
          <w:sz w:val="24"/>
          <w:szCs w:val="24"/>
          <w:lang w:eastAsia="el-GR"/>
        </w:rPr>
        <w:t>τυχερούλη</w:t>
      </w:r>
      <w:proofErr w:type="spellEnd"/>
      <w:r w:rsidRPr="00C91FB9">
        <w:rPr>
          <w:rFonts w:ascii="Arial" w:eastAsia="Times New Roman" w:hAnsi="Arial" w:cs="Arial"/>
          <w:sz w:val="24"/>
          <w:szCs w:val="24"/>
          <w:lang w:eastAsia="el-GR"/>
        </w:rPr>
        <w:t xml:space="preserve">”, για τον οποίο ο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είχε πει πως ακριβώς επειδή δεν είχε καθόλου προσδοκίες τον ονόμασε έτσι. </w:t>
      </w:r>
      <w:proofErr w:type="spellStart"/>
      <w:r w:rsidRPr="00C91FB9">
        <w:rPr>
          <w:rFonts w:ascii="Arial" w:eastAsia="Times New Roman" w:hAnsi="Arial" w:cs="Arial"/>
          <w:sz w:val="24"/>
          <w:szCs w:val="24"/>
          <w:lang w:eastAsia="el-GR"/>
        </w:rPr>
        <w:t>Eάν</w:t>
      </w:r>
      <w:proofErr w:type="spellEnd"/>
      <w:r w:rsidRPr="00C91FB9">
        <w:rPr>
          <w:rFonts w:ascii="Arial" w:eastAsia="Times New Roman" w:hAnsi="Arial" w:cs="Arial"/>
          <w:sz w:val="24"/>
          <w:szCs w:val="24"/>
          <w:lang w:eastAsia="el-GR"/>
        </w:rPr>
        <w:t xml:space="preserve"> διαβάσει κάποιος τις πρώτες σελίδες των σημειώσεων του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για τον γαλλόφωνο </w:t>
      </w:r>
      <w:proofErr w:type="spellStart"/>
      <w:r w:rsidRPr="00C91FB9">
        <w:rPr>
          <w:rFonts w:ascii="Arial" w:eastAsia="Times New Roman" w:hAnsi="Arial" w:cs="Arial"/>
          <w:i/>
          <w:iCs/>
          <w:sz w:val="24"/>
          <w:szCs w:val="24"/>
          <w:lang w:eastAsia="el-GR"/>
        </w:rPr>
        <w:t>Γκοντό</w:t>
      </w:r>
      <w:proofErr w:type="spellEnd"/>
      <w:r w:rsidRPr="00C91FB9">
        <w:rPr>
          <w:rFonts w:ascii="Arial" w:eastAsia="Times New Roman" w:hAnsi="Arial" w:cs="Arial"/>
          <w:sz w:val="24"/>
          <w:szCs w:val="24"/>
          <w:lang w:eastAsia="el-GR"/>
        </w:rPr>
        <w:t xml:space="preserve"> θα διαπιστώσει διαφοροποιήσεις από τον </w:t>
      </w:r>
      <w:proofErr w:type="spellStart"/>
      <w:r w:rsidRPr="00C91FB9">
        <w:rPr>
          <w:rFonts w:ascii="Arial" w:eastAsia="Times New Roman" w:hAnsi="Arial" w:cs="Arial"/>
          <w:sz w:val="24"/>
          <w:szCs w:val="24"/>
          <w:lang w:eastAsia="el-GR"/>
        </w:rPr>
        <w:t>αγγλόφωο</w:t>
      </w:r>
      <w:proofErr w:type="spellEnd"/>
      <w:r w:rsidRPr="00C91FB9">
        <w:rPr>
          <w:rFonts w:ascii="Arial" w:eastAsia="Times New Roman" w:hAnsi="Arial" w:cs="Arial"/>
          <w:sz w:val="24"/>
          <w:szCs w:val="24"/>
          <w:lang w:eastAsia="el-GR"/>
        </w:rPr>
        <w:t xml:space="preserve">. Στο γαλλικό πρωτότυπο ο </w:t>
      </w:r>
      <w:proofErr w:type="spellStart"/>
      <w:r w:rsidRPr="00C91FB9">
        <w:rPr>
          <w:rFonts w:ascii="Arial" w:eastAsia="Times New Roman" w:hAnsi="Arial" w:cs="Arial"/>
          <w:sz w:val="24"/>
          <w:szCs w:val="24"/>
          <w:lang w:eastAsia="el-GR"/>
        </w:rPr>
        <w:t>Vladimir</w:t>
      </w:r>
      <w:proofErr w:type="spellEnd"/>
      <w:r w:rsidRPr="00C91FB9">
        <w:rPr>
          <w:rFonts w:ascii="Arial" w:eastAsia="Times New Roman" w:hAnsi="Arial" w:cs="Arial"/>
          <w:sz w:val="24"/>
          <w:szCs w:val="24"/>
          <w:lang w:eastAsia="el-GR"/>
        </w:rPr>
        <w:t xml:space="preserve"> δηλώνει </w:t>
      </w:r>
      <w:proofErr w:type="spellStart"/>
      <w:r w:rsidRPr="00C91FB9">
        <w:rPr>
          <w:rFonts w:ascii="Arial" w:eastAsia="Times New Roman" w:hAnsi="Arial" w:cs="Arial"/>
          <w:sz w:val="24"/>
          <w:szCs w:val="24"/>
          <w:lang w:eastAsia="el-GR"/>
        </w:rPr>
        <w:t>Eβραίος</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Levy</w:t>
      </w:r>
      <w:proofErr w:type="spellEnd"/>
      <w:r w:rsidRPr="00C91FB9">
        <w:rPr>
          <w:rFonts w:ascii="Arial" w:eastAsia="Times New Roman" w:hAnsi="Arial" w:cs="Arial"/>
          <w:sz w:val="24"/>
          <w:szCs w:val="24"/>
          <w:lang w:eastAsia="el-GR"/>
        </w:rPr>
        <w:t xml:space="preserve">)· και όταν τον ρωτά ο </w:t>
      </w:r>
      <w:proofErr w:type="spellStart"/>
      <w:r w:rsidRPr="00C91FB9">
        <w:rPr>
          <w:rFonts w:ascii="Arial" w:eastAsia="Times New Roman" w:hAnsi="Arial" w:cs="Arial"/>
          <w:sz w:val="24"/>
          <w:szCs w:val="24"/>
          <w:lang w:eastAsia="el-GR"/>
        </w:rPr>
        <w:t>Pozzo</w:t>
      </w:r>
      <w:proofErr w:type="spellEnd"/>
      <w:r w:rsidRPr="00C91FB9">
        <w:rPr>
          <w:rFonts w:ascii="Arial" w:eastAsia="Times New Roman" w:hAnsi="Arial" w:cs="Arial"/>
          <w:sz w:val="24"/>
          <w:szCs w:val="24"/>
          <w:lang w:eastAsia="el-GR"/>
        </w:rPr>
        <w:t xml:space="preserve"> δεν διστάζει να δηλώσει Σκωτσέζος, </w:t>
      </w:r>
      <w:proofErr w:type="spellStart"/>
      <w:r w:rsidRPr="00C91FB9">
        <w:rPr>
          <w:rFonts w:ascii="Arial" w:eastAsia="Times New Roman" w:hAnsi="Arial" w:cs="Arial"/>
          <w:sz w:val="24"/>
          <w:szCs w:val="24"/>
          <w:lang w:eastAsia="el-GR"/>
        </w:rPr>
        <w:t>Iρλανδός</w:t>
      </w:r>
      <w:proofErr w:type="spellEnd"/>
      <w:r w:rsidRPr="00C91FB9">
        <w:rPr>
          <w:rFonts w:ascii="Arial" w:eastAsia="Times New Roman" w:hAnsi="Arial" w:cs="Arial"/>
          <w:sz w:val="24"/>
          <w:szCs w:val="24"/>
          <w:lang w:eastAsia="el-GR"/>
        </w:rPr>
        <w:t>, Γάλλος (</w:t>
      </w:r>
      <w:proofErr w:type="spellStart"/>
      <w:r w:rsidRPr="00C91FB9">
        <w:rPr>
          <w:rFonts w:ascii="Arial" w:eastAsia="Times New Roman" w:hAnsi="Arial" w:cs="Arial"/>
          <w:sz w:val="24"/>
          <w:szCs w:val="24"/>
          <w:lang w:eastAsia="el-GR"/>
        </w:rPr>
        <w:t>Macgrégor</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André</w:t>
      </w:r>
      <w:proofErr w:type="spellEnd"/>
      <w:r w:rsidRPr="00C91FB9">
        <w:rPr>
          <w:rFonts w:ascii="Arial" w:eastAsia="Times New Roman" w:hAnsi="Arial" w:cs="Arial"/>
          <w:sz w:val="24"/>
          <w:szCs w:val="24"/>
          <w:lang w:eastAsia="el-GR"/>
        </w:rPr>
        <w:t xml:space="preserve">), ενώ λίγο πιο πριν και οι δυο λακέδες μας είχαν συστηθεί ως μικρός και μεγάλος αδελφός. Στην αγγλική εκδοχή του έργου τούς </w:t>
      </w:r>
      <w:proofErr w:type="spellStart"/>
      <w:r w:rsidRPr="00C91FB9">
        <w:rPr>
          <w:rFonts w:ascii="Arial" w:eastAsia="Times New Roman" w:hAnsi="Arial" w:cs="Arial"/>
          <w:sz w:val="24"/>
          <w:szCs w:val="24"/>
          <w:lang w:eastAsia="el-GR"/>
        </w:rPr>
        <w:t>πρωτοσυναντούμε</w:t>
      </w:r>
      <w:proofErr w:type="spellEnd"/>
      <w:r w:rsidRPr="00C91FB9">
        <w:rPr>
          <w:rFonts w:ascii="Arial" w:eastAsia="Times New Roman" w:hAnsi="Arial" w:cs="Arial"/>
          <w:sz w:val="24"/>
          <w:szCs w:val="24"/>
          <w:lang w:eastAsia="el-GR"/>
        </w:rPr>
        <w:t xml:space="preserve"> παγιδευμένους σε ένα σκηνικό (και </w:t>
      </w:r>
      <w:proofErr w:type="spellStart"/>
      <w:r w:rsidRPr="00C91FB9">
        <w:rPr>
          <w:rFonts w:ascii="Arial" w:eastAsia="Times New Roman" w:hAnsi="Arial" w:cs="Arial"/>
          <w:sz w:val="24"/>
          <w:szCs w:val="24"/>
          <w:lang w:eastAsia="el-GR"/>
        </w:rPr>
        <w:t>κειμενικό</w:t>
      </w:r>
      <w:proofErr w:type="spellEnd"/>
      <w:r w:rsidRPr="00C91FB9">
        <w:rPr>
          <w:rFonts w:ascii="Arial" w:eastAsia="Times New Roman" w:hAnsi="Arial" w:cs="Arial"/>
          <w:sz w:val="24"/>
          <w:szCs w:val="24"/>
          <w:lang w:eastAsia="el-GR"/>
        </w:rPr>
        <w:t xml:space="preserve">) περιβάλλον που διαρκώς δείχνει να επιθυμεί ένα κόσμο ως έχει (παρουσία) και από την άλλη ένα κόσμο πολύ μεγαλύτερο από </w:t>
      </w:r>
      <w:proofErr w:type="spellStart"/>
      <w:r w:rsidRPr="00C91FB9">
        <w:rPr>
          <w:rFonts w:ascii="Arial" w:eastAsia="Times New Roman" w:hAnsi="Arial" w:cs="Arial"/>
          <w:sz w:val="24"/>
          <w:szCs w:val="24"/>
          <w:lang w:eastAsia="el-GR"/>
        </w:rPr>
        <w:t>ό,τι</w:t>
      </w:r>
      <w:proofErr w:type="spellEnd"/>
      <w:r w:rsidRPr="00C91FB9">
        <w:rPr>
          <w:rFonts w:ascii="Arial" w:eastAsia="Times New Roman" w:hAnsi="Arial" w:cs="Arial"/>
          <w:sz w:val="24"/>
          <w:szCs w:val="24"/>
          <w:lang w:eastAsia="el-GR"/>
        </w:rPr>
        <w:t xml:space="preserve"> είναι (απουσία). Ένας επαρχιακός δρόμος (αγαπημένη εικόνα στον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που παραπέμπει στο ταξίδι της ζωής)</w:t>
      </w:r>
      <w:r w:rsidRPr="00C91FB9">
        <w:rPr>
          <w:rFonts w:ascii="Verdana" w:eastAsia="Times New Roman" w:hAnsi="Verdana" w:cs="Times New Roman"/>
          <w:sz w:val="18"/>
          <w:szCs w:val="18"/>
          <w:lang w:eastAsia="el-GR"/>
        </w:rPr>
        <w:footnoteReference w:customMarkFollows="1" w:id="4"/>
        <w:t>[4]</w:t>
      </w:r>
      <w:r w:rsidRPr="00C91FB9">
        <w:rPr>
          <w:rFonts w:ascii="Arial" w:eastAsia="Times New Roman" w:hAnsi="Arial" w:cs="Arial"/>
          <w:sz w:val="24"/>
          <w:szCs w:val="24"/>
          <w:lang w:eastAsia="el-GR"/>
        </w:rPr>
        <w:t xml:space="preserve"> και ένα δέντρο</w:t>
      </w:r>
      <w:r w:rsidRPr="00C91FB9">
        <w:rPr>
          <w:rFonts w:ascii="Verdana" w:eastAsia="Times New Roman" w:hAnsi="Verdana" w:cs="Times New Roman"/>
          <w:sz w:val="18"/>
          <w:szCs w:val="18"/>
          <w:lang w:eastAsia="el-GR"/>
        </w:rPr>
        <w:footnoteReference w:customMarkFollows="1" w:id="5"/>
        <w:t>[5]</w:t>
      </w:r>
      <w:r w:rsidRPr="00C91FB9">
        <w:rPr>
          <w:rFonts w:ascii="Arial" w:eastAsia="Times New Roman" w:hAnsi="Arial" w:cs="Arial"/>
          <w:sz w:val="24"/>
          <w:szCs w:val="24"/>
          <w:lang w:eastAsia="el-GR"/>
        </w:rPr>
        <w:t xml:space="preserve"> είναι ο χώρος δράσης. </w:t>
      </w:r>
      <w:proofErr w:type="spellStart"/>
      <w:r w:rsidRPr="00C91FB9">
        <w:rPr>
          <w:rFonts w:ascii="Arial" w:eastAsia="Times New Roman" w:hAnsi="Arial" w:cs="Arial"/>
          <w:sz w:val="24"/>
          <w:szCs w:val="24"/>
          <w:lang w:eastAsia="el-GR"/>
        </w:rPr>
        <w:t>Xρόνος</w:t>
      </w:r>
      <w:proofErr w:type="spellEnd"/>
      <w:r w:rsidRPr="00C91FB9">
        <w:rPr>
          <w:rFonts w:ascii="Arial" w:eastAsia="Times New Roman" w:hAnsi="Arial" w:cs="Arial"/>
          <w:sz w:val="24"/>
          <w:szCs w:val="24"/>
          <w:lang w:eastAsia="el-GR"/>
        </w:rPr>
        <w:t xml:space="preserve">: σούρουπο. Ένα </w:t>
      </w:r>
      <w:proofErr w:type="spellStart"/>
      <w:r w:rsidRPr="00C91FB9">
        <w:rPr>
          <w:rFonts w:ascii="Arial" w:eastAsia="Times New Roman" w:hAnsi="Arial" w:cs="Arial"/>
          <w:sz w:val="24"/>
          <w:szCs w:val="24"/>
          <w:lang w:eastAsia="el-GR"/>
        </w:rPr>
        <w:t>περιπλανόμενο</w:t>
      </w:r>
      <w:proofErr w:type="spellEnd"/>
      <w:r w:rsidRPr="00C91FB9">
        <w:rPr>
          <w:rFonts w:ascii="Arial" w:eastAsia="Times New Roman" w:hAnsi="Arial" w:cs="Arial"/>
          <w:sz w:val="24"/>
          <w:szCs w:val="24"/>
          <w:lang w:eastAsia="el-GR"/>
        </w:rPr>
        <w:t xml:space="preserve"> φεγγάρι εμφανίζεται στο γύρισμα της μέρας, προσθέτοντας σε αυτό το σχεδόν γλυπτικό σκηνικό πινελιές ποίησης, ευαισθησίας, και μιας περίεργης παιγνιώδους διάθεσης. </w:t>
      </w:r>
      <w:proofErr w:type="spellStart"/>
      <w:r w:rsidRPr="00C91FB9">
        <w:rPr>
          <w:rFonts w:ascii="Arial" w:eastAsia="Times New Roman" w:hAnsi="Arial" w:cs="Arial"/>
          <w:sz w:val="24"/>
          <w:szCs w:val="24"/>
          <w:lang w:eastAsia="el-GR"/>
        </w:rPr>
        <w:t>Mε</w:t>
      </w:r>
      <w:proofErr w:type="spellEnd"/>
      <w:r w:rsidRPr="00C91FB9">
        <w:rPr>
          <w:rFonts w:ascii="Arial" w:eastAsia="Times New Roman" w:hAnsi="Arial" w:cs="Arial"/>
          <w:sz w:val="24"/>
          <w:szCs w:val="24"/>
          <w:lang w:eastAsia="el-GR"/>
        </w:rPr>
        <w:t xml:space="preserve"> δυο λόγια, έχουμε ένα σκηνικό όπου εφαρμόζεται επιτυχώς η προσφιλής </w:t>
      </w:r>
      <w:proofErr w:type="spellStart"/>
      <w:r w:rsidRPr="00C91FB9">
        <w:rPr>
          <w:rFonts w:ascii="Arial" w:eastAsia="Times New Roman" w:hAnsi="Arial" w:cs="Arial"/>
          <w:sz w:val="24"/>
          <w:szCs w:val="24"/>
          <w:lang w:eastAsia="el-GR"/>
        </w:rPr>
        <w:t>μπεκετική</w:t>
      </w:r>
      <w:proofErr w:type="spellEnd"/>
      <w:r w:rsidRPr="00C91FB9">
        <w:rPr>
          <w:rFonts w:ascii="Arial" w:eastAsia="Times New Roman" w:hAnsi="Arial" w:cs="Arial"/>
          <w:sz w:val="24"/>
          <w:szCs w:val="24"/>
          <w:lang w:eastAsia="el-GR"/>
        </w:rPr>
        <w:t xml:space="preserve"> (αλλά και </w:t>
      </w:r>
      <w:proofErr w:type="spellStart"/>
      <w:r w:rsidRPr="00C91FB9">
        <w:rPr>
          <w:rFonts w:ascii="Arial" w:eastAsia="Times New Roman" w:hAnsi="Arial" w:cs="Arial"/>
          <w:sz w:val="24"/>
          <w:szCs w:val="24"/>
          <w:lang w:eastAsia="el-GR"/>
        </w:rPr>
        <w:t>μοντερνίστικη</w:t>
      </w:r>
      <w:proofErr w:type="spellEnd"/>
      <w:r w:rsidRPr="00C91FB9">
        <w:rPr>
          <w:rFonts w:ascii="Arial" w:eastAsia="Times New Roman" w:hAnsi="Arial" w:cs="Arial"/>
          <w:sz w:val="24"/>
          <w:szCs w:val="24"/>
          <w:lang w:eastAsia="el-GR"/>
        </w:rPr>
        <w:t>) στρατηγική που θέλει “τα λιγότερα να σημαίνουν περισσότερο” (</w:t>
      </w:r>
      <w:proofErr w:type="spellStart"/>
      <w:r w:rsidRPr="00C91FB9">
        <w:rPr>
          <w:rFonts w:ascii="Arial" w:eastAsia="Times New Roman" w:hAnsi="Arial" w:cs="Arial"/>
          <w:sz w:val="24"/>
          <w:szCs w:val="24"/>
          <w:lang w:eastAsia="el-GR"/>
        </w:rPr>
        <w:t>Less</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is</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more</w:t>
      </w:r>
      <w:proofErr w:type="spellEnd"/>
      <w:r w:rsidRPr="00C91FB9">
        <w:rPr>
          <w:rFonts w:ascii="Arial" w:eastAsia="Times New Roman" w:hAnsi="Arial" w:cs="Arial"/>
          <w:sz w:val="24"/>
          <w:szCs w:val="24"/>
          <w:lang w:eastAsia="el-GR"/>
        </w:rPr>
        <w:t>), στρατηγική που θα γίνει ένα είδος</w:t>
      </w:r>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sz w:val="24"/>
          <w:szCs w:val="24"/>
          <w:lang w:eastAsia="el-GR"/>
        </w:rPr>
        <w:t>trade</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mark</w:t>
      </w:r>
      <w:proofErr w:type="spellEnd"/>
      <w:r w:rsidRPr="00C91FB9">
        <w:rPr>
          <w:rFonts w:ascii="Arial" w:eastAsia="Times New Roman" w:hAnsi="Arial" w:cs="Arial"/>
          <w:sz w:val="24"/>
          <w:szCs w:val="24"/>
          <w:lang w:eastAsia="el-GR"/>
        </w:rPr>
        <w:t>, σχεδόν εμμονή στα κατοπινά του έργα.</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lastRenderedPageBreak/>
        <w:t>Aυτά</w:t>
      </w:r>
      <w:proofErr w:type="spellEnd"/>
      <w:r w:rsidRPr="00C91FB9">
        <w:rPr>
          <w:rFonts w:ascii="Arial" w:eastAsia="Times New Roman" w:hAnsi="Arial" w:cs="Arial"/>
          <w:sz w:val="24"/>
          <w:szCs w:val="24"/>
          <w:lang w:eastAsia="el-GR"/>
        </w:rPr>
        <w:t xml:space="preserve"> στην αρχή, στην πρώτη εικόνα, στην πρώτη σελίδα.</w:t>
      </w:r>
      <w:r w:rsidRPr="00C91FB9">
        <w:rPr>
          <w:rFonts w:ascii="Verdana" w:eastAsia="Times New Roman" w:hAnsi="Verdana" w:cs="Times New Roman"/>
          <w:sz w:val="18"/>
          <w:szCs w:val="18"/>
          <w:lang w:eastAsia="el-GR"/>
        </w:rPr>
        <w:footnoteReference w:customMarkFollows="1" w:id="6"/>
        <w:t>[6]</w:t>
      </w:r>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Kαθώς</w:t>
      </w:r>
      <w:proofErr w:type="spellEnd"/>
      <w:r w:rsidRPr="00C91FB9">
        <w:rPr>
          <w:rFonts w:ascii="Arial" w:eastAsia="Times New Roman" w:hAnsi="Arial" w:cs="Arial"/>
          <w:sz w:val="24"/>
          <w:szCs w:val="24"/>
          <w:lang w:eastAsia="el-GR"/>
        </w:rPr>
        <w:t xml:space="preserve"> πολλαπλασιάζονται οι </w:t>
      </w:r>
      <w:proofErr w:type="spellStart"/>
      <w:r w:rsidRPr="00C91FB9">
        <w:rPr>
          <w:rFonts w:ascii="Arial" w:eastAsia="Times New Roman" w:hAnsi="Arial" w:cs="Arial"/>
          <w:sz w:val="24"/>
          <w:szCs w:val="24"/>
          <w:lang w:eastAsia="el-GR"/>
        </w:rPr>
        <w:t>επιτελεστικές</w:t>
      </w:r>
      <w:proofErr w:type="spellEnd"/>
      <w:r w:rsidRPr="00C91FB9">
        <w:rPr>
          <w:rFonts w:ascii="Arial" w:eastAsia="Times New Roman" w:hAnsi="Arial" w:cs="Arial"/>
          <w:sz w:val="24"/>
          <w:szCs w:val="24"/>
          <w:lang w:eastAsia="el-GR"/>
        </w:rPr>
        <w:t xml:space="preserve"> παράμετροι της αναμένουσας να ολοκληρωθεί μυθιστορίας, το μινιμαλιστικό περιβάλλον αποκτά ευρύτερες σημασίες. </w:t>
      </w:r>
      <w:proofErr w:type="spellStart"/>
      <w:r w:rsidRPr="00C91FB9">
        <w:rPr>
          <w:rFonts w:ascii="Arial" w:eastAsia="Times New Roman" w:hAnsi="Arial" w:cs="Arial"/>
          <w:sz w:val="24"/>
          <w:szCs w:val="24"/>
          <w:lang w:eastAsia="el-GR"/>
        </w:rPr>
        <w:t>Tο</w:t>
      </w:r>
      <w:proofErr w:type="spellEnd"/>
      <w:r w:rsidRPr="00C91FB9">
        <w:rPr>
          <w:rFonts w:ascii="Arial" w:eastAsia="Times New Roman" w:hAnsi="Arial" w:cs="Arial"/>
          <w:sz w:val="24"/>
          <w:szCs w:val="24"/>
          <w:lang w:eastAsia="el-GR"/>
        </w:rPr>
        <w:t xml:space="preserve"> ξεραμένο δέντρο (της γνώσης;), ο βιβλικός (;) φορέας της καταστροφής αλλάζει, βγάζει φύλλα και μαζί αλλάζουν και οι αναφορικές του σημασίες που το μεταμορφώνουν κάποια στιγμή σε σύμβολο της σταθερότητας και της αλλαγής, σε ακατάλληλη κρυψώνα, σε σύμβολο του πόνου και προς το τέλος σε σύμβολο του σταυρού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1994: 93), ακόμη και της αγχόνης (1994: 104). O κριτικός </w:t>
      </w:r>
      <w:proofErr w:type="spellStart"/>
      <w:r w:rsidRPr="00C91FB9">
        <w:rPr>
          <w:rFonts w:ascii="Arial" w:eastAsia="Times New Roman" w:hAnsi="Arial" w:cs="Arial"/>
          <w:sz w:val="24"/>
          <w:szCs w:val="24"/>
          <w:lang w:eastAsia="el-GR"/>
        </w:rPr>
        <w:t>Worton</w:t>
      </w:r>
      <w:proofErr w:type="spellEnd"/>
      <w:r w:rsidRPr="00C91FB9">
        <w:rPr>
          <w:rFonts w:ascii="Arial" w:eastAsia="Times New Roman" w:hAnsi="Arial" w:cs="Arial"/>
          <w:sz w:val="24"/>
          <w:szCs w:val="24"/>
          <w:lang w:eastAsia="el-GR"/>
        </w:rPr>
        <w:t xml:space="preserve"> προσθέτει σε αυτά και την άποψη ότι το δέντρο λειτουργεί ως μια εικονική αναπαράσταση της </w:t>
      </w:r>
      <w:proofErr w:type="spellStart"/>
      <w:r w:rsidRPr="00C91FB9">
        <w:rPr>
          <w:rFonts w:ascii="Arial" w:eastAsia="Times New Roman" w:hAnsi="Arial" w:cs="Arial"/>
          <w:sz w:val="24"/>
          <w:szCs w:val="24"/>
          <w:lang w:eastAsia="el-GR"/>
        </w:rPr>
        <w:t>κειμενικότητας</w:t>
      </w:r>
      <w:proofErr w:type="spellEnd"/>
      <w:r w:rsidRPr="00C91FB9">
        <w:rPr>
          <w:rFonts w:ascii="Arial" w:eastAsia="Times New Roman" w:hAnsi="Arial" w:cs="Arial"/>
          <w:sz w:val="24"/>
          <w:szCs w:val="24"/>
          <w:lang w:eastAsia="el-GR"/>
        </w:rPr>
        <w:t xml:space="preserve"> του έργου (1991: 77).</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Tο</w:t>
      </w:r>
      <w:proofErr w:type="spellEnd"/>
      <w:r w:rsidRPr="00C91FB9">
        <w:rPr>
          <w:rFonts w:ascii="Arial" w:eastAsia="Times New Roman" w:hAnsi="Arial" w:cs="Arial"/>
          <w:sz w:val="24"/>
          <w:szCs w:val="24"/>
          <w:lang w:eastAsia="el-GR"/>
        </w:rPr>
        <w:t xml:space="preserve"> ενδιαφέρον με όλες αυτές τις σημαίνουσες </w:t>
      </w:r>
      <w:proofErr w:type="spellStart"/>
      <w:r w:rsidRPr="00C91FB9">
        <w:rPr>
          <w:rFonts w:ascii="Arial" w:eastAsia="Times New Roman" w:hAnsi="Arial" w:cs="Arial"/>
          <w:sz w:val="24"/>
          <w:szCs w:val="24"/>
          <w:lang w:eastAsia="el-GR"/>
        </w:rPr>
        <w:t>στρωματώσεις</w:t>
      </w:r>
      <w:proofErr w:type="spellEnd"/>
      <w:r w:rsidRPr="00C91FB9">
        <w:rPr>
          <w:rFonts w:ascii="Arial" w:eastAsia="Times New Roman" w:hAnsi="Arial" w:cs="Arial"/>
          <w:sz w:val="24"/>
          <w:szCs w:val="24"/>
          <w:lang w:eastAsia="el-GR"/>
        </w:rPr>
        <w:t xml:space="preserve"> είναι ότι δεν εμφανίζονται σύμφωνα με τη λογική της κυκλικής τροχιάς των δρωμένων. H εμφάνιση, όπως και η εξαφάνισή τους, είναι μάλλον απρόβλεπτη, με αποτέλεσμα ο θεατής, ενώ ακολουθεί τη μία αναφορά και προσπαθεί να  καταλάβει πού και πώς χωράει στα δρώμενα, έρχεται αμέσως η επόμενη να τον πάει κάπου αλλού και ούτω καθεξής. Πρόκειται για ένα σκόπιμο στροβίλισμα, μέσα από το οποίο ο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επιδιώκει να δείξει ότι τόσο η δηλωτική όσο και η συμβολική λειτουργία της γλώσσας είναι, εάν όχι ανεπαρκής, τουλάχιστον ασταθής τρόπος επικοινωνίας.</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Pr>
          <w:rFonts w:ascii="Verdana" w:eastAsia="Times New Roman" w:hAnsi="Verdana" w:cs="Times New Roman"/>
          <w:noProof/>
          <w:color w:val="0000FF"/>
          <w:sz w:val="24"/>
          <w:szCs w:val="24"/>
          <w:lang w:eastAsia="el-GR"/>
        </w:rPr>
        <w:lastRenderedPageBreak/>
        <w:drawing>
          <wp:inline distT="0" distB="0" distL="0" distR="0">
            <wp:extent cx="2343150" cy="3048000"/>
            <wp:effectExtent l="19050" t="0" r="0" b="0"/>
            <wp:docPr id="3" name="Εικόνα 3" descr="https://2.bp.blogspot.com/-m5Tg4TcaMcY/UsrMTaOEpFI/AAAAAAAABsc/ctrPgT5_Ki4/s1600/4.+beckett_poste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m5Tg4TcaMcY/UsrMTaOEpFI/AAAAAAAABsc/ctrPgT5_Ki4/s1600/4.+beckett_poster.jpg"/>
                    <pic:cNvPicPr>
                      <a:picLocks noChangeAspect="1" noChangeArrowheads="1"/>
                    </pic:cNvPicPr>
                  </pic:nvPicPr>
                  <pic:blipFill>
                    <a:blip r:embed="rId11" cstate="print"/>
                    <a:srcRect/>
                    <a:stretch>
                      <a:fillRect/>
                    </a:stretch>
                  </pic:blipFill>
                  <pic:spPr bwMode="auto">
                    <a:xfrm>
                      <a:off x="0" y="0"/>
                      <a:ext cx="2343150" cy="3048000"/>
                    </a:xfrm>
                    <a:prstGeom prst="rect">
                      <a:avLst/>
                    </a:prstGeom>
                    <a:noFill/>
                    <a:ln w="9525">
                      <a:noFill/>
                      <a:miter lim="800000"/>
                      <a:headEnd/>
                      <a:tailEnd/>
                    </a:ln>
                  </pic:spPr>
                </pic:pic>
              </a:graphicData>
            </a:graphic>
          </wp:inline>
        </w:drawing>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b/>
          <w:bCs/>
          <w:sz w:val="24"/>
          <w:szCs w:val="24"/>
          <w:lang w:eastAsia="el-GR"/>
        </w:rPr>
        <w:t>Περί τόπου και μη τόπου</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sz w:val="24"/>
          <w:szCs w:val="24"/>
          <w:lang w:eastAsia="el-GR"/>
        </w:rPr>
        <w:t xml:space="preserve">Ο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δεν είναι φυσικά ο πρώτος που ασχολήθηκε με τη δυναμική του χώρου και των σημείων του ως οχήματα επικοινωνίας. Είναι ένα ζήτημα που πάντοτε απασχολούσε τους δραματικούς συγγραφείς, όμως ελάχιστοι έχουν καταφέρει με μέσα τόσο λιτά να πετύχουν τόσο πολλά. Σε τελευταία ανάλυση, δεν έχει σημασία εάν τοποθετήσουμε τη δράση στην ύπαιθρο ή σε ένα πάρκο ή σε μια εμπόλεμη ζώνη ή σε μια εικονική πραγματικότητα. </w:t>
      </w:r>
      <w:proofErr w:type="spellStart"/>
      <w:r w:rsidRPr="00C91FB9">
        <w:rPr>
          <w:rFonts w:ascii="Arial" w:eastAsia="Times New Roman" w:hAnsi="Arial" w:cs="Arial"/>
          <w:sz w:val="24"/>
          <w:szCs w:val="24"/>
          <w:lang w:eastAsia="el-GR"/>
        </w:rPr>
        <w:t>Tο</w:t>
      </w:r>
      <w:proofErr w:type="spellEnd"/>
      <w:r w:rsidRPr="00C91FB9">
        <w:rPr>
          <w:rFonts w:ascii="Arial" w:eastAsia="Times New Roman" w:hAnsi="Arial" w:cs="Arial"/>
          <w:sz w:val="24"/>
          <w:szCs w:val="24"/>
          <w:lang w:eastAsia="el-GR"/>
        </w:rPr>
        <w:t xml:space="preserve"> ότι αναφέρονται πού και πού κάποια τοπωνύμια του τύπου, </w:t>
      </w:r>
      <w:proofErr w:type="spellStart"/>
      <w:r w:rsidRPr="00C91FB9">
        <w:rPr>
          <w:rFonts w:ascii="Arial" w:eastAsia="Times New Roman" w:hAnsi="Arial" w:cs="Arial"/>
          <w:sz w:val="24"/>
          <w:szCs w:val="24"/>
          <w:lang w:eastAsia="el-GR"/>
        </w:rPr>
        <w:t>Ipλανδία</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Aγγλία</w:t>
      </w:r>
      <w:proofErr w:type="spellEnd"/>
      <w:r w:rsidRPr="00C91FB9">
        <w:rPr>
          <w:rFonts w:ascii="Arial" w:eastAsia="Times New Roman" w:hAnsi="Arial" w:cs="Arial"/>
          <w:sz w:val="24"/>
          <w:szCs w:val="24"/>
          <w:lang w:eastAsia="el-GR"/>
        </w:rPr>
        <w:t xml:space="preserve">, Πύργος του Άιφελ, </w:t>
      </w:r>
      <w:proofErr w:type="spellStart"/>
      <w:r w:rsidRPr="00C91FB9">
        <w:rPr>
          <w:rFonts w:ascii="Arial" w:eastAsia="Times New Roman" w:hAnsi="Arial" w:cs="Arial"/>
          <w:sz w:val="24"/>
          <w:szCs w:val="24"/>
          <w:lang w:eastAsia="el-GR"/>
        </w:rPr>
        <w:t>Nεκρή</w:t>
      </w:r>
      <w:proofErr w:type="spellEnd"/>
      <w:r w:rsidRPr="00C91FB9">
        <w:rPr>
          <w:rFonts w:ascii="Arial" w:eastAsia="Times New Roman" w:hAnsi="Arial" w:cs="Arial"/>
          <w:sz w:val="24"/>
          <w:szCs w:val="24"/>
          <w:lang w:eastAsia="el-GR"/>
        </w:rPr>
        <w:t xml:space="preserve"> Θάλασσα, Πυρηναία Όρη, δεν σημαίνει κάτι το ιδιαίτερο ή το δεσμευτικό. Πρόκειται απλώς για λέξεις, στις οποίες καταφεύγουν οι δύο ήρωες για να συνεχίσουν τα λεκτικά τους χωρατά. </w:t>
      </w:r>
      <w:proofErr w:type="spellStart"/>
      <w:r w:rsidRPr="00C91FB9">
        <w:rPr>
          <w:rFonts w:ascii="Arial" w:eastAsia="Times New Roman" w:hAnsi="Arial" w:cs="Arial"/>
          <w:sz w:val="24"/>
          <w:szCs w:val="24"/>
          <w:lang w:eastAsia="el-GR"/>
        </w:rPr>
        <w:t>Aσφαλώς</w:t>
      </w:r>
      <w:proofErr w:type="spellEnd"/>
      <w:r w:rsidRPr="00C91FB9">
        <w:rPr>
          <w:rFonts w:ascii="Arial" w:eastAsia="Times New Roman" w:hAnsi="Arial" w:cs="Arial"/>
          <w:sz w:val="24"/>
          <w:szCs w:val="24"/>
          <w:lang w:eastAsia="el-GR"/>
        </w:rPr>
        <w:t xml:space="preserve"> ως σωματικές μάζες, ως </w:t>
      </w:r>
      <w:proofErr w:type="spellStart"/>
      <w:r w:rsidRPr="00C91FB9">
        <w:rPr>
          <w:rFonts w:ascii="Arial" w:eastAsia="Times New Roman" w:hAnsi="Arial" w:cs="Arial"/>
          <w:sz w:val="24"/>
          <w:szCs w:val="24"/>
          <w:lang w:eastAsia="el-GR"/>
        </w:rPr>
        <w:t>επιτελεστικοί</w:t>
      </w:r>
      <w:proofErr w:type="spellEnd"/>
      <w:r w:rsidRPr="00C91FB9">
        <w:rPr>
          <w:rFonts w:ascii="Arial" w:eastAsia="Times New Roman" w:hAnsi="Arial" w:cs="Arial"/>
          <w:sz w:val="24"/>
          <w:szCs w:val="24"/>
          <w:lang w:eastAsia="el-GR"/>
        </w:rPr>
        <w:t xml:space="preserve"> όγκοι υπάρχουν “κάπου”, μόνο που αυτό το “κάπου” δεν είναι άλλο από την ίδια τη  σκηνή, μια οποιαδήποτε σκηνή οπουδήποτε, γεγονός που αυτομάτως μετατρέπει τους δύο </w:t>
      </w:r>
      <w:proofErr w:type="spellStart"/>
      <w:r w:rsidRPr="00C91FB9">
        <w:rPr>
          <w:rFonts w:ascii="Arial" w:eastAsia="Times New Roman" w:hAnsi="Arial" w:cs="Arial"/>
          <w:sz w:val="24"/>
          <w:szCs w:val="24"/>
          <w:lang w:eastAsia="el-GR"/>
        </w:rPr>
        <w:t>Eυρωπαίους</w:t>
      </w:r>
      <w:proofErr w:type="spellEnd"/>
      <w:r w:rsidRPr="00C91FB9">
        <w:rPr>
          <w:rFonts w:ascii="Arial" w:eastAsia="Times New Roman" w:hAnsi="Arial" w:cs="Arial"/>
          <w:sz w:val="24"/>
          <w:szCs w:val="24"/>
          <w:lang w:eastAsia="el-GR"/>
        </w:rPr>
        <w:t xml:space="preserve"> λακέδες σε “ανθρωπότητα/</w:t>
      </w:r>
      <w:proofErr w:type="spellStart"/>
      <w:r w:rsidRPr="00C91FB9">
        <w:rPr>
          <w:rFonts w:ascii="Arial" w:eastAsia="Times New Roman" w:hAnsi="Arial" w:cs="Arial"/>
          <w:sz w:val="24"/>
          <w:szCs w:val="24"/>
          <w:lang w:eastAsia="el-GR"/>
        </w:rPr>
        <w:t>mankind</w:t>
      </w:r>
      <w:proofErr w:type="spellEnd"/>
      <w:r w:rsidRPr="00C91FB9">
        <w:rPr>
          <w:rFonts w:ascii="Arial" w:eastAsia="Times New Roman" w:hAnsi="Arial" w:cs="Arial"/>
          <w:sz w:val="24"/>
          <w:szCs w:val="24"/>
          <w:lang w:eastAsia="el-GR"/>
        </w:rPr>
        <w:t>” (89), στο πρότυπο ίσως των μεσαιωνικών μυστηρίων (</w:t>
      </w:r>
      <w:proofErr w:type="spellStart"/>
      <w:r w:rsidRPr="00C91FB9">
        <w:rPr>
          <w:rFonts w:ascii="Arial" w:eastAsia="Times New Roman" w:hAnsi="Arial" w:cs="Arial"/>
          <w:sz w:val="24"/>
          <w:szCs w:val="24"/>
          <w:lang w:eastAsia="el-GR"/>
        </w:rPr>
        <w:t>Everyman</w:t>
      </w:r>
      <w:proofErr w:type="spellEnd"/>
      <w:r w:rsidRPr="00C91FB9">
        <w:rPr>
          <w:rFonts w:ascii="Arial" w:eastAsia="Times New Roman" w:hAnsi="Arial" w:cs="Arial"/>
          <w:sz w:val="24"/>
          <w:szCs w:val="24"/>
          <w:lang w:eastAsia="el-GR"/>
        </w:rPr>
        <w:t xml:space="preserve">), με τον χριστιανικό τους μανδύα ξεθωριασμένο. </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sz w:val="24"/>
          <w:szCs w:val="24"/>
          <w:lang w:eastAsia="el-GR"/>
        </w:rPr>
        <w:lastRenderedPageBreak/>
        <w:t xml:space="preserve">O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με τους χειρισμούς του μας πείθει ότι ως θεατές δεν χρειάζεται να γνωρίζουμε επακριβώς πού ή πότε εξελίσσεται η σκηνική μυθιστορία, για να αναγνωρίσουμε τι παίζεται και τι μαγειρεύεται στη σκηνή. O </w:t>
      </w:r>
      <w:proofErr w:type="spellStart"/>
      <w:r w:rsidRPr="00C91FB9">
        <w:rPr>
          <w:rFonts w:ascii="Arial" w:eastAsia="Times New Roman" w:hAnsi="Arial" w:cs="Arial"/>
          <w:sz w:val="24"/>
          <w:szCs w:val="24"/>
          <w:lang w:eastAsia="el-GR"/>
        </w:rPr>
        <w:t>Pozzo</w:t>
      </w:r>
      <w:proofErr w:type="spellEnd"/>
      <w:r w:rsidRPr="00C91FB9">
        <w:rPr>
          <w:rFonts w:ascii="Arial" w:eastAsia="Times New Roman" w:hAnsi="Arial" w:cs="Arial"/>
          <w:sz w:val="24"/>
          <w:szCs w:val="24"/>
          <w:lang w:eastAsia="el-GR"/>
        </w:rPr>
        <w:t xml:space="preserve"> είναι σαφής όταν λέει στους δύο φίλους: “Θα πάψετε επιτέλους να με βασανίζετε με τον καταραμένο χρόνο σας! </w:t>
      </w:r>
      <w:proofErr w:type="spellStart"/>
      <w:r w:rsidRPr="00C91FB9">
        <w:rPr>
          <w:rFonts w:ascii="Arial" w:eastAsia="Times New Roman" w:hAnsi="Arial" w:cs="Arial"/>
          <w:sz w:val="24"/>
          <w:szCs w:val="24"/>
          <w:lang w:eastAsia="el-GR"/>
        </w:rPr>
        <w:t>Eίναι</w:t>
      </w:r>
      <w:proofErr w:type="spellEnd"/>
      <w:r w:rsidRPr="00C91FB9">
        <w:rPr>
          <w:rFonts w:ascii="Arial" w:eastAsia="Times New Roman" w:hAnsi="Arial" w:cs="Arial"/>
          <w:sz w:val="24"/>
          <w:szCs w:val="24"/>
          <w:lang w:eastAsia="el-GR"/>
        </w:rPr>
        <w:t xml:space="preserve"> απάνθρωπο! Πότε! Πότε! </w:t>
      </w:r>
      <w:proofErr w:type="spellStart"/>
      <w:r w:rsidRPr="00C91FB9">
        <w:rPr>
          <w:rFonts w:ascii="Arial" w:eastAsia="Times New Roman" w:hAnsi="Arial" w:cs="Arial"/>
          <w:sz w:val="24"/>
          <w:szCs w:val="24"/>
          <w:lang w:eastAsia="el-GR"/>
        </w:rPr>
        <w:t>Mια</w:t>
      </w:r>
      <w:proofErr w:type="spellEnd"/>
      <w:r w:rsidRPr="00C91FB9">
        <w:rPr>
          <w:rFonts w:ascii="Arial" w:eastAsia="Times New Roman" w:hAnsi="Arial" w:cs="Arial"/>
          <w:sz w:val="24"/>
          <w:szCs w:val="24"/>
          <w:lang w:eastAsia="el-GR"/>
        </w:rPr>
        <w:t xml:space="preserve"> μέρα! Δε σας φτάνει αυτό;” (99). H υπερεξουσία της αναμονής από μόνη της είναι αρκετή να υπερβεί την εξουσία του οποιουδήποτε γεωγραφικού ή εθνικού στίγματος, όπως κατ’ αναλογία την υπερβαίνουν τα αντικείμενα που τη συνοδεύουν, τα οποία, σε αντίθεση με πολλά από τα κατοπινά του έργα, δεν είναι λίγα. </w:t>
      </w:r>
      <w:proofErr w:type="spellStart"/>
      <w:r w:rsidRPr="00C91FB9">
        <w:rPr>
          <w:rFonts w:ascii="Arial" w:eastAsia="Times New Roman" w:hAnsi="Arial" w:cs="Arial"/>
          <w:sz w:val="24"/>
          <w:szCs w:val="24"/>
          <w:lang w:eastAsia="el-GR"/>
        </w:rPr>
        <w:t>Mεταξύ</w:t>
      </w:r>
      <w:proofErr w:type="spellEnd"/>
      <w:r w:rsidRPr="00C91FB9">
        <w:rPr>
          <w:rFonts w:ascii="Arial" w:eastAsia="Times New Roman" w:hAnsi="Arial" w:cs="Arial"/>
          <w:sz w:val="24"/>
          <w:szCs w:val="24"/>
          <w:lang w:eastAsia="el-GR"/>
        </w:rPr>
        <w:t xml:space="preserve"> άλλων, ένα σκοινί, ένα πανέρι, ένα καρότο, ένα ζευγάρι </w:t>
      </w:r>
      <w:proofErr w:type="spellStart"/>
      <w:r w:rsidRPr="00C91FB9">
        <w:rPr>
          <w:rFonts w:ascii="Arial" w:eastAsia="Times New Roman" w:hAnsi="Arial" w:cs="Arial"/>
          <w:sz w:val="24"/>
          <w:szCs w:val="24"/>
          <w:lang w:eastAsia="el-GR"/>
        </w:rPr>
        <w:t>δυσκολοφόρετες</w:t>
      </w:r>
      <w:proofErr w:type="spellEnd"/>
      <w:r w:rsidRPr="00C91FB9">
        <w:rPr>
          <w:rFonts w:ascii="Arial" w:eastAsia="Times New Roman" w:hAnsi="Arial" w:cs="Arial"/>
          <w:sz w:val="24"/>
          <w:szCs w:val="24"/>
          <w:lang w:eastAsia="el-GR"/>
        </w:rPr>
        <w:t xml:space="preserve"> αρβύλες, καπέλα, γογγύλια, ένα πτυσσόμενο σκαμνί, κόκκαλα κοτόπουλου, ένα παλτό, ένα μαστίγιο και ένα ραπάνι. Πρόκειται για αντικείμενα τα οποία εμφανίζονται με τρόπο πολύ συγκεκριμένο και μετά εξαφανίζονται από τη σκηνή χωρίς να αφήσουν πίσω τους ίχνη. </w:t>
      </w:r>
      <w:proofErr w:type="spellStart"/>
      <w:r w:rsidRPr="00C91FB9">
        <w:rPr>
          <w:rFonts w:ascii="Arial" w:eastAsia="Times New Roman" w:hAnsi="Arial" w:cs="Arial"/>
          <w:sz w:val="24"/>
          <w:szCs w:val="24"/>
          <w:lang w:eastAsia="el-GR"/>
        </w:rPr>
        <w:t>Kαι</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μoλονότι</w:t>
      </w:r>
      <w:proofErr w:type="spellEnd"/>
      <w:r w:rsidRPr="00C91FB9">
        <w:rPr>
          <w:rFonts w:ascii="Arial" w:eastAsia="Times New Roman" w:hAnsi="Arial" w:cs="Arial"/>
          <w:sz w:val="24"/>
          <w:szCs w:val="24"/>
          <w:lang w:eastAsia="el-GR"/>
        </w:rPr>
        <w:t xml:space="preserve"> δεν μας δίνεται καμιά εξήγηση, όλως περιέργως δεν τα αναζητούμε, δεν τα νοσταλγούμε, δεν μας δημιουργούν πρόβλημα κατανόησης και συνέχειας, ακριβώς γιατί δεν αγκυροβολούν τα σημαινόμενά τους κάπου συγκεκριμένα. Έτσι επιτρέπουν στο έργο να παραμένει </w:t>
      </w:r>
      <w:proofErr w:type="spellStart"/>
      <w:r w:rsidRPr="00C91FB9">
        <w:rPr>
          <w:rFonts w:ascii="Arial" w:eastAsia="Times New Roman" w:hAnsi="Arial" w:cs="Arial"/>
          <w:sz w:val="24"/>
          <w:szCs w:val="24"/>
          <w:lang w:eastAsia="el-GR"/>
        </w:rPr>
        <w:t>χωροχρονικά</w:t>
      </w:r>
      <w:proofErr w:type="spellEnd"/>
      <w:r w:rsidRPr="00C91FB9">
        <w:rPr>
          <w:rFonts w:ascii="Arial" w:eastAsia="Times New Roman" w:hAnsi="Arial" w:cs="Arial"/>
          <w:sz w:val="24"/>
          <w:szCs w:val="24"/>
          <w:lang w:eastAsia="el-GR"/>
        </w:rPr>
        <w:t xml:space="preserve"> ανοιχτό και αδιάθετο, να αιωρείται και να ταξιδεύει σε “άλλους” τόπους, χωρίς να επιδεικνύει κάποιο εθνικό  ή άλλο  διαβατήριο. H συνεχής οπισθοχώρηση και σταδιακή εξαφάνιση του σημαίνοντος μαζί με τα σημαινόμενά του αποκλείει από το έργο το ενδεχόμενο της σύγκρουσης. </w:t>
      </w:r>
      <w:proofErr w:type="spellStart"/>
      <w:r w:rsidRPr="00C91FB9">
        <w:rPr>
          <w:rFonts w:ascii="Arial" w:eastAsia="Times New Roman" w:hAnsi="Arial" w:cs="Arial"/>
          <w:sz w:val="24"/>
          <w:szCs w:val="24"/>
          <w:lang w:eastAsia="el-GR"/>
        </w:rPr>
        <w:t>Ό,τι</w:t>
      </w:r>
      <w:proofErr w:type="spellEnd"/>
      <w:r w:rsidRPr="00C91FB9">
        <w:rPr>
          <w:rFonts w:ascii="Arial" w:eastAsia="Times New Roman" w:hAnsi="Arial" w:cs="Arial"/>
          <w:sz w:val="24"/>
          <w:szCs w:val="24"/>
          <w:lang w:eastAsia="el-GR"/>
        </w:rPr>
        <w:t xml:space="preserve">  βλέπουμε στο σανίδι και όσο το βλέπουμε είναι τα σκουπίδια  ή τα απομεινάρια ενός κόσμου που μπορεί κάποιος να συναντήσει οπουδήποτε και προφανώς να ερμηνεύσει ή να εξαφανίσει κατά βούληση. </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Mε</w:t>
      </w:r>
      <w:proofErr w:type="spellEnd"/>
      <w:r w:rsidRPr="00C91FB9">
        <w:rPr>
          <w:rFonts w:ascii="Arial" w:eastAsia="Times New Roman" w:hAnsi="Arial" w:cs="Arial"/>
          <w:sz w:val="24"/>
          <w:szCs w:val="24"/>
          <w:lang w:eastAsia="el-GR"/>
        </w:rPr>
        <w:t xml:space="preserve"> δυο λόγια: μέσα από ένα μίνιμουμ συγκεκριμενοποίησης τόπων, αντικειμένων και προσώπων, επιτυγχάνεται ένα μάξιμουμ ταύτισης εκ μέρους του κοινού (</w:t>
      </w:r>
      <w:proofErr w:type="spellStart"/>
      <w:r w:rsidRPr="00C91FB9">
        <w:rPr>
          <w:rFonts w:ascii="Arial" w:eastAsia="Times New Roman" w:hAnsi="Arial" w:cs="Arial"/>
          <w:sz w:val="24"/>
          <w:szCs w:val="24"/>
          <w:lang w:eastAsia="el-GR"/>
        </w:rPr>
        <w:t>Brater</w:t>
      </w:r>
      <w:proofErr w:type="spellEnd"/>
      <w:r w:rsidRPr="00C91FB9">
        <w:rPr>
          <w:rFonts w:ascii="Arial" w:eastAsia="Times New Roman" w:hAnsi="Arial" w:cs="Arial"/>
          <w:sz w:val="24"/>
          <w:szCs w:val="24"/>
          <w:lang w:eastAsia="el-GR"/>
        </w:rPr>
        <w:t xml:space="preserve"> 2003). Όπως οι ήρωες του έργου (πλην </w:t>
      </w:r>
      <w:proofErr w:type="spellStart"/>
      <w:r w:rsidRPr="00C91FB9">
        <w:rPr>
          <w:rFonts w:ascii="Arial" w:eastAsia="Times New Roman" w:hAnsi="Arial" w:cs="Arial"/>
          <w:sz w:val="24"/>
          <w:szCs w:val="24"/>
          <w:lang w:eastAsia="el-GR"/>
        </w:rPr>
        <w:t>Lucky</w:t>
      </w:r>
      <w:proofErr w:type="spellEnd"/>
      <w:r w:rsidRPr="00C91FB9">
        <w:rPr>
          <w:rFonts w:ascii="Arial" w:eastAsia="Times New Roman" w:hAnsi="Arial" w:cs="Arial"/>
          <w:sz w:val="24"/>
          <w:szCs w:val="24"/>
          <w:lang w:eastAsia="el-GR"/>
        </w:rPr>
        <w:t xml:space="preserve">) στερούνται μνήμης και κατά συνέπεια ιστορικής συνείδησης, έτσι και εμείς, ως θεατές, </w:t>
      </w:r>
      <w:r w:rsidRPr="00C91FB9">
        <w:rPr>
          <w:rFonts w:ascii="Arial" w:eastAsia="Times New Roman" w:hAnsi="Arial" w:cs="Arial"/>
          <w:sz w:val="24"/>
          <w:szCs w:val="24"/>
          <w:lang w:eastAsia="el-GR"/>
        </w:rPr>
        <w:lastRenderedPageBreak/>
        <w:t xml:space="preserve">αισθανόμαστε πως δεν χρειάζεται να επιστρατεύσουμε το δικό μας οπλοστάσιο της μνήμης για να επικοινωνήσουμε, πράγμα που δεν συμβαίνει με πολλά σύγχρονα έργα, τα οποία πολύ δύσκολα μπορούμε να φανταστούμε έξω από το </w:t>
      </w:r>
      <w:proofErr w:type="spellStart"/>
      <w:r w:rsidRPr="00C91FB9">
        <w:rPr>
          <w:rFonts w:ascii="Arial" w:eastAsia="Times New Roman" w:hAnsi="Arial" w:cs="Arial"/>
          <w:sz w:val="24"/>
          <w:szCs w:val="24"/>
          <w:lang w:eastAsia="el-GR"/>
        </w:rPr>
        <w:t>χωροχρονικό</w:t>
      </w:r>
      <w:proofErr w:type="spellEnd"/>
      <w:r w:rsidRPr="00C91FB9">
        <w:rPr>
          <w:rFonts w:ascii="Arial" w:eastAsia="Times New Roman" w:hAnsi="Arial" w:cs="Arial"/>
          <w:sz w:val="24"/>
          <w:szCs w:val="24"/>
          <w:lang w:eastAsia="el-GR"/>
        </w:rPr>
        <w:t xml:space="preserve"> και αναφορικό τους πλαίσιο και τούτο γιατί εξαρχής γράφτηκαν για να διαβαστούν μέσα από μια οπτική γωνία αρκετά συγκεκριμένη και συνεπώς αρκετά δεσμευτική. Για παράδειγμα, στον </w:t>
      </w:r>
      <w:proofErr w:type="spellStart"/>
      <w:r w:rsidRPr="00C91FB9">
        <w:rPr>
          <w:rFonts w:ascii="Arial" w:eastAsia="Times New Roman" w:hAnsi="Arial" w:cs="Arial"/>
          <w:sz w:val="24"/>
          <w:szCs w:val="24"/>
          <w:lang w:eastAsia="el-GR"/>
        </w:rPr>
        <w:t>Lorca</w:t>
      </w:r>
      <w:proofErr w:type="spellEnd"/>
      <w:r w:rsidRPr="00C91FB9">
        <w:rPr>
          <w:rFonts w:ascii="Arial" w:eastAsia="Times New Roman" w:hAnsi="Arial" w:cs="Arial"/>
          <w:sz w:val="24"/>
          <w:szCs w:val="24"/>
          <w:lang w:eastAsia="el-GR"/>
        </w:rPr>
        <w:t xml:space="preserve"> οι συγκρούσεις, η </w:t>
      </w:r>
      <w:proofErr w:type="spellStart"/>
      <w:r w:rsidRPr="00C91FB9">
        <w:rPr>
          <w:rFonts w:ascii="Arial" w:eastAsia="Times New Roman" w:hAnsi="Arial" w:cs="Arial"/>
          <w:sz w:val="24"/>
          <w:szCs w:val="24"/>
          <w:lang w:eastAsia="el-GR"/>
        </w:rPr>
        <w:t>λυρικότητα</w:t>
      </w:r>
      <w:proofErr w:type="spellEnd"/>
      <w:r w:rsidRPr="00C91FB9">
        <w:rPr>
          <w:rFonts w:ascii="Arial" w:eastAsia="Times New Roman" w:hAnsi="Arial" w:cs="Arial"/>
          <w:sz w:val="24"/>
          <w:szCs w:val="24"/>
          <w:lang w:eastAsia="el-GR"/>
        </w:rPr>
        <w:t xml:space="preserve">, το τραγικό, εξαρτώνται εν πολλοίς από το πώς θα αποδοθεί το συγκεκριμένο πολιτιστικό πλαίσιο της </w:t>
      </w:r>
      <w:proofErr w:type="spellStart"/>
      <w:r w:rsidRPr="00C91FB9">
        <w:rPr>
          <w:rFonts w:ascii="Arial" w:eastAsia="Times New Roman" w:hAnsi="Arial" w:cs="Arial"/>
          <w:sz w:val="24"/>
          <w:szCs w:val="24"/>
          <w:lang w:eastAsia="el-GR"/>
        </w:rPr>
        <w:t>Aνδαλουσίας</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Mόνο</w:t>
      </w:r>
      <w:proofErr w:type="spellEnd"/>
      <w:r w:rsidRPr="00C91FB9">
        <w:rPr>
          <w:rFonts w:ascii="Arial" w:eastAsia="Times New Roman" w:hAnsi="Arial" w:cs="Arial"/>
          <w:sz w:val="24"/>
          <w:szCs w:val="24"/>
          <w:lang w:eastAsia="el-GR"/>
        </w:rPr>
        <w:t xml:space="preserve"> εφόσον αποδοθεί σωστά υπάρχει το ενδεχόμενο το έργο να μετακινηθεί από το συγκεκριμένο στο γενικό και να συγκινήσει. Ένας που μεταφράζει </w:t>
      </w:r>
      <w:proofErr w:type="spellStart"/>
      <w:r w:rsidRPr="00C91FB9">
        <w:rPr>
          <w:rFonts w:ascii="Arial" w:eastAsia="Times New Roman" w:hAnsi="Arial" w:cs="Arial"/>
          <w:sz w:val="24"/>
          <w:szCs w:val="24"/>
          <w:lang w:eastAsia="el-GR"/>
        </w:rPr>
        <w:t>Chekhov</w:t>
      </w:r>
      <w:proofErr w:type="spellEnd"/>
      <w:r w:rsidRPr="00C91FB9">
        <w:rPr>
          <w:rFonts w:ascii="Arial" w:eastAsia="Times New Roman" w:hAnsi="Arial" w:cs="Arial"/>
          <w:sz w:val="24"/>
          <w:szCs w:val="24"/>
          <w:lang w:eastAsia="el-GR"/>
        </w:rPr>
        <w:t xml:space="preserve"> αντιλαμβάνεται πολύ νωρίς ότι είναι επιτακτική ανάγκη να μεταφερθεί και να αποδοθεί σωστά το στίγμα του χώρου (ή μέρος του), διαφορετικά μένει απέξω ένα σεβαστό κομμάτι της ψυχής της ιστορίας. Πολλές ελληνικές παραγωγές του έργου του </w:t>
      </w:r>
      <w:proofErr w:type="spellStart"/>
      <w:r w:rsidRPr="00C91FB9">
        <w:rPr>
          <w:rFonts w:ascii="Arial" w:eastAsia="Times New Roman" w:hAnsi="Arial" w:cs="Arial"/>
          <w:sz w:val="24"/>
          <w:szCs w:val="24"/>
          <w:lang w:eastAsia="el-GR"/>
        </w:rPr>
        <w:t>Arthur</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Miller</w:t>
      </w:r>
      <w:proofErr w:type="spellEnd"/>
      <w:r w:rsidRPr="00C91FB9">
        <w:rPr>
          <w:rFonts w:ascii="Arial" w:eastAsia="Times New Roman" w:hAnsi="Arial" w:cs="Arial"/>
          <w:sz w:val="24"/>
          <w:szCs w:val="24"/>
          <w:lang w:eastAsia="el-GR"/>
        </w:rPr>
        <w:t xml:space="preserve"> </w:t>
      </w:r>
      <w:r w:rsidRPr="00C91FB9">
        <w:rPr>
          <w:rFonts w:ascii="Arial" w:eastAsia="Times New Roman" w:hAnsi="Arial" w:cs="Arial"/>
          <w:i/>
          <w:iCs/>
          <w:sz w:val="24"/>
          <w:szCs w:val="24"/>
          <w:lang w:eastAsia="el-GR"/>
        </w:rPr>
        <w:t>O θάνατος του εμποράκου</w:t>
      </w:r>
      <w:r w:rsidRPr="00C91FB9">
        <w:rPr>
          <w:rFonts w:ascii="Arial" w:eastAsia="Times New Roman" w:hAnsi="Arial" w:cs="Arial"/>
          <w:sz w:val="24"/>
          <w:szCs w:val="24"/>
          <w:lang w:eastAsia="el-GR"/>
        </w:rPr>
        <w:t xml:space="preserve">, δεν απέδωσαν τα αναμενόμενα γιατί, κατά τη γνώμη μου, “πόνταραν” εξ ολοκλήρου στο πρόσωπο του πρωταγωνιστή </w:t>
      </w:r>
      <w:proofErr w:type="spellStart"/>
      <w:r w:rsidRPr="00C91FB9">
        <w:rPr>
          <w:rFonts w:ascii="Arial" w:eastAsia="Times New Roman" w:hAnsi="Arial" w:cs="Arial"/>
          <w:sz w:val="24"/>
          <w:szCs w:val="24"/>
          <w:lang w:eastAsia="el-GR"/>
        </w:rPr>
        <w:t>Willy</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Loman</w:t>
      </w:r>
      <w:proofErr w:type="spellEnd"/>
      <w:r w:rsidRPr="00C91FB9">
        <w:rPr>
          <w:rFonts w:ascii="Arial" w:eastAsia="Times New Roman" w:hAnsi="Arial" w:cs="Arial"/>
          <w:sz w:val="24"/>
          <w:szCs w:val="24"/>
          <w:lang w:eastAsia="el-GR"/>
        </w:rPr>
        <w:t xml:space="preserve">, αγνοώντας τον ίδιο τον χώρο και τη σημασία του στη διαμόρφωση των πράξεών του. </w:t>
      </w:r>
      <w:proofErr w:type="spellStart"/>
      <w:r w:rsidRPr="00C91FB9">
        <w:rPr>
          <w:rFonts w:ascii="Arial" w:eastAsia="Times New Roman" w:hAnsi="Arial" w:cs="Arial"/>
          <w:sz w:val="24"/>
          <w:szCs w:val="24"/>
          <w:lang w:eastAsia="el-GR"/>
        </w:rPr>
        <w:t>Kάτι</w:t>
      </w:r>
      <w:proofErr w:type="spellEnd"/>
      <w:r w:rsidRPr="00C91FB9">
        <w:rPr>
          <w:rFonts w:ascii="Arial" w:eastAsia="Times New Roman" w:hAnsi="Arial" w:cs="Arial"/>
          <w:sz w:val="24"/>
          <w:szCs w:val="24"/>
          <w:lang w:eastAsia="el-GR"/>
        </w:rPr>
        <w:t xml:space="preserve"> ανάλογο έχει συμβεί σε πολλές, ελληνικές αλλά και γενικότερα ευρωπαϊκές, παραστάσεις έργων του T. </w:t>
      </w:r>
      <w:proofErr w:type="spellStart"/>
      <w:r w:rsidRPr="00C91FB9">
        <w:rPr>
          <w:rFonts w:ascii="Arial" w:eastAsia="Times New Roman" w:hAnsi="Arial" w:cs="Arial"/>
          <w:sz w:val="24"/>
          <w:szCs w:val="24"/>
          <w:lang w:eastAsia="el-GR"/>
        </w:rPr>
        <w:t>Williams</w:t>
      </w:r>
      <w:proofErr w:type="spellEnd"/>
      <w:r w:rsidRPr="00C91FB9">
        <w:rPr>
          <w:rFonts w:ascii="Arial" w:eastAsia="Times New Roman" w:hAnsi="Arial" w:cs="Arial"/>
          <w:sz w:val="24"/>
          <w:szCs w:val="24"/>
          <w:lang w:eastAsia="el-GR"/>
        </w:rPr>
        <w:t xml:space="preserve">, με όλο το βάρος να πέφτει στα πρόσωπα και ο χώρος να μετατρέπεται σε παθητικό φόντο, που καθόλου δεν είναι έτσι.  </w:t>
      </w:r>
      <w:proofErr w:type="spellStart"/>
      <w:r w:rsidRPr="00C91FB9">
        <w:rPr>
          <w:rFonts w:ascii="Arial" w:eastAsia="Times New Roman" w:hAnsi="Arial" w:cs="Arial"/>
          <w:sz w:val="24"/>
          <w:szCs w:val="24"/>
          <w:lang w:eastAsia="el-GR"/>
        </w:rPr>
        <w:t>Aκόμη</w:t>
      </w:r>
      <w:proofErr w:type="spellEnd"/>
      <w:r w:rsidRPr="00C91FB9">
        <w:rPr>
          <w:rFonts w:ascii="Arial" w:eastAsia="Times New Roman" w:hAnsi="Arial" w:cs="Arial"/>
          <w:sz w:val="24"/>
          <w:szCs w:val="24"/>
          <w:lang w:eastAsia="el-GR"/>
        </w:rPr>
        <w:t xml:space="preserve">: Δεν μπορώ να φανταστώ παράσταση του έργου του </w:t>
      </w:r>
      <w:proofErr w:type="spellStart"/>
      <w:r w:rsidRPr="00C91FB9">
        <w:rPr>
          <w:rFonts w:ascii="Arial" w:eastAsia="Times New Roman" w:hAnsi="Arial" w:cs="Arial"/>
          <w:sz w:val="24"/>
          <w:szCs w:val="24"/>
          <w:lang w:eastAsia="el-GR"/>
        </w:rPr>
        <w:t>Mάριου</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Ποντίκα</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i/>
          <w:iCs/>
          <w:sz w:val="24"/>
          <w:szCs w:val="24"/>
          <w:lang w:eastAsia="el-GR"/>
        </w:rPr>
        <w:t>Tο</w:t>
      </w:r>
      <w:proofErr w:type="spellEnd"/>
      <w:r w:rsidRPr="00C91FB9">
        <w:rPr>
          <w:rFonts w:ascii="Arial" w:eastAsia="Times New Roman" w:hAnsi="Arial" w:cs="Arial"/>
          <w:i/>
          <w:iCs/>
          <w:sz w:val="24"/>
          <w:szCs w:val="24"/>
          <w:lang w:eastAsia="el-GR"/>
        </w:rPr>
        <w:t xml:space="preserve"> τρομπόνι</w:t>
      </w:r>
      <w:r w:rsidRPr="00C91FB9">
        <w:rPr>
          <w:rFonts w:ascii="Arial" w:eastAsia="Times New Roman" w:hAnsi="Arial" w:cs="Arial"/>
          <w:sz w:val="24"/>
          <w:szCs w:val="24"/>
          <w:lang w:eastAsia="el-GR"/>
        </w:rPr>
        <w:t xml:space="preserve"> ή του </w:t>
      </w:r>
      <w:proofErr w:type="spellStart"/>
      <w:r w:rsidRPr="00C91FB9">
        <w:rPr>
          <w:rFonts w:ascii="Arial" w:eastAsia="Times New Roman" w:hAnsi="Arial" w:cs="Arial"/>
          <w:sz w:val="24"/>
          <w:szCs w:val="24"/>
          <w:lang w:eastAsia="el-GR"/>
        </w:rPr>
        <w:t>Kαμπανέλλη</w:t>
      </w:r>
      <w:proofErr w:type="spellEnd"/>
      <w:r w:rsidRPr="00C91FB9">
        <w:rPr>
          <w:rFonts w:ascii="Arial" w:eastAsia="Times New Roman" w:hAnsi="Arial" w:cs="Arial"/>
          <w:sz w:val="24"/>
          <w:szCs w:val="24"/>
          <w:lang w:eastAsia="el-GR"/>
        </w:rPr>
        <w:t xml:space="preserve"> </w:t>
      </w:r>
      <w:r w:rsidRPr="00C91FB9">
        <w:rPr>
          <w:rFonts w:ascii="Arial" w:eastAsia="Times New Roman" w:hAnsi="Arial" w:cs="Arial"/>
          <w:i/>
          <w:iCs/>
          <w:sz w:val="24"/>
          <w:szCs w:val="24"/>
          <w:lang w:eastAsia="el-GR"/>
        </w:rPr>
        <w:t>H αυλή των θαυμάτων</w:t>
      </w:r>
      <w:r w:rsidRPr="00C91FB9">
        <w:rPr>
          <w:rFonts w:ascii="Arial" w:eastAsia="Times New Roman" w:hAnsi="Arial" w:cs="Arial"/>
          <w:sz w:val="24"/>
          <w:szCs w:val="24"/>
          <w:lang w:eastAsia="el-GR"/>
        </w:rPr>
        <w:t xml:space="preserve">  που να αγνοεί το ευρύτερο πλαίσιο μέσα στο οποίο κινούνται, σημαίνουν και αναπνέουν, και αυτό γιατί είναι έργα που μας υπενθυμίζουν διαρκώς την καταγωγή τους, όπως μας την υπενθυμίζουν και πολλά άλλα ξένα από τον </w:t>
      </w:r>
      <w:proofErr w:type="spellStart"/>
      <w:r w:rsidRPr="00C91FB9">
        <w:rPr>
          <w:rFonts w:ascii="Arial" w:eastAsia="Times New Roman" w:hAnsi="Arial" w:cs="Arial"/>
          <w:sz w:val="24"/>
          <w:szCs w:val="24"/>
          <w:lang w:eastAsia="el-GR"/>
        </w:rPr>
        <w:t>Sam</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Shepard</w:t>
      </w:r>
      <w:proofErr w:type="spellEnd"/>
      <w:r w:rsidRPr="00C91FB9">
        <w:rPr>
          <w:rFonts w:ascii="Arial" w:eastAsia="Times New Roman" w:hAnsi="Arial" w:cs="Arial"/>
          <w:sz w:val="24"/>
          <w:szCs w:val="24"/>
          <w:lang w:eastAsia="el-GR"/>
        </w:rPr>
        <w:t xml:space="preserve"> (βλ. </w:t>
      </w:r>
      <w:proofErr w:type="spellStart"/>
      <w:r w:rsidRPr="00C91FB9">
        <w:rPr>
          <w:rFonts w:ascii="Arial" w:eastAsia="Times New Roman" w:hAnsi="Arial" w:cs="Arial"/>
          <w:i/>
          <w:iCs/>
          <w:sz w:val="24"/>
          <w:szCs w:val="24"/>
          <w:lang w:eastAsia="el-GR"/>
        </w:rPr>
        <w:t>The</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i/>
          <w:iCs/>
          <w:sz w:val="24"/>
          <w:szCs w:val="24"/>
          <w:lang w:eastAsia="el-GR"/>
        </w:rPr>
        <w:t>Tooth</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of</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Crime</w:t>
      </w:r>
      <w:proofErr w:type="spellEnd"/>
      <w:r w:rsidRPr="00C91FB9">
        <w:rPr>
          <w:rFonts w:ascii="Arial" w:eastAsia="Times New Roman" w:hAnsi="Arial" w:cs="Arial"/>
          <w:i/>
          <w:iCs/>
          <w:sz w:val="24"/>
          <w:szCs w:val="24"/>
          <w:lang w:eastAsia="el-GR"/>
        </w:rPr>
        <w:t>,</w:t>
      </w:r>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i/>
          <w:iCs/>
          <w:sz w:val="24"/>
          <w:szCs w:val="24"/>
          <w:lang w:eastAsia="el-GR"/>
        </w:rPr>
        <w:t>True</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West</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κ.λπ</w:t>
      </w:r>
      <w:proofErr w:type="spellEnd"/>
      <w:r w:rsidRPr="00C91FB9">
        <w:rPr>
          <w:rFonts w:ascii="Arial" w:eastAsia="Times New Roman" w:hAnsi="Arial" w:cs="Arial"/>
          <w:sz w:val="24"/>
          <w:szCs w:val="24"/>
          <w:lang w:eastAsia="el-GR"/>
        </w:rPr>
        <w:t xml:space="preserve">), τη </w:t>
      </w:r>
      <w:proofErr w:type="spellStart"/>
      <w:r w:rsidRPr="00C91FB9">
        <w:rPr>
          <w:rFonts w:ascii="Arial" w:eastAsia="Times New Roman" w:hAnsi="Arial" w:cs="Arial"/>
          <w:sz w:val="24"/>
          <w:szCs w:val="24"/>
          <w:lang w:eastAsia="el-GR"/>
        </w:rPr>
        <w:t>Suzan</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Lori</w:t>
      </w:r>
      <w:proofErr w:type="spellEnd"/>
      <w:r w:rsidRPr="00C91FB9">
        <w:rPr>
          <w:rFonts w:ascii="Arial" w:eastAsia="Times New Roman" w:hAnsi="Arial" w:cs="Arial"/>
          <w:sz w:val="24"/>
          <w:szCs w:val="24"/>
          <w:lang w:eastAsia="el-GR"/>
        </w:rPr>
        <w:t>-</w:t>
      </w:r>
      <w:proofErr w:type="spellStart"/>
      <w:r w:rsidRPr="00C91FB9">
        <w:rPr>
          <w:rFonts w:ascii="Arial" w:eastAsia="Times New Roman" w:hAnsi="Arial" w:cs="Arial"/>
          <w:sz w:val="24"/>
          <w:szCs w:val="24"/>
          <w:lang w:eastAsia="el-GR"/>
        </w:rPr>
        <w:t>Parks</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i/>
          <w:iCs/>
          <w:sz w:val="24"/>
          <w:szCs w:val="24"/>
          <w:lang w:eastAsia="el-GR"/>
        </w:rPr>
        <w:t>The</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America</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Play</w:t>
      </w:r>
      <w:proofErr w:type="spellEnd"/>
      <w:r w:rsidRPr="00C91FB9">
        <w:rPr>
          <w:rFonts w:ascii="Arial" w:eastAsia="Times New Roman" w:hAnsi="Arial" w:cs="Arial"/>
          <w:sz w:val="24"/>
          <w:szCs w:val="24"/>
          <w:lang w:eastAsia="el-GR"/>
        </w:rPr>
        <w:t xml:space="preserve">), τον </w:t>
      </w:r>
      <w:proofErr w:type="spellStart"/>
      <w:r w:rsidRPr="00C91FB9">
        <w:rPr>
          <w:rFonts w:ascii="Arial" w:eastAsia="Times New Roman" w:hAnsi="Arial" w:cs="Arial"/>
          <w:sz w:val="24"/>
          <w:szCs w:val="24"/>
          <w:lang w:eastAsia="el-GR"/>
        </w:rPr>
        <w:t>David</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Mamet</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i/>
          <w:iCs/>
          <w:sz w:val="24"/>
          <w:szCs w:val="24"/>
          <w:lang w:eastAsia="el-GR"/>
        </w:rPr>
        <w:t>Glengarry</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Glen</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Ross</w:t>
      </w:r>
      <w:proofErr w:type="spellEnd"/>
      <w:r w:rsidRPr="00C91FB9">
        <w:rPr>
          <w:rFonts w:ascii="Arial" w:eastAsia="Times New Roman" w:hAnsi="Arial" w:cs="Arial"/>
          <w:sz w:val="24"/>
          <w:szCs w:val="24"/>
          <w:lang w:eastAsia="el-GR"/>
        </w:rPr>
        <w:t xml:space="preserve">), τον </w:t>
      </w:r>
      <w:proofErr w:type="spellStart"/>
      <w:r w:rsidRPr="00C91FB9">
        <w:rPr>
          <w:rFonts w:ascii="Arial" w:eastAsia="Times New Roman" w:hAnsi="Arial" w:cs="Arial"/>
          <w:sz w:val="24"/>
          <w:szCs w:val="24"/>
          <w:lang w:eastAsia="el-GR"/>
        </w:rPr>
        <w:t>Edward</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Albee</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i/>
          <w:iCs/>
          <w:sz w:val="24"/>
          <w:szCs w:val="24"/>
          <w:lang w:eastAsia="el-GR"/>
        </w:rPr>
        <w:t>Who’s</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Afraid</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of</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Virginia</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Woolf</w:t>
      </w:r>
      <w:proofErr w:type="spellEnd"/>
      <w:r w:rsidRPr="00C91FB9">
        <w:rPr>
          <w:rFonts w:ascii="Arial" w:eastAsia="Times New Roman" w:hAnsi="Arial" w:cs="Arial"/>
          <w:i/>
          <w:iCs/>
          <w:sz w:val="24"/>
          <w:szCs w:val="24"/>
          <w:lang w:eastAsia="el-GR"/>
        </w:rPr>
        <w:t>?),</w:t>
      </w:r>
      <w:r w:rsidRPr="00C91FB9">
        <w:rPr>
          <w:rFonts w:ascii="Arial" w:eastAsia="Times New Roman" w:hAnsi="Arial" w:cs="Arial"/>
          <w:sz w:val="24"/>
          <w:szCs w:val="24"/>
          <w:lang w:eastAsia="el-GR"/>
        </w:rPr>
        <w:t xml:space="preserve"> τον </w:t>
      </w:r>
      <w:proofErr w:type="spellStart"/>
      <w:r w:rsidRPr="00C91FB9">
        <w:rPr>
          <w:rFonts w:ascii="Arial" w:eastAsia="Times New Roman" w:hAnsi="Arial" w:cs="Arial"/>
          <w:sz w:val="24"/>
          <w:szCs w:val="24"/>
          <w:lang w:eastAsia="el-GR"/>
        </w:rPr>
        <w:t>Lanford</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Wilson</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i/>
          <w:iCs/>
          <w:sz w:val="24"/>
          <w:szCs w:val="24"/>
          <w:lang w:eastAsia="el-GR"/>
        </w:rPr>
        <w:t>Hot</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el</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Baltimore</w:t>
      </w:r>
      <w:proofErr w:type="spellEnd"/>
      <w:r w:rsidRPr="00C91FB9">
        <w:rPr>
          <w:rFonts w:ascii="Arial" w:eastAsia="Times New Roman" w:hAnsi="Arial" w:cs="Arial"/>
          <w:sz w:val="24"/>
          <w:szCs w:val="24"/>
          <w:lang w:eastAsia="el-GR"/>
        </w:rPr>
        <w:t xml:space="preserve">, </w:t>
      </w:r>
      <w:r w:rsidRPr="00C91FB9">
        <w:rPr>
          <w:rFonts w:ascii="Arial" w:eastAsia="Times New Roman" w:hAnsi="Arial" w:cs="Arial"/>
          <w:i/>
          <w:iCs/>
          <w:sz w:val="24"/>
          <w:szCs w:val="24"/>
          <w:lang w:eastAsia="el-GR"/>
        </w:rPr>
        <w:t xml:space="preserve">4th </w:t>
      </w:r>
      <w:proofErr w:type="spellStart"/>
      <w:r w:rsidRPr="00C91FB9">
        <w:rPr>
          <w:rFonts w:ascii="Arial" w:eastAsia="Times New Roman" w:hAnsi="Arial" w:cs="Arial"/>
          <w:i/>
          <w:iCs/>
          <w:sz w:val="24"/>
          <w:szCs w:val="24"/>
          <w:lang w:eastAsia="el-GR"/>
        </w:rPr>
        <w:t>of</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July</w:t>
      </w:r>
      <w:proofErr w:type="spellEnd"/>
      <w:r w:rsidRPr="00C91FB9">
        <w:rPr>
          <w:rFonts w:ascii="Arial" w:eastAsia="Times New Roman" w:hAnsi="Arial" w:cs="Arial"/>
          <w:sz w:val="24"/>
          <w:szCs w:val="24"/>
          <w:lang w:eastAsia="el-GR"/>
        </w:rPr>
        <w:t xml:space="preserve">), τον </w:t>
      </w:r>
      <w:proofErr w:type="spellStart"/>
      <w:r w:rsidRPr="00C91FB9">
        <w:rPr>
          <w:rFonts w:ascii="Arial" w:eastAsia="Times New Roman" w:hAnsi="Arial" w:cs="Arial"/>
          <w:sz w:val="24"/>
          <w:szCs w:val="24"/>
          <w:lang w:eastAsia="el-GR"/>
        </w:rPr>
        <w:t>David</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Rabe</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i/>
          <w:iCs/>
          <w:sz w:val="24"/>
          <w:szCs w:val="24"/>
          <w:lang w:eastAsia="el-GR"/>
        </w:rPr>
        <w:t>Sticks</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and</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Bones</w:t>
      </w:r>
      <w:proofErr w:type="spellEnd"/>
      <w:r w:rsidRPr="00C91FB9">
        <w:rPr>
          <w:rFonts w:ascii="Arial" w:eastAsia="Times New Roman" w:hAnsi="Arial" w:cs="Arial"/>
          <w:sz w:val="24"/>
          <w:szCs w:val="24"/>
          <w:lang w:eastAsia="el-GR"/>
        </w:rPr>
        <w:t xml:space="preserve">), και λίγο πιο παλιά τον </w:t>
      </w:r>
      <w:proofErr w:type="spellStart"/>
      <w:r w:rsidRPr="00C91FB9">
        <w:rPr>
          <w:rFonts w:ascii="Arial" w:eastAsia="Times New Roman" w:hAnsi="Arial" w:cs="Arial"/>
          <w:sz w:val="24"/>
          <w:szCs w:val="24"/>
          <w:lang w:eastAsia="el-GR"/>
        </w:rPr>
        <w:t>William</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Inge</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i/>
          <w:iCs/>
          <w:sz w:val="24"/>
          <w:szCs w:val="24"/>
          <w:lang w:eastAsia="el-GR"/>
        </w:rPr>
        <w:t>Come</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Back</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Little</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lastRenderedPageBreak/>
        <w:t>Sheba</w:t>
      </w:r>
      <w:proofErr w:type="spellEnd"/>
      <w:r w:rsidRPr="00C91FB9">
        <w:rPr>
          <w:rFonts w:ascii="Arial" w:eastAsia="Times New Roman" w:hAnsi="Arial" w:cs="Arial"/>
          <w:sz w:val="24"/>
          <w:szCs w:val="24"/>
          <w:lang w:eastAsia="el-GR"/>
        </w:rPr>
        <w:t xml:space="preserve">), όπου το συγκεκριμένο στίγμα του τόπου και των αντικειμένων προδίδει έναν διακριτό εθνικό χαρακτήρα που μπορεί να κρύβει και κάτι ευρύτερο, δεν είναι όμως παγκόσμιο. Είναι και ο “διεθνιστής” </w:t>
      </w:r>
      <w:proofErr w:type="spellStart"/>
      <w:r w:rsidRPr="00C91FB9">
        <w:rPr>
          <w:rFonts w:ascii="Arial" w:eastAsia="Times New Roman" w:hAnsi="Arial" w:cs="Arial"/>
          <w:sz w:val="24"/>
          <w:szCs w:val="24"/>
          <w:lang w:eastAsia="el-GR"/>
        </w:rPr>
        <w:t>Brecht</w:t>
      </w:r>
      <w:proofErr w:type="spellEnd"/>
      <w:r w:rsidRPr="00C91FB9">
        <w:rPr>
          <w:rFonts w:ascii="Arial" w:eastAsia="Times New Roman" w:hAnsi="Arial" w:cs="Arial"/>
          <w:sz w:val="24"/>
          <w:szCs w:val="24"/>
          <w:lang w:eastAsia="el-GR"/>
        </w:rPr>
        <w:t xml:space="preserve">, το έργο του οποίου πολλοί μπορεί να έχουν σχολιάσει και εγκωμιάσει για την ευρυχωρία του, όμως  τα πράγματα δεν είναι ακριβώς και τόσο ανοιχτά, καθώς ορίζονται εν πολλοίς από έναν ιστορικό, σχεδόν ρομαντικό ντετερμινισμό. Δεν αντιλέγω ότι οι επικές διαστάσεις που πιστώνονται στα </w:t>
      </w:r>
      <w:proofErr w:type="spellStart"/>
      <w:r w:rsidRPr="00C91FB9">
        <w:rPr>
          <w:rFonts w:ascii="Arial" w:eastAsia="Times New Roman" w:hAnsi="Arial" w:cs="Arial"/>
          <w:sz w:val="24"/>
          <w:szCs w:val="24"/>
          <w:lang w:eastAsia="el-GR"/>
        </w:rPr>
        <w:t>μπρεχτικά</w:t>
      </w:r>
      <w:proofErr w:type="spellEnd"/>
      <w:r w:rsidRPr="00C91FB9">
        <w:rPr>
          <w:rFonts w:ascii="Arial" w:eastAsia="Times New Roman" w:hAnsi="Arial" w:cs="Arial"/>
          <w:sz w:val="24"/>
          <w:szCs w:val="24"/>
          <w:lang w:eastAsia="el-GR"/>
        </w:rPr>
        <w:t xml:space="preserve"> δρώμενα χαλαρώνουν κατά πολύ τις </w:t>
      </w:r>
      <w:proofErr w:type="spellStart"/>
      <w:r w:rsidRPr="00C91FB9">
        <w:rPr>
          <w:rFonts w:ascii="Arial" w:eastAsia="Times New Roman" w:hAnsi="Arial" w:cs="Arial"/>
          <w:sz w:val="24"/>
          <w:szCs w:val="24"/>
          <w:lang w:eastAsia="el-GR"/>
        </w:rPr>
        <w:t>χωροχρονικές</w:t>
      </w:r>
      <w:proofErr w:type="spellEnd"/>
      <w:r w:rsidRPr="00C91FB9">
        <w:rPr>
          <w:rFonts w:ascii="Arial" w:eastAsia="Times New Roman" w:hAnsi="Arial" w:cs="Arial"/>
          <w:sz w:val="24"/>
          <w:szCs w:val="24"/>
          <w:lang w:eastAsia="el-GR"/>
        </w:rPr>
        <w:t xml:space="preserve"> συνισταμένες τους, όμως και φιλοσοφικά και χωρικά γνωρίζουμε ανά πάσα στιγμή πού βρισκόμαστε και πού πάμε. Θέλω να πω ότι η σκηνή του </w:t>
      </w:r>
      <w:proofErr w:type="spellStart"/>
      <w:r w:rsidRPr="00C91FB9">
        <w:rPr>
          <w:rFonts w:ascii="Arial" w:eastAsia="Times New Roman" w:hAnsi="Arial" w:cs="Arial"/>
          <w:sz w:val="24"/>
          <w:szCs w:val="24"/>
          <w:lang w:eastAsia="el-GR"/>
        </w:rPr>
        <w:t>Brecht</w:t>
      </w:r>
      <w:proofErr w:type="spellEnd"/>
      <w:r w:rsidRPr="00C91FB9">
        <w:rPr>
          <w:rFonts w:ascii="Arial" w:eastAsia="Times New Roman" w:hAnsi="Arial" w:cs="Arial"/>
          <w:sz w:val="24"/>
          <w:szCs w:val="24"/>
          <w:lang w:eastAsia="el-GR"/>
        </w:rPr>
        <w:t xml:space="preserve"> μπορεί να προβάλει δυναμικά το δικό της “εδώ και τώρα” μέσα από ποικίλους </w:t>
      </w:r>
      <w:proofErr w:type="spellStart"/>
      <w:r w:rsidRPr="00C91FB9">
        <w:rPr>
          <w:rFonts w:ascii="Arial" w:eastAsia="Times New Roman" w:hAnsi="Arial" w:cs="Arial"/>
          <w:sz w:val="24"/>
          <w:szCs w:val="24"/>
          <w:lang w:eastAsia="el-GR"/>
        </w:rPr>
        <w:t>μεταθεατρικούς</w:t>
      </w:r>
      <w:proofErr w:type="spellEnd"/>
      <w:r w:rsidRPr="00C91FB9">
        <w:rPr>
          <w:rFonts w:ascii="Arial" w:eastAsia="Times New Roman" w:hAnsi="Arial" w:cs="Arial"/>
          <w:sz w:val="24"/>
          <w:szCs w:val="24"/>
          <w:lang w:eastAsia="el-GR"/>
        </w:rPr>
        <w:t xml:space="preserve"> και </w:t>
      </w:r>
      <w:proofErr w:type="spellStart"/>
      <w:r w:rsidRPr="00C91FB9">
        <w:rPr>
          <w:rFonts w:ascii="Arial" w:eastAsia="Times New Roman" w:hAnsi="Arial" w:cs="Arial"/>
          <w:sz w:val="24"/>
          <w:szCs w:val="24"/>
          <w:lang w:eastAsia="el-GR"/>
        </w:rPr>
        <w:t>αποστασιοποιητικούς</w:t>
      </w:r>
      <w:proofErr w:type="spellEnd"/>
      <w:r w:rsidRPr="00C91FB9">
        <w:rPr>
          <w:rFonts w:ascii="Arial" w:eastAsia="Times New Roman" w:hAnsi="Arial" w:cs="Arial"/>
          <w:sz w:val="24"/>
          <w:szCs w:val="24"/>
          <w:lang w:eastAsia="el-GR"/>
        </w:rPr>
        <w:t xml:space="preserve"> χειρισμούς, ωστόσο δεν γίνεται ποτέ ο κόσμος όλος, όπως ενδεχομένως θα το ήθελε. O </w:t>
      </w:r>
      <w:r w:rsidRPr="00C91FB9">
        <w:rPr>
          <w:rFonts w:ascii="Arial" w:eastAsia="Times New Roman" w:hAnsi="Arial" w:cs="Arial"/>
          <w:i/>
          <w:iCs/>
          <w:sz w:val="24"/>
          <w:szCs w:val="24"/>
          <w:lang w:eastAsia="el-GR"/>
        </w:rPr>
        <w:t>Γαλιλαίος</w:t>
      </w:r>
      <w:r w:rsidRPr="00C91FB9">
        <w:rPr>
          <w:rFonts w:ascii="Arial" w:eastAsia="Times New Roman" w:hAnsi="Arial" w:cs="Arial"/>
          <w:sz w:val="24"/>
          <w:szCs w:val="24"/>
          <w:lang w:eastAsia="el-GR"/>
        </w:rPr>
        <w:t xml:space="preserve"> μας ταξιδεύει στην αναγεννησιακή </w:t>
      </w:r>
      <w:proofErr w:type="spellStart"/>
      <w:r w:rsidRPr="00C91FB9">
        <w:rPr>
          <w:rFonts w:ascii="Arial" w:eastAsia="Times New Roman" w:hAnsi="Arial" w:cs="Arial"/>
          <w:sz w:val="24"/>
          <w:szCs w:val="24"/>
          <w:lang w:eastAsia="el-GR"/>
        </w:rPr>
        <w:t>Iταλία</w:t>
      </w:r>
      <w:proofErr w:type="spellEnd"/>
      <w:r w:rsidRPr="00C91FB9">
        <w:rPr>
          <w:rFonts w:ascii="Arial" w:eastAsia="Times New Roman" w:hAnsi="Arial" w:cs="Arial"/>
          <w:sz w:val="24"/>
          <w:szCs w:val="24"/>
          <w:lang w:eastAsia="el-GR"/>
        </w:rPr>
        <w:t xml:space="preserve">, η </w:t>
      </w:r>
      <w:proofErr w:type="spellStart"/>
      <w:r w:rsidRPr="00C91FB9">
        <w:rPr>
          <w:rFonts w:ascii="Arial" w:eastAsia="Times New Roman" w:hAnsi="Arial" w:cs="Arial"/>
          <w:i/>
          <w:iCs/>
          <w:sz w:val="24"/>
          <w:szCs w:val="24"/>
          <w:lang w:eastAsia="el-GR"/>
        </w:rPr>
        <w:t>Mάνα</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Kουράγιο</w:t>
      </w:r>
      <w:proofErr w:type="spellEnd"/>
      <w:r w:rsidRPr="00C91FB9">
        <w:rPr>
          <w:rFonts w:ascii="Arial" w:eastAsia="Times New Roman" w:hAnsi="Arial" w:cs="Arial"/>
          <w:sz w:val="24"/>
          <w:szCs w:val="24"/>
          <w:lang w:eastAsia="el-GR"/>
        </w:rPr>
        <w:t xml:space="preserve"> στη </w:t>
      </w:r>
      <w:proofErr w:type="spellStart"/>
      <w:r w:rsidRPr="00C91FB9">
        <w:rPr>
          <w:rFonts w:ascii="Arial" w:eastAsia="Times New Roman" w:hAnsi="Arial" w:cs="Arial"/>
          <w:sz w:val="24"/>
          <w:szCs w:val="24"/>
          <w:lang w:eastAsia="el-GR"/>
        </w:rPr>
        <w:t>Bόρεια</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Eυρώπη</w:t>
      </w:r>
      <w:proofErr w:type="spellEnd"/>
      <w:r w:rsidRPr="00C91FB9">
        <w:rPr>
          <w:rFonts w:ascii="Arial" w:eastAsia="Times New Roman" w:hAnsi="Arial" w:cs="Arial"/>
          <w:sz w:val="24"/>
          <w:szCs w:val="24"/>
          <w:lang w:eastAsia="el-GR"/>
        </w:rPr>
        <w:t xml:space="preserve"> του </w:t>
      </w:r>
      <w:proofErr w:type="spellStart"/>
      <w:r w:rsidRPr="00C91FB9">
        <w:rPr>
          <w:rFonts w:ascii="Arial" w:eastAsia="Times New Roman" w:hAnsi="Arial" w:cs="Arial"/>
          <w:sz w:val="24"/>
          <w:szCs w:val="24"/>
          <w:lang w:eastAsia="el-GR"/>
        </w:rPr>
        <w:t>Tριακονταετούς</w:t>
      </w:r>
      <w:proofErr w:type="spellEnd"/>
      <w:r w:rsidRPr="00C91FB9">
        <w:rPr>
          <w:rFonts w:ascii="Arial" w:eastAsia="Times New Roman" w:hAnsi="Arial" w:cs="Arial"/>
          <w:sz w:val="24"/>
          <w:szCs w:val="24"/>
          <w:lang w:eastAsia="el-GR"/>
        </w:rPr>
        <w:t xml:space="preserve"> Πολέμου, η άνοδος του </w:t>
      </w:r>
      <w:proofErr w:type="spellStart"/>
      <w:r w:rsidRPr="00C91FB9">
        <w:rPr>
          <w:rFonts w:ascii="Arial" w:eastAsia="Times New Roman" w:hAnsi="Arial" w:cs="Arial"/>
          <w:i/>
          <w:iCs/>
          <w:sz w:val="24"/>
          <w:szCs w:val="24"/>
          <w:lang w:eastAsia="el-GR"/>
        </w:rPr>
        <w:t>Aρτούρο</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Oύι</w:t>
      </w:r>
      <w:proofErr w:type="spellEnd"/>
      <w:r w:rsidRPr="00C91FB9">
        <w:rPr>
          <w:rFonts w:ascii="Arial" w:eastAsia="Times New Roman" w:hAnsi="Arial" w:cs="Arial"/>
          <w:sz w:val="24"/>
          <w:szCs w:val="24"/>
          <w:lang w:eastAsia="el-GR"/>
        </w:rPr>
        <w:t xml:space="preserve"> στο μαφιόζικο Σικάγο του φασισμού. </w:t>
      </w:r>
      <w:proofErr w:type="spellStart"/>
      <w:r w:rsidRPr="00C91FB9">
        <w:rPr>
          <w:rFonts w:ascii="Arial" w:eastAsia="Times New Roman" w:hAnsi="Arial" w:cs="Arial"/>
          <w:sz w:val="24"/>
          <w:szCs w:val="24"/>
          <w:lang w:eastAsia="el-GR"/>
        </w:rPr>
        <w:t>Aκόμη</w:t>
      </w:r>
      <w:proofErr w:type="spellEnd"/>
      <w:r w:rsidRPr="00C91FB9">
        <w:rPr>
          <w:rFonts w:ascii="Arial" w:eastAsia="Times New Roman" w:hAnsi="Arial" w:cs="Arial"/>
          <w:sz w:val="24"/>
          <w:szCs w:val="24"/>
          <w:lang w:eastAsia="el-GR"/>
        </w:rPr>
        <w:t xml:space="preserve"> και παραβολές όπως </w:t>
      </w:r>
      <w:r w:rsidRPr="00C91FB9">
        <w:rPr>
          <w:rFonts w:ascii="Arial" w:eastAsia="Times New Roman" w:hAnsi="Arial" w:cs="Arial"/>
          <w:i/>
          <w:iCs/>
          <w:sz w:val="24"/>
          <w:szCs w:val="24"/>
          <w:lang w:eastAsia="el-GR"/>
        </w:rPr>
        <w:t xml:space="preserve">O καλός άνθρωπος του </w:t>
      </w:r>
      <w:proofErr w:type="spellStart"/>
      <w:r w:rsidRPr="00C91FB9">
        <w:rPr>
          <w:rFonts w:ascii="Arial" w:eastAsia="Times New Roman" w:hAnsi="Arial" w:cs="Arial"/>
          <w:i/>
          <w:iCs/>
          <w:sz w:val="24"/>
          <w:szCs w:val="24"/>
          <w:lang w:eastAsia="el-GR"/>
        </w:rPr>
        <w:t>Σετσουάν</w:t>
      </w:r>
      <w:proofErr w:type="spellEnd"/>
      <w:r w:rsidRPr="00C91FB9">
        <w:rPr>
          <w:rFonts w:ascii="Arial" w:eastAsia="Times New Roman" w:hAnsi="Arial" w:cs="Arial"/>
          <w:sz w:val="24"/>
          <w:szCs w:val="24"/>
          <w:lang w:eastAsia="el-GR"/>
        </w:rPr>
        <w:t xml:space="preserve"> και ο </w:t>
      </w:r>
      <w:proofErr w:type="spellStart"/>
      <w:r w:rsidRPr="00C91FB9">
        <w:rPr>
          <w:rFonts w:ascii="Arial" w:eastAsia="Times New Roman" w:hAnsi="Arial" w:cs="Arial"/>
          <w:i/>
          <w:iCs/>
          <w:sz w:val="24"/>
          <w:szCs w:val="24"/>
          <w:lang w:eastAsia="el-GR"/>
        </w:rPr>
        <w:t>Kαυκασιανός</w:t>
      </w:r>
      <w:proofErr w:type="spellEnd"/>
      <w:r w:rsidRPr="00C91FB9">
        <w:rPr>
          <w:rFonts w:ascii="Arial" w:eastAsia="Times New Roman" w:hAnsi="Arial" w:cs="Arial"/>
          <w:i/>
          <w:iCs/>
          <w:sz w:val="24"/>
          <w:szCs w:val="24"/>
          <w:lang w:eastAsia="el-GR"/>
        </w:rPr>
        <w:t xml:space="preserve"> κύκλος</w:t>
      </w:r>
      <w:r w:rsidRPr="00C91FB9">
        <w:rPr>
          <w:rFonts w:ascii="Arial" w:eastAsia="Times New Roman" w:hAnsi="Arial" w:cs="Arial"/>
          <w:sz w:val="24"/>
          <w:szCs w:val="24"/>
          <w:lang w:eastAsia="el-GR"/>
        </w:rPr>
        <w:t xml:space="preserve"> δεν ξεγελούν με τον εξωτισμό και τη μυθιστορηματική ποιότητα του χώρου δράσης. Στην πλατεία φτάνουν εικόνες πολύ συγκεκριμένες και με σημασίες απόλυτα κεντρωμένες. </w:t>
      </w:r>
      <w:proofErr w:type="spellStart"/>
      <w:r w:rsidRPr="00C91FB9">
        <w:rPr>
          <w:rFonts w:ascii="Arial" w:eastAsia="Times New Roman" w:hAnsi="Arial" w:cs="Arial"/>
          <w:sz w:val="24"/>
          <w:szCs w:val="24"/>
          <w:lang w:eastAsia="el-GR"/>
        </w:rPr>
        <w:t>Mακράν</w:t>
      </w:r>
      <w:proofErr w:type="spellEnd"/>
      <w:r w:rsidRPr="00C91FB9">
        <w:rPr>
          <w:rFonts w:ascii="Arial" w:eastAsia="Times New Roman" w:hAnsi="Arial" w:cs="Arial"/>
          <w:sz w:val="24"/>
          <w:szCs w:val="24"/>
          <w:lang w:eastAsia="el-GR"/>
        </w:rPr>
        <w:t xml:space="preserve"> απέχουν από τον επαρχιακό δρόμο όπου δοκιμάζουν τις αντοχές και την “εκ-</w:t>
      </w:r>
      <w:proofErr w:type="spellStart"/>
      <w:r w:rsidRPr="00C91FB9">
        <w:rPr>
          <w:rFonts w:ascii="Arial" w:eastAsia="Times New Roman" w:hAnsi="Arial" w:cs="Arial"/>
          <w:sz w:val="24"/>
          <w:szCs w:val="24"/>
          <w:lang w:eastAsia="el-GR"/>
        </w:rPr>
        <w:t>κεντρική</w:t>
      </w:r>
      <w:proofErr w:type="spellEnd"/>
      <w:r w:rsidRPr="00C91FB9">
        <w:rPr>
          <w:rFonts w:ascii="Arial" w:eastAsia="Times New Roman" w:hAnsi="Arial" w:cs="Arial"/>
          <w:sz w:val="24"/>
          <w:szCs w:val="24"/>
          <w:lang w:eastAsia="el-GR"/>
        </w:rPr>
        <w:t xml:space="preserve">” ευρηματικότητά τους ο </w:t>
      </w:r>
      <w:proofErr w:type="spellStart"/>
      <w:r w:rsidRPr="00C91FB9">
        <w:rPr>
          <w:rFonts w:ascii="Arial" w:eastAsia="Times New Roman" w:hAnsi="Arial" w:cs="Arial"/>
          <w:sz w:val="24"/>
          <w:szCs w:val="24"/>
          <w:lang w:eastAsia="el-GR"/>
        </w:rPr>
        <w:t>Vladimir</w:t>
      </w:r>
      <w:proofErr w:type="spellEnd"/>
      <w:r w:rsidRPr="00C91FB9">
        <w:rPr>
          <w:rFonts w:ascii="Arial" w:eastAsia="Times New Roman" w:hAnsi="Arial" w:cs="Arial"/>
          <w:sz w:val="24"/>
          <w:szCs w:val="24"/>
          <w:lang w:eastAsia="el-GR"/>
        </w:rPr>
        <w:t xml:space="preserve"> και ο </w:t>
      </w:r>
      <w:proofErr w:type="spellStart"/>
      <w:r w:rsidRPr="00C91FB9">
        <w:rPr>
          <w:rFonts w:ascii="Arial" w:eastAsia="Times New Roman" w:hAnsi="Arial" w:cs="Arial"/>
          <w:sz w:val="24"/>
          <w:szCs w:val="24"/>
          <w:lang w:eastAsia="el-GR"/>
        </w:rPr>
        <w:t>Estragon</w:t>
      </w:r>
      <w:proofErr w:type="spellEnd"/>
      <w:r w:rsidRPr="00C91FB9">
        <w:rPr>
          <w:rFonts w:ascii="Arial" w:eastAsia="Times New Roman" w:hAnsi="Arial" w:cs="Arial"/>
          <w:sz w:val="24"/>
          <w:szCs w:val="24"/>
          <w:lang w:eastAsia="el-GR"/>
        </w:rPr>
        <w:t>.</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Pr>
          <w:rFonts w:ascii="Verdana" w:eastAsia="Times New Roman" w:hAnsi="Verdana" w:cs="Times New Roman"/>
          <w:noProof/>
          <w:color w:val="0000FF"/>
          <w:sz w:val="24"/>
          <w:szCs w:val="24"/>
          <w:lang w:eastAsia="el-GR"/>
        </w:rPr>
        <w:lastRenderedPageBreak/>
        <w:drawing>
          <wp:inline distT="0" distB="0" distL="0" distR="0">
            <wp:extent cx="2200275" cy="3048000"/>
            <wp:effectExtent l="19050" t="0" r="9525" b="0"/>
            <wp:docPr id="4" name="Εικόνα 4" descr="https://4.bp.blogspot.com/-FBhEC4Od-zU/UsrMf90H1-I/AAAAAAAABss/DlPwfCOk8OY/s1600/5.+%CE%A0%CE%B5%CF%81%CE%B9%CE%BC%CE%AD%CE%BD%CE%BF%CE%BD%CF%84%CE%B1%CF%82+%CF%84%CE%BF%CE%BD+%CE%93%CE%BA%CE%BF%CE%BD%CF%84%CF%8C.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bp.blogspot.com/-FBhEC4Od-zU/UsrMf90H1-I/AAAAAAAABss/DlPwfCOk8OY/s1600/5.+%CE%A0%CE%B5%CF%81%CE%B9%CE%BC%CE%AD%CE%BD%CE%BF%CE%BD%CF%84%CE%B1%CF%82+%CF%84%CE%BF%CE%BD+%CE%93%CE%BA%CE%BF%CE%BD%CF%84%CF%8C.jpg"/>
                    <pic:cNvPicPr>
                      <a:picLocks noChangeAspect="1" noChangeArrowheads="1"/>
                    </pic:cNvPicPr>
                  </pic:nvPicPr>
                  <pic:blipFill>
                    <a:blip r:embed="rId13" cstate="print"/>
                    <a:srcRect/>
                    <a:stretch>
                      <a:fillRect/>
                    </a:stretch>
                  </pic:blipFill>
                  <pic:spPr bwMode="auto">
                    <a:xfrm>
                      <a:off x="0" y="0"/>
                      <a:ext cx="2200275" cy="3048000"/>
                    </a:xfrm>
                    <a:prstGeom prst="rect">
                      <a:avLst/>
                    </a:prstGeom>
                    <a:noFill/>
                    <a:ln w="9525">
                      <a:noFill/>
                      <a:miter lim="800000"/>
                      <a:headEnd/>
                      <a:tailEnd/>
                    </a:ln>
                  </pic:spPr>
                </pic:pic>
              </a:graphicData>
            </a:graphic>
          </wp:inline>
        </w:drawing>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Tο</w:t>
      </w:r>
      <w:proofErr w:type="spellEnd"/>
      <w:r w:rsidRPr="00C91FB9">
        <w:rPr>
          <w:rFonts w:ascii="Arial" w:eastAsia="Times New Roman" w:hAnsi="Arial" w:cs="Arial"/>
          <w:sz w:val="24"/>
          <w:szCs w:val="24"/>
          <w:lang w:eastAsia="el-GR"/>
        </w:rPr>
        <w:t xml:space="preserve"> πρόβλημα με πολλούς σκηνοθέτες των έργων του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είναι ότι υποκύπτουν στον πειρασμό να εντάξουν στο σώμα τους πράγματα που θεωρούν (ή φαντάζονται) ότι έχουν ανάγκη, προκαλώντας έτσι την οργή του συγγραφέα, τον οποίο φαίνεται να εκφράζει πλήρως η λατινική ρήση που λέει </w:t>
      </w:r>
      <w:proofErr w:type="spellStart"/>
      <w:r w:rsidRPr="00C91FB9">
        <w:rPr>
          <w:rFonts w:ascii="Arial" w:eastAsia="Times New Roman" w:hAnsi="Arial" w:cs="Arial"/>
          <w:i/>
          <w:iCs/>
          <w:sz w:val="24"/>
          <w:szCs w:val="24"/>
          <w:lang w:eastAsia="el-GR"/>
        </w:rPr>
        <w:t>ubi</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nihil</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valis</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ibi</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nihil</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velis</w:t>
      </w:r>
      <w:proofErr w:type="spellEnd"/>
      <w:r w:rsidRPr="00C91FB9">
        <w:rPr>
          <w:rFonts w:ascii="Arial" w:eastAsia="Times New Roman" w:hAnsi="Arial" w:cs="Arial"/>
          <w:sz w:val="24"/>
          <w:szCs w:val="24"/>
          <w:lang w:eastAsia="el-GR"/>
        </w:rPr>
        <w:t xml:space="preserve">, δηλαδή, “εκεί όπου δεν υπάρχει τίποτα, δεν πρέπει να επιθυμείς τίποτα”. O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πιστεύει για τα έργα του ότι κουβαλούν μέσα τους τα αναγκαία υλικά που επιτρέπουν τις συνεχείς γεωγραφικές μετακινήσεις τους, χωρίς να χρειάζονται περιττά σκηνοθετικά ή άλλα λιλιά. Παράδειγμα, το πλέον </w:t>
      </w:r>
      <w:proofErr w:type="spellStart"/>
      <w:r w:rsidRPr="00C91FB9">
        <w:rPr>
          <w:rFonts w:ascii="Arial" w:eastAsia="Times New Roman" w:hAnsi="Arial" w:cs="Arial"/>
          <w:sz w:val="24"/>
          <w:szCs w:val="24"/>
          <w:lang w:eastAsia="el-GR"/>
        </w:rPr>
        <w:t>παγκοσμιοποιημένο</w:t>
      </w:r>
      <w:proofErr w:type="spellEnd"/>
      <w:r w:rsidRPr="00C91FB9">
        <w:rPr>
          <w:rFonts w:ascii="Arial" w:eastAsia="Times New Roman" w:hAnsi="Arial" w:cs="Arial"/>
          <w:sz w:val="24"/>
          <w:szCs w:val="24"/>
          <w:lang w:eastAsia="el-GR"/>
        </w:rPr>
        <w:t xml:space="preserve"> έργο του 20ού αιώνα, το </w:t>
      </w:r>
      <w:r w:rsidRPr="00C91FB9">
        <w:rPr>
          <w:rFonts w:ascii="Arial" w:eastAsia="Times New Roman" w:hAnsi="Arial" w:cs="Arial"/>
          <w:i/>
          <w:iCs/>
          <w:sz w:val="24"/>
          <w:szCs w:val="24"/>
          <w:lang w:eastAsia="el-GR"/>
        </w:rPr>
        <w:t xml:space="preserve">Περιμένοντας τον </w:t>
      </w:r>
      <w:proofErr w:type="spellStart"/>
      <w:r w:rsidRPr="00C91FB9">
        <w:rPr>
          <w:rFonts w:ascii="Arial" w:eastAsia="Times New Roman" w:hAnsi="Arial" w:cs="Arial"/>
          <w:i/>
          <w:iCs/>
          <w:sz w:val="24"/>
          <w:szCs w:val="24"/>
          <w:lang w:eastAsia="el-GR"/>
        </w:rPr>
        <w:t>Γκοντό</w:t>
      </w:r>
      <w:proofErr w:type="spellEnd"/>
      <w:r w:rsidRPr="00C91FB9">
        <w:rPr>
          <w:rFonts w:ascii="Arial" w:eastAsia="Times New Roman" w:hAnsi="Arial" w:cs="Arial"/>
          <w:sz w:val="24"/>
          <w:szCs w:val="24"/>
          <w:lang w:eastAsia="el-GR"/>
        </w:rPr>
        <w:t xml:space="preserve"> το οποίο, παρ’ όλη την εκπληκτική οικονομία του, διαθέτει απίστευτο εσωτερικό πλούτο που συνθέτουν, μεταξύ άλλων, αναφορές σε βιβλικά επεισόδια ―όπως εκείνο με τους τέσσερις </w:t>
      </w:r>
      <w:proofErr w:type="spellStart"/>
      <w:r w:rsidRPr="00C91FB9">
        <w:rPr>
          <w:rFonts w:ascii="Arial" w:eastAsia="Times New Roman" w:hAnsi="Arial" w:cs="Arial"/>
          <w:sz w:val="24"/>
          <w:szCs w:val="24"/>
          <w:lang w:eastAsia="el-GR"/>
        </w:rPr>
        <w:t>Eυαγγελιστές</w:t>
      </w:r>
      <w:proofErr w:type="spellEnd"/>
      <w:r w:rsidRPr="00C91FB9">
        <w:rPr>
          <w:rFonts w:ascii="Arial" w:eastAsia="Times New Roman" w:hAnsi="Arial" w:cs="Arial"/>
          <w:sz w:val="24"/>
          <w:szCs w:val="24"/>
          <w:lang w:eastAsia="el-GR"/>
        </w:rPr>
        <w:t xml:space="preserve"> και την αναφορά στον </w:t>
      </w:r>
      <w:proofErr w:type="spellStart"/>
      <w:r w:rsidRPr="00C91FB9">
        <w:rPr>
          <w:rFonts w:ascii="Arial" w:eastAsia="Times New Roman" w:hAnsi="Arial" w:cs="Arial"/>
          <w:sz w:val="24"/>
          <w:szCs w:val="24"/>
          <w:lang w:eastAsia="el-GR"/>
        </w:rPr>
        <w:t>Άβελ</w:t>
      </w:r>
      <w:proofErr w:type="spellEnd"/>
      <w:r w:rsidRPr="00C91FB9">
        <w:rPr>
          <w:rFonts w:ascii="Arial" w:eastAsia="Times New Roman" w:hAnsi="Arial" w:cs="Arial"/>
          <w:sz w:val="24"/>
          <w:szCs w:val="24"/>
          <w:lang w:eastAsia="el-GR"/>
        </w:rPr>
        <w:t xml:space="preserve"> και </w:t>
      </w:r>
      <w:proofErr w:type="spellStart"/>
      <w:r w:rsidRPr="00C91FB9">
        <w:rPr>
          <w:rFonts w:ascii="Arial" w:eastAsia="Times New Roman" w:hAnsi="Arial" w:cs="Arial"/>
          <w:sz w:val="24"/>
          <w:szCs w:val="24"/>
          <w:lang w:eastAsia="el-GR"/>
        </w:rPr>
        <w:t>Kάιν</w:t>
      </w:r>
      <w:proofErr w:type="spellEnd"/>
      <w:r w:rsidRPr="00C91FB9">
        <w:rPr>
          <w:rFonts w:ascii="Arial" w:eastAsia="Times New Roman" w:hAnsi="Arial" w:cs="Arial"/>
          <w:sz w:val="24"/>
          <w:szCs w:val="24"/>
          <w:lang w:eastAsia="el-GR"/>
        </w:rPr>
        <w:t xml:space="preserve"> (93)― αναφορές στην κλασική ελληνική μυθολογία (“Άτλας, ο υιός του Διός” (36), </w:t>
      </w:r>
      <w:proofErr w:type="spellStart"/>
      <w:r w:rsidRPr="00C91FB9">
        <w:rPr>
          <w:rFonts w:ascii="Arial" w:eastAsia="Times New Roman" w:hAnsi="Arial" w:cs="Arial"/>
          <w:sz w:val="24"/>
          <w:szCs w:val="24"/>
          <w:lang w:eastAsia="el-GR"/>
        </w:rPr>
        <w:t>Kαρυάτιδες</w:t>
      </w:r>
      <w:proofErr w:type="spellEnd"/>
      <w:r w:rsidRPr="00C91FB9">
        <w:rPr>
          <w:rFonts w:ascii="Arial" w:eastAsia="Times New Roman" w:hAnsi="Arial" w:cs="Arial"/>
          <w:sz w:val="24"/>
          <w:szCs w:val="24"/>
          <w:lang w:eastAsia="el-GR"/>
        </w:rPr>
        <w:t xml:space="preserve"> (96)) και γενικά στη δυτική παράδοση (από </w:t>
      </w:r>
      <w:proofErr w:type="spellStart"/>
      <w:r w:rsidRPr="00C91FB9">
        <w:rPr>
          <w:rFonts w:ascii="Arial" w:eastAsia="Times New Roman" w:hAnsi="Arial" w:cs="Arial"/>
          <w:sz w:val="24"/>
          <w:szCs w:val="24"/>
          <w:lang w:eastAsia="el-GR"/>
        </w:rPr>
        <w:t>Bιργίλιο</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Shakespeare</w:t>
      </w:r>
      <w:proofErr w:type="spellEnd"/>
      <w:r w:rsidRPr="00C91FB9">
        <w:rPr>
          <w:rFonts w:ascii="Arial" w:eastAsia="Times New Roman" w:hAnsi="Arial" w:cs="Arial"/>
          <w:sz w:val="24"/>
          <w:szCs w:val="24"/>
          <w:lang w:eastAsia="el-GR"/>
        </w:rPr>
        <w:t xml:space="preserve">, Δάντη, </w:t>
      </w:r>
      <w:proofErr w:type="spellStart"/>
      <w:r w:rsidRPr="00C91FB9">
        <w:rPr>
          <w:rFonts w:ascii="Arial" w:eastAsia="Times New Roman" w:hAnsi="Arial" w:cs="Arial"/>
          <w:sz w:val="24"/>
          <w:szCs w:val="24"/>
          <w:lang w:eastAsia="el-GR"/>
        </w:rPr>
        <w:t>Hράκλειτο</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Joyce</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Yeats</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Kαλδερόν</w:t>
      </w:r>
      <w:proofErr w:type="spellEnd"/>
      <w:r w:rsidRPr="00C91FB9">
        <w:rPr>
          <w:rFonts w:ascii="Arial" w:eastAsia="Times New Roman" w:hAnsi="Arial" w:cs="Arial"/>
          <w:sz w:val="24"/>
          <w:szCs w:val="24"/>
          <w:lang w:eastAsia="el-GR"/>
        </w:rPr>
        <w:t>, μέχρι χορούς “</w:t>
      </w:r>
      <w:proofErr w:type="spellStart"/>
      <w:r w:rsidRPr="00C91FB9">
        <w:rPr>
          <w:rFonts w:ascii="Arial" w:eastAsia="Times New Roman" w:hAnsi="Arial" w:cs="Arial"/>
          <w:sz w:val="24"/>
          <w:szCs w:val="24"/>
          <w:lang w:eastAsia="el-GR"/>
        </w:rPr>
        <w:t>φλιγκ</w:t>
      </w:r>
      <w:proofErr w:type="spellEnd"/>
      <w:r w:rsidRPr="00C91FB9">
        <w:rPr>
          <w:rFonts w:ascii="Arial" w:eastAsia="Times New Roman" w:hAnsi="Arial" w:cs="Arial"/>
          <w:sz w:val="24"/>
          <w:szCs w:val="24"/>
          <w:lang w:eastAsia="el-GR"/>
        </w:rPr>
        <w:t xml:space="preserve">, ζιγκ, </w:t>
      </w:r>
      <w:proofErr w:type="spellStart"/>
      <w:r w:rsidRPr="00C91FB9">
        <w:rPr>
          <w:rFonts w:ascii="Arial" w:eastAsia="Times New Roman" w:hAnsi="Arial" w:cs="Arial"/>
          <w:sz w:val="24"/>
          <w:szCs w:val="24"/>
          <w:lang w:eastAsia="el-GR"/>
        </w:rPr>
        <w:t>χορνπάιπ</w:t>
      </w:r>
      <w:proofErr w:type="spellEnd"/>
      <w:r w:rsidRPr="00C91FB9">
        <w:rPr>
          <w:rFonts w:ascii="Arial" w:eastAsia="Times New Roman" w:hAnsi="Arial" w:cs="Arial"/>
          <w:sz w:val="24"/>
          <w:szCs w:val="24"/>
          <w:lang w:eastAsia="el-GR"/>
        </w:rPr>
        <w:t xml:space="preserve">”, (46)), σε σημείο να πει ο κριτικός </w:t>
      </w:r>
      <w:proofErr w:type="spellStart"/>
      <w:r w:rsidRPr="00C91FB9">
        <w:rPr>
          <w:rFonts w:ascii="Arial" w:eastAsia="Times New Roman" w:hAnsi="Arial" w:cs="Arial"/>
          <w:sz w:val="24"/>
          <w:szCs w:val="24"/>
          <w:lang w:eastAsia="el-GR"/>
        </w:rPr>
        <w:t>Vivien</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Mercier</w:t>
      </w:r>
      <w:proofErr w:type="spellEnd"/>
      <w:r w:rsidRPr="00C91FB9">
        <w:rPr>
          <w:rFonts w:ascii="Arial" w:eastAsia="Times New Roman" w:hAnsi="Arial" w:cs="Arial"/>
          <w:sz w:val="24"/>
          <w:szCs w:val="24"/>
          <w:lang w:eastAsia="el-GR"/>
        </w:rPr>
        <w:t xml:space="preserve"> στον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ότι οι χαρακτήρες που έπλασε μιλούν λες και είναι κάτοχοι διδακτορικού, παρατήρηση που τον αναγκάζει να </w:t>
      </w:r>
      <w:r w:rsidRPr="00C91FB9">
        <w:rPr>
          <w:rFonts w:ascii="Arial" w:eastAsia="Times New Roman" w:hAnsi="Arial" w:cs="Arial"/>
          <w:sz w:val="24"/>
          <w:szCs w:val="24"/>
          <w:lang w:eastAsia="el-GR"/>
        </w:rPr>
        <w:lastRenderedPageBreak/>
        <w:t>ανταπαντήσει ερωτώντας: “</w:t>
      </w:r>
      <w:proofErr w:type="spellStart"/>
      <w:r w:rsidRPr="00C91FB9">
        <w:rPr>
          <w:rFonts w:ascii="Arial" w:eastAsia="Times New Roman" w:hAnsi="Arial" w:cs="Arial"/>
          <w:sz w:val="24"/>
          <w:szCs w:val="24"/>
          <w:lang w:eastAsia="el-GR"/>
        </w:rPr>
        <w:t>Kαι</w:t>
      </w:r>
      <w:proofErr w:type="spellEnd"/>
      <w:r w:rsidRPr="00C91FB9">
        <w:rPr>
          <w:rFonts w:ascii="Arial" w:eastAsia="Times New Roman" w:hAnsi="Arial" w:cs="Arial"/>
          <w:sz w:val="24"/>
          <w:szCs w:val="24"/>
          <w:lang w:eastAsia="el-GR"/>
        </w:rPr>
        <w:t xml:space="preserve"> πού ξέρετε ότι δεν έχουν;”. Φυσικά δεν μπορούμε να ξέρουμε, για τον απλούστατο λόγο ότι καμιά αναφορά είτε στον χώρο είτε στον χρόνο, στα κουστούμια, στη φυλή, στο χρώμα, στις </w:t>
      </w:r>
      <w:proofErr w:type="spellStart"/>
      <w:r w:rsidRPr="00C91FB9">
        <w:rPr>
          <w:rFonts w:ascii="Arial" w:eastAsia="Times New Roman" w:hAnsi="Arial" w:cs="Arial"/>
          <w:sz w:val="24"/>
          <w:szCs w:val="24"/>
          <w:lang w:eastAsia="el-GR"/>
        </w:rPr>
        <w:t>σωματικότητες</w:t>
      </w:r>
      <w:proofErr w:type="spellEnd"/>
      <w:r w:rsidRPr="00C91FB9">
        <w:rPr>
          <w:rFonts w:ascii="Arial" w:eastAsia="Times New Roman" w:hAnsi="Arial" w:cs="Arial"/>
          <w:sz w:val="24"/>
          <w:szCs w:val="24"/>
          <w:lang w:eastAsia="el-GR"/>
        </w:rPr>
        <w:t xml:space="preserve">, στις </w:t>
      </w:r>
      <w:proofErr w:type="spellStart"/>
      <w:r w:rsidRPr="00C91FB9">
        <w:rPr>
          <w:rFonts w:ascii="Arial" w:eastAsia="Times New Roman" w:hAnsi="Arial" w:cs="Arial"/>
          <w:sz w:val="24"/>
          <w:szCs w:val="24"/>
          <w:lang w:eastAsia="el-GR"/>
        </w:rPr>
        <w:t>παραστασιμότητες</w:t>
      </w:r>
      <w:proofErr w:type="spellEnd"/>
      <w:r w:rsidRPr="00C91FB9">
        <w:rPr>
          <w:rFonts w:ascii="Arial" w:eastAsia="Times New Roman" w:hAnsi="Arial" w:cs="Arial"/>
          <w:sz w:val="24"/>
          <w:szCs w:val="24"/>
          <w:lang w:eastAsia="el-GR"/>
        </w:rPr>
        <w:t xml:space="preserve">, ακόμη και στις εθνικές παραδόσεις, δεν εγκλωβίζει το έργο και τους </w:t>
      </w:r>
      <w:proofErr w:type="spellStart"/>
      <w:r w:rsidRPr="00C91FB9">
        <w:rPr>
          <w:rFonts w:ascii="Arial" w:eastAsia="Times New Roman" w:hAnsi="Arial" w:cs="Arial"/>
          <w:sz w:val="24"/>
          <w:szCs w:val="24"/>
          <w:lang w:eastAsia="el-GR"/>
        </w:rPr>
        <w:t>ήρωές</w:t>
      </w:r>
      <w:proofErr w:type="spellEnd"/>
      <w:r w:rsidRPr="00C91FB9">
        <w:rPr>
          <w:rFonts w:ascii="Arial" w:eastAsia="Times New Roman" w:hAnsi="Arial" w:cs="Arial"/>
          <w:sz w:val="24"/>
          <w:szCs w:val="24"/>
          <w:lang w:eastAsia="el-GR"/>
        </w:rPr>
        <w:t xml:space="preserve"> του στο συγκεκριμένο και το προβλέψιμο πεδίο της γνώσης. </w:t>
      </w:r>
      <w:proofErr w:type="spellStart"/>
      <w:r w:rsidRPr="00C91FB9">
        <w:rPr>
          <w:rFonts w:ascii="Arial" w:eastAsia="Times New Roman" w:hAnsi="Arial" w:cs="Arial"/>
          <w:sz w:val="24"/>
          <w:szCs w:val="24"/>
          <w:lang w:eastAsia="el-GR"/>
        </w:rPr>
        <w:t>Tίποτα</w:t>
      </w:r>
      <w:proofErr w:type="spellEnd"/>
      <w:r w:rsidRPr="00C91FB9">
        <w:rPr>
          <w:rFonts w:ascii="Arial" w:eastAsia="Times New Roman" w:hAnsi="Arial" w:cs="Arial"/>
          <w:sz w:val="24"/>
          <w:szCs w:val="24"/>
          <w:lang w:eastAsia="el-GR"/>
        </w:rPr>
        <w:t xml:space="preserve"> δεν μπορεί να το ακινητοποιήσει (κεντρώνοντάς το), και αυτό γιατί στο σύνολό του διαθέτει ένα τέμπο που διαρκώς σπρώχνει τον θεατή μπροστά, ενθαρρύνοντάς τον, κατά κάποιον τρόπο, να αφήσει κατά μέρος τις όποιες </w:t>
      </w:r>
      <w:proofErr w:type="spellStart"/>
      <w:r w:rsidRPr="00C91FB9">
        <w:rPr>
          <w:rFonts w:ascii="Arial" w:eastAsia="Times New Roman" w:hAnsi="Arial" w:cs="Arial"/>
          <w:sz w:val="24"/>
          <w:szCs w:val="24"/>
          <w:lang w:eastAsia="el-GR"/>
        </w:rPr>
        <w:t>ενδοκειμενικές</w:t>
      </w:r>
      <w:proofErr w:type="spellEnd"/>
      <w:r w:rsidRPr="00C91FB9">
        <w:rPr>
          <w:rFonts w:ascii="Arial" w:eastAsia="Times New Roman" w:hAnsi="Arial" w:cs="Arial"/>
          <w:sz w:val="24"/>
          <w:szCs w:val="24"/>
          <w:lang w:eastAsia="el-GR"/>
        </w:rPr>
        <w:t xml:space="preserve"> και διακειμενικές (</w:t>
      </w:r>
      <w:proofErr w:type="spellStart"/>
      <w:r w:rsidRPr="00C91FB9">
        <w:rPr>
          <w:rFonts w:ascii="Arial" w:eastAsia="Times New Roman" w:hAnsi="Arial" w:cs="Arial"/>
          <w:sz w:val="24"/>
          <w:szCs w:val="24"/>
          <w:lang w:eastAsia="el-GR"/>
        </w:rPr>
        <w:t>δυτικοκεντρικές</w:t>
      </w:r>
      <w:proofErr w:type="spellEnd"/>
      <w:r w:rsidRPr="00C91FB9">
        <w:rPr>
          <w:rFonts w:ascii="Arial" w:eastAsia="Times New Roman" w:hAnsi="Arial" w:cs="Arial"/>
          <w:sz w:val="24"/>
          <w:szCs w:val="24"/>
          <w:lang w:eastAsia="el-GR"/>
        </w:rPr>
        <w:t xml:space="preserve">) αναφορές, όπως το ίδιο το έργο αφήνει πίσω τα αντικείμενα και ποτέ δεν επιστρέφει να τα μαζέψει και να τα εκλογικεύσει μέσα από μια γραμμική τακτοποίηση. </w:t>
      </w:r>
      <w:proofErr w:type="spellStart"/>
      <w:r w:rsidRPr="00C91FB9">
        <w:rPr>
          <w:rFonts w:ascii="Arial" w:eastAsia="Times New Roman" w:hAnsi="Arial" w:cs="Arial"/>
          <w:sz w:val="24"/>
          <w:szCs w:val="24"/>
          <w:lang w:eastAsia="el-GR"/>
        </w:rPr>
        <w:t>Eάν</w:t>
      </w:r>
      <w:proofErr w:type="spellEnd"/>
      <w:r w:rsidRPr="00C91FB9">
        <w:rPr>
          <w:rFonts w:ascii="Arial" w:eastAsia="Times New Roman" w:hAnsi="Arial" w:cs="Arial"/>
          <w:sz w:val="24"/>
          <w:szCs w:val="24"/>
          <w:lang w:eastAsia="el-GR"/>
        </w:rPr>
        <w:t xml:space="preserve"> κάποιος προλάβει να ερμηνεύσει ή να γειώσει τις (</w:t>
      </w:r>
      <w:proofErr w:type="spellStart"/>
      <w:r w:rsidRPr="00C91FB9">
        <w:rPr>
          <w:rFonts w:ascii="Arial" w:eastAsia="Times New Roman" w:hAnsi="Arial" w:cs="Arial"/>
          <w:sz w:val="24"/>
          <w:szCs w:val="24"/>
          <w:lang w:eastAsia="el-GR"/>
        </w:rPr>
        <w:t>υπερ</w:t>
      </w:r>
      <w:proofErr w:type="spellEnd"/>
      <w:r w:rsidRPr="00C91FB9">
        <w:rPr>
          <w:rFonts w:ascii="Arial" w:eastAsia="Times New Roman" w:hAnsi="Arial" w:cs="Arial"/>
          <w:sz w:val="24"/>
          <w:szCs w:val="24"/>
          <w:lang w:eastAsia="el-GR"/>
        </w:rPr>
        <w:t xml:space="preserve">)ιπτάμενες αναφορές του, έχει καλώς, εάν όχι, πάλι καλώς, αφού έρχεται αμέσως μετά φουριόζα η επόμενη αναφορά και τον συμπαρασύρει, όπως το σκηνικό παιχνίδι συμπαρασύρει τους δύο λακέδες προς το </w:t>
      </w:r>
      <w:proofErr w:type="spellStart"/>
      <w:r w:rsidRPr="00C91FB9">
        <w:rPr>
          <w:rFonts w:ascii="Arial" w:eastAsia="Times New Roman" w:hAnsi="Arial" w:cs="Arial"/>
          <w:sz w:val="24"/>
          <w:szCs w:val="24"/>
          <w:lang w:eastAsia="el-GR"/>
        </w:rPr>
        <w:t>άκεντρο</w:t>
      </w:r>
      <w:proofErr w:type="spellEnd"/>
      <w:r w:rsidRPr="00C91FB9">
        <w:rPr>
          <w:rFonts w:ascii="Arial" w:eastAsia="Times New Roman" w:hAnsi="Arial" w:cs="Arial"/>
          <w:sz w:val="24"/>
          <w:szCs w:val="24"/>
          <w:lang w:eastAsia="el-GR"/>
        </w:rPr>
        <w:t xml:space="preserve"> άγνωστο. Υπό αυτή την έννοια, δεν είναι τυχαία η φράση που εκστομίζουν σε τακτά χρονικά διαστήματα ο </w:t>
      </w:r>
      <w:proofErr w:type="spellStart"/>
      <w:r w:rsidRPr="00C91FB9">
        <w:rPr>
          <w:rFonts w:ascii="Arial" w:eastAsia="Times New Roman" w:hAnsi="Arial" w:cs="Arial"/>
          <w:sz w:val="24"/>
          <w:szCs w:val="24"/>
          <w:lang w:eastAsia="el-GR"/>
        </w:rPr>
        <w:t>Vladimir</w:t>
      </w:r>
      <w:proofErr w:type="spellEnd"/>
      <w:r w:rsidRPr="00C91FB9">
        <w:rPr>
          <w:rFonts w:ascii="Arial" w:eastAsia="Times New Roman" w:hAnsi="Arial" w:cs="Arial"/>
          <w:sz w:val="24"/>
          <w:szCs w:val="24"/>
          <w:lang w:eastAsia="el-GR"/>
        </w:rPr>
        <w:t xml:space="preserve"> και ο  </w:t>
      </w:r>
      <w:proofErr w:type="spellStart"/>
      <w:r w:rsidRPr="00C91FB9">
        <w:rPr>
          <w:rFonts w:ascii="Arial" w:eastAsia="Times New Roman" w:hAnsi="Arial" w:cs="Arial"/>
          <w:sz w:val="24"/>
          <w:szCs w:val="24"/>
          <w:lang w:eastAsia="el-GR"/>
        </w:rPr>
        <w:t>Estragon</w:t>
      </w:r>
      <w:proofErr w:type="spellEnd"/>
      <w:r w:rsidRPr="00C91FB9">
        <w:rPr>
          <w:rFonts w:ascii="Arial" w:eastAsia="Times New Roman" w:hAnsi="Arial" w:cs="Arial"/>
          <w:sz w:val="24"/>
          <w:szCs w:val="24"/>
          <w:lang w:eastAsia="el-GR"/>
        </w:rPr>
        <w:t xml:space="preserve">, “C’ </w:t>
      </w:r>
      <w:proofErr w:type="spellStart"/>
      <w:r w:rsidRPr="00C91FB9">
        <w:rPr>
          <w:rFonts w:ascii="Arial" w:eastAsia="Times New Roman" w:hAnsi="Arial" w:cs="Arial"/>
          <w:sz w:val="24"/>
          <w:szCs w:val="24"/>
          <w:lang w:eastAsia="el-GR"/>
        </w:rPr>
        <w:t>on</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let’s</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go</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Eίναι</w:t>
      </w:r>
      <w:proofErr w:type="spellEnd"/>
      <w:r w:rsidRPr="00C91FB9">
        <w:rPr>
          <w:rFonts w:ascii="Arial" w:eastAsia="Times New Roman" w:hAnsi="Arial" w:cs="Arial"/>
          <w:sz w:val="24"/>
          <w:szCs w:val="24"/>
          <w:lang w:eastAsia="el-GR"/>
        </w:rPr>
        <w:t xml:space="preserve"> ακριβώς αυτό που περίπου λέει και το ίδιο το έργο στον θεατή του: </w:t>
      </w:r>
      <w:proofErr w:type="spellStart"/>
      <w:r w:rsidRPr="00C91FB9">
        <w:rPr>
          <w:rFonts w:ascii="Arial" w:eastAsia="Times New Roman" w:hAnsi="Arial" w:cs="Arial"/>
          <w:sz w:val="24"/>
          <w:szCs w:val="24"/>
          <w:lang w:eastAsia="el-GR"/>
        </w:rPr>
        <w:t>Let’s</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go</w:t>
      </w:r>
      <w:proofErr w:type="spellEnd"/>
      <w:r w:rsidRPr="00C91FB9">
        <w:rPr>
          <w:rFonts w:ascii="Arial" w:eastAsia="Times New Roman" w:hAnsi="Arial" w:cs="Arial"/>
          <w:sz w:val="24"/>
          <w:szCs w:val="24"/>
          <w:lang w:eastAsia="el-GR"/>
        </w:rPr>
        <w:t>.</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b/>
          <w:bCs/>
          <w:sz w:val="24"/>
          <w:szCs w:val="24"/>
          <w:lang w:eastAsia="el-GR"/>
        </w:rPr>
        <w:t>Παίγνια ανοιχτού τέλους</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sz w:val="24"/>
          <w:szCs w:val="24"/>
          <w:lang w:eastAsia="el-GR"/>
        </w:rPr>
        <w:t xml:space="preserve">Όπως οι δυο λακέδες παίζουν και ενίοτε </w:t>
      </w:r>
      <w:proofErr w:type="spellStart"/>
      <w:r w:rsidRPr="00C91FB9">
        <w:rPr>
          <w:rFonts w:ascii="Arial" w:eastAsia="Times New Roman" w:hAnsi="Arial" w:cs="Arial"/>
          <w:sz w:val="24"/>
          <w:szCs w:val="24"/>
          <w:lang w:eastAsia="el-GR"/>
        </w:rPr>
        <w:t>αλληλοϋπονομεύονται</w:t>
      </w:r>
      <w:proofErr w:type="spellEnd"/>
      <w:r w:rsidRPr="00C91FB9">
        <w:rPr>
          <w:rFonts w:ascii="Arial" w:eastAsia="Times New Roman" w:hAnsi="Arial" w:cs="Arial"/>
          <w:sz w:val="24"/>
          <w:szCs w:val="24"/>
          <w:lang w:eastAsia="el-GR"/>
        </w:rPr>
        <w:t xml:space="preserve">, αλλά ποτέ δεν σταματούν να παίζουν, το ίδιο κάνει και ο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μαζί μας: καθώς μας οδηγεί κάπου (ποτέ δεν το διευκρινίζει, </w:t>
      </w:r>
      <w:proofErr w:type="spellStart"/>
      <w:r w:rsidRPr="00C91FB9">
        <w:rPr>
          <w:rFonts w:ascii="Arial" w:eastAsia="Times New Roman" w:hAnsi="Arial" w:cs="Arial"/>
          <w:sz w:val="24"/>
          <w:szCs w:val="24"/>
          <w:lang w:eastAsia="el-GR"/>
        </w:rPr>
        <w:t>εξού</w:t>
      </w:r>
      <w:proofErr w:type="spellEnd"/>
      <w:r w:rsidRPr="00C91FB9">
        <w:rPr>
          <w:rFonts w:ascii="Arial" w:eastAsia="Times New Roman" w:hAnsi="Arial" w:cs="Arial"/>
          <w:sz w:val="24"/>
          <w:szCs w:val="24"/>
          <w:lang w:eastAsia="el-GR"/>
        </w:rPr>
        <w:t xml:space="preserve"> και ο ανοιχτός δρόμος του σκηνικού περιβάλλοντος) μας βάζει και μερικές τρικλοποδιές, όχι όμως σε σημείο να ματώσουμε και να φύγουμε, δηλαδή να βγούμε από τη γενικότερη εικόνα που έχει δημιουργήσει, στον σχεδιασμό της οποίας ανήκουμε εξαρχής, μια εικόνα που διαρκώς μετακινείται, όμως κατά βάση παραμένει βασανιστικά ακίνητη και γεωμετρικά ρυθμισμένη, ώστε τη μια στιγμή να βαραίνει προς τη μεριά της βεβαιότητας ως προς το τι δεν είναι αληθινό και την άλλη προς τη </w:t>
      </w:r>
      <w:r w:rsidRPr="00C91FB9">
        <w:rPr>
          <w:rFonts w:ascii="Arial" w:eastAsia="Times New Roman" w:hAnsi="Arial" w:cs="Arial"/>
          <w:sz w:val="24"/>
          <w:szCs w:val="24"/>
          <w:lang w:eastAsia="el-GR"/>
        </w:rPr>
        <w:lastRenderedPageBreak/>
        <w:t>μεριά της αβεβαιότητας ως προ τι είναι αληθινό: η απόλυτα μεταμοντέρνα ταλάντευση ενός μοντερνιστή, με τη συνοδεία αιωρούμενων σωμάτων και λόγων.</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sz w:val="24"/>
          <w:szCs w:val="24"/>
          <w:lang w:eastAsia="el-GR"/>
        </w:rPr>
        <w:t xml:space="preserve">O </w:t>
      </w:r>
      <w:proofErr w:type="spellStart"/>
      <w:r w:rsidRPr="00C91FB9">
        <w:rPr>
          <w:rFonts w:ascii="Arial" w:eastAsia="Times New Roman" w:hAnsi="Arial" w:cs="Arial"/>
          <w:i/>
          <w:iCs/>
          <w:sz w:val="24"/>
          <w:szCs w:val="24"/>
          <w:lang w:eastAsia="el-GR"/>
        </w:rPr>
        <w:t>Γκοντό</w:t>
      </w:r>
      <w:proofErr w:type="spellEnd"/>
      <w:r w:rsidRPr="00C91FB9">
        <w:rPr>
          <w:rFonts w:ascii="Arial" w:eastAsia="Times New Roman" w:hAnsi="Arial" w:cs="Arial"/>
          <w:sz w:val="24"/>
          <w:szCs w:val="24"/>
          <w:lang w:eastAsia="el-GR"/>
        </w:rPr>
        <w:t xml:space="preserve"> είναι ένα έργο κτισμένο καρέ </w:t>
      </w:r>
      <w:proofErr w:type="spellStart"/>
      <w:r w:rsidRPr="00C91FB9">
        <w:rPr>
          <w:rFonts w:ascii="Arial" w:eastAsia="Times New Roman" w:hAnsi="Arial" w:cs="Arial"/>
          <w:sz w:val="24"/>
          <w:szCs w:val="24"/>
          <w:lang w:eastAsia="el-GR"/>
        </w:rPr>
        <w:t>καρέ</w:t>
      </w:r>
      <w:proofErr w:type="spellEnd"/>
      <w:r w:rsidRPr="00C91FB9">
        <w:rPr>
          <w:rFonts w:ascii="Arial" w:eastAsia="Times New Roman" w:hAnsi="Arial" w:cs="Arial"/>
          <w:sz w:val="24"/>
          <w:szCs w:val="24"/>
          <w:lang w:eastAsia="el-GR"/>
        </w:rPr>
        <w:t xml:space="preserve"> επάνω σε άτακτες θεατρικές στιγμές που είναι  οι δικές μας, των χαρακτήρων, και των αντικειμένων. </w:t>
      </w:r>
      <w:proofErr w:type="spellStart"/>
      <w:r w:rsidRPr="00C91FB9">
        <w:rPr>
          <w:rFonts w:ascii="Arial" w:eastAsia="Times New Roman" w:hAnsi="Arial" w:cs="Arial"/>
          <w:sz w:val="24"/>
          <w:szCs w:val="24"/>
          <w:lang w:eastAsia="el-GR"/>
        </w:rPr>
        <w:t>Eίναι</w:t>
      </w:r>
      <w:proofErr w:type="spellEnd"/>
      <w:r w:rsidRPr="00C91FB9">
        <w:rPr>
          <w:rFonts w:ascii="Arial" w:eastAsia="Times New Roman" w:hAnsi="Arial" w:cs="Arial"/>
          <w:sz w:val="24"/>
          <w:szCs w:val="24"/>
          <w:lang w:eastAsia="el-GR"/>
        </w:rPr>
        <w:t xml:space="preserve"> ένα παιχνίδι του τύπου, “τώρα με βλέπετε, τώρα όχι”, και κάθε στιγμή ορατότητας έχει την αξία της, η οποία υπερβαίνει το </w:t>
      </w:r>
      <w:proofErr w:type="spellStart"/>
      <w:r w:rsidRPr="00C91FB9">
        <w:rPr>
          <w:rFonts w:ascii="Arial" w:eastAsia="Times New Roman" w:hAnsi="Arial" w:cs="Arial"/>
          <w:sz w:val="24"/>
          <w:szCs w:val="24"/>
          <w:lang w:eastAsia="el-GR"/>
        </w:rPr>
        <w:t>συγκεριμένο</w:t>
      </w:r>
      <w:proofErr w:type="spellEnd"/>
      <w:r w:rsidRPr="00C91FB9">
        <w:rPr>
          <w:rFonts w:ascii="Arial" w:eastAsia="Times New Roman" w:hAnsi="Arial" w:cs="Arial"/>
          <w:sz w:val="24"/>
          <w:szCs w:val="24"/>
          <w:lang w:eastAsia="el-GR"/>
        </w:rPr>
        <w:t xml:space="preserve">, το προβλέψιμο και το εθνικό και αποκτά ευρύτερες, σχεδόν συμβολικές σημασίες, που αφορούν το κάθε έναν από μας ξεχωριστά, κατά πως γράφει και ο </w:t>
      </w:r>
      <w:proofErr w:type="spellStart"/>
      <w:r w:rsidRPr="00C91FB9">
        <w:rPr>
          <w:rFonts w:ascii="Arial" w:eastAsia="Times New Roman" w:hAnsi="Arial" w:cs="Arial"/>
          <w:sz w:val="24"/>
          <w:szCs w:val="24"/>
          <w:lang w:eastAsia="el-GR"/>
        </w:rPr>
        <w:t>Shakespeare</w:t>
      </w:r>
      <w:proofErr w:type="spellEnd"/>
      <w:r w:rsidRPr="00C91FB9">
        <w:rPr>
          <w:rFonts w:ascii="Arial" w:eastAsia="Times New Roman" w:hAnsi="Arial" w:cs="Arial"/>
          <w:sz w:val="24"/>
          <w:szCs w:val="24"/>
          <w:lang w:eastAsia="el-GR"/>
        </w:rPr>
        <w:t xml:space="preserve"> στον </w:t>
      </w:r>
      <w:r w:rsidRPr="00C91FB9">
        <w:rPr>
          <w:rFonts w:ascii="Arial" w:eastAsia="Times New Roman" w:hAnsi="Arial" w:cs="Arial"/>
          <w:i/>
          <w:iCs/>
          <w:sz w:val="24"/>
          <w:szCs w:val="24"/>
          <w:lang w:eastAsia="el-GR"/>
        </w:rPr>
        <w:t>Άμλετ</w:t>
      </w:r>
      <w:r w:rsidRPr="00C91FB9">
        <w:rPr>
          <w:rFonts w:ascii="Arial" w:eastAsia="Times New Roman" w:hAnsi="Arial" w:cs="Arial"/>
          <w:sz w:val="24"/>
          <w:szCs w:val="24"/>
          <w:lang w:eastAsia="el-GR"/>
        </w:rPr>
        <w:t>, εκεί όπου συζητά για την αξία της τέχνης και τις σχέσεις της με τον δέκτη. Ένα παράδειγμα που συχνά αναφέρεται από τους κριτικούς του</w:t>
      </w:r>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Γκοντό</w:t>
      </w:r>
      <w:proofErr w:type="spellEnd"/>
      <w:r w:rsidRPr="00C91FB9">
        <w:rPr>
          <w:rFonts w:ascii="Arial" w:eastAsia="Times New Roman" w:hAnsi="Arial" w:cs="Arial"/>
          <w:sz w:val="24"/>
          <w:szCs w:val="24"/>
          <w:lang w:eastAsia="el-GR"/>
        </w:rPr>
        <w:t xml:space="preserve">, νομίζω αρκεί για να τεκμηριώσει τα παραπάνω. </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sz w:val="24"/>
          <w:szCs w:val="24"/>
          <w:lang w:eastAsia="el-GR"/>
        </w:rPr>
        <w:t xml:space="preserve">Πριν από χρόνια ένας νεαρός σκηνοθέτης, ο </w:t>
      </w:r>
      <w:proofErr w:type="spellStart"/>
      <w:r w:rsidRPr="00C91FB9">
        <w:rPr>
          <w:rFonts w:ascii="Arial" w:eastAsia="Times New Roman" w:hAnsi="Arial" w:cs="Arial"/>
          <w:sz w:val="24"/>
          <w:szCs w:val="24"/>
          <w:lang w:eastAsia="el-GR"/>
        </w:rPr>
        <w:t>Jan</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Jonson</w:t>
      </w:r>
      <w:proofErr w:type="spellEnd"/>
      <w:r w:rsidRPr="00C91FB9">
        <w:rPr>
          <w:rFonts w:ascii="Arial" w:eastAsia="Times New Roman" w:hAnsi="Arial" w:cs="Arial"/>
          <w:sz w:val="24"/>
          <w:szCs w:val="24"/>
          <w:lang w:eastAsia="el-GR"/>
        </w:rPr>
        <w:t xml:space="preserve">, που είχε σπουδάσει στο </w:t>
      </w:r>
      <w:proofErr w:type="spellStart"/>
      <w:r w:rsidRPr="00C91FB9">
        <w:rPr>
          <w:rFonts w:ascii="Arial" w:eastAsia="Times New Roman" w:hAnsi="Arial" w:cs="Arial"/>
          <w:sz w:val="24"/>
          <w:szCs w:val="24"/>
          <w:lang w:eastAsia="el-GR"/>
        </w:rPr>
        <w:t>Eθνικό</w:t>
      </w:r>
      <w:proofErr w:type="spellEnd"/>
      <w:r w:rsidRPr="00C91FB9">
        <w:rPr>
          <w:rFonts w:ascii="Arial" w:eastAsia="Times New Roman" w:hAnsi="Arial" w:cs="Arial"/>
          <w:sz w:val="24"/>
          <w:szCs w:val="24"/>
          <w:lang w:eastAsia="el-GR"/>
        </w:rPr>
        <w:t xml:space="preserve"> Θέατρο της Στοκχόλμης, δέχτηκε να σκηνοθετήσει το έργο, επιλέγοντας για το καστ </w:t>
      </w:r>
      <w:proofErr w:type="spellStart"/>
      <w:r w:rsidRPr="00C91FB9">
        <w:rPr>
          <w:rFonts w:ascii="Arial" w:eastAsia="Times New Roman" w:hAnsi="Arial" w:cs="Arial"/>
          <w:sz w:val="24"/>
          <w:szCs w:val="24"/>
          <w:lang w:eastAsia="el-GR"/>
        </w:rPr>
        <w:t>τρόφιμους</w:t>
      </w:r>
      <w:proofErr w:type="spellEnd"/>
      <w:r w:rsidRPr="00C91FB9">
        <w:rPr>
          <w:rFonts w:ascii="Arial" w:eastAsia="Times New Roman" w:hAnsi="Arial" w:cs="Arial"/>
          <w:sz w:val="24"/>
          <w:szCs w:val="24"/>
          <w:lang w:eastAsia="el-GR"/>
        </w:rPr>
        <w:t xml:space="preserve"> φυλακών. H παράσταση στην πόλη </w:t>
      </w:r>
      <w:proofErr w:type="spellStart"/>
      <w:r w:rsidRPr="00C91FB9">
        <w:rPr>
          <w:rFonts w:ascii="Arial" w:eastAsia="Times New Roman" w:hAnsi="Arial" w:cs="Arial"/>
          <w:sz w:val="24"/>
          <w:szCs w:val="24"/>
          <w:lang w:eastAsia="el-GR"/>
        </w:rPr>
        <w:t>Kumla</w:t>
      </w:r>
      <w:proofErr w:type="spellEnd"/>
      <w:r w:rsidRPr="00C91FB9">
        <w:rPr>
          <w:rFonts w:ascii="Arial" w:eastAsia="Times New Roman" w:hAnsi="Arial" w:cs="Arial"/>
          <w:sz w:val="24"/>
          <w:szCs w:val="24"/>
          <w:lang w:eastAsia="el-GR"/>
        </w:rPr>
        <w:t xml:space="preserve"> ήταν τόσο επιτυχημένη που η σουηδική κυβέρνηση αποφάσισε να χρηματοδοτήσει μια μεγάλη περιοδεία. </w:t>
      </w:r>
      <w:proofErr w:type="spellStart"/>
      <w:r w:rsidRPr="00C91FB9">
        <w:rPr>
          <w:rFonts w:ascii="Arial" w:eastAsia="Times New Roman" w:hAnsi="Arial" w:cs="Arial"/>
          <w:sz w:val="24"/>
          <w:szCs w:val="24"/>
          <w:lang w:eastAsia="el-GR"/>
        </w:rPr>
        <w:t>Kαι</w:t>
      </w:r>
      <w:proofErr w:type="spellEnd"/>
      <w:r w:rsidRPr="00C91FB9">
        <w:rPr>
          <w:rFonts w:ascii="Arial" w:eastAsia="Times New Roman" w:hAnsi="Arial" w:cs="Arial"/>
          <w:sz w:val="24"/>
          <w:szCs w:val="24"/>
          <w:lang w:eastAsia="el-GR"/>
        </w:rPr>
        <w:t xml:space="preserve"> ενώ όλα έβαιναν καλώς, ένα </w:t>
      </w:r>
      <w:proofErr w:type="spellStart"/>
      <w:r w:rsidRPr="00C91FB9">
        <w:rPr>
          <w:rFonts w:ascii="Arial" w:eastAsia="Times New Roman" w:hAnsi="Arial" w:cs="Arial"/>
          <w:sz w:val="24"/>
          <w:szCs w:val="24"/>
          <w:lang w:eastAsia="el-GR"/>
        </w:rPr>
        <w:t>βράδι</w:t>
      </w:r>
      <w:proofErr w:type="spellEnd"/>
      <w:r w:rsidRPr="00C91FB9">
        <w:rPr>
          <w:rFonts w:ascii="Arial" w:eastAsia="Times New Roman" w:hAnsi="Arial" w:cs="Arial"/>
          <w:sz w:val="24"/>
          <w:szCs w:val="24"/>
          <w:lang w:eastAsia="el-GR"/>
        </w:rPr>
        <w:t xml:space="preserve">, λίγα λεπτά πριν από την έναρξη μίας εκ των παραστάσεων της περιοδείας, το σκάνε όλοι οι φυλακισμένοι που εμπλέκονταν στην παραγωγή, για να τερματιστεί έτσι άδοξα αλλά πολύ καίρια το όλο </w:t>
      </w:r>
      <w:proofErr w:type="spellStart"/>
      <w:r w:rsidRPr="00C91FB9">
        <w:rPr>
          <w:rFonts w:ascii="Arial" w:eastAsia="Times New Roman" w:hAnsi="Arial" w:cs="Arial"/>
          <w:sz w:val="24"/>
          <w:szCs w:val="24"/>
          <w:lang w:eastAsia="el-GR"/>
        </w:rPr>
        <w:t>project</w:t>
      </w:r>
      <w:proofErr w:type="spellEnd"/>
      <w:r w:rsidRPr="00C91FB9">
        <w:rPr>
          <w:rFonts w:ascii="Arial" w:eastAsia="Times New Roman" w:hAnsi="Arial" w:cs="Arial"/>
          <w:sz w:val="24"/>
          <w:szCs w:val="24"/>
          <w:lang w:eastAsia="el-GR"/>
        </w:rPr>
        <w:t xml:space="preserve">. Όταν κάποια στιγμή ο σκηνοθέτης συνάντησε τον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στο Παρίσι και του αφηγήθηκε την περιπέτειά του, η αντίδραση του συγγραφέα ήταν απλή όσο και εύστοχη: “Ίσως δεν είχαν άλλο χρόνο να περιμένουν”. </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Aυτή</w:t>
      </w:r>
      <w:proofErr w:type="spellEnd"/>
      <w:r w:rsidRPr="00C91FB9">
        <w:rPr>
          <w:rFonts w:ascii="Arial" w:eastAsia="Times New Roman" w:hAnsi="Arial" w:cs="Arial"/>
          <w:sz w:val="24"/>
          <w:szCs w:val="24"/>
          <w:lang w:eastAsia="el-GR"/>
        </w:rPr>
        <w:t xml:space="preserve"> η απίστευτη, απόλυτα μεταμοντέρνα ρευστότητα σε σχέση με τον χρόνο, θα λειτουργήσει μαγευτικά εξαρχής, από το 1957, τότε που ο σκηνοθέτης </w:t>
      </w:r>
      <w:proofErr w:type="spellStart"/>
      <w:r w:rsidRPr="00C91FB9">
        <w:rPr>
          <w:rFonts w:ascii="Arial" w:eastAsia="Times New Roman" w:hAnsi="Arial" w:cs="Arial"/>
          <w:sz w:val="24"/>
          <w:szCs w:val="24"/>
          <w:lang w:eastAsia="el-GR"/>
        </w:rPr>
        <w:t>Herbert</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Blau</w:t>
      </w:r>
      <w:proofErr w:type="spellEnd"/>
      <w:r w:rsidRPr="00C91FB9">
        <w:rPr>
          <w:rFonts w:ascii="Arial" w:eastAsia="Times New Roman" w:hAnsi="Arial" w:cs="Arial"/>
          <w:sz w:val="24"/>
          <w:szCs w:val="24"/>
          <w:lang w:eastAsia="el-GR"/>
        </w:rPr>
        <w:t xml:space="preserve"> είχε πάρει τη δική του παραγωγή του </w:t>
      </w:r>
      <w:proofErr w:type="spellStart"/>
      <w:r w:rsidRPr="00C91FB9">
        <w:rPr>
          <w:rFonts w:ascii="Arial" w:eastAsia="Times New Roman" w:hAnsi="Arial" w:cs="Arial"/>
          <w:i/>
          <w:iCs/>
          <w:sz w:val="24"/>
          <w:szCs w:val="24"/>
          <w:lang w:eastAsia="el-GR"/>
        </w:rPr>
        <w:t>Γκοντό</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San</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Francisco</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Actors΄Workshop</w:t>
      </w:r>
      <w:proofErr w:type="spellEnd"/>
      <w:r w:rsidRPr="00C91FB9">
        <w:rPr>
          <w:rFonts w:ascii="Arial" w:eastAsia="Times New Roman" w:hAnsi="Arial" w:cs="Arial"/>
          <w:sz w:val="24"/>
          <w:szCs w:val="24"/>
          <w:lang w:eastAsia="el-GR"/>
        </w:rPr>
        <w:t xml:space="preserve">) στις φυλακές υψίστης ασφαλείας </w:t>
      </w:r>
      <w:proofErr w:type="spellStart"/>
      <w:r w:rsidRPr="00C91FB9">
        <w:rPr>
          <w:rFonts w:ascii="Arial" w:eastAsia="Times New Roman" w:hAnsi="Arial" w:cs="Arial"/>
          <w:sz w:val="24"/>
          <w:szCs w:val="24"/>
          <w:lang w:eastAsia="el-GR"/>
        </w:rPr>
        <w:t>San</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Quentin</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Kανείς</w:t>
      </w:r>
      <w:proofErr w:type="spellEnd"/>
      <w:r w:rsidRPr="00C91FB9">
        <w:rPr>
          <w:rFonts w:ascii="Arial" w:eastAsia="Times New Roman" w:hAnsi="Arial" w:cs="Arial"/>
          <w:sz w:val="24"/>
          <w:szCs w:val="24"/>
          <w:lang w:eastAsia="el-GR"/>
        </w:rPr>
        <w:t xml:space="preserve"> δεν περίμενε από ένα τσούρμο επικίνδυνων κακοποιών να είναι, έστω και υποτυπωδώς, δεκτικό κοινό. </w:t>
      </w:r>
      <w:proofErr w:type="spellStart"/>
      <w:r w:rsidRPr="00C91FB9">
        <w:rPr>
          <w:rFonts w:ascii="Arial" w:eastAsia="Times New Roman" w:hAnsi="Arial" w:cs="Arial"/>
          <w:sz w:val="24"/>
          <w:szCs w:val="24"/>
          <w:lang w:eastAsia="el-GR"/>
        </w:rPr>
        <w:t>Kι</w:t>
      </w:r>
      <w:proofErr w:type="spellEnd"/>
      <w:r w:rsidRPr="00C91FB9">
        <w:rPr>
          <w:rFonts w:ascii="Arial" w:eastAsia="Times New Roman" w:hAnsi="Arial" w:cs="Arial"/>
          <w:sz w:val="24"/>
          <w:szCs w:val="24"/>
          <w:lang w:eastAsia="el-GR"/>
        </w:rPr>
        <w:t xml:space="preserve"> όμως, αποδείχτηκαν το τέλειο κοινό, ίσως </w:t>
      </w:r>
      <w:r w:rsidRPr="00C91FB9">
        <w:rPr>
          <w:rFonts w:ascii="Arial" w:eastAsia="Times New Roman" w:hAnsi="Arial" w:cs="Arial"/>
          <w:sz w:val="24"/>
          <w:szCs w:val="24"/>
          <w:lang w:eastAsia="el-GR"/>
        </w:rPr>
        <w:lastRenderedPageBreak/>
        <w:t>γιατί περισσότερο από τους άλλους, τους εκτός, είχαν άποψη τι πάει να πει χρόνος.</w:t>
      </w:r>
      <w:r w:rsidRPr="00C91FB9">
        <w:rPr>
          <w:rFonts w:ascii="Verdana" w:eastAsia="Times New Roman" w:hAnsi="Verdana" w:cs="Times New Roman"/>
          <w:sz w:val="18"/>
          <w:szCs w:val="18"/>
          <w:lang w:eastAsia="el-GR"/>
        </w:rPr>
        <w:footnoteReference w:customMarkFollows="1" w:id="7"/>
        <w:t>[7]</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Pr>
          <w:rFonts w:ascii="Verdana" w:eastAsia="Times New Roman" w:hAnsi="Verdana" w:cs="Times New Roman"/>
          <w:noProof/>
          <w:color w:val="0000FF"/>
          <w:sz w:val="24"/>
          <w:szCs w:val="24"/>
          <w:lang w:eastAsia="el-GR"/>
        </w:rPr>
        <w:drawing>
          <wp:inline distT="0" distB="0" distL="0" distR="0">
            <wp:extent cx="2857500" cy="1962150"/>
            <wp:effectExtent l="19050" t="0" r="0" b="0"/>
            <wp:docPr id="5" name="Εικόνα 5" descr="https://3.bp.blogspot.com/-JxvcUVy1sAk/UsrMol4vjFI/AAAAAAAABs0/OA6eTqoLq3Q/s1600/6.+waiting_for_godot-300x206.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JxvcUVy1sAk/UsrMol4vjFI/AAAAAAAABs0/OA6eTqoLq3Q/s1600/6.+waiting_for_godot-300x206.jpg"/>
                    <pic:cNvPicPr>
                      <a:picLocks noChangeAspect="1" noChangeArrowheads="1"/>
                    </pic:cNvPicPr>
                  </pic:nvPicPr>
                  <pic:blipFill>
                    <a:blip r:embed="rId15" cstate="print"/>
                    <a:srcRect/>
                    <a:stretch>
                      <a:fillRect/>
                    </a:stretch>
                  </pic:blipFill>
                  <pic:spPr bwMode="auto">
                    <a:xfrm>
                      <a:off x="0" y="0"/>
                      <a:ext cx="2857500" cy="1962150"/>
                    </a:xfrm>
                    <a:prstGeom prst="rect">
                      <a:avLst/>
                    </a:prstGeom>
                    <a:noFill/>
                    <a:ln w="9525">
                      <a:noFill/>
                      <a:miter lim="800000"/>
                      <a:headEnd/>
                      <a:tailEnd/>
                    </a:ln>
                  </pic:spPr>
                </pic:pic>
              </a:graphicData>
            </a:graphic>
          </wp:inline>
        </w:drawing>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b/>
          <w:bCs/>
          <w:sz w:val="24"/>
          <w:szCs w:val="24"/>
          <w:lang w:eastAsia="el-GR"/>
        </w:rPr>
        <w:t>Yποκείμενα</w:t>
      </w:r>
      <w:proofErr w:type="spellEnd"/>
      <w:r w:rsidRPr="00C91FB9">
        <w:rPr>
          <w:rFonts w:ascii="Arial" w:eastAsia="Times New Roman" w:hAnsi="Arial" w:cs="Arial"/>
          <w:b/>
          <w:bCs/>
          <w:sz w:val="24"/>
          <w:szCs w:val="24"/>
          <w:lang w:eastAsia="el-GR"/>
        </w:rPr>
        <w:t xml:space="preserve"> και </w:t>
      </w:r>
      <w:proofErr w:type="spellStart"/>
      <w:r w:rsidRPr="00C91FB9">
        <w:rPr>
          <w:rFonts w:ascii="Arial" w:eastAsia="Times New Roman" w:hAnsi="Arial" w:cs="Arial"/>
          <w:b/>
          <w:bCs/>
          <w:sz w:val="24"/>
          <w:szCs w:val="24"/>
          <w:lang w:eastAsia="el-GR"/>
        </w:rPr>
        <w:t>υπο</w:t>
      </w:r>
      <w:proofErr w:type="spellEnd"/>
      <w:r w:rsidRPr="00C91FB9">
        <w:rPr>
          <w:rFonts w:ascii="Arial" w:eastAsia="Times New Roman" w:hAnsi="Arial" w:cs="Arial"/>
          <w:b/>
          <w:bCs/>
          <w:sz w:val="24"/>
          <w:szCs w:val="24"/>
          <w:lang w:eastAsia="el-GR"/>
        </w:rPr>
        <w:t>-κείμενα</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sz w:val="24"/>
          <w:szCs w:val="24"/>
          <w:lang w:eastAsia="el-GR"/>
        </w:rPr>
        <w:t xml:space="preserve">Σημειώνω αυτές τις αντιδράσεις γιατί οδηγούν και σε μια άλλη διάσταση του έργου, η οποία πυκνώνει όπως και αιτιολογεί ακόμη πιο πολύ την παγκόσμια και </w:t>
      </w:r>
      <w:proofErr w:type="spellStart"/>
      <w:r w:rsidRPr="00C91FB9">
        <w:rPr>
          <w:rFonts w:ascii="Arial" w:eastAsia="Times New Roman" w:hAnsi="Arial" w:cs="Arial"/>
          <w:sz w:val="24"/>
          <w:szCs w:val="24"/>
          <w:lang w:eastAsia="el-GR"/>
        </w:rPr>
        <w:t>διαταξική</w:t>
      </w:r>
      <w:proofErr w:type="spellEnd"/>
      <w:r w:rsidRPr="00C91FB9">
        <w:rPr>
          <w:rFonts w:ascii="Arial" w:eastAsia="Times New Roman" w:hAnsi="Arial" w:cs="Arial"/>
          <w:sz w:val="24"/>
          <w:szCs w:val="24"/>
          <w:lang w:eastAsia="el-GR"/>
        </w:rPr>
        <w:t xml:space="preserve"> του αύρα. </w:t>
      </w:r>
      <w:proofErr w:type="spellStart"/>
      <w:r w:rsidRPr="00C91FB9">
        <w:rPr>
          <w:rFonts w:ascii="Arial" w:eastAsia="Times New Roman" w:hAnsi="Arial" w:cs="Arial"/>
          <w:sz w:val="24"/>
          <w:szCs w:val="24"/>
          <w:lang w:eastAsia="el-GR"/>
        </w:rPr>
        <w:t>Eίναι</w:t>
      </w:r>
      <w:proofErr w:type="spellEnd"/>
      <w:r w:rsidRPr="00C91FB9">
        <w:rPr>
          <w:rFonts w:ascii="Arial" w:eastAsia="Times New Roman" w:hAnsi="Arial" w:cs="Arial"/>
          <w:sz w:val="24"/>
          <w:szCs w:val="24"/>
          <w:lang w:eastAsia="el-GR"/>
        </w:rPr>
        <w:t xml:space="preserve"> το θέμα του υποκειμένου, για το οποίο τόσα πολλά έχουμε ακούσει τα τελευταία χρόνια  από σύγχρονους στοχαστές όπως ο </w:t>
      </w:r>
      <w:proofErr w:type="spellStart"/>
      <w:r w:rsidRPr="00C91FB9">
        <w:rPr>
          <w:rFonts w:ascii="Arial" w:eastAsia="Times New Roman" w:hAnsi="Arial" w:cs="Arial"/>
          <w:sz w:val="24"/>
          <w:szCs w:val="24"/>
          <w:lang w:eastAsia="el-GR"/>
        </w:rPr>
        <w:t>Foucault</w:t>
      </w:r>
      <w:proofErr w:type="spellEnd"/>
      <w:r w:rsidRPr="00C91FB9">
        <w:rPr>
          <w:rFonts w:ascii="Arial" w:eastAsia="Times New Roman" w:hAnsi="Arial" w:cs="Arial"/>
          <w:sz w:val="24"/>
          <w:szCs w:val="24"/>
          <w:lang w:eastAsia="el-GR"/>
        </w:rPr>
        <w:t xml:space="preserve">, ο </w:t>
      </w:r>
      <w:proofErr w:type="spellStart"/>
      <w:r w:rsidRPr="00C91FB9">
        <w:rPr>
          <w:rFonts w:ascii="Arial" w:eastAsia="Times New Roman" w:hAnsi="Arial" w:cs="Arial"/>
          <w:sz w:val="24"/>
          <w:szCs w:val="24"/>
          <w:lang w:eastAsia="el-GR"/>
        </w:rPr>
        <w:t>Derrida</w:t>
      </w:r>
      <w:proofErr w:type="spellEnd"/>
      <w:r w:rsidRPr="00C91FB9">
        <w:rPr>
          <w:rFonts w:ascii="Arial" w:eastAsia="Times New Roman" w:hAnsi="Arial" w:cs="Arial"/>
          <w:sz w:val="24"/>
          <w:szCs w:val="24"/>
          <w:lang w:eastAsia="el-GR"/>
        </w:rPr>
        <w:t xml:space="preserve">, ο </w:t>
      </w:r>
      <w:proofErr w:type="spellStart"/>
      <w:r w:rsidRPr="00C91FB9">
        <w:rPr>
          <w:rFonts w:ascii="Arial" w:eastAsia="Times New Roman" w:hAnsi="Arial" w:cs="Arial"/>
          <w:sz w:val="24"/>
          <w:szCs w:val="24"/>
          <w:lang w:eastAsia="el-GR"/>
        </w:rPr>
        <w:t>Barthes</w:t>
      </w:r>
      <w:proofErr w:type="spellEnd"/>
      <w:r w:rsidRPr="00C91FB9">
        <w:rPr>
          <w:rFonts w:ascii="Arial" w:eastAsia="Times New Roman" w:hAnsi="Arial" w:cs="Arial"/>
          <w:sz w:val="24"/>
          <w:szCs w:val="24"/>
          <w:lang w:eastAsia="el-GR"/>
        </w:rPr>
        <w:t xml:space="preserve">, ο </w:t>
      </w:r>
      <w:proofErr w:type="spellStart"/>
      <w:r w:rsidRPr="00C91FB9">
        <w:rPr>
          <w:rFonts w:ascii="Arial" w:eastAsia="Times New Roman" w:hAnsi="Arial" w:cs="Arial"/>
          <w:sz w:val="24"/>
          <w:szCs w:val="24"/>
          <w:lang w:eastAsia="el-GR"/>
        </w:rPr>
        <w:t>Deleuze</w:t>
      </w:r>
      <w:proofErr w:type="spellEnd"/>
      <w:r w:rsidRPr="00C91FB9">
        <w:rPr>
          <w:rFonts w:ascii="Arial" w:eastAsia="Times New Roman" w:hAnsi="Arial" w:cs="Arial"/>
          <w:sz w:val="24"/>
          <w:szCs w:val="24"/>
          <w:lang w:eastAsia="el-GR"/>
        </w:rPr>
        <w:t xml:space="preserve">, o </w:t>
      </w:r>
      <w:proofErr w:type="spellStart"/>
      <w:r w:rsidRPr="00C91FB9">
        <w:rPr>
          <w:rFonts w:ascii="Arial" w:eastAsia="Times New Roman" w:hAnsi="Arial" w:cs="Arial"/>
          <w:sz w:val="24"/>
          <w:szCs w:val="24"/>
          <w:lang w:eastAsia="el-GR"/>
        </w:rPr>
        <w:t>Baudrillard</w:t>
      </w:r>
      <w:proofErr w:type="spellEnd"/>
      <w:r w:rsidRPr="00C91FB9">
        <w:rPr>
          <w:rFonts w:ascii="Arial" w:eastAsia="Times New Roman" w:hAnsi="Arial" w:cs="Arial"/>
          <w:sz w:val="24"/>
          <w:szCs w:val="24"/>
          <w:lang w:eastAsia="el-GR"/>
        </w:rPr>
        <w:t xml:space="preserve">, ο </w:t>
      </w:r>
      <w:proofErr w:type="spellStart"/>
      <w:r w:rsidRPr="00C91FB9">
        <w:rPr>
          <w:rFonts w:ascii="Arial" w:eastAsia="Times New Roman" w:hAnsi="Arial" w:cs="Arial"/>
          <w:sz w:val="24"/>
          <w:szCs w:val="24"/>
          <w:lang w:eastAsia="el-GR"/>
        </w:rPr>
        <w:t>Lacan</w:t>
      </w:r>
      <w:proofErr w:type="spellEnd"/>
      <w:r w:rsidRPr="00C91FB9">
        <w:rPr>
          <w:rFonts w:ascii="Arial" w:eastAsia="Times New Roman" w:hAnsi="Arial" w:cs="Arial"/>
          <w:sz w:val="24"/>
          <w:szCs w:val="24"/>
          <w:lang w:eastAsia="el-GR"/>
        </w:rPr>
        <w:t xml:space="preserve"> κ.ά. (</w:t>
      </w:r>
      <w:proofErr w:type="spellStart"/>
      <w:r w:rsidRPr="00C91FB9">
        <w:rPr>
          <w:rFonts w:ascii="Arial" w:eastAsia="Times New Roman" w:hAnsi="Arial" w:cs="Arial"/>
          <w:sz w:val="24"/>
          <w:szCs w:val="24"/>
          <w:lang w:eastAsia="el-GR"/>
        </w:rPr>
        <w:t>Πατσαλίδης</w:t>
      </w:r>
      <w:proofErr w:type="spellEnd"/>
      <w:r w:rsidRPr="00C91FB9">
        <w:rPr>
          <w:rFonts w:ascii="Arial" w:eastAsia="Times New Roman" w:hAnsi="Arial" w:cs="Arial"/>
          <w:sz w:val="24"/>
          <w:szCs w:val="24"/>
          <w:lang w:eastAsia="el-GR"/>
        </w:rPr>
        <w:t xml:space="preserve"> 2004). Στο ερώτημα “τι είναι το άτομο” έχουμε διαβάσει  για </w:t>
      </w:r>
      <w:r w:rsidRPr="00C91FB9">
        <w:rPr>
          <w:rFonts w:ascii="Arial" w:eastAsia="Times New Roman" w:hAnsi="Arial" w:cs="Arial"/>
          <w:sz w:val="24"/>
          <w:szCs w:val="24"/>
          <w:lang w:eastAsia="el-GR"/>
        </w:rPr>
        <w:lastRenderedPageBreak/>
        <w:t xml:space="preserve">φαντασίωση, για υβρίδιο, για ομοίωμα, για κοινωνική κατασκευή. </w:t>
      </w:r>
      <w:proofErr w:type="spellStart"/>
      <w:r w:rsidRPr="00C91FB9">
        <w:rPr>
          <w:rFonts w:ascii="Arial" w:eastAsia="Times New Roman" w:hAnsi="Arial" w:cs="Arial"/>
          <w:sz w:val="24"/>
          <w:szCs w:val="24"/>
          <w:lang w:eastAsia="el-GR"/>
        </w:rPr>
        <w:t>Tο</w:t>
      </w:r>
      <w:proofErr w:type="spellEnd"/>
      <w:r w:rsidRPr="00C91FB9">
        <w:rPr>
          <w:rFonts w:ascii="Arial" w:eastAsia="Times New Roman" w:hAnsi="Arial" w:cs="Arial"/>
          <w:sz w:val="24"/>
          <w:szCs w:val="24"/>
          <w:lang w:eastAsia="el-GR"/>
        </w:rPr>
        <w:t xml:space="preserve"> ενδιαφέρον είναι ότι πριν από αυτούς ο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θα μιλήσει με τον δικό του μοναδικό τρόπο για τον εγκλωβισμό του ατόμου από τους πολιτισμούς, τις ιδεολογίες και κυρίως τη γλώσσα. </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Eνώ</w:t>
      </w:r>
      <w:proofErr w:type="spellEnd"/>
      <w:r w:rsidRPr="00C91FB9">
        <w:rPr>
          <w:rFonts w:ascii="Arial" w:eastAsia="Times New Roman" w:hAnsi="Arial" w:cs="Arial"/>
          <w:sz w:val="24"/>
          <w:szCs w:val="24"/>
          <w:lang w:eastAsia="el-GR"/>
        </w:rPr>
        <w:t xml:space="preserve"> πιο παλιά η γραφή κρυβόταν συνήθως πίσω από τη φωνή του δημιουργού/χαρακτήρα, με τον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γίνεται το περιβάλλον, το </w:t>
      </w:r>
      <w:proofErr w:type="spellStart"/>
      <w:r w:rsidRPr="00C91FB9">
        <w:rPr>
          <w:rFonts w:ascii="Arial" w:eastAsia="Times New Roman" w:hAnsi="Arial" w:cs="Arial"/>
          <w:i/>
          <w:iCs/>
          <w:sz w:val="24"/>
          <w:szCs w:val="24"/>
          <w:lang w:eastAsia="el-GR"/>
        </w:rPr>
        <w:t>site</w:t>
      </w:r>
      <w:proofErr w:type="spellEnd"/>
      <w:r w:rsidRPr="00C91FB9">
        <w:rPr>
          <w:rFonts w:ascii="Arial" w:eastAsia="Times New Roman" w:hAnsi="Arial" w:cs="Arial"/>
          <w:i/>
          <w:iCs/>
          <w:sz w:val="24"/>
          <w:szCs w:val="24"/>
          <w:lang w:eastAsia="el-GR"/>
        </w:rPr>
        <w:t xml:space="preserve"> της </w:t>
      </w:r>
      <w:proofErr w:type="spellStart"/>
      <w:r w:rsidRPr="00C91FB9">
        <w:rPr>
          <w:rFonts w:ascii="Arial" w:eastAsia="Times New Roman" w:hAnsi="Arial" w:cs="Arial"/>
          <w:i/>
          <w:iCs/>
          <w:sz w:val="24"/>
          <w:szCs w:val="24"/>
          <w:lang w:eastAsia="el-GR"/>
        </w:rPr>
        <w:t>performance</w:t>
      </w:r>
      <w:proofErr w:type="spellEnd"/>
      <w:r w:rsidRPr="00C91FB9">
        <w:rPr>
          <w:rFonts w:ascii="Arial" w:eastAsia="Times New Roman" w:hAnsi="Arial" w:cs="Arial"/>
          <w:sz w:val="24"/>
          <w:szCs w:val="24"/>
          <w:lang w:eastAsia="el-GR"/>
        </w:rPr>
        <w:t>, ο λόγος και το θέμα της παράστασης, με πολύ σοβαρές επιπτώσεις όχι μόνον στην εξέλιξη των δρωμένων αλλά και στον τρόπο παρουσίασης του χαρακτήρα, ο οποίος στην προκειμένη περίπτωση παίρνει τη μορφή μιας "εντύπωσης" (</w:t>
      </w:r>
      <w:proofErr w:type="spellStart"/>
      <w:r w:rsidRPr="00C91FB9">
        <w:rPr>
          <w:rFonts w:ascii="Arial" w:eastAsia="Times New Roman" w:hAnsi="Arial" w:cs="Arial"/>
          <w:sz w:val="24"/>
          <w:szCs w:val="24"/>
          <w:lang w:eastAsia="el-GR"/>
        </w:rPr>
        <w:t>Πατσαλίδης</w:t>
      </w:r>
      <w:proofErr w:type="spellEnd"/>
      <w:r w:rsidRPr="00C91FB9">
        <w:rPr>
          <w:rFonts w:ascii="Arial" w:eastAsia="Times New Roman" w:hAnsi="Arial" w:cs="Arial"/>
          <w:sz w:val="24"/>
          <w:szCs w:val="24"/>
          <w:lang w:eastAsia="el-GR"/>
        </w:rPr>
        <w:t xml:space="preserve"> 2002: 25). Ως </w:t>
      </w:r>
      <w:proofErr w:type="spellStart"/>
      <w:r w:rsidRPr="00C91FB9">
        <w:rPr>
          <w:rFonts w:ascii="Arial" w:eastAsia="Times New Roman" w:hAnsi="Arial" w:cs="Arial"/>
          <w:sz w:val="24"/>
          <w:szCs w:val="24"/>
          <w:lang w:eastAsia="el-GR"/>
        </w:rPr>
        <w:t>παραστάσιμος</w:t>
      </w:r>
      <w:proofErr w:type="spellEnd"/>
      <w:r w:rsidRPr="00C91FB9">
        <w:rPr>
          <w:rFonts w:ascii="Arial" w:eastAsia="Times New Roman" w:hAnsi="Arial" w:cs="Arial"/>
          <w:sz w:val="24"/>
          <w:szCs w:val="24"/>
          <w:lang w:eastAsia="el-GR"/>
        </w:rPr>
        <w:t xml:space="preserve"> όγκος κινείται και μετακινείται με τις λέξεις και μέσα από λέξεις. </w:t>
      </w:r>
      <w:proofErr w:type="spellStart"/>
      <w:r w:rsidRPr="00C91FB9">
        <w:rPr>
          <w:rFonts w:ascii="Arial" w:eastAsia="Times New Roman" w:hAnsi="Arial" w:cs="Arial"/>
          <w:sz w:val="24"/>
          <w:szCs w:val="24"/>
          <w:lang w:eastAsia="el-GR"/>
        </w:rPr>
        <w:t>Zει</w:t>
      </w:r>
      <w:proofErr w:type="spellEnd"/>
      <w:r w:rsidRPr="00C91FB9">
        <w:rPr>
          <w:rFonts w:ascii="Arial" w:eastAsia="Times New Roman" w:hAnsi="Arial" w:cs="Arial"/>
          <w:sz w:val="24"/>
          <w:szCs w:val="24"/>
          <w:lang w:eastAsia="el-GR"/>
        </w:rPr>
        <w:t xml:space="preserve"> μέσα από τον λόγο των άλλων. Δείγμα γραφής, ο περίφημος μονόλογος του </w:t>
      </w:r>
      <w:proofErr w:type="spellStart"/>
      <w:r w:rsidRPr="00C91FB9">
        <w:rPr>
          <w:rFonts w:ascii="Arial" w:eastAsia="Times New Roman" w:hAnsi="Arial" w:cs="Arial"/>
          <w:sz w:val="24"/>
          <w:szCs w:val="24"/>
          <w:lang w:eastAsia="el-GR"/>
        </w:rPr>
        <w:t>Lucky</w:t>
      </w:r>
      <w:proofErr w:type="spellEnd"/>
      <w:r w:rsidRPr="00C91FB9">
        <w:rPr>
          <w:rFonts w:ascii="Arial" w:eastAsia="Times New Roman" w:hAnsi="Arial" w:cs="Arial"/>
          <w:sz w:val="24"/>
          <w:szCs w:val="24"/>
          <w:lang w:eastAsia="el-GR"/>
        </w:rPr>
        <w:t>, ο οποίος, ενώ σε όλο το έργο παραμένει σχεδόν βουβός, δεμένος και υποταγμένος, συρόμενος και περιφερόμενος ως θέαμα προς πώληση, ξαφνικά όχι μόνο αποκτά φωνή, αλλά και επικίνδυνο (</w:t>
      </w:r>
      <w:proofErr w:type="spellStart"/>
      <w:r w:rsidRPr="00C91FB9">
        <w:rPr>
          <w:rFonts w:ascii="Arial" w:eastAsia="Times New Roman" w:hAnsi="Arial" w:cs="Arial"/>
          <w:sz w:val="24"/>
          <w:szCs w:val="24"/>
          <w:lang w:eastAsia="el-GR"/>
        </w:rPr>
        <w:t>αντι</w:t>
      </w:r>
      <w:proofErr w:type="spellEnd"/>
      <w:r w:rsidRPr="00C91FB9">
        <w:rPr>
          <w:rFonts w:ascii="Arial" w:eastAsia="Times New Roman" w:hAnsi="Arial" w:cs="Arial"/>
          <w:sz w:val="24"/>
          <w:szCs w:val="24"/>
          <w:lang w:eastAsia="el-GR"/>
        </w:rPr>
        <w:t xml:space="preserve">)λόγο ο οποίος, με τις συνεχώς ανακυκλούμενες εικόνες και φράσεις, την υπέρβαση των κανόνων σύνταξης και στίξης, την εσωτερική ρίμα, τα ξαφνικά </w:t>
      </w:r>
      <w:proofErr w:type="spellStart"/>
      <w:r w:rsidRPr="00C91FB9">
        <w:rPr>
          <w:rFonts w:ascii="Arial" w:eastAsia="Times New Roman" w:hAnsi="Arial" w:cs="Arial"/>
          <w:sz w:val="24"/>
          <w:szCs w:val="24"/>
          <w:lang w:eastAsia="el-GR"/>
        </w:rPr>
        <w:t>κρεσέντι</w:t>
      </w:r>
      <w:proofErr w:type="spellEnd"/>
      <w:r w:rsidRPr="00C91FB9">
        <w:rPr>
          <w:rFonts w:ascii="Arial" w:eastAsia="Times New Roman" w:hAnsi="Arial" w:cs="Arial"/>
          <w:sz w:val="24"/>
          <w:szCs w:val="24"/>
          <w:lang w:eastAsia="el-GR"/>
        </w:rPr>
        <w:t xml:space="preserve"> και </w:t>
      </w:r>
      <w:proofErr w:type="spellStart"/>
      <w:r w:rsidRPr="00C91FB9">
        <w:rPr>
          <w:rFonts w:ascii="Arial" w:eastAsia="Times New Roman" w:hAnsi="Arial" w:cs="Arial"/>
          <w:sz w:val="24"/>
          <w:szCs w:val="24"/>
          <w:lang w:eastAsia="el-GR"/>
        </w:rPr>
        <w:t>ντιμινουέντι</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διαταράσει</w:t>
      </w:r>
      <w:proofErr w:type="spellEnd"/>
      <w:r w:rsidRPr="00C91FB9">
        <w:rPr>
          <w:rFonts w:ascii="Arial" w:eastAsia="Times New Roman" w:hAnsi="Arial" w:cs="Arial"/>
          <w:sz w:val="24"/>
          <w:szCs w:val="24"/>
          <w:lang w:eastAsia="el-GR"/>
        </w:rPr>
        <w:t xml:space="preserve"> τη σταθερότητα αλλά και τη λογική των αποδεκτών (γραμμικών) </w:t>
      </w:r>
      <w:proofErr w:type="spellStart"/>
      <w:r w:rsidRPr="00C91FB9">
        <w:rPr>
          <w:rFonts w:ascii="Arial" w:eastAsia="Times New Roman" w:hAnsi="Arial" w:cs="Arial"/>
          <w:sz w:val="24"/>
          <w:szCs w:val="24"/>
          <w:lang w:eastAsia="el-GR"/>
        </w:rPr>
        <w:t>υπεραφηγήσεων</w:t>
      </w:r>
      <w:proofErr w:type="spellEnd"/>
      <w:r w:rsidRPr="00C91FB9">
        <w:rPr>
          <w:rFonts w:ascii="Arial" w:eastAsia="Times New Roman" w:hAnsi="Arial" w:cs="Arial"/>
          <w:sz w:val="24"/>
          <w:szCs w:val="24"/>
          <w:lang w:eastAsia="el-GR"/>
        </w:rPr>
        <w:t xml:space="preserve"> και αμφισβητεί την ελεγκτική τους εγκυρότητα (</w:t>
      </w:r>
      <w:proofErr w:type="spellStart"/>
      <w:r w:rsidRPr="00C91FB9">
        <w:rPr>
          <w:rFonts w:ascii="Arial" w:eastAsia="Times New Roman" w:hAnsi="Arial" w:cs="Arial"/>
          <w:sz w:val="24"/>
          <w:szCs w:val="24"/>
          <w:lang w:eastAsia="el-GR"/>
        </w:rPr>
        <w:t>Adorno</w:t>
      </w:r>
      <w:proofErr w:type="spellEnd"/>
      <w:r w:rsidRPr="00C91FB9">
        <w:rPr>
          <w:rFonts w:ascii="Arial" w:eastAsia="Times New Roman" w:hAnsi="Arial" w:cs="Arial"/>
          <w:sz w:val="24"/>
          <w:szCs w:val="24"/>
          <w:lang w:eastAsia="el-GR"/>
        </w:rPr>
        <w:t xml:space="preserve"> 1982: 121). </w:t>
      </w:r>
      <w:proofErr w:type="spellStart"/>
      <w:r w:rsidRPr="00C91FB9">
        <w:rPr>
          <w:rFonts w:ascii="Arial" w:eastAsia="Times New Roman" w:hAnsi="Arial" w:cs="Arial"/>
          <w:sz w:val="24"/>
          <w:szCs w:val="24"/>
          <w:lang w:eastAsia="el-GR"/>
        </w:rPr>
        <w:t>Ό,τι</w:t>
      </w:r>
      <w:proofErr w:type="spellEnd"/>
      <w:r w:rsidRPr="00C91FB9">
        <w:rPr>
          <w:rFonts w:ascii="Arial" w:eastAsia="Times New Roman" w:hAnsi="Arial" w:cs="Arial"/>
          <w:sz w:val="24"/>
          <w:szCs w:val="24"/>
          <w:lang w:eastAsia="el-GR"/>
        </w:rPr>
        <w:t xml:space="preserve"> έχει προτείνει η φιλοσοφία ως απόδειξη της ανθρώπινης ύπαρξης, εδώ αντικαθίσταται από την αγωνία και η αγωνία από την επανάληψη και τη μυθοποιία (η οποία βασίζει τη λογική της επάνω σε προγενέστερα κείμενα). </w:t>
      </w:r>
      <w:proofErr w:type="spellStart"/>
      <w:r w:rsidRPr="00C91FB9">
        <w:rPr>
          <w:rFonts w:ascii="Arial" w:eastAsia="Times New Roman" w:hAnsi="Arial" w:cs="Arial"/>
          <w:sz w:val="24"/>
          <w:szCs w:val="24"/>
          <w:lang w:eastAsia="el-GR"/>
        </w:rPr>
        <w:t>Eίναι</w:t>
      </w:r>
      <w:proofErr w:type="spellEnd"/>
      <w:r w:rsidRPr="00C91FB9">
        <w:rPr>
          <w:rFonts w:ascii="Arial" w:eastAsia="Times New Roman" w:hAnsi="Arial" w:cs="Arial"/>
          <w:sz w:val="24"/>
          <w:szCs w:val="24"/>
          <w:lang w:eastAsia="el-GR"/>
        </w:rPr>
        <w:t xml:space="preserve"> λογικό ένας τέτοιος </w:t>
      </w:r>
      <w:proofErr w:type="spellStart"/>
      <w:r w:rsidRPr="00C91FB9">
        <w:rPr>
          <w:rFonts w:ascii="Arial" w:eastAsia="Times New Roman" w:hAnsi="Arial" w:cs="Arial"/>
          <w:sz w:val="24"/>
          <w:szCs w:val="24"/>
          <w:lang w:eastAsia="el-GR"/>
        </w:rPr>
        <w:t>αντι</w:t>
      </w:r>
      <w:proofErr w:type="spellEnd"/>
      <w:r w:rsidRPr="00C91FB9">
        <w:rPr>
          <w:rFonts w:ascii="Arial" w:eastAsia="Times New Roman" w:hAnsi="Arial" w:cs="Arial"/>
          <w:sz w:val="24"/>
          <w:szCs w:val="24"/>
          <w:lang w:eastAsia="el-GR"/>
        </w:rPr>
        <w:t xml:space="preserve">-εξουσιαστικός μονόλογος να συναντά αντιστάσεις από τους άμεσα ενδιαφερόμενους, οι οποίοι “ορμάνε επάνω του” να τον φάνε, με πρωτοστατούντα τον </w:t>
      </w:r>
      <w:proofErr w:type="spellStart"/>
      <w:r w:rsidRPr="00C91FB9">
        <w:rPr>
          <w:rFonts w:ascii="Arial" w:eastAsia="Times New Roman" w:hAnsi="Arial" w:cs="Arial"/>
          <w:sz w:val="24"/>
          <w:szCs w:val="24"/>
          <w:lang w:eastAsia="el-GR"/>
        </w:rPr>
        <w:t>Pozzo</w:t>
      </w:r>
      <w:proofErr w:type="spellEnd"/>
      <w:r w:rsidRPr="00C91FB9">
        <w:rPr>
          <w:rFonts w:ascii="Arial" w:eastAsia="Times New Roman" w:hAnsi="Arial" w:cs="Arial"/>
          <w:sz w:val="24"/>
          <w:szCs w:val="24"/>
          <w:lang w:eastAsia="el-GR"/>
        </w:rPr>
        <w:t xml:space="preserve">, ο οποίος, ποδοπατώντας το καπέλο του, λέει χαιρέκακα: "τέρμα με τη σκέψη του" (52). O "παράλογος" </w:t>
      </w:r>
      <w:proofErr w:type="spellStart"/>
      <w:r w:rsidRPr="00C91FB9">
        <w:rPr>
          <w:rFonts w:ascii="Arial" w:eastAsia="Times New Roman" w:hAnsi="Arial" w:cs="Arial"/>
          <w:sz w:val="24"/>
          <w:szCs w:val="24"/>
          <w:lang w:eastAsia="el-GR"/>
        </w:rPr>
        <w:t>Lucky</w:t>
      </w:r>
      <w:proofErr w:type="spellEnd"/>
      <w:r w:rsidRPr="00C91FB9">
        <w:rPr>
          <w:rFonts w:ascii="Arial" w:eastAsia="Times New Roman" w:hAnsi="Arial" w:cs="Arial"/>
          <w:sz w:val="24"/>
          <w:szCs w:val="24"/>
          <w:lang w:eastAsia="el-GR"/>
        </w:rPr>
        <w:t xml:space="preserve">, ο ανεξέλεγκτος χρήστης ενός διαλυμένου λόγου, κομίζει πικρές αλήθειες στη σκηνή οι οποίες κάνουν τους άλλους χαρακτήρες να νιώθουν ότι απειλούνται ως </w:t>
      </w:r>
      <w:proofErr w:type="spellStart"/>
      <w:r w:rsidRPr="00C91FB9">
        <w:rPr>
          <w:rFonts w:ascii="Arial" w:eastAsia="Times New Roman" w:hAnsi="Arial" w:cs="Arial"/>
          <w:sz w:val="24"/>
          <w:szCs w:val="24"/>
          <w:lang w:eastAsia="el-GR"/>
        </w:rPr>
        <w:t>επιτελεστικοί</w:t>
      </w:r>
      <w:proofErr w:type="spellEnd"/>
      <w:r w:rsidRPr="00C91FB9">
        <w:rPr>
          <w:rFonts w:ascii="Arial" w:eastAsia="Times New Roman" w:hAnsi="Arial" w:cs="Arial"/>
          <w:sz w:val="24"/>
          <w:szCs w:val="24"/>
          <w:lang w:eastAsia="el-GR"/>
        </w:rPr>
        <w:t xml:space="preserve"> όγκοι.</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lastRenderedPageBreak/>
        <w:t>Bέβαια</w:t>
      </w:r>
      <w:proofErr w:type="spellEnd"/>
      <w:r w:rsidRPr="00C91FB9">
        <w:rPr>
          <w:rFonts w:ascii="Arial" w:eastAsia="Times New Roman" w:hAnsi="Arial" w:cs="Arial"/>
          <w:sz w:val="24"/>
          <w:szCs w:val="24"/>
          <w:lang w:eastAsia="el-GR"/>
        </w:rPr>
        <w:t xml:space="preserve">, τόσο ο </w:t>
      </w:r>
      <w:proofErr w:type="spellStart"/>
      <w:r w:rsidRPr="00C91FB9">
        <w:rPr>
          <w:rFonts w:ascii="Arial" w:eastAsia="Times New Roman" w:hAnsi="Arial" w:cs="Arial"/>
          <w:sz w:val="24"/>
          <w:szCs w:val="24"/>
          <w:lang w:eastAsia="el-GR"/>
        </w:rPr>
        <w:t>Vladimir</w:t>
      </w:r>
      <w:proofErr w:type="spellEnd"/>
      <w:r w:rsidRPr="00C91FB9">
        <w:rPr>
          <w:rFonts w:ascii="Arial" w:eastAsia="Times New Roman" w:hAnsi="Arial" w:cs="Arial"/>
          <w:sz w:val="24"/>
          <w:szCs w:val="24"/>
          <w:lang w:eastAsia="el-GR"/>
        </w:rPr>
        <w:t xml:space="preserve"> όσο και ο </w:t>
      </w:r>
      <w:proofErr w:type="spellStart"/>
      <w:r w:rsidRPr="00C91FB9">
        <w:rPr>
          <w:rFonts w:ascii="Arial" w:eastAsia="Times New Roman" w:hAnsi="Arial" w:cs="Arial"/>
          <w:sz w:val="24"/>
          <w:szCs w:val="24"/>
          <w:lang w:eastAsia="el-GR"/>
        </w:rPr>
        <w:t>Estragon</w:t>
      </w:r>
      <w:proofErr w:type="spellEnd"/>
      <w:r w:rsidRPr="00C91FB9">
        <w:rPr>
          <w:rFonts w:ascii="Arial" w:eastAsia="Times New Roman" w:hAnsi="Arial" w:cs="Arial"/>
          <w:sz w:val="24"/>
          <w:szCs w:val="24"/>
          <w:lang w:eastAsia="el-GR"/>
        </w:rPr>
        <w:t xml:space="preserve"> πολύ θα ήθελαν να παραβούν τα οριοθετημένα. Δεν είναι τυχαίο που σε τακτά χρονικά διαστήματα ο ένας παροτρύνει τον άλλο να εγκαταλείψουν το παιχνίδι της αναμονής. Σε τέτοιες στιγμές αγχωτικής αιώρησης και ανασφάλειας, οι δύο ήρωες βρίσκονται κυριολεκτικά στην κόψη του ξυραφιού της αποδόμησης. </w:t>
      </w:r>
      <w:proofErr w:type="spellStart"/>
      <w:r w:rsidRPr="00C91FB9">
        <w:rPr>
          <w:rFonts w:ascii="Arial" w:eastAsia="Times New Roman" w:hAnsi="Arial" w:cs="Arial"/>
          <w:sz w:val="24"/>
          <w:szCs w:val="24"/>
          <w:lang w:eastAsia="el-GR"/>
        </w:rPr>
        <w:t>Eκείνο</w:t>
      </w:r>
      <w:proofErr w:type="spellEnd"/>
      <w:r w:rsidRPr="00C91FB9">
        <w:rPr>
          <w:rFonts w:ascii="Arial" w:eastAsia="Times New Roman" w:hAnsi="Arial" w:cs="Arial"/>
          <w:sz w:val="24"/>
          <w:szCs w:val="24"/>
          <w:lang w:eastAsia="el-GR"/>
        </w:rPr>
        <w:t xml:space="preserve"> που υπολείπονται είναι το "άλλο" όραμα που θα τους εκ-κεντρώσει. H εξάρτησή τους, ωστόσο, από τον "συν-</w:t>
      </w:r>
      <w:proofErr w:type="spellStart"/>
      <w:r w:rsidRPr="00C91FB9">
        <w:rPr>
          <w:rFonts w:ascii="Arial" w:eastAsia="Times New Roman" w:hAnsi="Arial" w:cs="Arial"/>
          <w:sz w:val="24"/>
          <w:szCs w:val="24"/>
          <w:lang w:eastAsia="el-GR"/>
        </w:rPr>
        <w:t>κεντρωμένο</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μεταλόγο</w:t>
      </w:r>
      <w:proofErr w:type="spellEnd"/>
      <w:r w:rsidRPr="00C91FB9">
        <w:rPr>
          <w:rFonts w:ascii="Arial" w:eastAsia="Times New Roman" w:hAnsi="Arial" w:cs="Arial"/>
          <w:sz w:val="24"/>
          <w:szCs w:val="24"/>
          <w:lang w:eastAsia="el-GR"/>
        </w:rPr>
        <w:t xml:space="preserve"> του </w:t>
      </w:r>
      <w:proofErr w:type="spellStart"/>
      <w:r w:rsidRPr="00C91FB9">
        <w:rPr>
          <w:rFonts w:ascii="Arial" w:eastAsia="Times New Roman" w:hAnsi="Arial" w:cs="Arial"/>
          <w:sz w:val="24"/>
          <w:szCs w:val="24"/>
          <w:lang w:eastAsia="el-GR"/>
        </w:rPr>
        <w:t>Γκοντό</w:t>
      </w:r>
      <w:proofErr w:type="spellEnd"/>
      <w:r w:rsidRPr="00C91FB9">
        <w:rPr>
          <w:rFonts w:ascii="Arial" w:eastAsia="Times New Roman" w:hAnsi="Arial" w:cs="Arial"/>
          <w:sz w:val="24"/>
          <w:szCs w:val="24"/>
          <w:lang w:eastAsia="el-GR"/>
        </w:rPr>
        <w:t xml:space="preserve"> είναι τόσο καταλυτική που τους κρατά εσαεί δεμένους "χειροπόδαρα" (23). </w:t>
      </w:r>
      <w:proofErr w:type="spellStart"/>
      <w:r w:rsidRPr="00C91FB9">
        <w:rPr>
          <w:rFonts w:ascii="Arial" w:eastAsia="Times New Roman" w:hAnsi="Arial" w:cs="Arial"/>
          <w:sz w:val="24"/>
          <w:szCs w:val="24"/>
          <w:lang w:eastAsia="el-GR"/>
        </w:rPr>
        <w:t>Aποδέχονται</w:t>
      </w:r>
      <w:proofErr w:type="spellEnd"/>
      <w:r w:rsidRPr="00C91FB9">
        <w:rPr>
          <w:rFonts w:ascii="Arial" w:eastAsia="Times New Roman" w:hAnsi="Arial" w:cs="Arial"/>
          <w:sz w:val="24"/>
          <w:szCs w:val="24"/>
          <w:lang w:eastAsia="el-GR"/>
        </w:rPr>
        <w:t xml:space="preserve"> το γεγονός πως εάν τον εγκαταλείψουν αφενός θα τους "τιμωρήσει" και αφετέρου θα μείνουν χωρίς την προστατευτική ομπρέλα του </w:t>
      </w:r>
      <w:proofErr w:type="spellStart"/>
      <w:r w:rsidRPr="00C91FB9">
        <w:rPr>
          <w:rFonts w:ascii="Arial" w:eastAsia="Times New Roman" w:hAnsi="Arial" w:cs="Arial"/>
          <w:sz w:val="24"/>
          <w:szCs w:val="24"/>
          <w:lang w:eastAsia="el-GR"/>
        </w:rPr>
        <w:t>υπερ</w:t>
      </w:r>
      <w:proofErr w:type="spellEnd"/>
      <w:r w:rsidRPr="00C91FB9">
        <w:rPr>
          <w:rFonts w:ascii="Arial" w:eastAsia="Times New Roman" w:hAnsi="Arial" w:cs="Arial"/>
          <w:sz w:val="24"/>
          <w:szCs w:val="24"/>
          <w:lang w:eastAsia="el-GR"/>
        </w:rPr>
        <w:t>-κείμενου κειμένου.</w:t>
      </w:r>
      <w:r w:rsidRPr="00C91FB9">
        <w:rPr>
          <w:rFonts w:ascii="Verdana" w:eastAsia="Times New Roman" w:hAnsi="Verdana" w:cs="Times New Roman"/>
          <w:sz w:val="18"/>
          <w:szCs w:val="18"/>
          <w:lang w:eastAsia="el-GR"/>
        </w:rPr>
        <w:footnoteReference w:customMarkFollows="1" w:id="8"/>
        <w:t>[8]</w:t>
      </w:r>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Kαι</w:t>
      </w:r>
      <w:proofErr w:type="spellEnd"/>
      <w:r w:rsidRPr="00C91FB9">
        <w:rPr>
          <w:rFonts w:ascii="Arial" w:eastAsia="Times New Roman" w:hAnsi="Arial" w:cs="Arial"/>
          <w:sz w:val="24"/>
          <w:szCs w:val="24"/>
          <w:lang w:eastAsia="el-GR"/>
        </w:rPr>
        <w:t xml:space="preserve"> όχι μόνον. Παραδέχονται πως </w:t>
      </w:r>
      <w:proofErr w:type="spellStart"/>
      <w:r w:rsidRPr="00C91FB9">
        <w:rPr>
          <w:rFonts w:ascii="Arial" w:eastAsia="Times New Roman" w:hAnsi="Arial" w:cs="Arial"/>
          <w:sz w:val="24"/>
          <w:szCs w:val="24"/>
          <w:lang w:eastAsia="el-GR"/>
        </w:rPr>
        <w:t>ό,τι</w:t>
      </w:r>
      <w:proofErr w:type="spellEnd"/>
      <w:r w:rsidRPr="00C91FB9">
        <w:rPr>
          <w:rFonts w:ascii="Arial" w:eastAsia="Times New Roman" w:hAnsi="Arial" w:cs="Arial"/>
          <w:sz w:val="24"/>
          <w:szCs w:val="24"/>
          <w:lang w:eastAsia="el-GR"/>
        </w:rPr>
        <w:t xml:space="preserve"> ήταν να κάνουν έπρεπε να το είχαν κάνει χρόνια πριν. </w:t>
      </w:r>
      <w:proofErr w:type="spellStart"/>
      <w:r w:rsidRPr="00C91FB9">
        <w:rPr>
          <w:rFonts w:ascii="Arial" w:eastAsia="Times New Roman" w:hAnsi="Arial" w:cs="Arial"/>
          <w:sz w:val="24"/>
          <w:szCs w:val="24"/>
          <w:lang w:eastAsia="el-GR"/>
        </w:rPr>
        <w:t>Eίναι</w:t>
      </w:r>
      <w:proofErr w:type="spellEnd"/>
      <w:r w:rsidRPr="00C91FB9">
        <w:rPr>
          <w:rFonts w:ascii="Arial" w:eastAsia="Times New Roman" w:hAnsi="Arial" w:cs="Arial"/>
          <w:sz w:val="24"/>
          <w:szCs w:val="24"/>
          <w:lang w:eastAsia="el-GR"/>
        </w:rPr>
        <w:t xml:space="preserve"> σαφείς όταν λένε: "ν' απελπιστούμε τώρα; Έπρεπε να το' χαμε σκεφτεί εδώ κι αιώνες. </w:t>
      </w:r>
      <w:proofErr w:type="spellStart"/>
      <w:r w:rsidRPr="00C91FB9">
        <w:rPr>
          <w:rFonts w:ascii="Arial" w:eastAsia="Times New Roman" w:hAnsi="Arial" w:cs="Arial"/>
          <w:sz w:val="24"/>
          <w:szCs w:val="24"/>
          <w:lang w:eastAsia="el-GR"/>
        </w:rPr>
        <w:t>Aπό</w:t>
      </w:r>
      <w:proofErr w:type="spellEnd"/>
      <w:r w:rsidRPr="00C91FB9">
        <w:rPr>
          <w:rFonts w:ascii="Arial" w:eastAsia="Times New Roman" w:hAnsi="Arial" w:cs="Arial"/>
          <w:sz w:val="24"/>
          <w:szCs w:val="24"/>
          <w:lang w:eastAsia="el-GR"/>
        </w:rPr>
        <w:t xml:space="preserve"> τα χίλια εννιακόσια τόσο" (10).</w:t>
      </w:r>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sz w:val="24"/>
          <w:szCs w:val="24"/>
          <w:lang w:eastAsia="el-GR"/>
        </w:rPr>
        <w:t>Kαι</w:t>
      </w:r>
      <w:proofErr w:type="spellEnd"/>
      <w:r w:rsidRPr="00C91FB9">
        <w:rPr>
          <w:rFonts w:ascii="Arial" w:eastAsia="Times New Roman" w:hAnsi="Arial" w:cs="Arial"/>
          <w:sz w:val="24"/>
          <w:szCs w:val="24"/>
          <w:lang w:eastAsia="el-GR"/>
        </w:rPr>
        <w:t xml:space="preserve"> αφού δεν το έπραξαν, μοιραία δεν μπορούν να αφήσουν τον χώρο που κατοικούν (ανεξάρτητα από τις αβεβαιότητες που εμπεριέχει) ή να </w:t>
      </w:r>
      <w:r w:rsidRPr="00C91FB9">
        <w:rPr>
          <w:rFonts w:ascii="Arial" w:eastAsia="Times New Roman" w:hAnsi="Arial" w:cs="Arial"/>
          <w:sz w:val="24"/>
          <w:szCs w:val="24"/>
          <w:lang w:eastAsia="el-GR"/>
        </w:rPr>
        <w:lastRenderedPageBreak/>
        <w:t xml:space="preserve">σκεφτούν πέρα από τα όρια ενός στατικού, αντικειμενικού </w:t>
      </w:r>
      <w:proofErr w:type="spellStart"/>
      <w:r w:rsidRPr="00C91FB9">
        <w:rPr>
          <w:rFonts w:ascii="Arial" w:eastAsia="Times New Roman" w:hAnsi="Arial" w:cs="Arial"/>
          <w:sz w:val="24"/>
          <w:szCs w:val="24"/>
          <w:lang w:eastAsia="el-GR"/>
        </w:rPr>
        <w:t>μετασυστήματος</w:t>
      </w:r>
      <w:proofErr w:type="spellEnd"/>
      <w:r w:rsidRPr="00C91FB9">
        <w:rPr>
          <w:rFonts w:ascii="Arial" w:eastAsia="Times New Roman" w:hAnsi="Arial" w:cs="Arial"/>
          <w:sz w:val="24"/>
          <w:szCs w:val="24"/>
          <w:lang w:eastAsia="el-GR"/>
        </w:rPr>
        <w:t xml:space="preserve">, δηλαδή  πέρα από τις έξεις και τις ορέξεις του </w:t>
      </w:r>
      <w:proofErr w:type="spellStart"/>
      <w:r w:rsidRPr="00C91FB9">
        <w:rPr>
          <w:rFonts w:ascii="Arial" w:eastAsia="Times New Roman" w:hAnsi="Arial" w:cs="Arial"/>
          <w:sz w:val="24"/>
          <w:szCs w:val="24"/>
          <w:lang w:eastAsia="el-GR"/>
        </w:rPr>
        <w:t>Γκοντό</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Aπό</w:t>
      </w:r>
      <w:proofErr w:type="spellEnd"/>
      <w:r w:rsidRPr="00C91FB9">
        <w:rPr>
          <w:rFonts w:ascii="Arial" w:eastAsia="Times New Roman" w:hAnsi="Arial" w:cs="Arial"/>
          <w:sz w:val="24"/>
          <w:szCs w:val="24"/>
          <w:lang w:eastAsia="el-GR"/>
        </w:rPr>
        <w:t xml:space="preserve"> αυτή την ερμηνευτική θέση, δεν πρέπει να ξενίζει που το έργο (τους) κλείνει τον κύκλο του λίγο πολύ όπως άρχισε. </w:t>
      </w:r>
      <w:proofErr w:type="spellStart"/>
      <w:r w:rsidRPr="00C91FB9">
        <w:rPr>
          <w:rFonts w:ascii="Arial" w:eastAsia="Times New Roman" w:hAnsi="Arial" w:cs="Arial"/>
          <w:sz w:val="24"/>
          <w:szCs w:val="24"/>
          <w:lang w:eastAsia="el-GR"/>
        </w:rPr>
        <w:t>Vladimir</w:t>
      </w:r>
      <w:proofErr w:type="spellEnd"/>
      <w:r w:rsidRPr="00C91FB9">
        <w:rPr>
          <w:rFonts w:ascii="Arial" w:eastAsia="Times New Roman" w:hAnsi="Arial" w:cs="Arial"/>
          <w:sz w:val="24"/>
          <w:szCs w:val="24"/>
          <w:lang w:eastAsia="el-GR"/>
        </w:rPr>
        <w:t xml:space="preserve">: "Λοιπόν, φεύγουμε"; </w:t>
      </w:r>
      <w:proofErr w:type="spellStart"/>
      <w:r w:rsidRPr="00C91FB9">
        <w:rPr>
          <w:rFonts w:ascii="Arial" w:eastAsia="Times New Roman" w:hAnsi="Arial" w:cs="Arial"/>
          <w:sz w:val="24"/>
          <w:szCs w:val="24"/>
          <w:lang w:eastAsia="el-GR"/>
        </w:rPr>
        <w:t>Estragon</w:t>
      </w:r>
      <w:proofErr w:type="spellEnd"/>
      <w:r w:rsidRPr="00C91FB9">
        <w:rPr>
          <w:rFonts w:ascii="Arial" w:eastAsia="Times New Roman" w:hAnsi="Arial" w:cs="Arial"/>
          <w:sz w:val="24"/>
          <w:szCs w:val="24"/>
          <w:lang w:eastAsia="el-GR"/>
        </w:rPr>
        <w:t xml:space="preserve">: "Πάμε" (105). Όμως δεν σαλεύουν, για να επαληθευτεί έτσι για πολλοστή φορά η ρήση του </w:t>
      </w:r>
      <w:proofErr w:type="spellStart"/>
      <w:r w:rsidRPr="00C91FB9">
        <w:rPr>
          <w:rFonts w:ascii="Arial" w:eastAsia="Times New Roman" w:hAnsi="Arial" w:cs="Arial"/>
          <w:sz w:val="24"/>
          <w:szCs w:val="24"/>
          <w:lang w:eastAsia="el-GR"/>
        </w:rPr>
        <w:t>Estragon</w:t>
      </w:r>
      <w:proofErr w:type="spellEnd"/>
      <w:r w:rsidRPr="00C91FB9">
        <w:rPr>
          <w:rFonts w:ascii="Arial" w:eastAsia="Times New Roman" w:hAnsi="Arial" w:cs="Arial"/>
          <w:sz w:val="24"/>
          <w:szCs w:val="24"/>
          <w:lang w:eastAsia="el-GR"/>
        </w:rPr>
        <w:t xml:space="preserve"> που διατυπώνεται στην αρχή του έργου: "δεν γίνεται τίποτα" (9). </w:t>
      </w:r>
      <w:proofErr w:type="spellStart"/>
      <w:r w:rsidRPr="00C91FB9">
        <w:rPr>
          <w:rFonts w:ascii="Arial" w:eastAsia="Times New Roman" w:hAnsi="Arial" w:cs="Arial"/>
          <w:sz w:val="24"/>
          <w:szCs w:val="24"/>
          <w:lang w:eastAsia="el-GR"/>
        </w:rPr>
        <w:t>Kαι</w:t>
      </w:r>
      <w:proofErr w:type="spellEnd"/>
      <w:r w:rsidRPr="00C91FB9">
        <w:rPr>
          <w:rFonts w:ascii="Arial" w:eastAsia="Times New Roman" w:hAnsi="Arial" w:cs="Arial"/>
          <w:sz w:val="24"/>
          <w:szCs w:val="24"/>
          <w:lang w:eastAsia="el-GR"/>
        </w:rPr>
        <w:t xml:space="preserve"> η απάντηση του φίλου του: "</w:t>
      </w:r>
      <w:proofErr w:type="spellStart"/>
      <w:r w:rsidRPr="00C91FB9">
        <w:rPr>
          <w:rFonts w:ascii="Arial" w:eastAsia="Times New Roman" w:hAnsi="Arial" w:cs="Arial"/>
          <w:sz w:val="24"/>
          <w:szCs w:val="24"/>
          <w:lang w:eastAsia="el-GR"/>
        </w:rPr>
        <w:t>Aυτό</w:t>
      </w:r>
      <w:proofErr w:type="spellEnd"/>
      <w:r w:rsidRPr="00C91FB9">
        <w:rPr>
          <w:rFonts w:ascii="Arial" w:eastAsia="Times New Roman" w:hAnsi="Arial" w:cs="Arial"/>
          <w:sz w:val="24"/>
          <w:szCs w:val="24"/>
          <w:lang w:eastAsia="el-GR"/>
        </w:rPr>
        <w:t xml:space="preserve"> αρχίζω να πιστεύω κι εγώ. Σ' όλη μου τη ζωή αρνιόμουνα να το παραδεχτώ. Έλεγα πάντα, </w:t>
      </w:r>
      <w:proofErr w:type="spellStart"/>
      <w:r w:rsidRPr="00C91FB9">
        <w:rPr>
          <w:rFonts w:ascii="Arial" w:eastAsia="Times New Roman" w:hAnsi="Arial" w:cs="Arial"/>
          <w:sz w:val="24"/>
          <w:szCs w:val="24"/>
          <w:lang w:eastAsia="el-GR"/>
        </w:rPr>
        <w:t>Vladimir</w:t>
      </w:r>
      <w:proofErr w:type="spellEnd"/>
      <w:r w:rsidRPr="00C91FB9">
        <w:rPr>
          <w:rFonts w:ascii="Arial" w:eastAsia="Times New Roman" w:hAnsi="Arial" w:cs="Arial"/>
          <w:sz w:val="24"/>
          <w:szCs w:val="24"/>
          <w:lang w:eastAsia="el-GR"/>
        </w:rPr>
        <w:t xml:space="preserve"> σύνελθε, δεν τα δοκίμασες όλα ακόμα. </w:t>
      </w:r>
      <w:proofErr w:type="spellStart"/>
      <w:r w:rsidRPr="00C91FB9">
        <w:rPr>
          <w:rFonts w:ascii="Arial" w:eastAsia="Times New Roman" w:hAnsi="Arial" w:cs="Arial"/>
          <w:sz w:val="24"/>
          <w:szCs w:val="24"/>
          <w:lang w:eastAsia="el-GR"/>
        </w:rPr>
        <w:t>Kαι</w:t>
      </w:r>
      <w:proofErr w:type="spellEnd"/>
      <w:r w:rsidRPr="00C91FB9">
        <w:rPr>
          <w:rFonts w:ascii="Arial" w:eastAsia="Times New Roman" w:hAnsi="Arial" w:cs="Arial"/>
          <w:sz w:val="24"/>
          <w:szCs w:val="24"/>
          <w:lang w:eastAsia="el-GR"/>
        </w:rPr>
        <w:t xml:space="preserve"> ξαναριχνόμουνα στον αγώνα” (9). H υποκειμενικότητά τους εμφανίζεται γειωμένη σε ένα σημείο από το οποίο δεν μπορεί να απαγκιστρωθεί. </w:t>
      </w:r>
      <w:proofErr w:type="spellStart"/>
      <w:r w:rsidRPr="00C91FB9">
        <w:rPr>
          <w:rFonts w:ascii="Arial" w:eastAsia="Times New Roman" w:hAnsi="Arial" w:cs="Arial"/>
          <w:sz w:val="24"/>
          <w:szCs w:val="24"/>
          <w:lang w:eastAsia="el-GR"/>
        </w:rPr>
        <w:t>Eίναι</w:t>
      </w:r>
      <w:proofErr w:type="spellEnd"/>
      <w:r w:rsidRPr="00C91FB9">
        <w:rPr>
          <w:rFonts w:ascii="Arial" w:eastAsia="Times New Roman" w:hAnsi="Arial" w:cs="Arial"/>
          <w:sz w:val="24"/>
          <w:szCs w:val="24"/>
          <w:lang w:eastAsia="el-GR"/>
        </w:rPr>
        <w:t xml:space="preserve"> και δεν είναι: μια ακίνητη μάζα σε μια διαρκή κίνηση, δηλαδή, μια μάζα ακριβώς στο κέντρο, εκεί όπου όλα ισορροπούν και φυσικά ακινητοποιούνται και ακόμη πιο φυσικά πεθαίνουν (</w:t>
      </w:r>
      <w:proofErr w:type="spellStart"/>
      <w:r w:rsidRPr="00C91FB9">
        <w:rPr>
          <w:rFonts w:ascii="Arial" w:eastAsia="Times New Roman" w:hAnsi="Arial" w:cs="Arial"/>
          <w:sz w:val="24"/>
          <w:szCs w:val="24"/>
          <w:lang w:eastAsia="el-GR"/>
        </w:rPr>
        <w:t>Arnheim</w:t>
      </w:r>
      <w:proofErr w:type="spellEnd"/>
      <w:r w:rsidRPr="00C91FB9">
        <w:rPr>
          <w:rFonts w:ascii="Arial" w:eastAsia="Times New Roman" w:hAnsi="Arial" w:cs="Arial"/>
          <w:sz w:val="24"/>
          <w:szCs w:val="24"/>
          <w:lang w:eastAsia="el-GR"/>
        </w:rPr>
        <w:t xml:space="preserve"> 1983).</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sz w:val="24"/>
          <w:szCs w:val="24"/>
          <w:lang w:eastAsia="el-GR"/>
        </w:rPr>
        <w:t xml:space="preserve">O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εντέχνως μας στριμώχνει σε μια κατάσταση αναμονής του νοήματος ή έστω κάποιου νοήματος (</w:t>
      </w:r>
      <w:proofErr w:type="spellStart"/>
      <w:r w:rsidRPr="00C91FB9">
        <w:rPr>
          <w:rFonts w:ascii="Arial" w:eastAsia="Times New Roman" w:hAnsi="Arial" w:cs="Arial"/>
          <w:sz w:val="24"/>
          <w:szCs w:val="24"/>
          <w:lang w:eastAsia="el-GR"/>
        </w:rPr>
        <w:t>Calderwood</w:t>
      </w:r>
      <w:proofErr w:type="spellEnd"/>
      <w:r w:rsidRPr="00C91FB9">
        <w:rPr>
          <w:rFonts w:ascii="Arial" w:eastAsia="Times New Roman" w:hAnsi="Arial" w:cs="Arial"/>
          <w:sz w:val="24"/>
          <w:szCs w:val="24"/>
          <w:lang w:eastAsia="el-GR"/>
        </w:rPr>
        <w:t xml:space="preserve"> 374 και </w:t>
      </w:r>
      <w:proofErr w:type="spellStart"/>
      <w:r w:rsidRPr="00C91FB9">
        <w:rPr>
          <w:rFonts w:ascii="Arial" w:eastAsia="Times New Roman" w:hAnsi="Arial" w:cs="Arial"/>
          <w:sz w:val="24"/>
          <w:szCs w:val="24"/>
          <w:lang w:eastAsia="el-GR"/>
        </w:rPr>
        <w:t>States</w:t>
      </w:r>
      <w:proofErr w:type="spellEnd"/>
      <w:r w:rsidRPr="00C91FB9">
        <w:rPr>
          <w:rFonts w:ascii="Arial" w:eastAsia="Times New Roman" w:hAnsi="Arial" w:cs="Arial"/>
          <w:sz w:val="24"/>
          <w:szCs w:val="24"/>
          <w:lang w:eastAsia="el-GR"/>
        </w:rPr>
        <w:t xml:space="preserve"> 1978: 49), όπως κατ' αναλογία στριμώχνει τους σκηνικούς μας εκπροσώπους, τα παίγνια των οποίων, υπό το φως της μελλοντικής παρουσίας του </w:t>
      </w:r>
      <w:proofErr w:type="spellStart"/>
      <w:r w:rsidRPr="00C91FB9">
        <w:rPr>
          <w:rFonts w:ascii="Arial" w:eastAsia="Times New Roman" w:hAnsi="Arial" w:cs="Arial"/>
          <w:sz w:val="24"/>
          <w:szCs w:val="24"/>
          <w:lang w:eastAsia="el-GR"/>
        </w:rPr>
        <w:t>Γκοντό</w:t>
      </w:r>
      <w:proofErr w:type="spellEnd"/>
      <w:r w:rsidRPr="00C91FB9">
        <w:rPr>
          <w:rFonts w:ascii="Arial" w:eastAsia="Times New Roman" w:hAnsi="Arial" w:cs="Arial"/>
          <w:sz w:val="24"/>
          <w:szCs w:val="24"/>
          <w:lang w:eastAsia="el-GR"/>
        </w:rPr>
        <w:t xml:space="preserve">, ασφαλώς και δεν σημαίνουν απολύτως τίποτα, υπό το φως, όμως, της παρούσας απουσίας του, σημαίνουν τα πάντα, αφού κάπως έτσι δίνουν στην αναμονή μια παρουσία που η αναμονή αρνείται και κατ' επέκταση ο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δίνει στο έργο του και τη ζωή μας ένα νόημα που το έργο και η ζωή μας αρνούνται πεισματικά (</w:t>
      </w:r>
      <w:proofErr w:type="spellStart"/>
      <w:r w:rsidRPr="00C91FB9">
        <w:rPr>
          <w:rFonts w:ascii="Arial" w:eastAsia="Times New Roman" w:hAnsi="Arial" w:cs="Arial"/>
          <w:sz w:val="24"/>
          <w:szCs w:val="24"/>
          <w:lang w:eastAsia="el-GR"/>
        </w:rPr>
        <w:t>Calderwood</w:t>
      </w:r>
      <w:proofErr w:type="spellEnd"/>
      <w:r w:rsidRPr="00C91FB9">
        <w:rPr>
          <w:rFonts w:ascii="Arial" w:eastAsia="Times New Roman" w:hAnsi="Arial" w:cs="Arial"/>
          <w:sz w:val="24"/>
          <w:szCs w:val="24"/>
          <w:lang w:eastAsia="el-GR"/>
        </w:rPr>
        <w:t xml:space="preserve"> 374).</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Pr>
          <w:rFonts w:ascii="Verdana" w:eastAsia="Times New Roman" w:hAnsi="Verdana" w:cs="Times New Roman"/>
          <w:noProof/>
          <w:color w:val="0000FF"/>
          <w:sz w:val="24"/>
          <w:szCs w:val="24"/>
          <w:lang w:eastAsia="el-GR"/>
        </w:rPr>
        <w:lastRenderedPageBreak/>
        <w:drawing>
          <wp:inline distT="0" distB="0" distL="0" distR="0">
            <wp:extent cx="2105025" cy="3048000"/>
            <wp:effectExtent l="19050" t="0" r="9525" b="0"/>
            <wp:docPr id="6" name="Εικόνα 6" descr="https://2.bp.blogspot.com/-F3OdRiSLqAA/UsrMu4y5Z9I/AAAAAAAABs8/A3bhGdaq-Mk/s1600/7.timthumb.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2.bp.blogspot.com/-F3OdRiSLqAA/UsrMu4y5Z9I/AAAAAAAABs8/A3bhGdaq-Mk/s1600/7.timthumb.jpg"/>
                    <pic:cNvPicPr>
                      <a:picLocks noChangeAspect="1" noChangeArrowheads="1"/>
                    </pic:cNvPicPr>
                  </pic:nvPicPr>
                  <pic:blipFill>
                    <a:blip r:embed="rId17" cstate="print"/>
                    <a:srcRect/>
                    <a:stretch>
                      <a:fillRect/>
                    </a:stretch>
                  </pic:blipFill>
                  <pic:spPr bwMode="auto">
                    <a:xfrm>
                      <a:off x="0" y="0"/>
                      <a:ext cx="2105025" cy="3048000"/>
                    </a:xfrm>
                    <a:prstGeom prst="rect">
                      <a:avLst/>
                    </a:prstGeom>
                    <a:noFill/>
                    <a:ln w="9525">
                      <a:noFill/>
                      <a:miter lim="800000"/>
                      <a:headEnd/>
                      <a:tailEnd/>
                    </a:ln>
                  </pic:spPr>
                </pic:pic>
              </a:graphicData>
            </a:graphic>
          </wp:inline>
        </w:drawing>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b/>
          <w:bCs/>
          <w:sz w:val="24"/>
          <w:szCs w:val="24"/>
          <w:lang w:eastAsia="el-GR"/>
        </w:rPr>
        <w:t>Συμπερασματικές υποθέσεις</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Tο</w:t>
      </w:r>
      <w:proofErr w:type="spellEnd"/>
      <w:r w:rsidRPr="00C91FB9">
        <w:rPr>
          <w:rFonts w:ascii="Arial" w:eastAsia="Times New Roman" w:hAnsi="Arial" w:cs="Arial"/>
          <w:sz w:val="24"/>
          <w:szCs w:val="24"/>
          <w:lang w:eastAsia="el-GR"/>
        </w:rPr>
        <w:t xml:space="preserve"> </w:t>
      </w:r>
      <w:r w:rsidRPr="00C91FB9">
        <w:rPr>
          <w:rFonts w:ascii="Arial" w:eastAsia="Times New Roman" w:hAnsi="Arial" w:cs="Arial"/>
          <w:i/>
          <w:iCs/>
          <w:sz w:val="24"/>
          <w:szCs w:val="24"/>
          <w:lang w:eastAsia="el-GR"/>
        </w:rPr>
        <w:t>Περιμένοντας</w:t>
      </w:r>
      <w:r w:rsidRPr="00C91FB9">
        <w:rPr>
          <w:rFonts w:ascii="Arial" w:eastAsia="Times New Roman" w:hAnsi="Arial" w:cs="Arial"/>
          <w:sz w:val="24"/>
          <w:szCs w:val="24"/>
          <w:lang w:eastAsia="el-GR"/>
        </w:rPr>
        <w:t xml:space="preserve"> </w:t>
      </w:r>
      <w:r w:rsidRPr="00C91FB9">
        <w:rPr>
          <w:rFonts w:ascii="Arial" w:eastAsia="Times New Roman" w:hAnsi="Arial" w:cs="Arial"/>
          <w:i/>
          <w:iCs/>
          <w:sz w:val="24"/>
          <w:szCs w:val="24"/>
          <w:lang w:eastAsia="el-GR"/>
        </w:rPr>
        <w:t xml:space="preserve">τον </w:t>
      </w:r>
      <w:proofErr w:type="spellStart"/>
      <w:r w:rsidRPr="00C91FB9">
        <w:rPr>
          <w:rFonts w:ascii="Arial" w:eastAsia="Times New Roman" w:hAnsi="Arial" w:cs="Arial"/>
          <w:i/>
          <w:iCs/>
          <w:sz w:val="24"/>
          <w:szCs w:val="24"/>
          <w:lang w:eastAsia="el-GR"/>
        </w:rPr>
        <w:t>Γκοντό</w:t>
      </w:r>
      <w:proofErr w:type="spellEnd"/>
      <w:r w:rsidRPr="00C91FB9">
        <w:rPr>
          <w:rFonts w:ascii="Arial" w:eastAsia="Times New Roman" w:hAnsi="Arial" w:cs="Arial"/>
          <w:sz w:val="24"/>
          <w:szCs w:val="24"/>
          <w:lang w:eastAsia="el-GR"/>
        </w:rPr>
        <w:t xml:space="preserve"> είναι ένα έργο εξωτερικά ακινητοποιημένο, όμως  εσωτερικά βαθύτατα ανήσυχο και άκρως κινητικό. O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xml:space="preserve"> αναζήτησε, βρήκε και ζωντάνεψε τις λέξεις και τις πράξεις εκείνες που χρειαζόταν για να μεταφέρει την εποχή της δυτικής </w:t>
      </w:r>
      <w:proofErr w:type="spellStart"/>
      <w:r w:rsidRPr="00C91FB9">
        <w:rPr>
          <w:rFonts w:ascii="Arial" w:eastAsia="Times New Roman" w:hAnsi="Arial" w:cs="Arial"/>
          <w:sz w:val="24"/>
          <w:szCs w:val="24"/>
          <w:lang w:eastAsia="el-GR"/>
        </w:rPr>
        <w:t>μοντερνικότητας</w:t>
      </w:r>
      <w:proofErr w:type="spellEnd"/>
      <w:r w:rsidRPr="00C91FB9">
        <w:rPr>
          <w:rFonts w:ascii="Arial" w:eastAsia="Times New Roman" w:hAnsi="Arial" w:cs="Arial"/>
          <w:sz w:val="24"/>
          <w:szCs w:val="24"/>
          <w:lang w:eastAsia="el-GR"/>
        </w:rPr>
        <w:t xml:space="preserve"> πέρα από τους μηχανισμούς της </w:t>
      </w:r>
      <w:proofErr w:type="spellStart"/>
      <w:r w:rsidRPr="00C91FB9">
        <w:rPr>
          <w:rFonts w:ascii="Arial" w:eastAsia="Times New Roman" w:hAnsi="Arial" w:cs="Arial"/>
          <w:sz w:val="24"/>
          <w:szCs w:val="24"/>
          <w:lang w:eastAsia="el-GR"/>
        </w:rPr>
        <w:t>λογοκεντρικής</w:t>
      </w:r>
      <w:proofErr w:type="spellEnd"/>
      <w:r w:rsidRPr="00C91FB9">
        <w:rPr>
          <w:rFonts w:ascii="Arial" w:eastAsia="Times New Roman" w:hAnsi="Arial" w:cs="Arial"/>
          <w:sz w:val="24"/>
          <w:szCs w:val="24"/>
          <w:lang w:eastAsia="el-GR"/>
        </w:rPr>
        <w:t xml:space="preserve"> αναπαράστασης σε έναν άλλο κόσμο πιο ανοιχτό και εκ των πραγμάτων πιο δυσνόητο και </w:t>
      </w:r>
      <w:proofErr w:type="spellStart"/>
      <w:r w:rsidRPr="00C91FB9">
        <w:rPr>
          <w:rFonts w:ascii="Arial" w:eastAsia="Times New Roman" w:hAnsi="Arial" w:cs="Arial"/>
          <w:sz w:val="24"/>
          <w:szCs w:val="24"/>
          <w:lang w:eastAsia="el-GR"/>
        </w:rPr>
        <w:t>δυσπερίγραπτο</w:t>
      </w:r>
      <w:proofErr w:type="spellEnd"/>
      <w:r w:rsidRPr="00C91FB9">
        <w:rPr>
          <w:rFonts w:ascii="Arial" w:eastAsia="Times New Roman" w:hAnsi="Arial" w:cs="Arial"/>
          <w:sz w:val="24"/>
          <w:szCs w:val="24"/>
          <w:lang w:eastAsia="el-GR"/>
        </w:rPr>
        <w:t>  (</w:t>
      </w:r>
      <w:proofErr w:type="spellStart"/>
      <w:r w:rsidRPr="00C91FB9">
        <w:rPr>
          <w:rFonts w:ascii="Arial" w:eastAsia="Times New Roman" w:hAnsi="Arial" w:cs="Arial"/>
          <w:sz w:val="24"/>
          <w:szCs w:val="24"/>
          <w:lang w:eastAsia="el-GR"/>
        </w:rPr>
        <w:t>Begam</w:t>
      </w:r>
      <w:proofErr w:type="spellEnd"/>
      <w:r w:rsidRPr="00C91FB9">
        <w:rPr>
          <w:rFonts w:ascii="Arial" w:eastAsia="Times New Roman" w:hAnsi="Arial" w:cs="Arial"/>
          <w:sz w:val="24"/>
          <w:szCs w:val="24"/>
          <w:lang w:eastAsia="el-GR"/>
        </w:rPr>
        <w:t xml:space="preserve"> 1996: 187).</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Eκείνο</w:t>
      </w:r>
      <w:proofErr w:type="spellEnd"/>
      <w:r w:rsidRPr="00C91FB9">
        <w:rPr>
          <w:rFonts w:ascii="Arial" w:eastAsia="Times New Roman" w:hAnsi="Arial" w:cs="Arial"/>
          <w:sz w:val="24"/>
          <w:szCs w:val="24"/>
          <w:lang w:eastAsia="el-GR"/>
        </w:rPr>
        <w:t xml:space="preserve"> που έχει δείξει η διεθνής πορεία του έργου εδώ και μισό αιώνα περίπου είναι ότι σε όλη αυτή τη διαδικασία αποδόμησης σωμάτων, εννοιών, τόπων και φυσικά θέασης, τα μοναδικά όρια που μπορούν να περιορίσουν τις μετεξελίξεις και μετακινήσεις είναι τα πραγματικά όρια της σκηνής και ασφαλώς τα όρια της ανθρώπινης φαντασίας. Υπό αυτή την έννοια, το </w:t>
      </w:r>
      <w:r w:rsidRPr="00C91FB9">
        <w:rPr>
          <w:rFonts w:ascii="Arial" w:eastAsia="Times New Roman" w:hAnsi="Arial" w:cs="Arial"/>
          <w:i/>
          <w:iCs/>
          <w:sz w:val="24"/>
          <w:szCs w:val="24"/>
          <w:lang w:eastAsia="el-GR"/>
        </w:rPr>
        <w:t xml:space="preserve">Περιμένοντας </w:t>
      </w:r>
      <w:r w:rsidRPr="00C91FB9">
        <w:rPr>
          <w:rFonts w:ascii="Arial" w:eastAsia="Times New Roman" w:hAnsi="Arial" w:cs="Arial"/>
          <w:sz w:val="24"/>
          <w:szCs w:val="24"/>
          <w:lang w:eastAsia="el-GR"/>
        </w:rPr>
        <w:t xml:space="preserve"> δεν είναι πια “έργο” αλλά “κείμενο”, δηλαδή μια κατάσταση του μυαλού, μια, εντέλει, </w:t>
      </w:r>
      <w:proofErr w:type="spellStart"/>
      <w:r w:rsidRPr="00C91FB9">
        <w:rPr>
          <w:rFonts w:ascii="Arial" w:eastAsia="Times New Roman" w:hAnsi="Arial" w:cs="Arial"/>
          <w:i/>
          <w:iCs/>
          <w:sz w:val="24"/>
          <w:szCs w:val="24"/>
          <w:lang w:eastAsia="el-GR"/>
        </w:rPr>
        <w:t>mise</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en</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abime</w:t>
      </w:r>
      <w:proofErr w:type="spellEnd"/>
      <w:r w:rsidRPr="00C91FB9">
        <w:rPr>
          <w:rFonts w:ascii="Arial" w:eastAsia="Times New Roman" w:hAnsi="Arial" w:cs="Arial"/>
          <w:sz w:val="24"/>
          <w:szCs w:val="24"/>
          <w:lang w:eastAsia="el-GR"/>
        </w:rPr>
        <w:t>  (</w:t>
      </w:r>
      <w:proofErr w:type="spellStart"/>
      <w:r w:rsidRPr="00C91FB9">
        <w:rPr>
          <w:rFonts w:ascii="Arial" w:eastAsia="Times New Roman" w:hAnsi="Arial" w:cs="Arial"/>
          <w:sz w:val="24"/>
          <w:szCs w:val="24"/>
          <w:lang w:eastAsia="el-GR"/>
        </w:rPr>
        <w:t>Brater</w:t>
      </w:r>
      <w:proofErr w:type="spellEnd"/>
      <w:r w:rsidRPr="00C91FB9">
        <w:rPr>
          <w:rFonts w:ascii="Arial" w:eastAsia="Times New Roman" w:hAnsi="Arial" w:cs="Arial"/>
          <w:sz w:val="24"/>
          <w:szCs w:val="24"/>
          <w:lang w:eastAsia="el-GR"/>
        </w:rPr>
        <w:t xml:space="preserve"> 2003: 158).</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Eλάχιστα</w:t>
      </w:r>
      <w:proofErr w:type="spellEnd"/>
      <w:r w:rsidRPr="00C91FB9">
        <w:rPr>
          <w:rFonts w:ascii="Arial" w:eastAsia="Times New Roman" w:hAnsi="Arial" w:cs="Arial"/>
          <w:sz w:val="24"/>
          <w:szCs w:val="24"/>
          <w:lang w:eastAsia="el-GR"/>
        </w:rPr>
        <w:t xml:space="preserve"> δίπρακτα θεατρικά πονήματα έχουν καταφέρει να πουν ή να υπονοήσουν τόσο πολλά σε τόσο λίγο χρόνο όσο αυτό. Στο σώμα του συναντούμε συμπυκνωμένο ένα κόσμο ολόκληρο, πριν και μετά τον </w:t>
      </w:r>
      <w:r w:rsidRPr="00C91FB9">
        <w:rPr>
          <w:rFonts w:ascii="Arial" w:eastAsia="Times New Roman" w:hAnsi="Arial" w:cs="Arial"/>
          <w:sz w:val="24"/>
          <w:szCs w:val="24"/>
          <w:lang w:eastAsia="el-GR"/>
        </w:rPr>
        <w:lastRenderedPageBreak/>
        <w:t xml:space="preserve">μοντερνισμό, και παράλληλα έναν υπό διαμόρφωση τρίτο κόσμο, μια τρίτη κουλτούρα, κοσμοπολίτικη και ανυπάκουη προς τα παλιά μοντέλα και τις παλιές </w:t>
      </w:r>
      <w:proofErr w:type="spellStart"/>
      <w:r w:rsidRPr="00C91FB9">
        <w:rPr>
          <w:rFonts w:ascii="Arial" w:eastAsia="Times New Roman" w:hAnsi="Arial" w:cs="Arial"/>
          <w:sz w:val="24"/>
          <w:szCs w:val="24"/>
          <w:lang w:eastAsia="el-GR"/>
        </w:rPr>
        <w:t>σωματικότητες</w:t>
      </w:r>
      <w:proofErr w:type="spellEnd"/>
      <w:r w:rsidRPr="00C91FB9">
        <w:rPr>
          <w:rFonts w:ascii="Arial" w:eastAsia="Times New Roman" w:hAnsi="Arial" w:cs="Arial"/>
          <w:sz w:val="24"/>
          <w:szCs w:val="24"/>
          <w:lang w:eastAsia="el-GR"/>
        </w:rPr>
        <w:t xml:space="preserve">. </w:t>
      </w:r>
      <w:proofErr w:type="spellStart"/>
      <w:r w:rsidRPr="00C91FB9">
        <w:rPr>
          <w:rFonts w:ascii="Arial" w:eastAsia="Times New Roman" w:hAnsi="Arial" w:cs="Arial"/>
          <w:sz w:val="24"/>
          <w:szCs w:val="24"/>
          <w:lang w:eastAsia="el-GR"/>
        </w:rPr>
        <w:t>Mια</w:t>
      </w:r>
      <w:proofErr w:type="spellEnd"/>
      <w:r w:rsidRPr="00C91FB9">
        <w:rPr>
          <w:rFonts w:ascii="Arial" w:eastAsia="Times New Roman" w:hAnsi="Arial" w:cs="Arial"/>
          <w:sz w:val="24"/>
          <w:szCs w:val="24"/>
          <w:lang w:eastAsia="el-GR"/>
        </w:rPr>
        <w:t xml:space="preserve"> κουλτούρα που απαιτεί άλλες </w:t>
      </w:r>
      <w:proofErr w:type="spellStart"/>
      <w:r w:rsidRPr="00C91FB9">
        <w:rPr>
          <w:rFonts w:ascii="Arial" w:eastAsia="Times New Roman" w:hAnsi="Arial" w:cs="Arial"/>
          <w:sz w:val="24"/>
          <w:szCs w:val="24"/>
          <w:lang w:eastAsia="el-GR"/>
        </w:rPr>
        <w:t>επιτελεστικές</w:t>
      </w:r>
      <w:proofErr w:type="spellEnd"/>
      <w:r w:rsidRPr="00C91FB9">
        <w:rPr>
          <w:rFonts w:ascii="Arial" w:eastAsia="Times New Roman" w:hAnsi="Arial" w:cs="Arial"/>
          <w:sz w:val="24"/>
          <w:szCs w:val="24"/>
          <w:lang w:eastAsia="el-GR"/>
        </w:rPr>
        <w:t xml:space="preserve"> πράξεις και άλλα </w:t>
      </w:r>
      <w:proofErr w:type="spellStart"/>
      <w:r w:rsidRPr="00C91FB9">
        <w:rPr>
          <w:rFonts w:ascii="Arial" w:eastAsia="Times New Roman" w:hAnsi="Arial" w:cs="Arial"/>
          <w:i/>
          <w:iCs/>
          <w:sz w:val="24"/>
          <w:szCs w:val="24"/>
          <w:lang w:eastAsia="el-GR"/>
        </w:rPr>
        <w:t>gestus</w:t>
      </w:r>
      <w:proofErr w:type="spellEnd"/>
      <w:r w:rsidRPr="00C91FB9">
        <w:rPr>
          <w:rFonts w:ascii="Arial" w:eastAsia="Times New Roman" w:hAnsi="Arial" w:cs="Arial"/>
          <w:sz w:val="24"/>
          <w:szCs w:val="24"/>
          <w:lang w:eastAsia="el-GR"/>
        </w:rPr>
        <w:t xml:space="preserve"> για να αναδειχθεί και να επικοινωνήσει. </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roofErr w:type="spellStart"/>
      <w:r w:rsidRPr="00C91FB9">
        <w:rPr>
          <w:rFonts w:ascii="Arial" w:eastAsia="Times New Roman" w:hAnsi="Arial" w:cs="Arial"/>
          <w:sz w:val="24"/>
          <w:szCs w:val="24"/>
          <w:lang w:eastAsia="el-GR"/>
        </w:rPr>
        <w:t>Eν</w:t>
      </w:r>
      <w:proofErr w:type="spellEnd"/>
      <w:r w:rsidRPr="00C91FB9">
        <w:rPr>
          <w:rFonts w:ascii="Arial" w:eastAsia="Times New Roman" w:hAnsi="Arial" w:cs="Arial"/>
          <w:sz w:val="24"/>
          <w:szCs w:val="24"/>
          <w:lang w:eastAsia="el-GR"/>
        </w:rPr>
        <w:t xml:space="preserve"> αναμονή, λοιπόν, αυτής της πέραν των γνώριμων ορίων κουλτούρας πέφτει και η αυλαία στον </w:t>
      </w:r>
      <w:proofErr w:type="spellStart"/>
      <w:r w:rsidRPr="00C91FB9">
        <w:rPr>
          <w:rFonts w:ascii="Arial" w:eastAsia="Times New Roman" w:hAnsi="Arial" w:cs="Arial"/>
          <w:i/>
          <w:iCs/>
          <w:sz w:val="24"/>
          <w:szCs w:val="24"/>
          <w:lang w:eastAsia="el-GR"/>
        </w:rPr>
        <w:t>Γκοντό</w:t>
      </w:r>
      <w:proofErr w:type="spellEnd"/>
      <w:r w:rsidRPr="00C91FB9">
        <w:rPr>
          <w:rFonts w:ascii="Arial" w:eastAsia="Times New Roman" w:hAnsi="Arial" w:cs="Arial"/>
          <w:sz w:val="24"/>
          <w:szCs w:val="24"/>
          <w:lang w:eastAsia="el-GR"/>
        </w:rPr>
        <w:t xml:space="preserve"> μέχρι την επόμενη παράσταση σε κάποια σκηνή του πλανήτη Γη. </w:t>
      </w:r>
      <w:proofErr w:type="spellStart"/>
      <w:r w:rsidRPr="00C91FB9">
        <w:rPr>
          <w:rFonts w:ascii="Arial" w:eastAsia="Times New Roman" w:hAnsi="Arial" w:cs="Arial"/>
          <w:sz w:val="24"/>
          <w:szCs w:val="24"/>
          <w:lang w:eastAsia="el-GR"/>
        </w:rPr>
        <w:t>Oύτως</w:t>
      </w:r>
      <w:proofErr w:type="spellEnd"/>
      <w:r w:rsidRPr="00C91FB9">
        <w:rPr>
          <w:rFonts w:ascii="Arial" w:eastAsia="Times New Roman" w:hAnsi="Arial" w:cs="Arial"/>
          <w:sz w:val="24"/>
          <w:szCs w:val="24"/>
          <w:lang w:eastAsia="el-GR"/>
        </w:rPr>
        <w:t xml:space="preserve"> ή άλλως ο δρόμος όπου παίζεται το δράμα των </w:t>
      </w:r>
      <w:proofErr w:type="spellStart"/>
      <w:r w:rsidRPr="00C91FB9">
        <w:rPr>
          <w:rFonts w:ascii="Arial" w:eastAsia="Times New Roman" w:hAnsi="Arial" w:cs="Arial"/>
          <w:sz w:val="24"/>
          <w:szCs w:val="24"/>
          <w:lang w:eastAsia="el-GR"/>
        </w:rPr>
        <w:t>μπεκετικών</w:t>
      </w:r>
      <w:proofErr w:type="spellEnd"/>
      <w:r w:rsidRPr="00C91FB9">
        <w:rPr>
          <w:rFonts w:ascii="Arial" w:eastAsia="Times New Roman" w:hAnsi="Arial" w:cs="Arial"/>
          <w:sz w:val="24"/>
          <w:szCs w:val="24"/>
          <w:lang w:eastAsia="el-GR"/>
        </w:rPr>
        <w:t xml:space="preserve"> ηρώων δεν πρόκειται να κλείσει είτε από τρακτέρ είτε από χιονοπτώσεις, όπως και το  φεγγάρι δεν πρόκειται να σταματήσει τις βόλτες του μόλις δύσει ο ήλιος. </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r w:rsidRPr="00C91FB9">
        <w:rPr>
          <w:rFonts w:ascii="Arial" w:eastAsia="Times New Roman" w:hAnsi="Arial" w:cs="Arial"/>
          <w:sz w:val="24"/>
          <w:szCs w:val="24"/>
          <w:lang w:eastAsia="el-GR"/>
        </w:rPr>
        <w:t xml:space="preserve">Όσο για μας τους θεατές, θα συνεχίσουμε, ένθεν κακείθεν  των ωκεανών, να ροκανίζουμε το καρότο της ζωής το οποίο, όπως λέει και ο </w:t>
      </w:r>
      <w:proofErr w:type="spellStart"/>
      <w:r w:rsidRPr="00C91FB9">
        <w:rPr>
          <w:rFonts w:ascii="Arial" w:eastAsia="Times New Roman" w:hAnsi="Arial" w:cs="Arial"/>
          <w:sz w:val="24"/>
          <w:szCs w:val="24"/>
          <w:lang w:eastAsia="el-GR"/>
        </w:rPr>
        <w:t>Estragon</w:t>
      </w:r>
      <w:proofErr w:type="spellEnd"/>
      <w:r w:rsidRPr="00C91FB9">
        <w:rPr>
          <w:rFonts w:ascii="Arial" w:eastAsia="Times New Roman" w:hAnsi="Arial" w:cs="Arial"/>
          <w:sz w:val="24"/>
          <w:szCs w:val="24"/>
          <w:lang w:eastAsia="el-GR"/>
        </w:rPr>
        <w:t xml:space="preserve">, “όσο το τρως, τόσο χειρότερο γίνεται” (23), να παίζουμε, να εμπαίζουμε, να περιπαίζουμε, να δοκιμάζουμε τα όριά μας, να παρακολουθούμε τα έργα του </w:t>
      </w:r>
      <w:proofErr w:type="spellStart"/>
      <w:r w:rsidRPr="00C91FB9">
        <w:rPr>
          <w:rFonts w:ascii="Arial" w:eastAsia="Times New Roman" w:hAnsi="Arial" w:cs="Arial"/>
          <w:sz w:val="24"/>
          <w:szCs w:val="24"/>
          <w:lang w:eastAsia="el-GR"/>
        </w:rPr>
        <w:t>Beckett</w:t>
      </w:r>
      <w:proofErr w:type="spellEnd"/>
      <w:r w:rsidRPr="00C91FB9">
        <w:rPr>
          <w:rFonts w:ascii="Arial" w:eastAsia="Times New Roman" w:hAnsi="Arial" w:cs="Arial"/>
          <w:sz w:val="24"/>
          <w:szCs w:val="24"/>
          <w:lang w:eastAsia="el-GR"/>
        </w:rPr>
        <w:t>, να τα σχολιάζουμε και να περιμένουμε φορτωμένοι απορίες (</w:t>
      </w:r>
      <w:proofErr w:type="spellStart"/>
      <w:r w:rsidRPr="00C91FB9">
        <w:rPr>
          <w:rFonts w:ascii="Arial" w:eastAsia="Times New Roman" w:hAnsi="Arial" w:cs="Arial"/>
          <w:sz w:val="24"/>
          <w:szCs w:val="24"/>
          <w:lang w:eastAsia="el-GR"/>
        </w:rPr>
        <w:t>Calderwood</w:t>
      </w:r>
      <w:proofErr w:type="spellEnd"/>
      <w:r w:rsidRPr="00C91FB9">
        <w:rPr>
          <w:rFonts w:ascii="Arial" w:eastAsia="Times New Roman" w:hAnsi="Arial" w:cs="Arial"/>
          <w:sz w:val="24"/>
          <w:szCs w:val="24"/>
          <w:lang w:eastAsia="el-GR"/>
        </w:rPr>
        <w:t xml:space="preserve"> 374). O </w:t>
      </w:r>
      <w:proofErr w:type="spellStart"/>
      <w:r w:rsidRPr="00C91FB9">
        <w:rPr>
          <w:rFonts w:ascii="Arial" w:eastAsia="Times New Roman" w:hAnsi="Arial" w:cs="Arial"/>
          <w:sz w:val="24"/>
          <w:szCs w:val="24"/>
          <w:lang w:eastAsia="el-GR"/>
        </w:rPr>
        <w:t>Estragon</w:t>
      </w:r>
      <w:proofErr w:type="spellEnd"/>
      <w:r w:rsidRPr="00C91FB9">
        <w:rPr>
          <w:rFonts w:ascii="Arial" w:eastAsia="Times New Roman" w:hAnsi="Arial" w:cs="Arial"/>
          <w:sz w:val="24"/>
          <w:szCs w:val="24"/>
          <w:lang w:eastAsia="el-GR"/>
        </w:rPr>
        <w:t xml:space="preserve">, η σκηνική μας </w:t>
      </w:r>
      <w:proofErr w:type="spellStart"/>
      <w:r w:rsidRPr="00C91FB9">
        <w:rPr>
          <w:rFonts w:ascii="Arial" w:eastAsia="Times New Roman" w:hAnsi="Arial" w:cs="Arial"/>
          <w:i/>
          <w:iCs/>
          <w:sz w:val="24"/>
          <w:szCs w:val="24"/>
          <w:lang w:eastAsia="el-GR"/>
        </w:rPr>
        <w:t>dramatis</w:t>
      </w:r>
      <w:proofErr w:type="spellEnd"/>
      <w:r w:rsidRPr="00C91FB9">
        <w:rPr>
          <w:rFonts w:ascii="Arial" w:eastAsia="Times New Roman" w:hAnsi="Arial" w:cs="Arial"/>
          <w:i/>
          <w:iCs/>
          <w:sz w:val="24"/>
          <w:szCs w:val="24"/>
          <w:lang w:eastAsia="el-GR"/>
        </w:rPr>
        <w:t xml:space="preserve"> </w:t>
      </w:r>
      <w:proofErr w:type="spellStart"/>
      <w:r w:rsidRPr="00C91FB9">
        <w:rPr>
          <w:rFonts w:ascii="Arial" w:eastAsia="Times New Roman" w:hAnsi="Arial" w:cs="Arial"/>
          <w:i/>
          <w:iCs/>
          <w:sz w:val="24"/>
          <w:szCs w:val="24"/>
          <w:lang w:eastAsia="el-GR"/>
        </w:rPr>
        <w:t>personae</w:t>
      </w:r>
      <w:proofErr w:type="spellEnd"/>
      <w:r w:rsidRPr="00C91FB9">
        <w:rPr>
          <w:rFonts w:ascii="Arial" w:eastAsia="Times New Roman" w:hAnsi="Arial" w:cs="Arial"/>
          <w:sz w:val="24"/>
          <w:szCs w:val="24"/>
          <w:lang w:eastAsia="el-GR"/>
        </w:rPr>
        <w:t xml:space="preserve">, μιλά εξ ονόματος όλων όταν λέει: "τίποτε δεν γίνεται, κανένας δεν έρχεται, κανένας δεν φεύγει· είναι ανυπόφορο”(48). Λίγο πιο πριν ο </w:t>
      </w:r>
      <w:proofErr w:type="spellStart"/>
      <w:r w:rsidRPr="00C91FB9">
        <w:rPr>
          <w:rFonts w:ascii="Arial" w:eastAsia="Times New Roman" w:hAnsi="Arial" w:cs="Arial"/>
          <w:sz w:val="24"/>
          <w:szCs w:val="24"/>
          <w:lang w:eastAsia="el-GR"/>
        </w:rPr>
        <w:t>Pozzo</w:t>
      </w:r>
      <w:proofErr w:type="spellEnd"/>
      <w:r w:rsidRPr="00C91FB9">
        <w:rPr>
          <w:rFonts w:ascii="Arial" w:eastAsia="Times New Roman" w:hAnsi="Arial" w:cs="Arial"/>
          <w:sz w:val="24"/>
          <w:szCs w:val="24"/>
          <w:lang w:eastAsia="el-GR"/>
        </w:rPr>
        <w:t xml:space="preserve"> μερίμνησε να μας προετοιμάσει: “Έτσι έχουνε τα πράγματα σ’ αυτή την </w:t>
      </w:r>
      <w:proofErr w:type="spellStart"/>
      <w:r w:rsidRPr="00C91FB9">
        <w:rPr>
          <w:rFonts w:ascii="Arial" w:eastAsia="Times New Roman" w:hAnsi="Arial" w:cs="Arial"/>
          <w:sz w:val="24"/>
          <w:szCs w:val="24"/>
          <w:lang w:eastAsia="el-GR"/>
        </w:rPr>
        <w:t>πουτάνα</w:t>
      </w:r>
      <w:proofErr w:type="spellEnd"/>
      <w:r w:rsidRPr="00C91FB9">
        <w:rPr>
          <w:rFonts w:ascii="Arial" w:eastAsia="Times New Roman" w:hAnsi="Arial" w:cs="Arial"/>
          <w:sz w:val="24"/>
          <w:szCs w:val="24"/>
          <w:lang w:eastAsia="el-GR"/>
        </w:rPr>
        <w:t xml:space="preserve"> γη” (44). Δηλαδή μια συνεχής αναμονή της επόμενης (“άλλης”) εξουσίας. </w:t>
      </w:r>
      <w:proofErr w:type="spellStart"/>
      <w:r w:rsidRPr="00C91FB9">
        <w:rPr>
          <w:rFonts w:ascii="Arial" w:eastAsia="Times New Roman" w:hAnsi="Arial" w:cs="Arial"/>
          <w:sz w:val="24"/>
          <w:szCs w:val="24"/>
          <w:lang w:eastAsia="el-GR"/>
        </w:rPr>
        <w:t>Mέχρι</w:t>
      </w:r>
      <w:proofErr w:type="spellEnd"/>
      <w:r w:rsidRPr="00C91FB9">
        <w:rPr>
          <w:rFonts w:ascii="Arial" w:eastAsia="Times New Roman" w:hAnsi="Arial" w:cs="Arial"/>
          <w:sz w:val="24"/>
          <w:szCs w:val="24"/>
          <w:lang w:eastAsia="el-GR"/>
        </w:rPr>
        <w:t xml:space="preserve"> τότε, ζήτω η εξουσία της αναμονής</w:t>
      </w: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both"/>
        <w:rPr>
          <w:rFonts w:ascii="Times New Roman" w:eastAsia="Times New Roman" w:hAnsi="Times New Roman" w:cs="Times New Roman"/>
          <w:sz w:val="24"/>
          <w:szCs w:val="24"/>
          <w:lang w:eastAsia="el-GR"/>
        </w:rPr>
      </w:pPr>
    </w:p>
    <w:p w:rsidR="00C91FB9" w:rsidRPr="00C91FB9" w:rsidRDefault="00C91FB9" w:rsidP="003F725F">
      <w:pPr>
        <w:spacing w:after="0" w:line="240" w:lineRule="auto"/>
        <w:jc w:val="both"/>
        <w:rPr>
          <w:rFonts w:ascii="Times New Roman" w:eastAsia="Times New Roman" w:hAnsi="Times New Roman" w:cs="Times New Roman"/>
          <w:sz w:val="24"/>
          <w:szCs w:val="24"/>
          <w:lang w:eastAsia="el-GR"/>
        </w:rPr>
      </w:pPr>
    </w:p>
    <w:p w:rsidR="00C91FB9" w:rsidRPr="00C91FB9" w:rsidRDefault="00C91FB9" w:rsidP="003F725F">
      <w:pPr>
        <w:spacing w:after="0" w:line="240" w:lineRule="auto"/>
        <w:jc w:val="both"/>
        <w:rPr>
          <w:rFonts w:ascii="Times New Roman" w:eastAsia="Times New Roman" w:hAnsi="Times New Roman" w:cs="Times New Roman"/>
          <w:sz w:val="24"/>
          <w:szCs w:val="24"/>
          <w:lang w:eastAsia="el-GR"/>
        </w:rPr>
      </w:pPr>
      <w:r w:rsidRPr="00C91FB9">
        <w:rPr>
          <w:rFonts w:ascii="Times New Roman" w:eastAsia="Times New Roman" w:hAnsi="Times New Roman" w:cs="Times New Roman"/>
          <w:sz w:val="24"/>
          <w:szCs w:val="24"/>
          <w:lang w:eastAsia="el-GR"/>
        </w:rPr>
        <w:pict>
          <v:rect id="_x0000_i1025" style="width:137.05pt;height:.75pt" o:hrpct="330" o:hrstd="t" o:hr="t" fillcolor="#a0a0a0" stroked="f"/>
        </w:pict>
      </w:r>
    </w:p>
    <w:p w:rsidR="00D77F09" w:rsidRDefault="00D77F09" w:rsidP="003F725F">
      <w:pPr>
        <w:jc w:val="both"/>
      </w:pPr>
    </w:p>
    <w:sectPr w:rsidR="00D77F09" w:rsidSect="00D77F0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584" w:rsidRDefault="00726584" w:rsidP="00C91FB9">
      <w:pPr>
        <w:spacing w:after="0" w:line="240" w:lineRule="auto"/>
      </w:pPr>
      <w:r>
        <w:separator/>
      </w:r>
    </w:p>
  </w:endnote>
  <w:endnote w:type="continuationSeparator" w:id="0">
    <w:p w:rsidR="00726584" w:rsidRDefault="00726584" w:rsidP="00C91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584" w:rsidRDefault="00726584" w:rsidP="00C91FB9">
      <w:pPr>
        <w:spacing w:after="0" w:line="240" w:lineRule="auto"/>
      </w:pPr>
      <w:r>
        <w:separator/>
      </w:r>
    </w:p>
  </w:footnote>
  <w:footnote w:type="continuationSeparator" w:id="0">
    <w:p w:rsidR="00726584" w:rsidRDefault="00726584" w:rsidP="00C91FB9">
      <w:pPr>
        <w:spacing w:after="0" w:line="240" w:lineRule="auto"/>
      </w:pPr>
      <w:r>
        <w:continuationSeparator/>
      </w:r>
    </w:p>
  </w:footnote>
  <w:footnote w:id="1">
    <w:p w:rsidR="00C91FB9" w:rsidRDefault="00C91FB9" w:rsidP="00C91FB9">
      <w:r>
        <w:rPr>
          <w:rStyle w:val="a3"/>
          <w:rFonts w:ascii="Verdana" w:hAnsi="Verdana"/>
        </w:rPr>
        <w:t>[1]</w:t>
      </w:r>
      <w:r>
        <w:rPr>
          <w:rFonts w:ascii="Verdana" w:hAnsi="Verdana"/>
        </w:rPr>
        <w:t xml:space="preserve"> </w:t>
      </w:r>
      <w:r>
        <w:t xml:space="preserve">Για μια ενδιαφέρουσα ανάλυση πτυχών του έργου του στην ελληνική βιβλιογραφία βλ. </w:t>
      </w:r>
      <w:proofErr w:type="spellStart"/>
      <w:r>
        <w:t>Μπακονικόλα</w:t>
      </w:r>
      <w:proofErr w:type="spellEnd"/>
      <w:r>
        <w:t xml:space="preserve"> (2010: 145-183)</w:t>
      </w:r>
      <w:r>
        <w:rPr>
          <w:rFonts w:ascii="Verdana" w:hAnsi="Verdana"/>
        </w:rPr>
        <w:t xml:space="preserve"> </w:t>
      </w:r>
    </w:p>
  </w:footnote>
  <w:footnote w:id="2">
    <w:p w:rsidR="00C91FB9" w:rsidRDefault="00C91FB9" w:rsidP="00C91FB9">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Verdana" w:hAnsi="Verdana"/>
          <w:sz w:val="18"/>
          <w:szCs w:val="18"/>
        </w:rPr>
        <w:t>[2]</w:t>
      </w:r>
      <w:r>
        <w:rPr>
          <w:rFonts w:ascii="Verdana" w:hAnsi="Verdana"/>
        </w:rPr>
        <w:t xml:space="preserve"> O </w:t>
      </w:r>
      <w:proofErr w:type="spellStart"/>
      <w:r>
        <w:rPr>
          <w:rFonts w:ascii="Verdana" w:hAnsi="Verdana"/>
        </w:rPr>
        <w:t>Brecht</w:t>
      </w:r>
      <w:proofErr w:type="spellEnd"/>
      <w:r>
        <w:rPr>
          <w:rFonts w:ascii="Verdana" w:hAnsi="Verdana"/>
        </w:rPr>
        <w:t xml:space="preserve">, για παράδειγμα, θα </w:t>
      </w:r>
      <w:proofErr w:type="spellStart"/>
      <w:r>
        <w:rPr>
          <w:rFonts w:ascii="Verdana" w:hAnsi="Verdana"/>
        </w:rPr>
        <w:t>αντιμετώπισει</w:t>
      </w:r>
      <w:proofErr w:type="spellEnd"/>
      <w:r>
        <w:rPr>
          <w:rFonts w:ascii="Verdana" w:hAnsi="Verdana"/>
        </w:rPr>
        <w:t xml:space="preserve"> τον </w:t>
      </w:r>
      <w:proofErr w:type="spellStart"/>
      <w:r>
        <w:rPr>
          <w:rFonts w:ascii="Verdana" w:hAnsi="Verdana"/>
        </w:rPr>
        <w:t>Pozzo</w:t>
      </w:r>
      <w:proofErr w:type="spellEnd"/>
      <w:r>
        <w:rPr>
          <w:rFonts w:ascii="Verdana" w:hAnsi="Verdana"/>
        </w:rPr>
        <w:t xml:space="preserve"> ως τον εκμεταλλευτή και τους δύο λακέδες ως εκπρόσωπους του προλεταριάτου.</w:t>
      </w:r>
    </w:p>
  </w:footnote>
  <w:footnote w:id="3">
    <w:p w:rsidR="00C91FB9" w:rsidRDefault="00C91FB9" w:rsidP="00C91FB9">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Verdana" w:hAnsi="Verdana"/>
          <w:sz w:val="18"/>
          <w:szCs w:val="18"/>
        </w:rPr>
        <w:t>[3]</w:t>
      </w:r>
      <w:r>
        <w:rPr>
          <w:rFonts w:ascii="Verdana" w:hAnsi="Verdana"/>
        </w:rPr>
        <w:t xml:space="preserve"> Όπως ο </w:t>
      </w:r>
      <w:proofErr w:type="spellStart"/>
      <w:r>
        <w:rPr>
          <w:rFonts w:ascii="Verdana" w:hAnsi="Verdana"/>
        </w:rPr>
        <w:t>Iσραηλινός</w:t>
      </w:r>
      <w:proofErr w:type="spellEnd"/>
      <w:r>
        <w:rPr>
          <w:rFonts w:ascii="Verdana" w:hAnsi="Verdana"/>
        </w:rPr>
        <w:t xml:space="preserve"> σκηνοθέτης </w:t>
      </w:r>
      <w:proofErr w:type="spellStart"/>
      <w:r>
        <w:rPr>
          <w:rFonts w:ascii="Verdana" w:hAnsi="Verdana"/>
        </w:rPr>
        <w:t>Ilan</w:t>
      </w:r>
      <w:proofErr w:type="spellEnd"/>
      <w:r>
        <w:rPr>
          <w:rFonts w:ascii="Verdana" w:hAnsi="Verdana"/>
        </w:rPr>
        <w:t xml:space="preserve"> </w:t>
      </w:r>
      <w:proofErr w:type="spellStart"/>
      <w:r>
        <w:rPr>
          <w:rFonts w:ascii="Verdana" w:hAnsi="Verdana"/>
        </w:rPr>
        <w:t>Ronen</w:t>
      </w:r>
      <w:proofErr w:type="spellEnd"/>
      <w:r>
        <w:rPr>
          <w:rFonts w:ascii="Verdana" w:hAnsi="Verdana"/>
        </w:rPr>
        <w:t xml:space="preserve">, ο οποίος στην παράσταση που σκηνοθέτησε για </w:t>
      </w:r>
      <w:proofErr w:type="spellStart"/>
      <w:r>
        <w:rPr>
          <w:rFonts w:ascii="Verdana" w:hAnsi="Verdana"/>
        </w:rPr>
        <w:t>λογιαριασμό</w:t>
      </w:r>
      <w:proofErr w:type="spellEnd"/>
      <w:r>
        <w:rPr>
          <w:rFonts w:ascii="Verdana" w:hAnsi="Verdana"/>
        </w:rPr>
        <w:t xml:space="preserve"> του δημοτικού </w:t>
      </w:r>
      <w:proofErr w:type="spellStart"/>
      <w:r>
        <w:rPr>
          <w:rFonts w:ascii="Verdana" w:hAnsi="Verdana"/>
        </w:rPr>
        <w:t>θέατρου</w:t>
      </w:r>
      <w:proofErr w:type="spellEnd"/>
      <w:r>
        <w:rPr>
          <w:rFonts w:ascii="Verdana" w:hAnsi="Verdana"/>
        </w:rPr>
        <w:t xml:space="preserve"> της </w:t>
      </w:r>
      <w:proofErr w:type="spellStart"/>
      <w:r>
        <w:rPr>
          <w:rFonts w:ascii="Verdana" w:hAnsi="Verdana"/>
        </w:rPr>
        <w:t>Xάιφα</w:t>
      </w:r>
      <w:proofErr w:type="spellEnd"/>
      <w:r>
        <w:rPr>
          <w:rFonts w:ascii="Verdana" w:hAnsi="Verdana"/>
        </w:rPr>
        <w:t xml:space="preserve"> (1984), έδωσε τους δύο πρωταγωνιστικούς ρόλους σε δυο </w:t>
      </w:r>
      <w:proofErr w:type="spellStart"/>
      <w:r>
        <w:rPr>
          <w:rFonts w:ascii="Verdana" w:hAnsi="Verdana"/>
        </w:rPr>
        <w:t>Iσραηλινούς</w:t>
      </w:r>
      <w:proofErr w:type="spellEnd"/>
      <w:r>
        <w:rPr>
          <w:rFonts w:ascii="Verdana" w:hAnsi="Verdana"/>
        </w:rPr>
        <w:t xml:space="preserve"> Άραβες, οι οποίοι μιλούσαν στον </w:t>
      </w:r>
      <w:proofErr w:type="spellStart"/>
      <w:r>
        <w:rPr>
          <w:rFonts w:ascii="Verdana" w:hAnsi="Verdana"/>
        </w:rPr>
        <w:t>Pozzo</w:t>
      </w:r>
      <w:proofErr w:type="spellEnd"/>
      <w:r>
        <w:rPr>
          <w:rFonts w:ascii="Verdana" w:hAnsi="Verdana"/>
        </w:rPr>
        <w:t xml:space="preserve"> με βαριά εβραϊκή προφορά και μεταξύ τους παλαιστινιακά.</w:t>
      </w:r>
    </w:p>
  </w:footnote>
  <w:footnote w:id="4">
    <w:p w:rsidR="00C91FB9" w:rsidRPr="003F725F" w:rsidRDefault="00C91FB9" w:rsidP="00C91FB9">
      <w:pPr>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en-US"/>
        </w:rPr>
      </w:pPr>
      <w:r w:rsidRPr="003F725F">
        <w:rPr>
          <w:rFonts w:ascii="Verdana" w:hAnsi="Verdana"/>
          <w:sz w:val="18"/>
          <w:szCs w:val="18"/>
          <w:lang w:val="en-US"/>
        </w:rPr>
        <w:t>[4]</w:t>
      </w:r>
      <w:r w:rsidRPr="003F725F">
        <w:rPr>
          <w:rFonts w:ascii="Verdana" w:hAnsi="Verdana"/>
          <w:lang w:val="en-US"/>
        </w:rPr>
        <w:t xml:space="preserve"> B</w:t>
      </w:r>
      <w:r>
        <w:rPr>
          <w:rFonts w:ascii="Verdana" w:hAnsi="Verdana"/>
        </w:rPr>
        <w:t>λ</w:t>
      </w:r>
      <w:r w:rsidRPr="003F725F">
        <w:rPr>
          <w:rFonts w:ascii="Verdana" w:hAnsi="Verdana"/>
          <w:lang w:val="en-US"/>
        </w:rPr>
        <w:t xml:space="preserve">. </w:t>
      </w:r>
      <w:proofErr w:type="gramStart"/>
      <w:r w:rsidRPr="003F725F">
        <w:rPr>
          <w:rFonts w:ascii="Verdana" w:hAnsi="Verdana"/>
          <w:i/>
          <w:iCs/>
          <w:lang w:val="en-US"/>
        </w:rPr>
        <w:t>All That Fall</w:t>
      </w:r>
      <w:r w:rsidRPr="003F725F">
        <w:rPr>
          <w:rFonts w:ascii="Verdana" w:hAnsi="Verdana"/>
          <w:lang w:val="en-US"/>
        </w:rPr>
        <w:t xml:space="preserve"> (1957), </w:t>
      </w:r>
      <w:r>
        <w:rPr>
          <w:rFonts w:ascii="Verdana" w:hAnsi="Verdana"/>
        </w:rPr>
        <w:t>μεταξύ</w:t>
      </w:r>
      <w:r w:rsidRPr="003F725F">
        <w:rPr>
          <w:rFonts w:ascii="Verdana" w:hAnsi="Verdana"/>
          <w:lang w:val="en-US"/>
        </w:rPr>
        <w:t xml:space="preserve"> </w:t>
      </w:r>
      <w:r>
        <w:rPr>
          <w:rFonts w:ascii="Verdana" w:hAnsi="Verdana"/>
        </w:rPr>
        <w:t>άλλων</w:t>
      </w:r>
      <w:r w:rsidRPr="003F725F">
        <w:rPr>
          <w:rFonts w:ascii="Verdana" w:hAnsi="Verdana"/>
          <w:lang w:val="en-US"/>
        </w:rPr>
        <w:t>.</w:t>
      </w:r>
      <w:proofErr w:type="gramEnd"/>
    </w:p>
  </w:footnote>
  <w:footnote w:id="5">
    <w:p w:rsidR="00C91FB9" w:rsidRDefault="00C91FB9" w:rsidP="00C91FB9">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Verdana" w:hAnsi="Verdana"/>
          <w:sz w:val="18"/>
          <w:szCs w:val="18"/>
        </w:rPr>
        <w:t>[5]</w:t>
      </w:r>
      <w:r>
        <w:rPr>
          <w:rFonts w:ascii="Verdana" w:hAnsi="Verdana"/>
        </w:rPr>
        <w:t xml:space="preserve"> </w:t>
      </w:r>
      <w:proofErr w:type="spellStart"/>
      <w:r>
        <w:rPr>
          <w:rFonts w:ascii="Verdana" w:hAnsi="Verdana"/>
        </w:rPr>
        <w:t>Tο</w:t>
      </w:r>
      <w:proofErr w:type="spellEnd"/>
      <w:r>
        <w:rPr>
          <w:rFonts w:ascii="Verdana" w:hAnsi="Verdana"/>
        </w:rPr>
        <w:t xml:space="preserve"> σκηνικό για την παράσταση στο </w:t>
      </w:r>
      <w:proofErr w:type="spellStart"/>
      <w:r>
        <w:rPr>
          <w:rFonts w:ascii="Verdana" w:hAnsi="Verdana"/>
        </w:rPr>
        <w:t>Arts</w:t>
      </w:r>
      <w:proofErr w:type="spellEnd"/>
      <w:r>
        <w:rPr>
          <w:rFonts w:ascii="Verdana" w:hAnsi="Verdana"/>
        </w:rPr>
        <w:t xml:space="preserve"> </w:t>
      </w:r>
      <w:proofErr w:type="spellStart"/>
      <w:r>
        <w:rPr>
          <w:rFonts w:ascii="Verdana" w:hAnsi="Verdana"/>
        </w:rPr>
        <w:t>Theatre</w:t>
      </w:r>
      <w:proofErr w:type="spellEnd"/>
      <w:r>
        <w:rPr>
          <w:rFonts w:ascii="Verdana" w:hAnsi="Verdana"/>
        </w:rPr>
        <w:t xml:space="preserve"> </w:t>
      </w:r>
      <w:proofErr w:type="spellStart"/>
      <w:r>
        <w:rPr>
          <w:rFonts w:ascii="Verdana" w:hAnsi="Verdana"/>
        </w:rPr>
        <w:t>Club</w:t>
      </w:r>
      <w:proofErr w:type="spellEnd"/>
      <w:r>
        <w:rPr>
          <w:rFonts w:ascii="Verdana" w:hAnsi="Verdana"/>
        </w:rPr>
        <w:t xml:space="preserve"> του Λονδίνου το 1955 υπογράφει ο </w:t>
      </w:r>
      <w:proofErr w:type="spellStart"/>
      <w:r>
        <w:rPr>
          <w:rFonts w:ascii="Verdana" w:hAnsi="Verdana"/>
        </w:rPr>
        <w:t>Peter</w:t>
      </w:r>
      <w:proofErr w:type="spellEnd"/>
      <w:r>
        <w:rPr>
          <w:rFonts w:ascii="Verdana" w:hAnsi="Verdana"/>
        </w:rPr>
        <w:t xml:space="preserve"> </w:t>
      </w:r>
      <w:proofErr w:type="spellStart"/>
      <w:r>
        <w:rPr>
          <w:rFonts w:ascii="Verdana" w:hAnsi="Verdana"/>
        </w:rPr>
        <w:t>Snow</w:t>
      </w:r>
      <w:proofErr w:type="spellEnd"/>
      <w:r>
        <w:rPr>
          <w:rFonts w:ascii="Verdana" w:hAnsi="Verdana"/>
        </w:rPr>
        <w:t xml:space="preserve">. H </w:t>
      </w:r>
      <w:proofErr w:type="spellStart"/>
      <w:r>
        <w:rPr>
          <w:rFonts w:ascii="Verdana" w:hAnsi="Verdana"/>
        </w:rPr>
        <w:t>Katharine</w:t>
      </w:r>
      <w:proofErr w:type="spellEnd"/>
      <w:r>
        <w:rPr>
          <w:rFonts w:ascii="Verdana" w:hAnsi="Verdana"/>
        </w:rPr>
        <w:t xml:space="preserve"> </w:t>
      </w:r>
      <w:proofErr w:type="spellStart"/>
      <w:r>
        <w:rPr>
          <w:rFonts w:ascii="Verdana" w:hAnsi="Verdana"/>
        </w:rPr>
        <w:t>Worth</w:t>
      </w:r>
      <w:proofErr w:type="spellEnd"/>
      <w:r>
        <w:rPr>
          <w:rFonts w:ascii="Verdana" w:hAnsi="Verdana"/>
        </w:rPr>
        <w:t xml:space="preserve"> δίνει ενδιαφέρουσες πληροφορίες για την κατασκευή του στο βιβλίο της </w:t>
      </w:r>
      <w:proofErr w:type="spellStart"/>
      <w:r>
        <w:rPr>
          <w:rFonts w:ascii="Verdana" w:hAnsi="Verdana"/>
          <w:i/>
          <w:iCs/>
        </w:rPr>
        <w:t>Samuel</w:t>
      </w:r>
      <w:proofErr w:type="spellEnd"/>
      <w:r>
        <w:rPr>
          <w:rFonts w:ascii="Verdana" w:hAnsi="Verdana"/>
          <w:i/>
          <w:iCs/>
        </w:rPr>
        <w:t xml:space="preserve"> </w:t>
      </w:r>
      <w:proofErr w:type="spellStart"/>
      <w:r>
        <w:rPr>
          <w:rFonts w:ascii="Verdana" w:hAnsi="Verdana"/>
          <w:i/>
          <w:iCs/>
        </w:rPr>
        <w:t>Beckett’s</w:t>
      </w:r>
      <w:proofErr w:type="spellEnd"/>
      <w:r>
        <w:rPr>
          <w:rFonts w:ascii="Verdana" w:hAnsi="Verdana"/>
          <w:i/>
          <w:iCs/>
        </w:rPr>
        <w:t xml:space="preserve"> </w:t>
      </w:r>
      <w:proofErr w:type="spellStart"/>
      <w:r>
        <w:rPr>
          <w:rFonts w:ascii="Verdana" w:hAnsi="Verdana"/>
          <w:i/>
          <w:iCs/>
        </w:rPr>
        <w:t>Theatre</w:t>
      </w:r>
      <w:proofErr w:type="spellEnd"/>
      <w:r>
        <w:rPr>
          <w:rFonts w:ascii="Verdana" w:hAnsi="Verdana"/>
        </w:rPr>
        <w:t xml:space="preserve"> (1999: 26-28). </w:t>
      </w:r>
    </w:p>
  </w:footnote>
  <w:footnote w:id="6">
    <w:p w:rsidR="00C91FB9" w:rsidRDefault="00C91FB9" w:rsidP="00C91FB9">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Verdana" w:hAnsi="Verdana"/>
          <w:sz w:val="18"/>
          <w:szCs w:val="18"/>
        </w:rPr>
        <w:t>[6]</w:t>
      </w:r>
    </w:p>
  </w:footnote>
  <w:footnote w:id="7">
    <w:p w:rsidR="00C91FB9" w:rsidRDefault="00C91FB9" w:rsidP="00C91FB9">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Verdana" w:hAnsi="Verdana"/>
          <w:sz w:val="18"/>
          <w:szCs w:val="18"/>
        </w:rPr>
        <w:t>[7]</w:t>
      </w:r>
      <w:r>
        <w:rPr>
          <w:rFonts w:ascii="Verdana" w:hAnsi="Verdana"/>
        </w:rPr>
        <w:t xml:space="preserve"> O </w:t>
      </w:r>
      <w:proofErr w:type="spellStart"/>
      <w:r>
        <w:rPr>
          <w:rFonts w:ascii="Verdana" w:hAnsi="Verdana"/>
        </w:rPr>
        <w:t>Herbert</w:t>
      </w:r>
      <w:proofErr w:type="spellEnd"/>
      <w:r>
        <w:rPr>
          <w:rFonts w:ascii="Verdana" w:hAnsi="Verdana"/>
        </w:rPr>
        <w:t xml:space="preserve"> </w:t>
      </w:r>
      <w:proofErr w:type="spellStart"/>
      <w:r>
        <w:rPr>
          <w:rFonts w:ascii="Verdana" w:hAnsi="Verdana"/>
        </w:rPr>
        <w:t>Blau</w:t>
      </w:r>
      <w:proofErr w:type="spellEnd"/>
      <w:r>
        <w:rPr>
          <w:rFonts w:ascii="Verdana" w:hAnsi="Verdana"/>
        </w:rPr>
        <w:t xml:space="preserve">, σχολιάζοντας το μεγάλο εκτόπισμα που είχε το έργο, αναφέρει ως ενδεικτικό παράδειγμα το γεγονός ότι ακόμη και τα ονόματα των χαρακτήρων είχαν γίνει μέρος του θεραπευτικού λεξιλογίου των φυλακών. O ίδιος, ενθουσιασμένος από το απρόσμενο αποτέλεσμα, βοήθησε τους φυλακισμένους να στήσουν τον δικό τους θίασο, κίνηση που έμελλε να επηρεάσει τη ζωή πολλών εξ αυτών, ανάμεσά τους και τον βαρυποινίτη </w:t>
      </w:r>
      <w:proofErr w:type="spellStart"/>
      <w:r>
        <w:rPr>
          <w:rFonts w:ascii="Verdana" w:hAnsi="Verdana"/>
        </w:rPr>
        <w:t>Rich</w:t>
      </w:r>
      <w:proofErr w:type="spellEnd"/>
      <w:r>
        <w:rPr>
          <w:rFonts w:ascii="Verdana" w:hAnsi="Verdana"/>
        </w:rPr>
        <w:t xml:space="preserve"> </w:t>
      </w:r>
      <w:proofErr w:type="spellStart"/>
      <w:r>
        <w:rPr>
          <w:rFonts w:ascii="Verdana" w:hAnsi="Verdana"/>
        </w:rPr>
        <w:t>Cluchey</w:t>
      </w:r>
      <w:proofErr w:type="spellEnd"/>
      <w:r>
        <w:rPr>
          <w:rFonts w:ascii="Verdana" w:hAnsi="Verdana"/>
        </w:rPr>
        <w:t xml:space="preserve">, ο οποίος </w:t>
      </w:r>
      <w:proofErr w:type="spellStart"/>
      <w:r>
        <w:rPr>
          <w:rFonts w:ascii="Verdana" w:hAnsi="Verdana"/>
        </w:rPr>
        <w:t>εξέτειε</w:t>
      </w:r>
      <w:proofErr w:type="spellEnd"/>
      <w:r>
        <w:rPr>
          <w:rFonts w:ascii="Verdana" w:hAnsi="Verdana"/>
        </w:rPr>
        <w:t xml:space="preserve"> τότε ποινή για ένοπλη ληστεία και απόπειρα φόνου. H εμπλοκή του με την ομάδα είχε ως αποτέλεσμα να αλλάξει ριζικά, σε σημείο να κερδίσει την ελευθερία του με αναστολή. Ως ελεύθερος άνθρωπος πια θα γνωρίσει τον </w:t>
      </w:r>
      <w:proofErr w:type="spellStart"/>
      <w:r>
        <w:rPr>
          <w:rFonts w:ascii="Verdana" w:hAnsi="Verdana"/>
        </w:rPr>
        <w:t>Beckett</w:t>
      </w:r>
      <w:proofErr w:type="spellEnd"/>
      <w:r>
        <w:rPr>
          <w:rFonts w:ascii="Verdana" w:hAnsi="Verdana"/>
        </w:rPr>
        <w:t xml:space="preserve">, θα </w:t>
      </w:r>
      <w:proofErr w:type="spellStart"/>
      <w:r>
        <w:rPr>
          <w:rFonts w:ascii="Verdana" w:hAnsi="Verdana"/>
        </w:rPr>
        <w:t>δόσει</w:t>
      </w:r>
      <w:proofErr w:type="spellEnd"/>
      <w:r>
        <w:rPr>
          <w:rFonts w:ascii="Verdana" w:hAnsi="Verdana"/>
        </w:rPr>
        <w:t xml:space="preserve"> το όνομά του μέντορά του σε ένα από τα παιδιά του και σε κάποια στιγμή στο </w:t>
      </w:r>
      <w:proofErr w:type="spellStart"/>
      <w:r>
        <w:rPr>
          <w:rFonts w:ascii="Verdana" w:hAnsi="Verdana"/>
        </w:rPr>
        <w:t>Bερολίνο</w:t>
      </w:r>
      <w:proofErr w:type="spellEnd"/>
      <w:r>
        <w:rPr>
          <w:rFonts w:ascii="Verdana" w:hAnsi="Verdana"/>
        </w:rPr>
        <w:t xml:space="preserve"> θα έχει την χαρά να σκηνοθετηθεί από τον ίδιο τον συγγραφέα (</w:t>
      </w:r>
      <w:proofErr w:type="spellStart"/>
      <w:r>
        <w:rPr>
          <w:rFonts w:ascii="Verdana" w:hAnsi="Verdana"/>
        </w:rPr>
        <w:t>Blau</w:t>
      </w:r>
      <w:proofErr w:type="spellEnd"/>
      <w:r>
        <w:rPr>
          <w:rFonts w:ascii="Verdana" w:hAnsi="Verdana"/>
        </w:rPr>
        <w:t xml:space="preserve"> 2003: 62-3).</w:t>
      </w:r>
    </w:p>
    <w:p w:rsidR="00C91FB9" w:rsidRDefault="00C91FB9" w:rsidP="00C91FB9">
      <w:pPr>
        <w:tabs>
          <w:tab w:val="left" w:pos="720"/>
          <w:tab w:val="left" w:pos="1440"/>
          <w:tab w:val="left" w:pos="2160"/>
          <w:tab w:val="left" w:pos="2880"/>
          <w:tab w:val="left" w:pos="3600"/>
          <w:tab w:val="left" w:pos="4320"/>
          <w:tab w:val="left" w:pos="5040"/>
          <w:tab w:val="left" w:pos="5760"/>
          <w:tab w:val="left" w:pos="6480"/>
          <w:tab w:val="left" w:pos="7200"/>
          <w:tab w:val="left" w:pos="7920"/>
        </w:tabs>
      </w:pPr>
    </w:p>
  </w:footnote>
  <w:footnote w:id="8">
    <w:p w:rsidR="00C91FB9" w:rsidRDefault="00C91FB9" w:rsidP="00C91FB9">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Verdana" w:hAnsi="Verdana"/>
          <w:sz w:val="18"/>
          <w:szCs w:val="18"/>
        </w:rPr>
        <w:t>[8]</w:t>
      </w:r>
      <w:r>
        <w:rPr>
          <w:rFonts w:ascii="Verdana" w:hAnsi="Verdana"/>
        </w:rPr>
        <w:t xml:space="preserve"> </w:t>
      </w:r>
      <w:proofErr w:type="spellStart"/>
      <w:r>
        <w:rPr>
          <w:rFonts w:ascii="Verdana" w:hAnsi="Verdana"/>
        </w:rPr>
        <w:t>Aυτή</w:t>
      </w:r>
      <w:proofErr w:type="spellEnd"/>
      <w:r>
        <w:rPr>
          <w:rFonts w:ascii="Verdana" w:hAnsi="Verdana"/>
        </w:rPr>
        <w:t xml:space="preserve"> είναι και η αφετηρία της μελέτης του </w:t>
      </w:r>
      <w:proofErr w:type="spellStart"/>
      <w:r>
        <w:rPr>
          <w:rFonts w:ascii="Verdana" w:hAnsi="Verdana"/>
        </w:rPr>
        <w:t>Thomas</w:t>
      </w:r>
      <w:proofErr w:type="spellEnd"/>
      <w:r>
        <w:rPr>
          <w:rFonts w:ascii="Verdana" w:hAnsi="Verdana"/>
        </w:rPr>
        <w:t xml:space="preserve"> </w:t>
      </w:r>
      <w:proofErr w:type="spellStart"/>
      <w:r>
        <w:rPr>
          <w:rFonts w:ascii="Verdana" w:hAnsi="Verdana"/>
        </w:rPr>
        <w:t>Trezise</w:t>
      </w:r>
      <w:proofErr w:type="spellEnd"/>
      <w:r>
        <w:rPr>
          <w:rFonts w:ascii="Verdana" w:hAnsi="Verdana"/>
        </w:rPr>
        <w:t xml:space="preserve">, </w:t>
      </w:r>
      <w:proofErr w:type="spellStart"/>
      <w:r>
        <w:rPr>
          <w:rFonts w:ascii="Verdana" w:hAnsi="Verdana"/>
          <w:i/>
          <w:iCs/>
        </w:rPr>
        <w:t>Into</w:t>
      </w:r>
      <w:proofErr w:type="spellEnd"/>
      <w:r>
        <w:rPr>
          <w:rFonts w:ascii="Verdana" w:hAnsi="Verdana"/>
          <w:i/>
          <w:iCs/>
        </w:rPr>
        <w:t xml:space="preserve"> </w:t>
      </w:r>
      <w:proofErr w:type="spellStart"/>
      <w:r>
        <w:rPr>
          <w:rFonts w:ascii="Verdana" w:hAnsi="Verdana"/>
          <w:i/>
          <w:iCs/>
        </w:rPr>
        <w:t>the</w:t>
      </w:r>
      <w:proofErr w:type="spellEnd"/>
      <w:r>
        <w:rPr>
          <w:rFonts w:ascii="Verdana" w:hAnsi="Verdana"/>
          <w:i/>
          <w:iCs/>
        </w:rPr>
        <w:t xml:space="preserve"> </w:t>
      </w:r>
      <w:proofErr w:type="spellStart"/>
      <w:r>
        <w:rPr>
          <w:rFonts w:ascii="Verdana" w:hAnsi="Verdana"/>
          <w:i/>
          <w:iCs/>
        </w:rPr>
        <w:t>Beach</w:t>
      </w:r>
      <w:proofErr w:type="spellEnd"/>
      <w:r>
        <w:rPr>
          <w:rFonts w:ascii="Verdana" w:hAnsi="Verdana"/>
        </w:rPr>
        <w:t xml:space="preserve">. </w:t>
      </w:r>
      <w:proofErr w:type="spellStart"/>
      <w:r>
        <w:rPr>
          <w:rFonts w:ascii="Verdana" w:hAnsi="Verdana"/>
        </w:rPr>
        <w:t>Aντίθετη</w:t>
      </w:r>
      <w:proofErr w:type="spellEnd"/>
      <w:r>
        <w:rPr>
          <w:rFonts w:ascii="Verdana" w:hAnsi="Verdana"/>
        </w:rPr>
        <w:t xml:space="preserve"> σε αυτή την ερμηνευτική τοποθέτηση είναι η φαινομενολογική μελέτη του S. B. </w:t>
      </w:r>
      <w:proofErr w:type="spellStart"/>
      <w:r>
        <w:rPr>
          <w:rFonts w:ascii="Verdana" w:hAnsi="Verdana"/>
        </w:rPr>
        <w:t>Garner</w:t>
      </w:r>
      <w:proofErr w:type="spellEnd"/>
      <w:r>
        <w:rPr>
          <w:rFonts w:ascii="Verdana" w:hAnsi="Verdana"/>
        </w:rPr>
        <w:t xml:space="preserve"> </w:t>
      </w:r>
      <w:proofErr w:type="spellStart"/>
      <w:r>
        <w:rPr>
          <w:rFonts w:ascii="Verdana" w:hAnsi="Verdana"/>
        </w:rPr>
        <w:t>Jr</w:t>
      </w:r>
      <w:proofErr w:type="spellEnd"/>
      <w:r>
        <w:rPr>
          <w:rFonts w:ascii="Verdana" w:hAnsi="Verdana"/>
        </w:rPr>
        <w:t xml:space="preserve"> (1994), όπου υποστηρίζεται ότι το έργο του </w:t>
      </w:r>
      <w:proofErr w:type="spellStart"/>
      <w:r>
        <w:rPr>
          <w:rFonts w:ascii="Verdana" w:hAnsi="Verdana"/>
        </w:rPr>
        <w:t>Beckett</w:t>
      </w:r>
      <w:proofErr w:type="spellEnd"/>
      <w:r>
        <w:rPr>
          <w:rFonts w:ascii="Verdana" w:hAnsi="Verdana"/>
        </w:rPr>
        <w:t xml:space="preserve"> είναι πιο κοντά στη σκέψη του </w:t>
      </w:r>
      <w:proofErr w:type="spellStart"/>
      <w:r>
        <w:rPr>
          <w:rFonts w:ascii="Verdana" w:hAnsi="Verdana"/>
        </w:rPr>
        <w:t>Merlau</w:t>
      </w:r>
      <w:proofErr w:type="spellEnd"/>
      <w:r>
        <w:rPr>
          <w:rFonts w:ascii="Verdana" w:hAnsi="Verdana"/>
        </w:rPr>
        <w:t>-</w:t>
      </w:r>
      <w:proofErr w:type="spellStart"/>
      <w:r>
        <w:rPr>
          <w:rFonts w:ascii="Verdana" w:hAnsi="Verdana"/>
        </w:rPr>
        <w:t>Ponty</w:t>
      </w:r>
      <w:proofErr w:type="spellEnd"/>
      <w:r>
        <w:rPr>
          <w:rFonts w:ascii="Verdana" w:hAnsi="Verdana"/>
        </w:rPr>
        <w:t xml:space="preserve"> και ιδιαίτερα στο βιβλίο του </w:t>
      </w:r>
      <w:proofErr w:type="spellStart"/>
      <w:r>
        <w:rPr>
          <w:rFonts w:ascii="Verdana" w:hAnsi="Verdana"/>
          <w:i/>
          <w:iCs/>
        </w:rPr>
        <w:t>The</w:t>
      </w:r>
      <w:proofErr w:type="spellEnd"/>
      <w:r>
        <w:rPr>
          <w:rFonts w:ascii="Verdana" w:hAnsi="Verdana"/>
          <w:i/>
          <w:iCs/>
        </w:rPr>
        <w:t xml:space="preserve"> </w:t>
      </w:r>
      <w:proofErr w:type="spellStart"/>
      <w:r>
        <w:rPr>
          <w:rFonts w:ascii="Verdana" w:hAnsi="Verdana"/>
          <w:i/>
          <w:iCs/>
        </w:rPr>
        <w:t>Phenomenology</w:t>
      </w:r>
      <w:proofErr w:type="spellEnd"/>
      <w:r>
        <w:rPr>
          <w:rFonts w:ascii="Verdana" w:hAnsi="Verdana"/>
          <w:i/>
          <w:iCs/>
        </w:rPr>
        <w:t xml:space="preserve"> </w:t>
      </w:r>
      <w:proofErr w:type="spellStart"/>
      <w:r>
        <w:rPr>
          <w:rFonts w:ascii="Verdana" w:hAnsi="Verdana"/>
          <w:i/>
          <w:iCs/>
        </w:rPr>
        <w:t>of</w:t>
      </w:r>
      <w:proofErr w:type="spellEnd"/>
      <w:r>
        <w:rPr>
          <w:rFonts w:ascii="Verdana" w:hAnsi="Verdana"/>
          <w:i/>
          <w:iCs/>
        </w:rPr>
        <w:t xml:space="preserve"> </w:t>
      </w:r>
      <w:proofErr w:type="spellStart"/>
      <w:r>
        <w:rPr>
          <w:rFonts w:ascii="Verdana" w:hAnsi="Verdana"/>
          <w:i/>
          <w:iCs/>
        </w:rPr>
        <w:t>Perception</w:t>
      </w:r>
      <w:proofErr w:type="spellEnd"/>
      <w:r>
        <w:rPr>
          <w:rFonts w:ascii="Verdana" w:hAnsi="Verdana"/>
        </w:rPr>
        <w:t xml:space="preserve"> (</w:t>
      </w:r>
      <w:r>
        <w:rPr>
          <w:rFonts w:ascii="Verdana" w:hAnsi="Verdana"/>
          <w:i/>
          <w:iCs/>
        </w:rPr>
        <w:t>H φαινομενολογία της κατανόησης</w:t>
      </w:r>
      <w:r>
        <w:rPr>
          <w:rFonts w:ascii="Verdana" w:hAnsi="Verdana"/>
        </w:rPr>
        <w:t xml:space="preserve">, 1945), εκεί όπου διερευνά την προβληματική των εννοιών "υποκειμενικότητα", "σώμα" και "πρόσληψη". </w:t>
      </w:r>
      <w:proofErr w:type="spellStart"/>
      <w:r>
        <w:rPr>
          <w:rFonts w:ascii="Verdana" w:hAnsi="Verdana"/>
        </w:rPr>
        <w:t>Aνάλογες</w:t>
      </w:r>
      <w:proofErr w:type="spellEnd"/>
      <w:r>
        <w:rPr>
          <w:rFonts w:ascii="Verdana" w:hAnsi="Verdana"/>
        </w:rPr>
        <w:t xml:space="preserve"> θέσεις εκφράζονται στην εργασία του </w:t>
      </w:r>
      <w:proofErr w:type="spellStart"/>
      <w:r>
        <w:rPr>
          <w:rFonts w:ascii="Verdana" w:hAnsi="Verdana"/>
        </w:rPr>
        <w:t>Pierce</w:t>
      </w:r>
      <w:proofErr w:type="spellEnd"/>
      <w:r>
        <w:rPr>
          <w:rFonts w:ascii="Verdana" w:hAnsi="Verdana"/>
        </w:rPr>
        <w:t xml:space="preserve"> </w:t>
      </w:r>
      <w:proofErr w:type="spellStart"/>
      <w:r>
        <w:rPr>
          <w:rFonts w:ascii="Verdana" w:hAnsi="Verdana"/>
        </w:rPr>
        <w:t>Chabert</w:t>
      </w:r>
      <w:proofErr w:type="spellEnd"/>
      <w:r>
        <w:rPr>
          <w:rFonts w:ascii="Verdana" w:hAnsi="Verdana"/>
        </w:rPr>
        <w:t xml:space="preserve">, (1982: 24). </w:t>
      </w:r>
      <w:proofErr w:type="spellStart"/>
      <w:r>
        <w:rPr>
          <w:rFonts w:ascii="Verdana" w:hAnsi="Verdana"/>
        </w:rPr>
        <w:t>Kαι</w:t>
      </w:r>
      <w:proofErr w:type="spellEnd"/>
      <w:r>
        <w:rPr>
          <w:rFonts w:ascii="Verdana" w:hAnsi="Verdana"/>
        </w:rPr>
        <w:t xml:space="preserve"> στις δύο περιπτώσεις υποστηρίζεται ότι η έννοια της "</w:t>
      </w:r>
      <w:proofErr w:type="spellStart"/>
      <w:r>
        <w:rPr>
          <w:rFonts w:ascii="Verdana" w:hAnsi="Verdana"/>
        </w:rPr>
        <w:t>εκκέντρωσης</w:t>
      </w:r>
      <w:proofErr w:type="spellEnd"/>
      <w:r>
        <w:rPr>
          <w:rFonts w:ascii="Verdana" w:hAnsi="Verdana"/>
        </w:rPr>
        <w:t xml:space="preserve">" και της "απουσίας" που χρησιμοποιεί η μεταμοντέρνα θεώρηση για να μελετήσει το έργο του </w:t>
      </w:r>
      <w:proofErr w:type="spellStart"/>
      <w:r>
        <w:rPr>
          <w:rFonts w:ascii="Verdana" w:hAnsi="Verdana"/>
        </w:rPr>
        <w:t>Beckett</w:t>
      </w:r>
      <w:proofErr w:type="spellEnd"/>
      <w:r>
        <w:rPr>
          <w:rFonts w:ascii="Verdana" w:hAnsi="Verdana"/>
        </w:rPr>
        <w:t xml:space="preserve">, στην ουσία οδηγεί πίσω στη φαινομενολογία του </w:t>
      </w:r>
      <w:proofErr w:type="spellStart"/>
      <w:r>
        <w:rPr>
          <w:rFonts w:ascii="Verdana" w:hAnsi="Verdana"/>
        </w:rPr>
        <w:t>Husserl</w:t>
      </w:r>
      <w:proofErr w:type="spellEnd"/>
      <w:r>
        <w:rPr>
          <w:rFonts w:ascii="Verdana" w:hAnsi="Verdana"/>
        </w:rPr>
        <w:t xml:space="preserve"> και του </w:t>
      </w:r>
      <w:proofErr w:type="spellStart"/>
      <w:r>
        <w:rPr>
          <w:rFonts w:ascii="Verdana" w:hAnsi="Verdana"/>
        </w:rPr>
        <w:t>Merleau</w:t>
      </w:r>
      <w:proofErr w:type="spellEnd"/>
      <w:r>
        <w:rPr>
          <w:rFonts w:ascii="Verdana" w:hAnsi="Verdana"/>
        </w:rPr>
        <w:t>-</w:t>
      </w:r>
      <w:proofErr w:type="spellStart"/>
      <w:r>
        <w:rPr>
          <w:rFonts w:ascii="Verdana" w:hAnsi="Verdana"/>
        </w:rPr>
        <w:t>Ponty</w:t>
      </w:r>
      <w:proofErr w:type="spellEnd"/>
      <w:r>
        <w:rPr>
          <w:rFonts w:ascii="Verdana" w:hAnsi="Verdana"/>
        </w:rPr>
        <w:t xml:space="preserve">. </w:t>
      </w:r>
      <w:proofErr w:type="spellStart"/>
      <w:r>
        <w:rPr>
          <w:rFonts w:ascii="Verdana" w:hAnsi="Verdana"/>
        </w:rPr>
        <w:t>Bλ</w:t>
      </w:r>
      <w:proofErr w:type="spellEnd"/>
      <w:r>
        <w:rPr>
          <w:rFonts w:ascii="Verdana" w:hAnsi="Verdana"/>
        </w:rPr>
        <w:t xml:space="preserve">. ακόμη, </w:t>
      </w:r>
      <w:proofErr w:type="spellStart"/>
      <w:r>
        <w:rPr>
          <w:rFonts w:ascii="Verdana" w:hAnsi="Verdana"/>
        </w:rPr>
        <w:t>Gary</w:t>
      </w:r>
      <w:proofErr w:type="spellEnd"/>
      <w:r>
        <w:rPr>
          <w:rFonts w:ascii="Verdana" w:hAnsi="Verdana"/>
        </w:rPr>
        <w:t xml:space="preserve"> </w:t>
      </w:r>
      <w:proofErr w:type="spellStart"/>
      <w:r>
        <w:rPr>
          <w:rFonts w:ascii="Verdana" w:hAnsi="Verdana"/>
        </w:rPr>
        <w:t>Brent</w:t>
      </w:r>
      <w:proofErr w:type="spellEnd"/>
      <w:r>
        <w:rPr>
          <w:rFonts w:ascii="Verdana" w:hAnsi="Verdana"/>
        </w:rPr>
        <w:t xml:space="preserve"> </w:t>
      </w:r>
      <w:proofErr w:type="spellStart"/>
      <w:r>
        <w:rPr>
          <w:rFonts w:ascii="Verdana" w:hAnsi="Verdana"/>
        </w:rPr>
        <w:t>Madison</w:t>
      </w:r>
      <w:proofErr w:type="spellEnd"/>
      <w:r>
        <w:rPr>
          <w:rFonts w:ascii="Verdana" w:hAnsi="Verdana"/>
        </w:rPr>
        <w:t xml:space="preserve"> (1981). </w:t>
      </w:r>
    </w:p>
    <w:p w:rsidR="00C91FB9" w:rsidRDefault="00C91FB9" w:rsidP="00C91FB9">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C91FB9" w:rsidRDefault="00C91FB9" w:rsidP="00C91FB9">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Verdana" w:hAnsi="Verdana"/>
          <w:b/>
          <w:bCs/>
        </w:rPr>
        <w:t xml:space="preserve">Σημ. Το άρθρο αυτό θα το βρείτε σε μια πληρέστερη και πιο επεξεργασμένη μορφή στο βιβλίο μου </w:t>
      </w:r>
      <w:r>
        <w:rPr>
          <w:rFonts w:ascii="Verdana" w:hAnsi="Verdana"/>
          <w:b/>
          <w:bCs/>
          <w:i/>
          <w:iCs/>
        </w:rPr>
        <w:t>Θέατρο και παγκοσμιοποίηση: αναζητώντας τη "χαμένη πραγματικότητα"</w:t>
      </w:r>
      <w:r>
        <w:rPr>
          <w:rFonts w:ascii="Verdana" w:hAnsi="Verdana"/>
          <w:b/>
          <w:bCs/>
        </w:rPr>
        <w:t xml:space="preserve">. Αθήνα: </w:t>
      </w:r>
      <w:proofErr w:type="spellStart"/>
      <w:r>
        <w:rPr>
          <w:rFonts w:ascii="Verdana" w:hAnsi="Verdana"/>
          <w:b/>
          <w:bCs/>
        </w:rPr>
        <w:t>Παπαζήσης</w:t>
      </w:r>
      <w:proofErr w:type="spellEnd"/>
      <w:r>
        <w:rPr>
          <w:rFonts w:ascii="Verdana" w:hAnsi="Verdana"/>
          <w:b/>
          <w:bCs/>
        </w:rPr>
        <w:t>, 2012.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1FB9"/>
    <w:rsid w:val="003F725F"/>
    <w:rsid w:val="004E02AD"/>
    <w:rsid w:val="00726584"/>
    <w:rsid w:val="00C91FB9"/>
    <w:rsid w:val="00D77F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F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C91FB9"/>
  </w:style>
  <w:style w:type="paragraph" w:styleId="a4">
    <w:name w:val="Balloon Text"/>
    <w:basedOn w:val="a"/>
    <w:link w:val="Char"/>
    <w:uiPriority w:val="99"/>
    <w:semiHidden/>
    <w:unhideWhenUsed/>
    <w:rsid w:val="00C91FB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91FB9"/>
    <w:rPr>
      <w:rFonts w:ascii="Tahoma" w:hAnsi="Tahoma" w:cs="Tahoma"/>
      <w:sz w:val="16"/>
      <w:szCs w:val="16"/>
    </w:rPr>
  </w:style>
  <w:style w:type="character" w:styleId="-">
    <w:name w:val="Hyperlink"/>
    <w:basedOn w:val="a0"/>
    <w:uiPriority w:val="99"/>
    <w:unhideWhenUsed/>
    <w:rsid w:val="003F7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6886888">
      <w:bodyDiv w:val="1"/>
      <w:marLeft w:val="0"/>
      <w:marRight w:val="0"/>
      <w:marTop w:val="0"/>
      <w:marBottom w:val="0"/>
      <w:divBdr>
        <w:top w:val="none" w:sz="0" w:space="0" w:color="auto"/>
        <w:left w:val="none" w:sz="0" w:space="0" w:color="auto"/>
        <w:bottom w:val="none" w:sz="0" w:space="0" w:color="auto"/>
        <w:right w:val="none" w:sz="0" w:space="0" w:color="auto"/>
      </w:divBdr>
      <w:divsChild>
        <w:div w:id="312562210">
          <w:marLeft w:val="0"/>
          <w:marRight w:val="-289"/>
          <w:marTop w:val="0"/>
          <w:marBottom w:val="0"/>
          <w:divBdr>
            <w:top w:val="none" w:sz="0" w:space="0" w:color="auto"/>
            <w:left w:val="none" w:sz="0" w:space="0" w:color="auto"/>
            <w:bottom w:val="none" w:sz="0" w:space="0" w:color="auto"/>
            <w:right w:val="none" w:sz="0" w:space="0" w:color="auto"/>
          </w:divBdr>
        </w:div>
        <w:div w:id="105079046">
          <w:marLeft w:val="0"/>
          <w:marRight w:val="-289"/>
          <w:marTop w:val="0"/>
          <w:marBottom w:val="0"/>
          <w:divBdr>
            <w:top w:val="none" w:sz="0" w:space="0" w:color="auto"/>
            <w:left w:val="none" w:sz="0" w:space="0" w:color="auto"/>
            <w:bottom w:val="none" w:sz="0" w:space="0" w:color="auto"/>
            <w:right w:val="none" w:sz="0" w:space="0" w:color="auto"/>
          </w:divBdr>
        </w:div>
        <w:div w:id="926379793">
          <w:marLeft w:val="0"/>
          <w:marRight w:val="-289"/>
          <w:marTop w:val="0"/>
          <w:marBottom w:val="0"/>
          <w:divBdr>
            <w:top w:val="none" w:sz="0" w:space="0" w:color="auto"/>
            <w:left w:val="none" w:sz="0" w:space="0" w:color="auto"/>
            <w:bottom w:val="none" w:sz="0" w:space="0" w:color="auto"/>
            <w:right w:val="none" w:sz="0" w:space="0" w:color="auto"/>
          </w:divBdr>
        </w:div>
        <w:div w:id="166407235">
          <w:marLeft w:val="0"/>
          <w:marRight w:val="-291"/>
          <w:marTop w:val="0"/>
          <w:marBottom w:val="0"/>
          <w:divBdr>
            <w:top w:val="none" w:sz="0" w:space="0" w:color="auto"/>
            <w:left w:val="none" w:sz="0" w:space="0" w:color="auto"/>
            <w:bottom w:val="none" w:sz="0" w:space="0" w:color="auto"/>
            <w:right w:val="none" w:sz="0" w:space="0" w:color="auto"/>
          </w:divBdr>
        </w:div>
        <w:div w:id="706298848">
          <w:marLeft w:val="0"/>
          <w:marRight w:val="-291"/>
          <w:marTop w:val="0"/>
          <w:marBottom w:val="0"/>
          <w:divBdr>
            <w:top w:val="none" w:sz="0" w:space="0" w:color="auto"/>
            <w:left w:val="none" w:sz="0" w:space="0" w:color="auto"/>
            <w:bottom w:val="none" w:sz="0" w:space="0" w:color="auto"/>
            <w:right w:val="none" w:sz="0" w:space="0" w:color="auto"/>
          </w:divBdr>
        </w:div>
        <w:div w:id="190191954">
          <w:marLeft w:val="0"/>
          <w:marRight w:val="-291"/>
          <w:marTop w:val="0"/>
          <w:marBottom w:val="0"/>
          <w:divBdr>
            <w:top w:val="none" w:sz="0" w:space="0" w:color="auto"/>
            <w:left w:val="none" w:sz="0" w:space="0" w:color="auto"/>
            <w:bottom w:val="none" w:sz="0" w:space="0" w:color="auto"/>
            <w:right w:val="none" w:sz="0" w:space="0" w:color="auto"/>
          </w:divBdr>
        </w:div>
        <w:div w:id="433552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IsffE5R0otc/UsrL--fgG8I/AAAAAAAABsU/0Nt4j3tzGw0/s1600/3.+%CE%A4%CE%AD%CE%BB%CE%BF%CF%82.+%CE%9A%CE%B1%CE%BC%CF%84%CF%83%CE%AE+20107f2-thumb-medium.jpg"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4.bp.blogspot.com/-FBhEC4Od-zU/UsrMf90H1-I/AAAAAAAABss/DlPwfCOk8OY/s1600/5.+%CE%A0%CE%B5%CF%81%CE%B9%CE%BC%CE%AD%CE%BD%CE%BF%CE%BD%CF%84%CE%B1%CF%82+%CF%84%CE%BF%CE%BD+%CE%93%CE%BA%CE%BF%CE%BD%CF%84%CF%8C.jpg"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2.bp.blogspot.com/-F3OdRiSLqAA/UsrMu4y5Z9I/AAAAAAAABs8/A3bhGdaq-Mk/s1600/7.timthumb.jpg" TargetMode="External"/><Relationship Id="rId1" Type="http://schemas.openxmlformats.org/officeDocument/2006/relationships/styles" Target="styles.xml"/><Relationship Id="rId6" Type="http://schemas.openxmlformats.org/officeDocument/2006/relationships/hyperlink" Target="http://3.bp.blogspot.com/-Mhv6RaLd6ls/UsrLomoItiI/AAAAAAAABsM/8UmHleB0UIg/s1600/2.%CE%A7%CE%B1%CF%84%CE%BF%CF%8D%CF%80%CE%B7%CE%93%CE%AD%CF%81%CE%BF%CF%85+(1).jpg"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hyperlink" Target="http://2.bp.blogspot.com/-m5Tg4TcaMcY/UsrMTaOEpFI/AAAAAAAABsc/ctrPgT5_Ki4/s1600/4.+beckett_poster.jp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3.bp.blogspot.com/-JxvcUVy1sAk/UsrMol4vjFI/AAAAAAAABs0/OA6eTqoLq3Q/s1600/6.+waiting_for_godot-300x206.jp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4795</Words>
  <Characters>25897</Characters>
  <Application>Microsoft Office Word</Application>
  <DocSecurity>0</DocSecurity>
  <Lines>215</Lines>
  <Paragraphs>61</Paragraphs>
  <ScaleCrop>false</ScaleCrop>
  <Company>Grizli777</Company>
  <LinksUpToDate>false</LinksUpToDate>
  <CharactersWithSpaces>30631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Σίμος Παπαδόπουλος</dc:creator>
  <cp:keywords/>
  <dc:description/>
  <cp:lastModifiedBy>Σίμος Παπαδόπουλος</cp:lastModifiedBy>
  <cp:revision>3</cp:revision>
  <dcterms:created xsi:type="dcterms:W3CDTF">2021-05-16T13:55:00Z</dcterms:created>
  <dcterms:modified xsi:type="dcterms:W3CDTF">2021-05-16T13:55:00Z</dcterms:modified>
</cp:coreProperties>
</file>