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Ο καρκίνος αποτελεί πολυπαραγοντική ασθένεια με εξαιρετικά μεγάλη ετερογένεια. Επίσης λόγω των γενετικών και επιγενετικών τροποποιήσεων εμφανίζεται διαφορά ανάμεσα  στα άτομα ενός πληθυσμού όσον αφορά την απόκριση στην θεραπεία. Το γεγονός αυτό καθιστά ιδιαίτερα δύσκολη την αντιμετώπιση και καταπολέμηση της συγκεκριμένης ασθένειας. Ωστόσο υπάρχουν διάφορα είδη θεραπειών, τα οποία συνεχώς εξελίσσονται, με αποτέλεσμα τη δημιουργία πιο αποτελεσματικών φαρμάκων και την εφαρμογή καινοτόμων τεχνικών. </w:t>
      </w:r>
      <w:r w:rsidDel="00000000" w:rsidR="00000000" w:rsidRPr="00000000">
        <w:rPr>
          <w:rFonts w:ascii="Times New Roman" w:cs="Times New Roman" w:eastAsia="Times New Roman" w:hAnsi="Times New Roman"/>
          <w:sz w:val="24"/>
          <w:szCs w:val="24"/>
          <w:rtl w:val="0"/>
        </w:rPr>
        <w:t xml:space="preserve">Για την αντιμετώπιση του χρησιμοποιούνται διάφορες στρατηγικές, η χειρουργική επέμβαση, η χημειοθεραπεία, η ακτινοθεραπεία, η ορμονοθεραπεία, η στοχευμένη θεραπεία πχ. χορήγηση PARP αναστολέων καθώς και συνδυασμός αυτών. Παρά το γεγονός ότι τα τελευταία έτη αποκτά εξέχουσα σημασία η ανοσοθεραπεία, η κυριότερη θεραπευτική στρατηγική που ακολουθείται κατά του καρκίνου ευρέως είναι η χημειοθεραπεία.</w:t>
      </w:r>
    </w:p>
    <w:p w:rsidR="00000000" w:rsidDel="00000000" w:rsidP="00000000" w:rsidRDefault="00000000" w:rsidRPr="00000000" w14:paraId="0000000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Η χημειοθεραπεία αποτελεί μία συστημική θεραπεία, διότι τα φάρμακα κινούνται μέσω του αίματος με προορισμό τους διάφορα σημεία του σώματος. Είναι ικανά να σκοτώνουν ακόμη και καρκινικά κύτταρα που έχουν μεταναστεύσει από το σημείο δημιουργίας του όγκου κι έχουν, δηλαδή, μεταστατικές ιδιότητες. Ωστόσο η χημειοθεραπεία δημιουργεί παρενέργειες στον οργανισμό του ασθενούς. </w:t>
      </w:r>
      <w:r w:rsidDel="00000000" w:rsidR="00000000" w:rsidRPr="00000000">
        <w:rPr>
          <w:rFonts w:ascii="Times New Roman" w:cs="Times New Roman" w:eastAsia="Times New Roman" w:hAnsi="Times New Roman"/>
          <w:sz w:val="24"/>
          <w:szCs w:val="24"/>
          <w:rtl w:val="0"/>
        </w:rPr>
        <w:t xml:space="preserve">Οι αιματολογικές τοξικότητες, όπως η αναιμία, αποτελούν μια συνήθη επιπλοκή σε ασθενείς με καρκίνο ως αποτέλεσμα του εκάστοτε θεραπευτικού σχήματος.</w:t>
      </w:r>
      <w:r w:rsidDel="00000000" w:rsidR="00000000" w:rsidRPr="00000000">
        <w:rPr>
          <w:rFonts w:ascii="Times New Roman" w:cs="Times New Roman" w:eastAsia="Times New Roman" w:hAnsi="Times New Roman"/>
          <w:sz w:val="24"/>
          <w:szCs w:val="24"/>
          <w:rtl w:val="0"/>
        </w:rPr>
        <w:t xml:space="preserve"> Σε περίπτωση που η αντιμετώπιση της δεν είναι επαρκής, επηρεάζει την εφαρμογή χημειοθεραπευτικών φαρμάκων.</w:t>
      </w:r>
    </w:p>
    <w:p w:rsidR="00000000" w:rsidDel="00000000" w:rsidP="00000000" w:rsidRDefault="00000000" w:rsidRPr="00000000" w14:paraId="0000000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Επομένως, κρίνεται απαραίτητη η ενδελεχής κατανόηση του μηχανισμού μέσω του οποίου τα χημειοθεραπευτικά κυρίως φάρμακα οδηγούν στην ανάπτυξη αναιμίας, προκειμένου να εντοπιστούν μοριακοί στόχοι που είτε θα αναστείλουν την αιματολογική τοξικότητα είτε θα συμβάλλουν στην ευκολότερη διαχείρισή της.</w:t>
      </w:r>
    </w:p>
    <w:p w:rsidR="00000000" w:rsidDel="00000000" w:rsidP="00000000" w:rsidRDefault="00000000" w:rsidRPr="00000000" w14:paraId="0000000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Παρ όλο που έχει επικρατήσει η υπόθεση ότι η αναιμία οφείλεται στη μειωμένη παραγωγή ερυθροκυττάρων στο μυελό των οστών, πρόσφατη μελέτη υποδεικνύει ότι η αυξημένη απομάκρυνση και όχι μειωμένη παραγωγή οδηγεί σε αναιμία σε ασθενείς με καρκίνο. Η απομάκρυνση των ερυθρών αιμοσφαιρίων από την κυκλοφορία είναι ένα περίπλοκο ανοσομεταβολικό γεγονός στην οποία συμμετέχουν διάφορα μόρια. Συγκεκριμένα, η απομάκρυνση διευκολύνεται από την ύπαρξη σημάτων “φάε με”, “βρες με” και τη μείωση των σημάτων “μη με φας”.</w:t>
      </w:r>
    </w:p>
    <w:p w:rsidR="00000000" w:rsidDel="00000000" w:rsidP="00000000" w:rsidRDefault="00000000" w:rsidRPr="00000000" w14:paraId="0000000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Στόχος της μελέτης είναι να διερευνηθούν οι μοριακοί μηχανισμοί με τους οποίους τα ερυθρά αιμοσφαίρια απομακρύνονται σε ασθενείς με καρκίνο, ενώ απώτερος σκοπός της μελέτης είναι να βρεθούν βιοδείκτες και μοριακοί θεραπευτικοί στόχοι για την διαχείριση της αναιμίας ως αιματολογικής τοξικότητας στον καρκίνο. </w:t>
      </w:r>
    </w:p>
    <w:p w:rsidR="00000000" w:rsidDel="00000000" w:rsidP="00000000" w:rsidRDefault="00000000" w:rsidRPr="00000000" w14:paraId="0000000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ΜΕΘΟΔΟΛΟΓΙΑ</w:t>
      </w:r>
    </w:p>
    <w:p w:rsidR="00000000" w:rsidDel="00000000" w:rsidP="00000000" w:rsidRDefault="00000000" w:rsidRPr="00000000" w14:paraId="0000000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Συλλογή αίματος κι έπειτα φυγοκέντρηση 10 λεπτών σε 3000 rpm για διαχωρισμό των στιβάδων αυτού. Στη συνέχεια περισυλλογή των ερυθρών αιμοσφαιρίων που είναι με την μορφή ιζήματος και 5 πλύσεις με PBS η καθεμία ακολουθούμενη από φυγοκέντρηση 5 λεπτών και 3000 rpm με σκοπό την περισυλλογή καθαρής αιμοσφαιρίνης. Έπειτα αποθήκευση της στιβάδας των ερυθρών αιμοσφαιρίων που περιέχουν την αιμοσφαιρίνη που προκύπτει από τις πλύσεις μαζί με διάλυμα απορρυπαντικό Triton-x 100 για επώαση σε -20 βαθμούς Κελσίου. Όταν συλλεχθεί το σύνολο των επιθυμητών δειγμάτων τότε γίνεται η διαδικασία της ELISA με την οποία μετράμε τις 4 παρακάτω πρωτείνες: CD47, MCP-1, CalR και lactadherin. </w:t>
      </w:r>
    </w:p>
    <w:p w:rsidR="00000000" w:rsidDel="00000000" w:rsidP="00000000" w:rsidRDefault="00000000" w:rsidRPr="00000000" w14:paraId="0000000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Σύμφωνα με τα αποτελέσματα των μετρήσεων προκύπτει ότι : </w:t>
      </w:r>
    </w:p>
    <w:p w:rsidR="00000000" w:rsidDel="00000000" w:rsidP="00000000" w:rsidRDefault="00000000" w:rsidRPr="00000000" w14:paraId="0000000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Πρώτον, η CD47 είναι στατιστικά σημαντικά μειωμένη στους ασθενείς που πάσχουν από καρκίνο σε σχέση με τους υγιείς. Η μείωση της έκφρασης της οδηγεί σε αυξημένη καταστροφή ερυθρών αιμοσφαιρίων. Αυτό υποδεικνύει ότι η CD47 λειτουργεί ως σήμα, που ευνοεί την αναιμία στους ασθενείς. </w:t>
      </w:r>
    </w:p>
    <w:p w:rsidR="00000000" w:rsidDel="00000000" w:rsidP="00000000" w:rsidRDefault="00000000" w:rsidRPr="00000000" w14:paraId="0000000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Δεύτερον, η χημειοκίνη MCP-1 παρουσιάζεται μειωμένη στους ασθενείς με καρκίνο και αυτό δείχνει ότι τα ερυθρά αιμοσφαίρια δεν φαγοκυτταρώνονται μέσω χημειοτακτισμού, αλλά δεν απομακρύνουν την συγκεκριμένη χημειοκίνη από το μικροπεριβάλλον του όγκου. H μείωση της MCP-1 που προκύπτει από τα αποτελέσματα δηλώνει ότι μειώνεται η επαγωγή των χημειοτακτικών παραγόντων, κάτι που δεν παρατηρείται σε υγιή άτομα.</w:t>
      </w:r>
    </w:p>
    <w:p w:rsidR="00000000" w:rsidDel="00000000" w:rsidP="00000000" w:rsidRDefault="00000000" w:rsidRPr="00000000" w14:paraId="0000000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Τρίτον, ένα συμπέρασμα που εξάγεται αφορά την λακταδερίνη, στην οποία προκύπτει ότι είναι στατιστικά σημαντικά αυξημένη. Αυτό δείχνει ότι η άυξηση της έχει ως συνέπεια την αύξηση της εξωτερίκευσης της φωσφατιδυλοσερίνης. Δεδομένου ότι η εξωτερίκευση της φωσφατιδυλοσερίνης ενισχύει την ερυθροφαγοκυττάρωση, από τα αποτελέσματα προκύπτει ότι αύξηση λακταδερίνης οδηγεί σε αύξηση καταστροφής ερυθροκυττάρων, επάγοντας έτσι την εμφάνιση αναιμίας.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