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9D5A4" w14:textId="77777777" w:rsidR="00771A91" w:rsidRDefault="00771A91" w:rsidP="00771A91">
      <w:pPr>
        <w:spacing w:line="360" w:lineRule="auto"/>
        <w:jc w:val="both"/>
        <w:rPr>
          <w:rFonts w:ascii="Times New Roman" w:hAnsi="Times New Roman"/>
          <w:b/>
          <w:sz w:val="24"/>
          <w:szCs w:val="24"/>
        </w:rPr>
      </w:pPr>
    </w:p>
    <w:p w14:paraId="1892CD9F" w14:textId="77777777" w:rsidR="00771A91" w:rsidRPr="00F25C7F" w:rsidRDefault="00771A91" w:rsidP="00771A91">
      <w:pPr>
        <w:spacing w:line="400" w:lineRule="exact"/>
        <w:jc w:val="center"/>
        <w:rPr>
          <w:rFonts w:ascii="Times New Roman" w:hAnsi="Times New Roman"/>
          <w:b/>
          <w:sz w:val="28"/>
          <w:szCs w:val="28"/>
        </w:rPr>
      </w:pPr>
      <w:r w:rsidRPr="00F25C7F">
        <w:rPr>
          <w:rFonts w:ascii="Times New Roman" w:hAnsi="Times New Roman"/>
          <w:b/>
          <w:sz w:val="28"/>
          <w:szCs w:val="28"/>
        </w:rPr>
        <w:t>«</w:t>
      </w:r>
      <w:proofErr w:type="spellStart"/>
      <w:r w:rsidRPr="00F25C7F">
        <w:rPr>
          <w:rFonts w:ascii="Times New Roman" w:hAnsi="Times New Roman"/>
          <w:b/>
          <w:color w:val="222222"/>
          <w:sz w:val="28"/>
          <w:szCs w:val="28"/>
          <w:shd w:val="clear" w:color="auto" w:fill="FFFFFF"/>
        </w:rPr>
        <w:t>Επιγενετική</w:t>
      </w:r>
      <w:proofErr w:type="spellEnd"/>
      <w:r w:rsidRPr="00F25C7F">
        <w:rPr>
          <w:rFonts w:ascii="Times New Roman" w:hAnsi="Times New Roman"/>
          <w:b/>
          <w:color w:val="222222"/>
          <w:sz w:val="28"/>
          <w:szCs w:val="28"/>
          <w:shd w:val="clear" w:color="auto" w:fill="FFFFFF"/>
        </w:rPr>
        <w:t xml:space="preserve"> και </w:t>
      </w:r>
      <w:proofErr w:type="spellStart"/>
      <w:r w:rsidRPr="00F25C7F">
        <w:rPr>
          <w:rFonts w:ascii="Times New Roman" w:hAnsi="Times New Roman"/>
          <w:b/>
          <w:color w:val="222222"/>
          <w:sz w:val="28"/>
          <w:szCs w:val="28"/>
          <w:shd w:val="clear" w:color="auto" w:fill="FFFFFF"/>
        </w:rPr>
        <w:t>Νευροεκφυλιστικά</w:t>
      </w:r>
      <w:proofErr w:type="spellEnd"/>
      <w:r w:rsidRPr="00F25C7F">
        <w:rPr>
          <w:rFonts w:ascii="Times New Roman" w:hAnsi="Times New Roman"/>
          <w:b/>
          <w:color w:val="222222"/>
          <w:sz w:val="28"/>
          <w:szCs w:val="28"/>
          <w:shd w:val="clear" w:color="auto" w:fill="FFFFFF"/>
        </w:rPr>
        <w:t xml:space="preserve"> Νοσήματα</w:t>
      </w:r>
      <w:r w:rsidRPr="00F25C7F">
        <w:rPr>
          <w:rFonts w:ascii="Times New Roman" w:hAnsi="Times New Roman"/>
          <w:b/>
          <w:sz w:val="28"/>
          <w:szCs w:val="28"/>
        </w:rPr>
        <w:t>»</w:t>
      </w:r>
    </w:p>
    <w:p w14:paraId="6DFCDC0D" w14:textId="77777777" w:rsidR="00771A91" w:rsidRDefault="00771A91" w:rsidP="00771A91">
      <w:pPr>
        <w:spacing w:line="360" w:lineRule="auto"/>
        <w:jc w:val="both"/>
        <w:rPr>
          <w:rFonts w:ascii="Times New Roman" w:hAnsi="Times New Roman"/>
          <w:b/>
          <w:sz w:val="24"/>
          <w:szCs w:val="24"/>
        </w:rPr>
      </w:pPr>
    </w:p>
    <w:p w14:paraId="2C4C7B93" w14:textId="16F5C7C0" w:rsidR="00771A91" w:rsidRPr="00485C2D" w:rsidRDefault="00771A91" w:rsidP="00771A91">
      <w:pPr>
        <w:spacing w:line="360" w:lineRule="auto"/>
        <w:jc w:val="both"/>
        <w:rPr>
          <w:rFonts w:ascii="Times New Roman" w:hAnsi="Times New Roman"/>
          <w:b/>
          <w:sz w:val="24"/>
          <w:szCs w:val="24"/>
        </w:rPr>
      </w:pPr>
      <w:r w:rsidRPr="00485C2D">
        <w:rPr>
          <w:rFonts w:ascii="Times New Roman" w:hAnsi="Times New Roman"/>
          <w:b/>
          <w:sz w:val="24"/>
          <w:szCs w:val="24"/>
        </w:rPr>
        <w:t>ΠΕΡΙΛΗΨΗ</w:t>
      </w:r>
    </w:p>
    <w:p w14:paraId="28D64A74" w14:textId="73E58793" w:rsidR="000778D7" w:rsidRDefault="00771A91" w:rsidP="0042743D">
      <w:pPr>
        <w:spacing w:line="360" w:lineRule="auto"/>
        <w:jc w:val="both"/>
        <w:rPr>
          <w:rFonts w:ascii="Times New Roman" w:hAnsi="Times New Roman"/>
          <w:sz w:val="24"/>
          <w:szCs w:val="24"/>
        </w:rPr>
      </w:pPr>
      <w:proofErr w:type="spellStart"/>
      <w:r w:rsidRPr="004F77EC">
        <w:rPr>
          <w:rFonts w:ascii="Times New Roman" w:hAnsi="Times New Roman"/>
          <w:sz w:val="24"/>
          <w:szCs w:val="24"/>
        </w:rPr>
        <w:t>Νευροεκφυλισµός</w:t>
      </w:r>
      <w:proofErr w:type="spellEnd"/>
      <w:r w:rsidRPr="004F77EC">
        <w:rPr>
          <w:rFonts w:ascii="Times New Roman" w:hAnsi="Times New Roman"/>
          <w:sz w:val="24"/>
          <w:szCs w:val="24"/>
        </w:rPr>
        <w:t xml:space="preserve"> είναι ένας όρος που χρησιμοποιείται για να περιγράψει νοσήματα του νευρικού συστήματος, στα οποία παρουσιάζεται προοδευτική απώλεια δομής ή λειτουργίας των νευρικών κυττάρων. Τα </w:t>
      </w:r>
      <w:proofErr w:type="spellStart"/>
      <w:r w:rsidRPr="004F77EC">
        <w:rPr>
          <w:rFonts w:ascii="Times New Roman" w:hAnsi="Times New Roman"/>
          <w:sz w:val="24"/>
          <w:szCs w:val="24"/>
        </w:rPr>
        <w:t>νευροεκφυλιστικά</w:t>
      </w:r>
      <w:proofErr w:type="spellEnd"/>
      <w:r w:rsidRPr="004F77EC">
        <w:rPr>
          <w:rFonts w:ascii="Times New Roman" w:hAnsi="Times New Roman"/>
          <w:sz w:val="24"/>
          <w:szCs w:val="24"/>
        </w:rPr>
        <w:t xml:space="preserve"> νοσήματα αντιπροσωπεύουν µ</w:t>
      </w:r>
      <w:proofErr w:type="spellStart"/>
      <w:r w:rsidRPr="004F77EC">
        <w:rPr>
          <w:rFonts w:ascii="Times New Roman" w:hAnsi="Times New Roman"/>
          <w:sz w:val="24"/>
          <w:szCs w:val="24"/>
        </w:rPr>
        <w:t>ια</w:t>
      </w:r>
      <w:proofErr w:type="spellEnd"/>
      <w:r w:rsidRPr="004F77EC">
        <w:rPr>
          <w:rFonts w:ascii="Times New Roman" w:hAnsi="Times New Roman"/>
          <w:sz w:val="24"/>
          <w:szCs w:val="24"/>
        </w:rPr>
        <w:t xml:space="preserve"> µ</w:t>
      </w:r>
      <w:proofErr w:type="spellStart"/>
      <w:r w:rsidRPr="004F77EC">
        <w:rPr>
          <w:rFonts w:ascii="Times New Roman" w:hAnsi="Times New Roman"/>
          <w:sz w:val="24"/>
          <w:szCs w:val="24"/>
        </w:rPr>
        <w:t>εγάλη</w:t>
      </w:r>
      <w:proofErr w:type="spellEnd"/>
      <w:r w:rsidRPr="004F77EC">
        <w:rPr>
          <w:rFonts w:ascii="Times New Roman" w:hAnsi="Times New Roman"/>
          <w:sz w:val="24"/>
          <w:szCs w:val="24"/>
        </w:rPr>
        <w:t xml:space="preserve"> ομάδα νοσημάτων µε ετερογένεια στις κλινικές και παθολογικές εκδηλώσεις τους, κάποιες από τις οποίες αποβαίνουν µ</w:t>
      </w:r>
      <w:proofErr w:type="spellStart"/>
      <w:r w:rsidRPr="004F77EC">
        <w:rPr>
          <w:rFonts w:ascii="Times New Roman" w:hAnsi="Times New Roman"/>
          <w:sz w:val="24"/>
          <w:szCs w:val="24"/>
        </w:rPr>
        <w:t>οιραίες</w:t>
      </w:r>
      <w:proofErr w:type="spellEnd"/>
      <w:r w:rsidRPr="004F77EC">
        <w:rPr>
          <w:rFonts w:ascii="Times New Roman" w:hAnsi="Times New Roman"/>
          <w:sz w:val="24"/>
          <w:szCs w:val="24"/>
        </w:rPr>
        <w:t xml:space="preserve"> για τη ζωή του ανθρώπου.</w:t>
      </w:r>
      <w:r w:rsidRPr="007903CE">
        <w:rPr>
          <w:rFonts w:ascii="Times New Roman" w:hAnsi="Times New Roman"/>
          <w:sz w:val="24"/>
          <w:szCs w:val="24"/>
        </w:rPr>
        <w:t xml:space="preserve"> Τα τελευταία χρόνια ο ρυθμός εμφάνισής τους έχει αυξηθεί, ιδιαίτερα στις ανεπτυγμένες χώρες καθώς έχει ανεβεί ο µ</w:t>
      </w:r>
      <w:proofErr w:type="spellStart"/>
      <w:r w:rsidRPr="007903CE">
        <w:rPr>
          <w:rFonts w:ascii="Times New Roman" w:hAnsi="Times New Roman"/>
          <w:sz w:val="24"/>
          <w:szCs w:val="24"/>
        </w:rPr>
        <w:t>έσος</w:t>
      </w:r>
      <w:proofErr w:type="spellEnd"/>
      <w:r w:rsidRPr="007903CE">
        <w:rPr>
          <w:rFonts w:ascii="Times New Roman" w:hAnsi="Times New Roman"/>
          <w:sz w:val="24"/>
          <w:szCs w:val="24"/>
        </w:rPr>
        <w:t xml:space="preserve"> όρος ηλικίας και τα </w:t>
      </w:r>
      <w:proofErr w:type="spellStart"/>
      <w:r w:rsidRPr="007903CE">
        <w:rPr>
          <w:rFonts w:ascii="Times New Roman" w:hAnsi="Times New Roman"/>
          <w:sz w:val="24"/>
          <w:szCs w:val="24"/>
        </w:rPr>
        <w:t>νοσήµατα</w:t>
      </w:r>
      <w:proofErr w:type="spellEnd"/>
      <w:r w:rsidRPr="007903CE">
        <w:rPr>
          <w:rFonts w:ascii="Times New Roman" w:hAnsi="Times New Roman"/>
          <w:sz w:val="24"/>
          <w:szCs w:val="24"/>
        </w:rPr>
        <w:t xml:space="preserve"> αυτά εμφανίζονται κατά κύριο λόγο σε ηλικιωμένα άτομα. </w:t>
      </w:r>
      <w:r w:rsidRPr="00462CDE">
        <w:rPr>
          <w:rFonts w:ascii="Times New Roman" w:hAnsi="Times New Roman"/>
          <w:sz w:val="24"/>
          <w:szCs w:val="24"/>
          <w:lang w:val="en-US"/>
        </w:rPr>
        <w:t>N</w:t>
      </w:r>
      <w:proofErr w:type="spellStart"/>
      <w:r w:rsidRPr="00462CDE">
        <w:rPr>
          <w:rFonts w:ascii="Times New Roman" w:hAnsi="Times New Roman"/>
          <w:sz w:val="24"/>
          <w:szCs w:val="24"/>
        </w:rPr>
        <w:t>έες</w:t>
      </w:r>
      <w:proofErr w:type="spellEnd"/>
      <w:r w:rsidRPr="00462CDE">
        <w:rPr>
          <w:rFonts w:ascii="Times New Roman" w:hAnsi="Times New Roman"/>
          <w:sz w:val="24"/>
          <w:szCs w:val="24"/>
        </w:rPr>
        <w:t xml:space="preserve"> τεχνικές έχουν βελτιώσει την ευαισθησία και την ειδικότητα των νευροπαθολογικών διαγνωστικών κριτηρίων και κατά συνέπεια την ακρίβεια της κατάταξης των </w:t>
      </w:r>
      <w:proofErr w:type="spellStart"/>
      <w:r w:rsidRPr="00462CDE">
        <w:rPr>
          <w:rFonts w:ascii="Times New Roman" w:hAnsi="Times New Roman"/>
          <w:sz w:val="24"/>
          <w:szCs w:val="24"/>
        </w:rPr>
        <w:t>νευ</w:t>
      </w:r>
      <w:r w:rsidR="00D246D4">
        <w:rPr>
          <w:rFonts w:ascii="Times New Roman" w:hAnsi="Times New Roman"/>
          <w:sz w:val="24"/>
          <w:szCs w:val="24"/>
        </w:rPr>
        <w:t>ρο</w:t>
      </w:r>
      <w:r w:rsidRPr="00462CDE">
        <w:rPr>
          <w:rFonts w:ascii="Times New Roman" w:hAnsi="Times New Roman"/>
          <w:sz w:val="24"/>
          <w:szCs w:val="24"/>
        </w:rPr>
        <w:t>εκφυλιστικών</w:t>
      </w:r>
      <w:proofErr w:type="spellEnd"/>
      <w:r w:rsidRPr="00462CDE">
        <w:rPr>
          <w:rFonts w:ascii="Times New Roman" w:hAnsi="Times New Roman"/>
          <w:sz w:val="24"/>
          <w:szCs w:val="24"/>
        </w:rPr>
        <w:t xml:space="preserve"> διαταραχών παρόλα αυτά η κατάταξη των</w:t>
      </w:r>
      <w:r w:rsidRPr="007903CE">
        <w:rPr>
          <w:rFonts w:ascii="Times New Roman" w:hAnsi="Times New Roman"/>
          <w:sz w:val="24"/>
          <w:szCs w:val="24"/>
        </w:rPr>
        <w:t xml:space="preserve"> </w:t>
      </w:r>
      <w:proofErr w:type="spellStart"/>
      <w:r w:rsidRPr="007903CE">
        <w:rPr>
          <w:rFonts w:ascii="Times New Roman" w:hAnsi="Times New Roman"/>
          <w:sz w:val="24"/>
          <w:szCs w:val="24"/>
        </w:rPr>
        <w:t>νευροεκφυλιστικών</w:t>
      </w:r>
      <w:proofErr w:type="spellEnd"/>
      <w:r w:rsidRPr="007903CE">
        <w:rPr>
          <w:rFonts w:ascii="Times New Roman" w:hAnsi="Times New Roman"/>
          <w:sz w:val="24"/>
          <w:szCs w:val="24"/>
        </w:rPr>
        <w:t xml:space="preserve"> </w:t>
      </w:r>
      <w:proofErr w:type="spellStart"/>
      <w:r w:rsidRPr="007903CE">
        <w:rPr>
          <w:rFonts w:ascii="Times New Roman" w:hAnsi="Times New Roman"/>
          <w:sz w:val="24"/>
          <w:szCs w:val="24"/>
        </w:rPr>
        <w:t>νοσηµάτων</w:t>
      </w:r>
      <w:proofErr w:type="spellEnd"/>
      <w:r w:rsidRPr="007903CE">
        <w:rPr>
          <w:rFonts w:ascii="Times New Roman" w:hAnsi="Times New Roman"/>
          <w:sz w:val="24"/>
          <w:szCs w:val="24"/>
        </w:rPr>
        <w:t xml:space="preserve"> είναι ιδιαίτερα δύσκολο έργο καθώς υπάρχει </w:t>
      </w:r>
      <w:proofErr w:type="spellStart"/>
      <w:r w:rsidRPr="007903CE">
        <w:rPr>
          <w:rFonts w:ascii="Times New Roman" w:hAnsi="Times New Roman"/>
          <w:sz w:val="24"/>
          <w:szCs w:val="24"/>
        </w:rPr>
        <w:t>σηµαντική</w:t>
      </w:r>
      <w:proofErr w:type="spellEnd"/>
      <w:r w:rsidRPr="007903CE">
        <w:rPr>
          <w:rFonts w:ascii="Times New Roman" w:hAnsi="Times New Roman"/>
          <w:sz w:val="24"/>
          <w:szCs w:val="24"/>
        </w:rPr>
        <w:t xml:space="preserve"> </w:t>
      </w:r>
      <w:proofErr w:type="spellStart"/>
      <w:r w:rsidRPr="007903CE">
        <w:rPr>
          <w:rFonts w:ascii="Times New Roman" w:hAnsi="Times New Roman"/>
          <w:sz w:val="24"/>
          <w:szCs w:val="24"/>
        </w:rPr>
        <w:t>αλληλεπικάλυψη</w:t>
      </w:r>
      <w:proofErr w:type="spellEnd"/>
      <w:r w:rsidRPr="007903CE">
        <w:rPr>
          <w:rFonts w:ascii="Times New Roman" w:hAnsi="Times New Roman"/>
          <w:sz w:val="24"/>
          <w:szCs w:val="24"/>
        </w:rPr>
        <w:t xml:space="preserve"> µ</w:t>
      </w:r>
      <w:proofErr w:type="spellStart"/>
      <w:r w:rsidRPr="007903CE">
        <w:rPr>
          <w:rFonts w:ascii="Times New Roman" w:hAnsi="Times New Roman"/>
          <w:sz w:val="24"/>
          <w:szCs w:val="24"/>
        </w:rPr>
        <w:t>εταξύ</w:t>
      </w:r>
      <w:proofErr w:type="spellEnd"/>
      <w:r w:rsidRPr="007903CE">
        <w:rPr>
          <w:rFonts w:ascii="Times New Roman" w:hAnsi="Times New Roman"/>
          <w:sz w:val="24"/>
          <w:szCs w:val="24"/>
        </w:rPr>
        <w:t xml:space="preserve"> των </w:t>
      </w:r>
      <w:proofErr w:type="spellStart"/>
      <w:r w:rsidRPr="007903CE">
        <w:rPr>
          <w:rFonts w:ascii="Times New Roman" w:hAnsi="Times New Roman"/>
          <w:sz w:val="24"/>
          <w:szCs w:val="24"/>
        </w:rPr>
        <w:t>κλινικοπαθολογικών</w:t>
      </w:r>
      <w:proofErr w:type="spellEnd"/>
      <w:r w:rsidRPr="007903CE">
        <w:rPr>
          <w:rFonts w:ascii="Times New Roman" w:hAnsi="Times New Roman"/>
          <w:sz w:val="24"/>
          <w:szCs w:val="24"/>
        </w:rPr>
        <w:t xml:space="preserve"> εκδηλώσεων </w:t>
      </w:r>
      <w:proofErr w:type="gramStart"/>
      <w:r w:rsidRPr="007903CE">
        <w:rPr>
          <w:rFonts w:ascii="Times New Roman" w:hAnsi="Times New Roman"/>
          <w:sz w:val="24"/>
          <w:szCs w:val="24"/>
        </w:rPr>
        <w:t>των  ασθενειών</w:t>
      </w:r>
      <w:proofErr w:type="gramEnd"/>
      <w:r w:rsidRPr="007903CE">
        <w:rPr>
          <w:rFonts w:ascii="Times New Roman" w:hAnsi="Times New Roman"/>
          <w:sz w:val="24"/>
          <w:szCs w:val="24"/>
        </w:rPr>
        <w:t xml:space="preserve"> αυτών. Η πιο </w:t>
      </w:r>
      <w:proofErr w:type="spellStart"/>
      <w:r w:rsidRPr="007903CE">
        <w:rPr>
          <w:rFonts w:ascii="Times New Roman" w:hAnsi="Times New Roman"/>
          <w:sz w:val="24"/>
          <w:szCs w:val="24"/>
        </w:rPr>
        <w:t>δηµοφιλής</w:t>
      </w:r>
      <w:proofErr w:type="spellEnd"/>
      <w:r w:rsidRPr="007903CE">
        <w:rPr>
          <w:rFonts w:ascii="Times New Roman" w:hAnsi="Times New Roman"/>
          <w:sz w:val="24"/>
          <w:szCs w:val="24"/>
        </w:rPr>
        <w:t xml:space="preserve">, πάντως, είναι αυτή που βασίζεται στην κατάταξή  τους µε βάση την κυρίαρχη κλινική εικόνα ή την </w:t>
      </w:r>
      <w:proofErr w:type="spellStart"/>
      <w:r w:rsidRPr="007903CE">
        <w:rPr>
          <w:rFonts w:ascii="Times New Roman" w:hAnsi="Times New Roman"/>
          <w:sz w:val="24"/>
          <w:szCs w:val="24"/>
        </w:rPr>
        <w:t>ανατοµική</w:t>
      </w:r>
      <w:proofErr w:type="spellEnd"/>
      <w:r w:rsidRPr="007903CE">
        <w:rPr>
          <w:rFonts w:ascii="Times New Roman" w:hAnsi="Times New Roman"/>
          <w:sz w:val="24"/>
          <w:szCs w:val="24"/>
        </w:rPr>
        <w:t xml:space="preserve"> περιοχή που  προσβάλλεται περισσότερο ή είναι </w:t>
      </w:r>
      <w:proofErr w:type="spellStart"/>
      <w:r w:rsidRPr="007903CE">
        <w:rPr>
          <w:rFonts w:ascii="Times New Roman" w:hAnsi="Times New Roman"/>
          <w:sz w:val="24"/>
          <w:szCs w:val="24"/>
        </w:rPr>
        <w:t>συνδυασµός</w:t>
      </w:r>
      <w:proofErr w:type="spellEnd"/>
      <w:r w:rsidRPr="007903CE">
        <w:rPr>
          <w:rFonts w:ascii="Times New Roman" w:hAnsi="Times New Roman"/>
          <w:sz w:val="24"/>
          <w:szCs w:val="24"/>
        </w:rPr>
        <w:t xml:space="preserve"> και των δύο.</w:t>
      </w:r>
      <w:r w:rsidR="000778D7">
        <w:rPr>
          <w:rFonts w:ascii="Times New Roman" w:hAnsi="Times New Roman"/>
          <w:sz w:val="24"/>
          <w:szCs w:val="24"/>
        </w:rPr>
        <w:t xml:space="preserve"> </w:t>
      </w:r>
      <w:r w:rsidRPr="007903CE">
        <w:rPr>
          <w:rFonts w:ascii="Times New Roman" w:hAnsi="Times New Roman"/>
          <w:sz w:val="24"/>
          <w:szCs w:val="24"/>
        </w:rPr>
        <w:t xml:space="preserve">Τα αίτια των  </w:t>
      </w:r>
      <w:proofErr w:type="spellStart"/>
      <w:r w:rsidRPr="007903CE">
        <w:rPr>
          <w:rFonts w:ascii="Times New Roman" w:hAnsi="Times New Roman"/>
          <w:sz w:val="24"/>
          <w:szCs w:val="24"/>
        </w:rPr>
        <w:t>νευροεκφυλιστικών</w:t>
      </w:r>
      <w:proofErr w:type="spellEnd"/>
      <w:r w:rsidRPr="007903CE">
        <w:rPr>
          <w:rFonts w:ascii="Times New Roman" w:hAnsi="Times New Roman"/>
          <w:sz w:val="24"/>
          <w:szCs w:val="24"/>
        </w:rPr>
        <w:t xml:space="preserve"> </w:t>
      </w:r>
      <w:proofErr w:type="spellStart"/>
      <w:r w:rsidRPr="007903CE">
        <w:rPr>
          <w:rFonts w:ascii="Times New Roman" w:hAnsi="Times New Roman"/>
          <w:sz w:val="24"/>
          <w:szCs w:val="24"/>
        </w:rPr>
        <w:t>νοσηµάτων</w:t>
      </w:r>
      <w:proofErr w:type="spellEnd"/>
      <w:r w:rsidRPr="007903CE">
        <w:rPr>
          <w:rFonts w:ascii="Times New Roman" w:hAnsi="Times New Roman"/>
          <w:sz w:val="24"/>
          <w:szCs w:val="24"/>
        </w:rPr>
        <w:t xml:space="preserve"> δεν είναι ξεκάθαρα και γίνεται λόγος για το  ρόλο </w:t>
      </w:r>
      <w:r w:rsidRPr="000778D7">
        <w:rPr>
          <w:rFonts w:ascii="Times New Roman" w:hAnsi="Times New Roman"/>
          <w:sz w:val="24"/>
          <w:szCs w:val="24"/>
        </w:rPr>
        <w:t>γενετικών και περιβαλλοντικών παραγόντων</w:t>
      </w:r>
      <w:r w:rsidRPr="007903CE">
        <w:rPr>
          <w:rFonts w:ascii="Times New Roman" w:hAnsi="Times New Roman"/>
          <w:sz w:val="24"/>
          <w:szCs w:val="24"/>
        </w:rPr>
        <w:t>, µ</w:t>
      </w:r>
      <w:proofErr w:type="spellStart"/>
      <w:r w:rsidRPr="007903CE">
        <w:rPr>
          <w:rFonts w:ascii="Times New Roman" w:hAnsi="Times New Roman"/>
          <w:sz w:val="24"/>
          <w:szCs w:val="24"/>
        </w:rPr>
        <w:t>ια</w:t>
      </w:r>
      <w:r>
        <w:rPr>
          <w:rFonts w:ascii="Times New Roman" w:hAnsi="Times New Roman"/>
          <w:sz w:val="24"/>
          <w:szCs w:val="24"/>
        </w:rPr>
        <w:t>ς</w:t>
      </w:r>
      <w:proofErr w:type="spellEnd"/>
      <w:r w:rsidRPr="007903CE">
        <w:rPr>
          <w:rFonts w:ascii="Times New Roman" w:hAnsi="Times New Roman"/>
          <w:sz w:val="24"/>
          <w:szCs w:val="24"/>
        </w:rPr>
        <w:t xml:space="preserve"> και πολλά </w:t>
      </w:r>
      <w:proofErr w:type="spellStart"/>
      <w:r w:rsidRPr="007903CE">
        <w:rPr>
          <w:rFonts w:ascii="Times New Roman" w:hAnsi="Times New Roman"/>
          <w:sz w:val="24"/>
          <w:szCs w:val="24"/>
        </w:rPr>
        <w:t>νοσήµατα</w:t>
      </w:r>
      <w:proofErr w:type="spellEnd"/>
      <w:r w:rsidRPr="007903CE">
        <w:rPr>
          <w:rFonts w:ascii="Times New Roman" w:hAnsi="Times New Roman"/>
          <w:sz w:val="24"/>
          <w:szCs w:val="24"/>
        </w:rPr>
        <w:t xml:space="preserve"> έχουν  </w:t>
      </w:r>
      <w:proofErr w:type="spellStart"/>
      <w:r w:rsidRPr="007903CE">
        <w:rPr>
          <w:rFonts w:ascii="Times New Roman" w:hAnsi="Times New Roman"/>
          <w:sz w:val="24"/>
          <w:szCs w:val="24"/>
        </w:rPr>
        <w:t>οικογενή</w:t>
      </w:r>
      <w:proofErr w:type="spellEnd"/>
      <w:r w:rsidRPr="007903CE">
        <w:rPr>
          <w:rFonts w:ascii="Times New Roman" w:hAnsi="Times New Roman"/>
          <w:sz w:val="24"/>
          <w:szCs w:val="24"/>
        </w:rPr>
        <w:t xml:space="preserve"> χαρακτήρα. Έτσι, πολλές ασθένειες κληρονομούνται είτε ως φυλοσύνδετες,  </w:t>
      </w:r>
      <w:proofErr w:type="spellStart"/>
      <w:r>
        <w:rPr>
          <w:rFonts w:ascii="Times New Roman" w:hAnsi="Times New Roman"/>
          <w:sz w:val="24"/>
          <w:szCs w:val="24"/>
        </w:rPr>
        <w:t>επικρατητικες</w:t>
      </w:r>
      <w:proofErr w:type="spellEnd"/>
      <w:r w:rsidRPr="007903CE">
        <w:rPr>
          <w:rFonts w:ascii="Times New Roman" w:hAnsi="Times New Roman"/>
          <w:sz w:val="24"/>
          <w:szCs w:val="24"/>
        </w:rPr>
        <w:t xml:space="preserve"> ή </w:t>
      </w:r>
      <w:proofErr w:type="spellStart"/>
      <w:r w:rsidRPr="007903CE">
        <w:rPr>
          <w:rFonts w:ascii="Times New Roman" w:hAnsi="Times New Roman"/>
          <w:sz w:val="24"/>
          <w:szCs w:val="24"/>
        </w:rPr>
        <w:t>υπολειπόµενες</w:t>
      </w:r>
      <w:proofErr w:type="spellEnd"/>
      <w:r w:rsidRPr="007903CE">
        <w:rPr>
          <w:rFonts w:ascii="Times New Roman" w:hAnsi="Times New Roman"/>
          <w:sz w:val="24"/>
          <w:szCs w:val="24"/>
        </w:rPr>
        <w:t xml:space="preserve">, άλλες είναι σποραδικές και άλλες </w:t>
      </w:r>
      <w:proofErr w:type="spellStart"/>
      <w:r w:rsidRPr="007903CE">
        <w:rPr>
          <w:rFonts w:ascii="Times New Roman" w:hAnsi="Times New Roman"/>
          <w:sz w:val="24"/>
          <w:szCs w:val="24"/>
        </w:rPr>
        <w:t>κληρονοµούνται</w:t>
      </w:r>
      <w:proofErr w:type="spellEnd"/>
      <w:r w:rsidRPr="007903CE">
        <w:rPr>
          <w:rFonts w:ascii="Times New Roman" w:hAnsi="Times New Roman"/>
          <w:sz w:val="24"/>
          <w:szCs w:val="24"/>
        </w:rPr>
        <w:t xml:space="preserve"> σε  µ</w:t>
      </w:r>
      <w:proofErr w:type="spellStart"/>
      <w:r w:rsidRPr="007903CE">
        <w:rPr>
          <w:rFonts w:ascii="Times New Roman" w:hAnsi="Times New Roman"/>
          <w:sz w:val="24"/>
          <w:szCs w:val="24"/>
        </w:rPr>
        <w:t>ια</w:t>
      </w:r>
      <w:proofErr w:type="spellEnd"/>
      <w:r w:rsidRPr="007903CE">
        <w:rPr>
          <w:rFonts w:ascii="Times New Roman" w:hAnsi="Times New Roman"/>
          <w:sz w:val="24"/>
          <w:szCs w:val="24"/>
        </w:rPr>
        <w:t xml:space="preserve"> µ</w:t>
      </w:r>
      <w:proofErr w:type="spellStart"/>
      <w:r w:rsidRPr="007903CE">
        <w:rPr>
          <w:rFonts w:ascii="Times New Roman" w:hAnsi="Times New Roman"/>
          <w:sz w:val="24"/>
          <w:szCs w:val="24"/>
        </w:rPr>
        <w:t>ικρή</w:t>
      </w:r>
      <w:proofErr w:type="spellEnd"/>
      <w:r w:rsidRPr="007903CE">
        <w:rPr>
          <w:rFonts w:ascii="Times New Roman" w:hAnsi="Times New Roman"/>
          <w:sz w:val="24"/>
          <w:szCs w:val="24"/>
        </w:rPr>
        <w:t xml:space="preserve"> </w:t>
      </w:r>
      <w:proofErr w:type="spellStart"/>
      <w:r w:rsidRPr="007903CE">
        <w:rPr>
          <w:rFonts w:ascii="Times New Roman" w:hAnsi="Times New Roman"/>
          <w:sz w:val="24"/>
          <w:szCs w:val="24"/>
        </w:rPr>
        <w:t>οµάδα</w:t>
      </w:r>
      <w:proofErr w:type="spellEnd"/>
      <w:r w:rsidRPr="007903CE">
        <w:rPr>
          <w:rFonts w:ascii="Times New Roman" w:hAnsi="Times New Roman"/>
          <w:sz w:val="24"/>
          <w:szCs w:val="24"/>
        </w:rPr>
        <w:t xml:space="preserve">  ασθενών. Οι ασθενείς που υποφέρουν από κάποιο </w:t>
      </w:r>
      <w:proofErr w:type="spellStart"/>
      <w:r w:rsidRPr="007903CE">
        <w:rPr>
          <w:rFonts w:ascii="Times New Roman" w:hAnsi="Times New Roman"/>
          <w:sz w:val="24"/>
          <w:szCs w:val="24"/>
        </w:rPr>
        <w:t>νευροεκφυλιστικό</w:t>
      </w:r>
      <w:proofErr w:type="spellEnd"/>
      <w:r w:rsidRPr="007903CE">
        <w:rPr>
          <w:rFonts w:ascii="Times New Roman" w:hAnsi="Times New Roman"/>
          <w:sz w:val="24"/>
          <w:szCs w:val="24"/>
        </w:rPr>
        <w:t xml:space="preserve"> </w:t>
      </w:r>
      <w:proofErr w:type="spellStart"/>
      <w:r w:rsidRPr="007903CE">
        <w:rPr>
          <w:rFonts w:ascii="Times New Roman" w:hAnsi="Times New Roman"/>
          <w:sz w:val="24"/>
          <w:szCs w:val="24"/>
        </w:rPr>
        <w:t>νόσηµα</w:t>
      </w:r>
      <w:proofErr w:type="spellEnd"/>
      <w:r w:rsidRPr="007903CE">
        <w:rPr>
          <w:rFonts w:ascii="Times New Roman" w:hAnsi="Times New Roman"/>
          <w:sz w:val="24"/>
          <w:szCs w:val="24"/>
        </w:rPr>
        <w:t xml:space="preserve"> γνωρίζουν πότε περίπου ξεκίνησαν τα συμπτώματά τους,  τα οποία δεν αντιστοιχούν και µε το χρόνο έναρξης της ασθένειας. </w:t>
      </w:r>
    </w:p>
    <w:p w14:paraId="6C7FCA2A" w14:textId="77777777" w:rsidR="000778D7" w:rsidRDefault="000778D7" w:rsidP="0042743D">
      <w:pPr>
        <w:spacing w:line="360" w:lineRule="auto"/>
        <w:jc w:val="both"/>
        <w:rPr>
          <w:rFonts w:ascii="Times New Roman" w:hAnsi="Times New Roman"/>
          <w:sz w:val="24"/>
          <w:szCs w:val="24"/>
        </w:rPr>
      </w:pPr>
      <w:r>
        <w:rPr>
          <w:rFonts w:ascii="Times New Roman" w:hAnsi="Times New Roman"/>
          <w:sz w:val="24"/>
          <w:szCs w:val="24"/>
        </w:rPr>
        <w:t>Σ</w:t>
      </w:r>
      <w:r w:rsidR="007E010F" w:rsidRPr="001A379F">
        <w:rPr>
          <w:rFonts w:ascii="Times New Roman" w:hAnsi="Times New Roman"/>
          <w:sz w:val="24"/>
          <w:szCs w:val="24"/>
        </w:rPr>
        <w:t>τη</w:t>
      </w:r>
      <w:r>
        <w:rPr>
          <w:rFonts w:ascii="Times New Roman" w:hAnsi="Times New Roman"/>
          <w:sz w:val="24"/>
          <w:szCs w:val="24"/>
        </w:rPr>
        <w:t>ν</w:t>
      </w:r>
      <w:r w:rsidR="007E010F" w:rsidRPr="001A379F">
        <w:rPr>
          <w:rFonts w:ascii="Times New Roman" w:hAnsi="Times New Roman"/>
          <w:sz w:val="24"/>
          <w:szCs w:val="24"/>
        </w:rPr>
        <w:t xml:space="preserve"> παρούσα βιβλιογραφική </w:t>
      </w:r>
      <w:proofErr w:type="spellStart"/>
      <w:r w:rsidR="007E010F" w:rsidRPr="001A379F">
        <w:rPr>
          <w:rFonts w:ascii="Times New Roman" w:hAnsi="Times New Roman"/>
          <w:sz w:val="24"/>
          <w:szCs w:val="24"/>
        </w:rPr>
        <w:t>ανασκ</w:t>
      </w:r>
      <w:r w:rsidR="007E010F">
        <w:rPr>
          <w:rFonts w:ascii="Times New Roman" w:hAnsi="Times New Roman"/>
          <w:sz w:val="24"/>
          <w:szCs w:val="24"/>
        </w:rPr>
        <w:t>ο</w:t>
      </w:r>
      <w:r w:rsidR="007E010F" w:rsidRPr="001A379F">
        <w:rPr>
          <w:rFonts w:ascii="Times New Roman" w:hAnsi="Times New Roman"/>
          <w:sz w:val="24"/>
          <w:szCs w:val="24"/>
        </w:rPr>
        <w:t>π</w:t>
      </w:r>
      <w:r w:rsidR="007E010F">
        <w:rPr>
          <w:rFonts w:ascii="Times New Roman" w:hAnsi="Times New Roman"/>
          <w:sz w:val="24"/>
          <w:szCs w:val="24"/>
        </w:rPr>
        <w:t>ική</w:t>
      </w:r>
      <w:proofErr w:type="spellEnd"/>
      <w:r w:rsidR="00771A91" w:rsidRPr="007903CE">
        <w:rPr>
          <w:rFonts w:ascii="Times New Roman" w:hAnsi="Times New Roman"/>
          <w:sz w:val="24"/>
          <w:szCs w:val="24"/>
        </w:rPr>
        <w:t xml:space="preserve"> </w:t>
      </w:r>
      <w:r w:rsidR="007E010F">
        <w:rPr>
          <w:rFonts w:ascii="Times New Roman" w:hAnsi="Times New Roman"/>
          <w:sz w:val="24"/>
          <w:szCs w:val="24"/>
        </w:rPr>
        <w:t xml:space="preserve">εργασία </w:t>
      </w:r>
      <w:r w:rsidR="00771A91" w:rsidRPr="007903CE">
        <w:rPr>
          <w:rFonts w:ascii="Times New Roman" w:hAnsi="Times New Roman"/>
          <w:sz w:val="24"/>
          <w:szCs w:val="24"/>
        </w:rPr>
        <w:t>μελετάμε</w:t>
      </w:r>
      <w:r w:rsidR="00771A91" w:rsidRPr="003A37A1">
        <w:rPr>
          <w:rFonts w:ascii="Times New Roman" w:hAnsi="Times New Roman"/>
          <w:sz w:val="24"/>
          <w:szCs w:val="24"/>
        </w:rPr>
        <w:t xml:space="preserve"> </w:t>
      </w:r>
      <w:r w:rsidR="00771A91" w:rsidRPr="007903CE">
        <w:rPr>
          <w:rFonts w:ascii="Times New Roman" w:hAnsi="Times New Roman"/>
          <w:sz w:val="24"/>
          <w:szCs w:val="24"/>
        </w:rPr>
        <w:t xml:space="preserve">τους </w:t>
      </w:r>
      <w:r w:rsidR="00771A91" w:rsidRPr="00825E5A">
        <w:rPr>
          <w:rFonts w:ascii="Times New Roman" w:hAnsi="Times New Roman"/>
          <w:sz w:val="24"/>
          <w:szCs w:val="24"/>
        </w:rPr>
        <w:t xml:space="preserve">κύριους μηχανισμούς, </w:t>
      </w:r>
      <w:r w:rsidR="00771A91" w:rsidRPr="00825E5A">
        <w:rPr>
          <w:rFonts w:ascii="Times New Roman" w:hAnsi="Times New Roman"/>
          <w:sz w:val="24"/>
          <w:szCs w:val="24"/>
          <w:shd w:val="clear" w:color="auto" w:fill="FFFFFF"/>
        </w:rPr>
        <w:t xml:space="preserve">στην </w:t>
      </w:r>
      <w:proofErr w:type="spellStart"/>
      <w:r w:rsidR="00771A91" w:rsidRPr="00825E5A">
        <w:rPr>
          <w:rFonts w:ascii="Times New Roman" w:hAnsi="Times New Roman"/>
          <w:sz w:val="24"/>
          <w:szCs w:val="24"/>
          <w:shd w:val="clear" w:color="auto" w:fill="FFFFFF"/>
        </w:rPr>
        <w:t>επιγενετική</w:t>
      </w:r>
      <w:proofErr w:type="spellEnd"/>
      <w:r w:rsidR="00771A91" w:rsidRPr="00825E5A">
        <w:rPr>
          <w:rFonts w:ascii="Times New Roman" w:hAnsi="Times New Roman"/>
          <w:sz w:val="24"/>
          <w:szCs w:val="24"/>
          <w:shd w:val="clear" w:color="auto" w:fill="FFFFFF"/>
        </w:rPr>
        <w:t xml:space="preserve"> ρύθμιση</w:t>
      </w:r>
      <w:r w:rsidR="00771A91" w:rsidRPr="00825E5A">
        <w:rPr>
          <w:rFonts w:ascii="Times New Roman" w:hAnsi="Times New Roman"/>
          <w:sz w:val="24"/>
          <w:szCs w:val="24"/>
        </w:rPr>
        <w:t xml:space="preserve"> στην </w:t>
      </w:r>
      <w:proofErr w:type="spellStart"/>
      <w:r w:rsidR="00771A91" w:rsidRPr="00825E5A">
        <w:rPr>
          <w:rFonts w:ascii="Times New Roman" w:hAnsi="Times New Roman"/>
          <w:sz w:val="24"/>
          <w:szCs w:val="24"/>
        </w:rPr>
        <w:t>μεθυλίωση</w:t>
      </w:r>
      <w:proofErr w:type="spellEnd"/>
      <w:r w:rsidR="00771A91" w:rsidRPr="00825E5A">
        <w:rPr>
          <w:rFonts w:ascii="Times New Roman" w:hAnsi="Times New Roman"/>
          <w:sz w:val="24"/>
          <w:szCs w:val="24"/>
        </w:rPr>
        <w:t xml:space="preserve"> του DNA, στην χρωματίνη και στα μη </w:t>
      </w:r>
      <w:proofErr w:type="spellStart"/>
      <w:r w:rsidR="00771A91" w:rsidRPr="00825E5A">
        <w:rPr>
          <w:rFonts w:ascii="Times New Roman" w:hAnsi="Times New Roman"/>
          <w:sz w:val="24"/>
          <w:szCs w:val="24"/>
        </w:rPr>
        <w:t>κωδικοποιητικά</w:t>
      </w:r>
      <w:proofErr w:type="spellEnd"/>
      <w:r w:rsidR="00771A91" w:rsidRPr="00825E5A">
        <w:rPr>
          <w:rFonts w:ascii="Times New Roman" w:hAnsi="Times New Roman"/>
          <w:sz w:val="24"/>
          <w:szCs w:val="24"/>
        </w:rPr>
        <w:t xml:space="preserve"> </w:t>
      </w:r>
      <w:proofErr w:type="spellStart"/>
      <w:r w:rsidR="00771A91" w:rsidRPr="00825E5A">
        <w:rPr>
          <w:rFonts w:ascii="Times New Roman" w:hAnsi="Times New Roman"/>
          <w:sz w:val="24"/>
          <w:szCs w:val="24"/>
        </w:rPr>
        <w:t>RNAs</w:t>
      </w:r>
      <w:proofErr w:type="spellEnd"/>
      <w:r w:rsidR="00771A91" w:rsidRPr="00825E5A">
        <w:rPr>
          <w:rFonts w:ascii="Times New Roman" w:hAnsi="Times New Roman"/>
          <w:sz w:val="24"/>
          <w:szCs w:val="24"/>
        </w:rPr>
        <w:t>.</w:t>
      </w:r>
      <w:r w:rsidR="00771A91" w:rsidRPr="007903CE">
        <w:rPr>
          <w:rFonts w:ascii="Times New Roman" w:hAnsi="Times New Roman"/>
          <w:sz w:val="24"/>
          <w:szCs w:val="24"/>
        </w:rPr>
        <w:t xml:space="preserve"> </w:t>
      </w:r>
      <w:r w:rsidR="0029485A" w:rsidRPr="000778D7">
        <w:rPr>
          <w:rFonts w:ascii="Times New Roman" w:hAnsi="Times New Roman"/>
          <w:sz w:val="24"/>
          <w:szCs w:val="24"/>
        </w:rPr>
        <w:t>Επίσης</w:t>
      </w:r>
      <w:r w:rsidR="00771A91" w:rsidRPr="000778D7">
        <w:rPr>
          <w:rFonts w:ascii="Times New Roman" w:hAnsi="Times New Roman"/>
          <w:sz w:val="24"/>
          <w:szCs w:val="24"/>
        </w:rPr>
        <w:t xml:space="preserve"> ελέγχουμε εάν οι δυσμενείς περιβαλλοντικοί παράγοντες μπορούν να επηρεάσουν όχι μόνο τα άτομα που εκτίθενται άμεσα σε αυτούς τους παράγοντες αλλά και τους απογόνους </w:t>
      </w:r>
      <w:r w:rsidR="00BF651C" w:rsidRPr="000778D7">
        <w:rPr>
          <w:rFonts w:ascii="Times New Roman" w:hAnsi="Times New Roman"/>
          <w:sz w:val="24"/>
          <w:szCs w:val="24"/>
        </w:rPr>
        <w:t xml:space="preserve">τους ώστε να βρούμε αν υπάρχει συσχέτιση της </w:t>
      </w:r>
      <w:proofErr w:type="spellStart"/>
      <w:r w:rsidR="00BF651C" w:rsidRPr="000778D7">
        <w:rPr>
          <w:rFonts w:ascii="Times New Roman" w:hAnsi="Times New Roman"/>
          <w:sz w:val="24"/>
          <w:szCs w:val="24"/>
        </w:rPr>
        <w:t>επιγενετικής</w:t>
      </w:r>
      <w:proofErr w:type="spellEnd"/>
      <w:r w:rsidR="00BF651C" w:rsidRPr="000778D7">
        <w:rPr>
          <w:rFonts w:ascii="Times New Roman" w:hAnsi="Times New Roman"/>
          <w:sz w:val="24"/>
          <w:szCs w:val="24"/>
        </w:rPr>
        <w:t xml:space="preserve"> με την εμφάνιση </w:t>
      </w:r>
      <w:proofErr w:type="spellStart"/>
      <w:r w:rsidR="00BF651C" w:rsidRPr="000778D7">
        <w:rPr>
          <w:rFonts w:ascii="Times New Roman" w:hAnsi="Times New Roman"/>
          <w:sz w:val="24"/>
          <w:szCs w:val="24"/>
        </w:rPr>
        <w:t>νευροεκφυλιστικών</w:t>
      </w:r>
      <w:proofErr w:type="spellEnd"/>
      <w:r w:rsidR="00BF651C" w:rsidRPr="000778D7">
        <w:rPr>
          <w:rFonts w:ascii="Times New Roman" w:hAnsi="Times New Roman"/>
          <w:sz w:val="24"/>
          <w:szCs w:val="24"/>
        </w:rPr>
        <w:t xml:space="preserve"> νοσημάτων στον πληθυσμό</w:t>
      </w:r>
      <w:r w:rsidR="00771A91" w:rsidRPr="000778D7">
        <w:rPr>
          <w:rFonts w:ascii="Times New Roman" w:hAnsi="Times New Roman"/>
          <w:sz w:val="24"/>
          <w:szCs w:val="24"/>
        </w:rPr>
        <w:t>.</w:t>
      </w:r>
      <w:r w:rsidR="00771A91" w:rsidRPr="007903CE">
        <w:rPr>
          <w:rFonts w:ascii="Times New Roman" w:hAnsi="Times New Roman"/>
          <w:sz w:val="24"/>
          <w:szCs w:val="24"/>
        </w:rPr>
        <w:t xml:space="preserve"> Επειδή το </w:t>
      </w:r>
      <w:proofErr w:type="spellStart"/>
      <w:r w:rsidR="00771A91" w:rsidRPr="007903CE">
        <w:rPr>
          <w:rFonts w:ascii="Times New Roman" w:hAnsi="Times New Roman"/>
          <w:sz w:val="24"/>
          <w:szCs w:val="24"/>
        </w:rPr>
        <w:t>επιγονιδίωμα</w:t>
      </w:r>
      <w:proofErr w:type="spellEnd"/>
      <w:r w:rsidR="00771A91" w:rsidRPr="007903CE">
        <w:rPr>
          <w:rFonts w:ascii="Times New Roman" w:hAnsi="Times New Roman"/>
          <w:sz w:val="24"/>
          <w:szCs w:val="24"/>
        </w:rPr>
        <w:t xml:space="preserve"> είναι ευαίσθητο στην περιβαλλοντική επιρροή και σε ορισμένες περιπτώσεις, μπορεί να μεταδοθεί εν μέρ</w:t>
      </w:r>
      <w:r>
        <w:rPr>
          <w:rFonts w:ascii="Times New Roman" w:hAnsi="Times New Roman"/>
          <w:sz w:val="24"/>
          <w:szCs w:val="24"/>
        </w:rPr>
        <w:t>η</w:t>
      </w:r>
      <w:r w:rsidR="00771A91" w:rsidRPr="007903CE">
        <w:rPr>
          <w:rFonts w:ascii="Times New Roman" w:hAnsi="Times New Roman"/>
          <w:sz w:val="24"/>
          <w:szCs w:val="24"/>
        </w:rPr>
        <w:t xml:space="preserve"> από γενιά σε γενιά, παρέχει έναν πιθανό </w:t>
      </w:r>
      <w:proofErr w:type="spellStart"/>
      <w:r w:rsidR="00771A91" w:rsidRPr="007903CE">
        <w:rPr>
          <w:rFonts w:ascii="Times New Roman" w:hAnsi="Times New Roman"/>
          <w:sz w:val="24"/>
          <w:szCs w:val="24"/>
        </w:rPr>
        <w:t>διαγενεαϊκό</w:t>
      </w:r>
      <w:proofErr w:type="spellEnd"/>
      <w:r w:rsidR="00771A91" w:rsidRPr="007903CE">
        <w:rPr>
          <w:rFonts w:ascii="Times New Roman" w:hAnsi="Times New Roman"/>
          <w:sz w:val="24"/>
          <w:szCs w:val="24"/>
        </w:rPr>
        <w:t xml:space="preserve"> μηχανισμό για τη μετάδοση των επιπτώσεων των περιβαλλοντικών παραγόντων. Οι περιβαλλοντικοί παράγοντες που εξετάζουμε περιλαμβάνουν την έκθεση σε τοξικές ουσίες, τη διατροφή και τη μεταγεννητική φροντίδα.</w:t>
      </w:r>
      <w:r w:rsidR="00771A91">
        <w:rPr>
          <w:rFonts w:ascii="Times New Roman" w:hAnsi="Times New Roman"/>
          <w:sz w:val="24"/>
          <w:szCs w:val="24"/>
        </w:rPr>
        <w:t xml:space="preserve"> </w:t>
      </w:r>
      <w:r w:rsidR="00771A91" w:rsidRPr="008314F1">
        <w:rPr>
          <w:rFonts w:ascii="Times New Roman" w:hAnsi="Times New Roman"/>
          <w:sz w:val="24"/>
          <w:szCs w:val="24"/>
        </w:rPr>
        <w:t xml:space="preserve">Από όπου προκύπτει πως τα χημικά τοξικά έχουν αρνητικές επιπτώσεις όχι μόνο στα άτομα που εκτίθενται άμεσα στην τοξική ουσία αλλά και στους απογόνους τους. Επίσης από ευρήματα στον άνθρωπο και στα τρωκτικά υποδηλώνονται ότι </w:t>
      </w:r>
      <w:proofErr w:type="spellStart"/>
      <w:r w:rsidR="00771A91" w:rsidRPr="008314F1">
        <w:rPr>
          <w:rFonts w:ascii="Times New Roman" w:hAnsi="Times New Roman"/>
          <w:sz w:val="24"/>
          <w:szCs w:val="24"/>
        </w:rPr>
        <w:t>επιγενετικοί</w:t>
      </w:r>
      <w:proofErr w:type="spellEnd"/>
      <w:r w:rsidR="00771A91" w:rsidRPr="008314F1">
        <w:rPr>
          <w:rFonts w:ascii="Times New Roman" w:hAnsi="Times New Roman"/>
          <w:sz w:val="24"/>
          <w:szCs w:val="24"/>
        </w:rPr>
        <w:t xml:space="preserve"> και περιβαλλοντικοί παράγοντες εμπλέκονται στη μετάδοση του αποτελέσματος της ανεπαρκούς ή υπερβολικής δίαιτας καθώς και από μελέτη σε αρουραίους αποδείχθηκε ότι η κακοποίηση κατά την πρώιμη ανάπτυξη μπορεί όχι μόνο να προδιαθέσει άτομα με μεγάλες ψυχώσεις αλλά και για τους απόγονούς τους μέσω μετάδοσης μη φυσιολογικών μοτίβων </w:t>
      </w:r>
      <w:proofErr w:type="spellStart"/>
      <w:r w:rsidR="00771A91" w:rsidRPr="008314F1">
        <w:rPr>
          <w:rFonts w:ascii="Times New Roman" w:hAnsi="Times New Roman"/>
          <w:sz w:val="24"/>
          <w:szCs w:val="24"/>
        </w:rPr>
        <w:t>μεθυλίωσης</w:t>
      </w:r>
      <w:proofErr w:type="spellEnd"/>
      <w:r w:rsidR="00771A91" w:rsidRPr="008314F1">
        <w:rPr>
          <w:rFonts w:ascii="Times New Roman" w:hAnsi="Times New Roman"/>
          <w:sz w:val="24"/>
          <w:szCs w:val="24"/>
        </w:rPr>
        <w:t xml:space="preserve"> στις επόμενες γενιές</w:t>
      </w:r>
      <w:r w:rsidR="00771A91">
        <w:rPr>
          <w:rFonts w:ascii="Times New Roman" w:hAnsi="Times New Roman"/>
          <w:sz w:val="24"/>
          <w:szCs w:val="24"/>
        </w:rPr>
        <w:t xml:space="preserve">. </w:t>
      </w:r>
      <w:r w:rsidR="00771A91" w:rsidRPr="007903CE">
        <w:rPr>
          <w:rFonts w:ascii="Times New Roman" w:hAnsi="Times New Roman"/>
          <w:sz w:val="24"/>
          <w:szCs w:val="24"/>
        </w:rPr>
        <w:t xml:space="preserve">Ενδιαφέρον παρουσιάζει, σε ένα πειραματικό σύστημα, που </w:t>
      </w:r>
      <w:proofErr w:type="spellStart"/>
      <w:r w:rsidR="00771A91" w:rsidRPr="007903CE">
        <w:rPr>
          <w:rFonts w:ascii="Times New Roman" w:hAnsi="Times New Roman"/>
          <w:sz w:val="24"/>
          <w:szCs w:val="24"/>
        </w:rPr>
        <w:t>επιγενετικά</w:t>
      </w:r>
      <w:proofErr w:type="spellEnd"/>
      <w:r w:rsidR="00771A91" w:rsidRPr="007903CE">
        <w:rPr>
          <w:rFonts w:ascii="Times New Roman" w:hAnsi="Times New Roman"/>
          <w:sz w:val="24"/>
          <w:szCs w:val="24"/>
        </w:rPr>
        <w:t xml:space="preserve"> σημάδια στο επίπεδο της δομής της χρωματίνης (</w:t>
      </w:r>
      <w:proofErr w:type="spellStart"/>
      <w:r w:rsidR="00771A91" w:rsidRPr="007903CE">
        <w:rPr>
          <w:rFonts w:ascii="Times New Roman" w:hAnsi="Times New Roman"/>
          <w:sz w:val="24"/>
          <w:szCs w:val="24"/>
        </w:rPr>
        <w:t>ακετυλίωση</w:t>
      </w:r>
      <w:proofErr w:type="spellEnd"/>
      <w:r w:rsidR="00771A91" w:rsidRPr="007903CE">
        <w:rPr>
          <w:rFonts w:ascii="Times New Roman" w:hAnsi="Times New Roman"/>
          <w:sz w:val="24"/>
          <w:szCs w:val="24"/>
        </w:rPr>
        <w:t xml:space="preserve"> </w:t>
      </w:r>
      <w:proofErr w:type="spellStart"/>
      <w:r w:rsidR="00771A91" w:rsidRPr="007903CE">
        <w:rPr>
          <w:rFonts w:ascii="Times New Roman" w:hAnsi="Times New Roman"/>
          <w:sz w:val="24"/>
          <w:szCs w:val="24"/>
        </w:rPr>
        <w:t>ιστόνης</w:t>
      </w:r>
      <w:proofErr w:type="spellEnd"/>
      <w:r w:rsidR="00771A91" w:rsidRPr="007903CE">
        <w:rPr>
          <w:rFonts w:ascii="Times New Roman" w:hAnsi="Times New Roman"/>
          <w:sz w:val="24"/>
          <w:szCs w:val="24"/>
        </w:rPr>
        <w:t xml:space="preserve">) έχουν συνδεθεί με την ανάκτηση της μνήμης που φαινόταν να είναι «χαμένη» (δηλαδή δεν είναι διαθέσιμα για ανάμνηση). Ο εμπλουτισμός του περιβάλλοντος είναι γνωστό από καιρό ότι έχει θετικές επιπτώσεις στη χωρητικότητα μνήμης και </w:t>
      </w:r>
      <w:r w:rsidR="00771A91" w:rsidRPr="007903CE">
        <w:rPr>
          <w:rFonts w:ascii="Times New Roman" w:hAnsi="Times New Roman"/>
          <w:sz w:val="24"/>
          <w:szCs w:val="24"/>
        </w:rPr>
        <w:lastRenderedPageBreak/>
        <w:t xml:space="preserve">πρόσφατες μελέτες έχουν δείξει ότι αυτές οι επιδράσεις οφείλονται τουλάχιστον εν μέρει στην πρόσληψη </w:t>
      </w:r>
      <w:proofErr w:type="spellStart"/>
      <w:r w:rsidR="00771A91" w:rsidRPr="007903CE">
        <w:rPr>
          <w:rFonts w:ascii="Times New Roman" w:hAnsi="Times New Roman"/>
          <w:sz w:val="24"/>
          <w:szCs w:val="24"/>
        </w:rPr>
        <w:t>επιγενετικών</w:t>
      </w:r>
      <w:proofErr w:type="spellEnd"/>
      <w:r w:rsidR="00771A91" w:rsidRPr="007903CE">
        <w:rPr>
          <w:rFonts w:ascii="Times New Roman" w:hAnsi="Times New Roman"/>
          <w:sz w:val="24"/>
          <w:szCs w:val="24"/>
        </w:rPr>
        <w:t xml:space="preserve"> μηχανισμών από τον εμπλουτισμό του περιβάλλοντος.</w:t>
      </w:r>
      <w:r w:rsidR="00771A91">
        <w:rPr>
          <w:rFonts w:ascii="Times New Roman" w:hAnsi="Times New Roman"/>
          <w:sz w:val="24"/>
          <w:szCs w:val="24"/>
        </w:rPr>
        <w:t xml:space="preserve"> </w:t>
      </w:r>
      <w:r w:rsidR="00771A91" w:rsidRPr="00E01DCC">
        <w:rPr>
          <w:rFonts w:ascii="Times New Roman" w:hAnsi="Times New Roman"/>
          <w:sz w:val="24"/>
          <w:szCs w:val="24"/>
        </w:rPr>
        <w:t xml:space="preserve">Συνολικά, εκτός από την </w:t>
      </w:r>
      <w:r w:rsidR="00771A91" w:rsidRPr="000778D7">
        <w:rPr>
          <w:rFonts w:ascii="Times New Roman" w:hAnsi="Times New Roman"/>
          <w:sz w:val="24"/>
          <w:szCs w:val="24"/>
        </w:rPr>
        <w:t>αναγνώριση της αναστολής HDAC ως</w:t>
      </w:r>
      <w:r w:rsidR="00771A91" w:rsidRPr="00E01DCC">
        <w:rPr>
          <w:rFonts w:ascii="Times New Roman" w:hAnsi="Times New Roman"/>
          <w:sz w:val="24"/>
          <w:szCs w:val="24"/>
        </w:rPr>
        <w:t xml:space="preserve"> πιθανού νέου θεραπευτικού στόχου σε νευροεκφυλιστικές διαταραχές, διάφορα ευρήματα συμπληρώνουν μια αναδυόμενη βιβλιογραφία που υποδηλώνει σημαντικό ρόλο για τους </w:t>
      </w:r>
      <w:proofErr w:type="spellStart"/>
      <w:r w:rsidR="00771A91" w:rsidRPr="00E01DCC">
        <w:rPr>
          <w:rFonts w:ascii="Times New Roman" w:hAnsi="Times New Roman"/>
          <w:sz w:val="24"/>
          <w:szCs w:val="24"/>
        </w:rPr>
        <w:t>επιγενετικούς</w:t>
      </w:r>
      <w:proofErr w:type="spellEnd"/>
      <w:r w:rsidR="00771A91" w:rsidRPr="00E01DCC">
        <w:rPr>
          <w:rFonts w:ascii="Times New Roman" w:hAnsi="Times New Roman"/>
          <w:sz w:val="24"/>
          <w:szCs w:val="24"/>
        </w:rPr>
        <w:t xml:space="preserve"> μοριακούς μηχανισμούς στη λειτουργία μνήμης. Μελέτες στην </w:t>
      </w:r>
      <w:proofErr w:type="spellStart"/>
      <w:r w:rsidR="00771A91" w:rsidRPr="00E01DCC">
        <w:rPr>
          <w:rFonts w:ascii="Times New Roman" w:hAnsi="Times New Roman"/>
          <w:sz w:val="24"/>
          <w:szCs w:val="24"/>
        </w:rPr>
        <w:t>επιγενετική</w:t>
      </w:r>
      <w:proofErr w:type="spellEnd"/>
      <w:r w:rsidR="00771A91" w:rsidRPr="00E01DCC">
        <w:rPr>
          <w:rFonts w:ascii="Times New Roman" w:hAnsi="Times New Roman"/>
          <w:sz w:val="24"/>
          <w:szCs w:val="24"/>
        </w:rPr>
        <w:t xml:space="preserve"> των ασθενειών του </w:t>
      </w:r>
      <w:r w:rsidR="00771A91" w:rsidRPr="00E01DCC">
        <w:rPr>
          <w:rFonts w:ascii="Times New Roman" w:hAnsi="Times New Roman"/>
          <w:sz w:val="24"/>
          <w:szCs w:val="24"/>
          <w:lang w:val="en-US"/>
        </w:rPr>
        <w:t>Huntington</w:t>
      </w:r>
      <w:r w:rsidR="00771A91" w:rsidRPr="00E01DCC">
        <w:rPr>
          <w:rFonts w:ascii="Times New Roman" w:hAnsi="Times New Roman"/>
          <w:sz w:val="24"/>
          <w:szCs w:val="24"/>
        </w:rPr>
        <w:t xml:space="preserve"> και του </w:t>
      </w:r>
      <w:r w:rsidR="00771A91" w:rsidRPr="00E01DCC">
        <w:rPr>
          <w:rFonts w:ascii="Times New Roman" w:hAnsi="Times New Roman"/>
          <w:sz w:val="24"/>
          <w:szCs w:val="24"/>
          <w:lang w:val="en-US"/>
        </w:rPr>
        <w:t>Alzheimer</w:t>
      </w:r>
      <w:r w:rsidR="00771A91" w:rsidRPr="00E01DCC">
        <w:rPr>
          <w:rFonts w:ascii="Times New Roman" w:hAnsi="Times New Roman"/>
          <w:sz w:val="24"/>
          <w:szCs w:val="24"/>
        </w:rPr>
        <w:t xml:space="preserve"> έδειξαν πως υπάρχουν σημαντικές </w:t>
      </w:r>
      <w:proofErr w:type="spellStart"/>
      <w:r w:rsidR="00771A91" w:rsidRPr="00E01DCC">
        <w:rPr>
          <w:rFonts w:ascii="Times New Roman" w:hAnsi="Times New Roman"/>
          <w:sz w:val="24"/>
          <w:szCs w:val="24"/>
        </w:rPr>
        <w:t>επιγενετικές</w:t>
      </w:r>
      <w:proofErr w:type="spellEnd"/>
      <w:r w:rsidR="00771A91" w:rsidRPr="00E01DCC">
        <w:rPr>
          <w:rFonts w:ascii="Times New Roman" w:hAnsi="Times New Roman"/>
          <w:sz w:val="24"/>
          <w:szCs w:val="24"/>
        </w:rPr>
        <w:t xml:space="preserve"> διαφορές μεταξύ ασθενών με νευροεκφυλιστικές ασθένειες και υγιή άτομα</w:t>
      </w:r>
      <w:r w:rsidR="00771A91" w:rsidRPr="00485C2D">
        <w:rPr>
          <w:rFonts w:ascii="Times New Roman" w:hAnsi="Times New Roman"/>
          <w:sz w:val="24"/>
          <w:szCs w:val="24"/>
        </w:rPr>
        <w:t xml:space="preserve">. </w:t>
      </w:r>
      <w:r w:rsidR="00771A91" w:rsidRPr="007903CE">
        <w:rPr>
          <w:rFonts w:ascii="Times New Roman" w:hAnsi="Times New Roman"/>
          <w:sz w:val="24"/>
          <w:szCs w:val="24"/>
        </w:rPr>
        <w:t xml:space="preserve">Τέλος, η αποσύνδεση των οδών μεταγωγής σήματος από τη ρύθμιση των </w:t>
      </w:r>
      <w:proofErr w:type="spellStart"/>
      <w:r w:rsidR="00771A91" w:rsidRPr="007903CE">
        <w:rPr>
          <w:rFonts w:ascii="Times New Roman" w:hAnsi="Times New Roman"/>
          <w:sz w:val="24"/>
          <w:szCs w:val="24"/>
        </w:rPr>
        <w:t>επιγενετικών</w:t>
      </w:r>
      <w:proofErr w:type="spellEnd"/>
      <w:r w:rsidR="00771A91" w:rsidRPr="007903CE">
        <w:rPr>
          <w:rFonts w:ascii="Times New Roman" w:hAnsi="Times New Roman"/>
          <w:sz w:val="24"/>
          <w:szCs w:val="24"/>
        </w:rPr>
        <w:t xml:space="preserve"> μηχανισμών στον πυρήνα έχει ενοχοποιηθεί για τον τερματισμό των αναπτυξιακών κρίσιμων περιόδων. </w:t>
      </w:r>
      <w:r w:rsidR="00771A91" w:rsidRPr="00E01DCC">
        <w:rPr>
          <w:rFonts w:ascii="Times New Roman" w:hAnsi="Times New Roman"/>
          <w:sz w:val="24"/>
          <w:szCs w:val="24"/>
        </w:rPr>
        <w:t>Γενικά,</w:t>
      </w:r>
      <w:r w:rsidR="00771A91" w:rsidRPr="007903CE">
        <w:rPr>
          <w:rFonts w:ascii="Times New Roman" w:hAnsi="Times New Roman"/>
          <w:sz w:val="24"/>
          <w:szCs w:val="24"/>
        </w:rPr>
        <w:t xml:space="preserve"> αυτά τα εκλεκτικά ευρήματα υποδεικνύουν μια νέα προοπτική για</w:t>
      </w:r>
      <w:r w:rsidR="00771A91" w:rsidRPr="007903CE">
        <w:t xml:space="preserve"> </w:t>
      </w:r>
      <w:r w:rsidR="00771A91" w:rsidRPr="007903CE">
        <w:rPr>
          <w:rFonts w:ascii="Times New Roman" w:hAnsi="Times New Roman"/>
          <w:sz w:val="24"/>
          <w:szCs w:val="24"/>
        </w:rPr>
        <w:t xml:space="preserve">εξειδικευμένη δυναμική ρύθμιση των </w:t>
      </w:r>
      <w:proofErr w:type="spellStart"/>
      <w:r w:rsidR="00771A91" w:rsidRPr="007903CE">
        <w:rPr>
          <w:rFonts w:ascii="Times New Roman" w:hAnsi="Times New Roman"/>
          <w:sz w:val="24"/>
          <w:szCs w:val="24"/>
        </w:rPr>
        <w:t>επιγενετικών</w:t>
      </w:r>
      <w:proofErr w:type="spellEnd"/>
      <w:r w:rsidR="00771A91" w:rsidRPr="007903CE">
        <w:rPr>
          <w:rFonts w:ascii="Times New Roman" w:hAnsi="Times New Roman"/>
          <w:sz w:val="24"/>
          <w:szCs w:val="24"/>
        </w:rPr>
        <w:t xml:space="preserve"> μηχανισμών στο ενήλικο νευρικό σύστημα. Στην </w:t>
      </w:r>
      <w:proofErr w:type="spellStart"/>
      <w:r w:rsidR="00771A91" w:rsidRPr="007903CE">
        <w:rPr>
          <w:rFonts w:ascii="Times New Roman" w:hAnsi="Times New Roman"/>
          <w:sz w:val="24"/>
          <w:szCs w:val="24"/>
        </w:rPr>
        <w:t>μετα-γονιδιωματική</w:t>
      </w:r>
      <w:proofErr w:type="spellEnd"/>
      <w:r w:rsidR="00771A91" w:rsidRPr="007903CE">
        <w:rPr>
          <w:rFonts w:ascii="Times New Roman" w:hAnsi="Times New Roman"/>
          <w:sz w:val="24"/>
          <w:szCs w:val="24"/>
        </w:rPr>
        <w:t xml:space="preserve"> εποχή, οι </w:t>
      </w:r>
      <w:proofErr w:type="spellStart"/>
      <w:r w:rsidR="00771A91" w:rsidRPr="007903CE">
        <w:rPr>
          <w:rFonts w:ascii="Times New Roman" w:hAnsi="Times New Roman"/>
          <w:sz w:val="24"/>
          <w:szCs w:val="24"/>
        </w:rPr>
        <w:t>επιγενετικοί</w:t>
      </w:r>
      <w:proofErr w:type="spellEnd"/>
      <w:r w:rsidR="00771A91" w:rsidRPr="007903CE">
        <w:rPr>
          <w:rFonts w:ascii="Times New Roman" w:hAnsi="Times New Roman"/>
          <w:sz w:val="24"/>
          <w:szCs w:val="24"/>
        </w:rPr>
        <w:t xml:space="preserve"> πραγματικοί παράγοντες εκείνοι που είναι «πάνω» ή «</w:t>
      </w:r>
      <w:r w:rsidR="00771A91">
        <w:rPr>
          <w:rFonts w:ascii="Times New Roman" w:hAnsi="Times New Roman"/>
          <w:sz w:val="24"/>
          <w:szCs w:val="24"/>
        </w:rPr>
        <w:t>παραπάνω</w:t>
      </w:r>
      <w:r w:rsidR="00771A91" w:rsidRPr="007903CE">
        <w:rPr>
          <w:rFonts w:ascii="Times New Roman" w:hAnsi="Times New Roman"/>
          <w:sz w:val="24"/>
          <w:szCs w:val="24"/>
        </w:rPr>
        <w:t xml:space="preserve">» από τους γενετικούς και υπεύθυνοι για τον έλεγχο της έκφρασης και της λειτουργίας των γονιδίων έχουν συμβάλει σημαντικά στην ανάπτυξη και τη γήρανση, τις αλληλεπιδράσεις γονίδιο-γονίδιο και γονιδίου-περιβάλλοντος και την </w:t>
      </w:r>
      <w:proofErr w:type="spellStart"/>
      <w:r w:rsidR="00771A91" w:rsidRPr="007903CE">
        <w:rPr>
          <w:rFonts w:ascii="Times New Roman" w:hAnsi="Times New Roman"/>
          <w:sz w:val="24"/>
          <w:szCs w:val="24"/>
        </w:rPr>
        <w:t>παθοφυσιολογία</w:t>
      </w:r>
      <w:proofErr w:type="spellEnd"/>
      <w:r w:rsidR="00771A91" w:rsidRPr="007903CE">
        <w:rPr>
          <w:rFonts w:ascii="Times New Roman" w:hAnsi="Times New Roman"/>
          <w:sz w:val="24"/>
          <w:szCs w:val="24"/>
        </w:rPr>
        <w:t xml:space="preserve"> των σύνθετων καταστάσεων των ασθενειών. Επισημαίνουμε τα σχεδόν πανταχού παρόντα προφίλ της </w:t>
      </w:r>
      <w:proofErr w:type="spellStart"/>
      <w:r w:rsidR="00771A91" w:rsidRPr="007903CE">
        <w:rPr>
          <w:rFonts w:ascii="Times New Roman" w:hAnsi="Times New Roman"/>
          <w:sz w:val="24"/>
          <w:szCs w:val="24"/>
        </w:rPr>
        <w:t>επιγενετικής</w:t>
      </w:r>
      <w:proofErr w:type="spellEnd"/>
      <w:r w:rsidR="00771A91" w:rsidRPr="007903CE">
        <w:rPr>
          <w:rFonts w:ascii="Times New Roman" w:hAnsi="Times New Roman"/>
          <w:sz w:val="24"/>
          <w:szCs w:val="24"/>
        </w:rPr>
        <w:t xml:space="preserve"> δυσλειτουργίας που έχουν βρεθεί στις νευροεκφυλιστικές ασθένειες όπως του </w:t>
      </w:r>
      <w:proofErr w:type="spellStart"/>
      <w:r w:rsidR="00771A91" w:rsidRPr="007903CE">
        <w:rPr>
          <w:rFonts w:ascii="Times New Roman" w:hAnsi="Times New Roman"/>
          <w:sz w:val="24"/>
          <w:szCs w:val="24"/>
        </w:rPr>
        <w:t>Αλτσχάιμερ</w:t>
      </w:r>
      <w:proofErr w:type="spellEnd"/>
      <w:r w:rsidR="00771A91" w:rsidRPr="007903CE">
        <w:rPr>
          <w:rFonts w:ascii="Times New Roman" w:hAnsi="Times New Roman"/>
          <w:sz w:val="24"/>
          <w:szCs w:val="24"/>
        </w:rPr>
        <w:t xml:space="preserve"> και  </w:t>
      </w:r>
      <w:proofErr w:type="spellStart"/>
      <w:r w:rsidR="00771A91" w:rsidRPr="007903CE">
        <w:rPr>
          <w:rFonts w:ascii="Times New Roman" w:hAnsi="Times New Roman"/>
          <w:sz w:val="24"/>
          <w:szCs w:val="24"/>
        </w:rPr>
        <w:t>Χάντιγκτον</w:t>
      </w:r>
      <w:proofErr w:type="spellEnd"/>
      <w:r w:rsidR="00771A91" w:rsidRPr="007903CE">
        <w:rPr>
          <w:rFonts w:ascii="Times New Roman" w:hAnsi="Times New Roman"/>
          <w:sz w:val="24"/>
          <w:szCs w:val="24"/>
        </w:rPr>
        <w:t>.</w:t>
      </w:r>
      <w:r>
        <w:rPr>
          <w:rFonts w:ascii="Times New Roman" w:hAnsi="Times New Roman"/>
          <w:sz w:val="24"/>
          <w:szCs w:val="24"/>
        </w:rPr>
        <w:t xml:space="preserve"> </w:t>
      </w:r>
    </w:p>
    <w:p w14:paraId="5E581046" w14:textId="77777777" w:rsidR="000778D7" w:rsidRDefault="000778D7" w:rsidP="0042743D">
      <w:pPr>
        <w:spacing w:line="360" w:lineRule="auto"/>
        <w:jc w:val="both"/>
        <w:rPr>
          <w:rFonts w:ascii="Times New Roman" w:hAnsi="Times New Roman"/>
          <w:sz w:val="24"/>
          <w:szCs w:val="24"/>
        </w:rPr>
      </w:pPr>
      <w:r w:rsidRPr="008621FE">
        <w:rPr>
          <w:rFonts w:ascii="Times New Roman" w:hAnsi="Times New Roman"/>
          <w:sz w:val="24"/>
          <w:szCs w:val="24"/>
        </w:rPr>
        <w:t xml:space="preserve">Υπάρχουν πολλές προκλήσεις στη μελέτη της σχέσης των </w:t>
      </w:r>
      <w:proofErr w:type="spellStart"/>
      <w:r w:rsidRPr="008621FE">
        <w:rPr>
          <w:rFonts w:ascii="Times New Roman" w:hAnsi="Times New Roman"/>
          <w:sz w:val="24"/>
          <w:szCs w:val="24"/>
        </w:rPr>
        <w:t>επιγενετικών</w:t>
      </w:r>
      <w:proofErr w:type="spellEnd"/>
      <w:r w:rsidRPr="008621FE">
        <w:rPr>
          <w:rFonts w:ascii="Times New Roman" w:hAnsi="Times New Roman"/>
          <w:sz w:val="24"/>
          <w:szCs w:val="24"/>
        </w:rPr>
        <w:t xml:space="preserve"> μηχανισμών με τοξικές εκθέσεις και σχετικές εκβάσεις νοσημάτων. Κάθε περιβαλλοντική έκθεση μπορεί να προκαλεί </w:t>
      </w:r>
      <w:proofErr w:type="spellStart"/>
      <w:r w:rsidRPr="008621FE">
        <w:rPr>
          <w:rFonts w:ascii="Times New Roman" w:hAnsi="Times New Roman"/>
          <w:sz w:val="24"/>
          <w:szCs w:val="24"/>
        </w:rPr>
        <w:t>επιγενετικές</w:t>
      </w:r>
      <w:proofErr w:type="spellEnd"/>
      <w:r w:rsidRPr="008621FE">
        <w:rPr>
          <w:rFonts w:ascii="Times New Roman" w:hAnsi="Times New Roman"/>
          <w:sz w:val="24"/>
          <w:szCs w:val="24"/>
        </w:rPr>
        <w:t xml:space="preserve"> τροποποιήσεις που ποικίλλουν από ιστό σε ιστό και αυτή η ποικιλότητα μπορεί να επεκταθεί και στο κυτταρικό επίπεδο. Συνεπώς, οι </w:t>
      </w:r>
      <w:proofErr w:type="spellStart"/>
      <w:r w:rsidRPr="008621FE">
        <w:rPr>
          <w:rFonts w:ascii="Times New Roman" w:hAnsi="Times New Roman"/>
          <w:sz w:val="24"/>
          <w:szCs w:val="24"/>
        </w:rPr>
        <w:t>επιγενετικές</w:t>
      </w:r>
      <w:proofErr w:type="spellEnd"/>
      <w:r w:rsidRPr="008621FE">
        <w:rPr>
          <w:rFonts w:ascii="Times New Roman" w:hAnsi="Times New Roman"/>
          <w:sz w:val="24"/>
          <w:szCs w:val="24"/>
        </w:rPr>
        <w:t xml:space="preserve"> επιδράσεις μπορεί να μην είναι δυνατόν να γενικευθούν σε άλλους ιστούς και οι μελλοντικές μελέτες πρέπει να εξετάσουν τις </w:t>
      </w:r>
      <w:proofErr w:type="spellStart"/>
      <w:r w:rsidRPr="008621FE">
        <w:rPr>
          <w:rFonts w:ascii="Times New Roman" w:hAnsi="Times New Roman"/>
          <w:sz w:val="24"/>
          <w:szCs w:val="24"/>
        </w:rPr>
        <w:t>επιγενετικές</w:t>
      </w:r>
      <w:proofErr w:type="spellEnd"/>
      <w:r w:rsidRPr="008621FE">
        <w:rPr>
          <w:rFonts w:ascii="Times New Roman" w:hAnsi="Times New Roman"/>
          <w:sz w:val="24"/>
          <w:szCs w:val="24"/>
        </w:rPr>
        <w:t xml:space="preserve"> επιδράσεις των ίδιων περιβαλλοντικών παραγόντων σε διαφορετικούς ιστούς. Μια άλλη πρόκληση που αντιμετωπίζουν οι ερευνητές είναι το γεγονός ότι οι παρατηρούμενες αλλαγές του </w:t>
      </w:r>
      <w:proofErr w:type="spellStart"/>
      <w:r w:rsidRPr="008621FE">
        <w:rPr>
          <w:rFonts w:ascii="Times New Roman" w:hAnsi="Times New Roman"/>
          <w:sz w:val="24"/>
          <w:szCs w:val="24"/>
        </w:rPr>
        <w:t>επιγονιδιώματος</w:t>
      </w:r>
      <w:proofErr w:type="spellEnd"/>
      <w:r w:rsidRPr="008621FE">
        <w:rPr>
          <w:rFonts w:ascii="Times New Roman" w:hAnsi="Times New Roman"/>
          <w:sz w:val="24"/>
          <w:szCs w:val="24"/>
        </w:rPr>
        <w:t xml:space="preserve"> μπορεί να μην προηγούνται του νοσήματος αλλά αντίθετα να επηρεάζονται από την ύπαρξη του νοσήματος. Για να καθιερωθεί μια αιτιολογική συσχέτιση, είναι απαραίτητος ο καλός σχεδιασμός προοπτικών μελετών, ώστε να συλλέγουν προοπτικά πληροφορίες σχετικές με την έκθεση, να μετρούν σωστά τους κατάλληλους δείκτες </w:t>
      </w:r>
      <w:proofErr w:type="spellStart"/>
      <w:r w:rsidRPr="008621FE">
        <w:rPr>
          <w:rFonts w:ascii="Times New Roman" w:hAnsi="Times New Roman"/>
          <w:sz w:val="24"/>
          <w:szCs w:val="24"/>
        </w:rPr>
        <w:t>επιγενετικών</w:t>
      </w:r>
      <w:proofErr w:type="spellEnd"/>
      <w:r w:rsidRPr="008621FE">
        <w:rPr>
          <w:rFonts w:ascii="Times New Roman" w:hAnsi="Times New Roman"/>
          <w:sz w:val="24"/>
          <w:szCs w:val="24"/>
        </w:rPr>
        <w:t xml:space="preserve"> αλλαγών στους ιστούς-στόχους, και παράλληλα να συλλέγουν πληροφορίες σχετικές με τις </w:t>
      </w:r>
      <w:proofErr w:type="spellStart"/>
      <w:r w:rsidRPr="008621FE">
        <w:rPr>
          <w:rFonts w:ascii="Times New Roman" w:hAnsi="Times New Roman"/>
          <w:sz w:val="24"/>
          <w:szCs w:val="24"/>
        </w:rPr>
        <w:t>προκλινικές</w:t>
      </w:r>
      <w:proofErr w:type="spellEnd"/>
      <w:r w:rsidRPr="008621FE">
        <w:rPr>
          <w:rFonts w:ascii="Times New Roman" w:hAnsi="Times New Roman"/>
          <w:sz w:val="24"/>
          <w:szCs w:val="24"/>
        </w:rPr>
        <w:t xml:space="preserve"> και τις κλινικές εκβάσεις των νοσημάτων ενδιαφέροντος</w:t>
      </w:r>
      <w:r>
        <w:rPr>
          <w:rFonts w:ascii="Times New Roman" w:hAnsi="Times New Roman"/>
          <w:sz w:val="24"/>
          <w:szCs w:val="24"/>
        </w:rPr>
        <w:t>.</w:t>
      </w:r>
    </w:p>
    <w:p w14:paraId="33320C00" w14:textId="737542C4" w:rsidR="008E5ED7" w:rsidRPr="008621FE" w:rsidRDefault="00771A91" w:rsidP="0042743D">
      <w:pPr>
        <w:spacing w:line="360" w:lineRule="auto"/>
        <w:jc w:val="both"/>
        <w:rPr>
          <w:rFonts w:ascii="Times New Roman" w:hAnsi="Times New Roman"/>
          <w:sz w:val="24"/>
          <w:szCs w:val="24"/>
        </w:rPr>
      </w:pPr>
      <w:r w:rsidRPr="007903CE">
        <w:rPr>
          <w:rFonts w:ascii="Times New Roman" w:hAnsi="Times New Roman"/>
          <w:sz w:val="24"/>
          <w:szCs w:val="24"/>
        </w:rPr>
        <w:t xml:space="preserve">Συμπεραίνουμε ότι, μαζί με συμπληρωματικές γενετικές, </w:t>
      </w:r>
      <w:proofErr w:type="spellStart"/>
      <w:r w:rsidRPr="007903CE">
        <w:rPr>
          <w:rFonts w:ascii="Times New Roman" w:hAnsi="Times New Roman"/>
          <w:sz w:val="24"/>
          <w:szCs w:val="24"/>
        </w:rPr>
        <w:t>γονιδιωματικές</w:t>
      </w:r>
      <w:proofErr w:type="spellEnd"/>
      <w:r w:rsidRPr="007903CE">
        <w:rPr>
          <w:rFonts w:ascii="Times New Roman" w:hAnsi="Times New Roman"/>
          <w:sz w:val="24"/>
          <w:szCs w:val="24"/>
        </w:rPr>
        <w:t xml:space="preserve"> και σχετικές προσεγγίσεις, διερευνώντας </w:t>
      </w:r>
      <w:proofErr w:type="spellStart"/>
      <w:r w:rsidRPr="007903CE">
        <w:rPr>
          <w:rFonts w:ascii="Times New Roman" w:hAnsi="Times New Roman"/>
          <w:sz w:val="24"/>
          <w:szCs w:val="24"/>
        </w:rPr>
        <w:t>επιγενετικά</w:t>
      </w:r>
      <w:proofErr w:type="spellEnd"/>
      <w:r w:rsidRPr="007903CE">
        <w:rPr>
          <w:rFonts w:ascii="Times New Roman" w:hAnsi="Times New Roman"/>
          <w:sz w:val="24"/>
          <w:szCs w:val="24"/>
        </w:rPr>
        <w:t xml:space="preserve"> και </w:t>
      </w:r>
      <w:proofErr w:type="spellStart"/>
      <w:r w:rsidRPr="007903CE">
        <w:rPr>
          <w:rFonts w:ascii="Times New Roman" w:hAnsi="Times New Roman"/>
          <w:sz w:val="24"/>
          <w:szCs w:val="24"/>
        </w:rPr>
        <w:t>επιγονιδιακά</w:t>
      </w:r>
      <w:proofErr w:type="spellEnd"/>
      <w:r w:rsidRPr="007903CE">
        <w:rPr>
          <w:rFonts w:ascii="Times New Roman" w:hAnsi="Times New Roman"/>
          <w:sz w:val="24"/>
          <w:szCs w:val="24"/>
        </w:rPr>
        <w:t xml:space="preserve"> προφίλ στις νευροεκφ</w:t>
      </w:r>
      <w:r>
        <w:rPr>
          <w:rFonts w:ascii="Times New Roman" w:hAnsi="Times New Roman"/>
          <w:sz w:val="24"/>
          <w:szCs w:val="24"/>
        </w:rPr>
        <w:t>υλιστικές παθήσεις παρουσιάζονται</w:t>
      </w:r>
      <w:r w:rsidRPr="007903CE">
        <w:rPr>
          <w:rFonts w:ascii="Times New Roman" w:hAnsi="Times New Roman"/>
          <w:sz w:val="24"/>
          <w:szCs w:val="24"/>
        </w:rPr>
        <w:t xml:space="preserve"> σημαντικές και αυξανόμενες πρακτικές στρατηγικές για την προώθηση της κατανόησης, της διάγνωσης και της θεραπείας αυτών των διαταραχών.</w:t>
      </w:r>
      <w:r w:rsidR="008621FE">
        <w:rPr>
          <w:rFonts w:ascii="Times New Roman" w:hAnsi="Times New Roman"/>
          <w:sz w:val="24"/>
          <w:szCs w:val="24"/>
        </w:rPr>
        <w:t xml:space="preserve"> </w:t>
      </w:r>
    </w:p>
    <w:p w14:paraId="38CEB75D" w14:textId="2AD165D2" w:rsidR="008621FE" w:rsidRPr="0042743D" w:rsidRDefault="008621FE" w:rsidP="0042743D">
      <w:pPr>
        <w:spacing w:line="360" w:lineRule="auto"/>
        <w:jc w:val="both"/>
        <w:rPr>
          <w:rFonts w:ascii="Times New Roman" w:hAnsi="Times New Roman"/>
          <w:sz w:val="24"/>
          <w:szCs w:val="24"/>
        </w:rPr>
      </w:pPr>
    </w:p>
    <w:sectPr w:rsidR="008621FE" w:rsidRPr="0042743D" w:rsidSect="00C6560A">
      <w:pgSz w:w="11906" w:h="16838" w:code="9"/>
      <w:pgMar w:top="284" w:right="284" w:bottom="284" w:left="284" w:header="1412" w:footer="141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91"/>
    <w:rsid w:val="000778D7"/>
    <w:rsid w:val="00193B76"/>
    <w:rsid w:val="001A379F"/>
    <w:rsid w:val="00260BDE"/>
    <w:rsid w:val="0029485A"/>
    <w:rsid w:val="003D2AB0"/>
    <w:rsid w:val="0042743D"/>
    <w:rsid w:val="00771A91"/>
    <w:rsid w:val="007E010F"/>
    <w:rsid w:val="00825E5A"/>
    <w:rsid w:val="008621FE"/>
    <w:rsid w:val="008E5ED7"/>
    <w:rsid w:val="00922DCA"/>
    <w:rsid w:val="00992594"/>
    <w:rsid w:val="00AE58EA"/>
    <w:rsid w:val="00BF651C"/>
    <w:rsid w:val="00C6560A"/>
    <w:rsid w:val="00D246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E952"/>
  <w15:chartTrackingRefBased/>
  <w15:docId w15:val="{A2C0950A-246A-4144-824D-7AF12879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A9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6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1020</Words>
  <Characters>5513</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Pavlos Lazaridis</dc:creator>
  <cp:keywords/>
  <dc:description/>
  <cp:lastModifiedBy>Pavlos Lazaridis</cp:lastModifiedBy>
  <cp:revision>9</cp:revision>
  <dcterms:created xsi:type="dcterms:W3CDTF">2021-12-16T09:30:00Z</dcterms:created>
  <dcterms:modified xsi:type="dcterms:W3CDTF">2021-12-25T14:21:00Z</dcterms:modified>
</cp:coreProperties>
</file>