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7A" w:rsidRDefault="00483E7A" w:rsidP="00483E7A">
      <w:pPr>
        <w:jc w:val="both"/>
        <w:rPr>
          <w:rFonts w:ascii="Arial" w:hAnsi="Arial" w:cs="Arial"/>
          <w:b/>
        </w:rPr>
      </w:pPr>
      <w:r w:rsidRPr="00483E7A">
        <w:rPr>
          <w:b/>
          <w:lang w:val="en-US"/>
        </w:rPr>
        <w:t xml:space="preserve"> </w:t>
      </w:r>
      <w:r>
        <w:rPr>
          <w:b/>
        </w:rPr>
        <w:t xml:space="preserve">     </w:t>
      </w:r>
      <w:r w:rsidR="000002A6">
        <w:rPr>
          <w:b/>
        </w:rPr>
        <w:t xml:space="preserve">                      </w:t>
      </w:r>
      <w:r>
        <w:rPr>
          <w:b/>
        </w:rPr>
        <w:t xml:space="preserve"> </w:t>
      </w:r>
      <w:r w:rsidRPr="00483E7A">
        <w:rPr>
          <w:rFonts w:ascii="Arial" w:hAnsi="Arial" w:cs="Arial"/>
          <w:b/>
        </w:rPr>
        <w:t>ΕΜΠΟΡΙΚΟ ΔΙΚΑΙΟ Ι</w:t>
      </w:r>
    </w:p>
    <w:p w:rsidR="00483E7A" w:rsidRDefault="00483E7A" w:rsidP="00483E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Θέματα εργασιών </w:t>
      </w:r>
    </w:p>
    <w:p w:rsidR="00483E7A" w:rsidRPr="00483E7A" w:rsidRDefault="00483E7A" w:rsidP="00483E7A">
      <w:pPr>
        <w:spacing w:line="360" w:lineRule="auto"/>
        <w:jc w:val="both"/>
        <w:rPr>
          <w:rFonts w:ascii="Arial" w:hAnsi="Arial" w:cs="Arial"/>
        </w:rPr>
      </w:pPr>
      <w:r w:rsidRPr="00483E7A">
        <w:rPr>
          <w:rFonts w:ascii="Arial" w:hAnsi="Arial" w:cs="Arial"/>
        </w:rPr>
        <w:t>1</w:t>
      </w:r>
      <w:r>
        <w:rPr>
          <w:rFonts w:ascii="Arial" w:hAnsi="Arial" w:cs="Arial"/>
        </w:rPr>
        <w:t>. Εμπορικά βιβλία-Αποδεικτική ισχύς</w:t>
      </w:r>
      <w:r w:rsidR="00F90744">
        <w:rPr>
          <w:rFonts w:ascii="Arial" w:hAnsi="Arial" w:cs="Arial"/>
        </w:rPr>
        <w:t>.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83E7A">
        <w:rPr>
          <w:rFonts w:ascii="Arial" w:hAnsi="Arial" w:cs="Arial"/>
        </w:rPr>
        <w:t>2.</w:t>
      </w:r>
      <w:r>
        <w:rPr>
          <w:rFonts w:ascii="Arial" w:hAnsi="Arial" w:cs="Arial"/>
        </w:rPr>
        <w:t>Δι’ύδατος μεταφορές.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3.Επιχείρηση Δημοσίων θεαμάτων.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4.Προσωπική κράτηση.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30D06">
        <w:rPr>
          <w:rFonts w:ascii="Arial" w:hAnsi="Arial" w:cs="Arial"/>
        </w:rPr>
        <w:t>5.</w:t>
      </w:r>
      <w:r>
        <w:rPr>
          <w:rFonts w:ascii="Arial" w:hAnsi="Arial" w:cs="Arial"/>
        </w:rPr>
        <w:t>Εμπορικό Μητρώο και δημοσιότητα.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30D06">
        <w:rPr>
          <w:rFonts w:ascii="Arial" w:hAnsi="Arial" w:cs="Arial"/>
        </w:rPr>
        <w:t>6.</w:t>
      </w:r>
      <w:r>
        <w:rPr>
          <w:rFonts w:ascii="Arial" w:hAnsi="Arial" w:cs="Arial"/>
        </w:rPr>
        <w:t>Βοηθητικής φύσης εμπορικές πράξεις. Επιχείρηση παραγγελίας.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30D06">
        <w:rPr>
          <w:rFonts w:ascii="Arial" w:hAnsi="Arial" w:cs="Arial"/>
        </w:rPr>
        <w:t>7.</w:t>
      </w:r>
      <w:r>
        <w:rPr>
          <w:rFonts w:ascii="Arial" w:hAnsi="Arial" w:cs="Arial"/>
        </w:rPr>
        <w:t>Προμήθεια.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8.Πρακτορία.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9. Επιχείρηση πλειστηριάσεως.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10.Μεσιτικές εργασίες.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11.Επιχείρηση χειροτεχνίας.</w:t>
      </w:r>
    </w:p>
    <w:p w:rsidR="00483E7A" w:rsidRDefault="00483E7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12.Η παράγωγα εξ υποκειμένου εμπορικ</w:t>
      </w:r>
      <w:r w:rsidR="00D30D06">
        <w:rPr>
          <w:rFonts w:ascii="Arial" w:hAnsi="Arial" w:cs="Arial"/>
        </w:rPr>
        <w:t xml:space="preserve">ότητα. </w:t>
      </w:r>
      <w:r>
        <w:rPr>
          <w:rFonts w:ascii="Arial" w:hAnsi="Arial" w:cs="Arial"/>
        </w:rPr>
        <w:t xml:space="preserve">Το τεκμήριο της </w:t>
      </w:r>
      <w:r w:rsidR="00D30D06">
        <w:rPr>
          <w:rFonts w:ascii="Arial" w:hAnsi="Arial" w:cs="Arial"/>
        </w:rPr>
        <w:t>εμπορικότητας.</w:t>
      </w:r>
    </w:p>
    <w:p w:rsidR="00D30D06" w:rsidRDefault="00D30D06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13.Φαινόμενος και κρυπτόμενος έμπορος.-Νομολογία</w:t>
      </w:r>
    </w:p>
    <w:p w:rsidR="00D30D06" w:rsidRDefault="00D30D06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14. Μικρέμπορος-Μικροβιοτέχνης.</w:t>
      </w:r>
    </w:p>
    <w:p w:rsidR="00D30D06" w:rsidRDefault="00D30D06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15.Γεωργική εκμετάλλευση.</w:t>
      </w:r>
    </w:p>
    <w:p w:rsidR="00D30D06" w:rsidRDefault="00D30D06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16.Αγορά προς μεταπώληση- Εμπόρευμα.</w:t>
      </w:r>
    </w:p>
    <w:p w:rsidR="00D30D06" w:rsidRDefault="00D30D06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17. Χερσαία μεταφορά.</w:t>
      </w:r>
    </w:p>
    <w:p w:rsidR="00D30D06" w:rsidRDefault="00D30D06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18. Γενικές αρχές του σύγχρονου εμπορικού δικαίου.</w:t>
      </w:r>
    </w:p>
    <w:p w:rsidR="00D30D06" w:rsidRDefault="00D30D06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19.Η εναρμόνιση του εμπορικού δικαίου στο πλαίσιο της </w:t>
      </w:r>
      <w:r w:rsidR="000239E5">
        <w:rPr>
          <w:rFonts w:ascii="Arial" w:hAnsi="Arial" w:cs="Arial"/>
        </w:rPr>
        <w:t>Ε.Ε</w:t>
      </w:r>
      <w:r w:rsidR="00F90744">
        <w:rPr>
          <w:rFonts w:ascii="Arial" w:hAnsi="Arial" w:cs="Arial"/>
        </w:rPr>
        <w:t>.</w:t>
      </w:r>
    </w:p>
    <w:p w:rsidR="00D30D06" w:rsidRDefault="00D30D06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20. Χαρακτηριστικά του διεθνούς εμπορικού δικαίου.</w:t>
      </w:r>
    </w:p>
    <w:p w:rsidR="00D30D06" w:rsidRDefault="00D30D06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21.Προστασία του καταναλωτή ως αντικείμενο του σύγχρονου εμπορικού δικαίου.</w:t>
      </w:r>
    </w:p>
    <w:p w:rsidR="00D30D06" w:rsidRDefault="00D30D06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22. Εμπορικό και οικονομικό δίκαιο ως προσέγγιση. Διαφορές.</w:t>
      </w:r>
    </w:p>
    <w:p w:rsidR="00F834CA" w:rsidRPr="00F834CA" w:rsidRDefault="00F834C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23.Διεθνείς εμπορικοί όροι (</w:t>
      </w:r>
      <w:r>
        <w:rPr>
          <w:rFonts w:ascii="Arial" w:hAnsi="Arial" w:cs="Arial"/>
          <w:lang w:val="en-US"/>
        </w:rPr>
        <w:t>Incoterms</w:t>
      </w:r>
      <w:r w:rsidRPr="00F834CA">
        <w:rPr>
          <w:rFonts w:ascii="Arial" w:hAnsi="Arial" w:cs="Arial"/>
        </w:rPr>
        <w:t xml:space="preserve"> ).</w:t>
      </w:r>
    </w:p>
    <w:p w:rsidR="00F834CA" w:rsidRDefault="00F834CA" w:rsidP="00483E7A">
      <w:pPr>
        <w:spacing w:line="360" w:lineRule="auto"/>
        <w:jc w:val="both"/>
        <w:rPr>
          <w:rFonts w:ascii="Arial" w:hAnsi="Arial" w:cs="Arial"/>
        </w:rPr>
      </w:pPr>
      <w:r w:rsidRPr="00F834CA">
        <w:rPr>
          <w:rFonts w:ascii="Arial" w:hAnsi="Arial" w:cs="Arial"/>
        </w:rPr>
        <w:t>24.</w:t>
      </w:r>
      <w:r>
        <w:rPr>
          <w:rFonts w:ascii="Arial" w:hAnsi="Arial" w:cs="Arial"/>
        </w:rPr>
        <w:t xml:space="preserve"> Έννοια και λειτουργία εμπορικού εθίμου και των εμπορικών συνηθειών.</w:t>
      </w:r>
    </w:p>
    <w:p w:rsidR="00F834CA" w:rsidRDefault="00F834C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25.Οι διεθνείς Ομοιόμορφοι Κανόνες του Διεθνούς Εμπορικού Επιμελητηρίου (International Ch</w:t>
      </w:r>
      <w:r w:rsidR="00B3380A">
        <w:rPr>
          <w:rFonts w:ascii="Arial" w:hAnsi="Arial" w:cs="Arial"/>
        </w:rPr>
        <w:t>amber of Commerce ) στο Παρίσι-</w:t>
      </w:r>
      <w:r w:rsidR="005E4739"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ννοια, λειτουργία.</w:t>
      </w:r>
    </w:p>
    <w:p w:rsidR="00F834CA" w:rsidRDefault="00F834C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26. Οι Γενικοί όροι των Συναλλαγών ως αντικείμενο του σύγχρονου  εμπορικού Δικαίου (</w:t>
      </w:r>
      <w:r w:rsidR="005E4739">
        <w:rPr>
          <w:rFonts w:ascii="Arial" w:hAnsi="Arial" w:cs="Arial"/>
        </w:rPr>
        <w:t>ν.2251</w:t>
      </w:r>
      <w:r w:rsidR="005E4739" w:rsidRPr="005E4739">
        <w:rPr>
          <w:rFonts w:ascii="Arial" w:hAnsi="Arial" w:cs="Arial"/>
        </w:rPr>
        <w:t>/</w:t>
      </w:r>
      <w:r>
        <w:rPr>
          <w:rFonts w:ascii="Arial" w:hAnsi="Arial" w:cs="Arial"/>
        </w:rPr>
        <w:t>1994 ).</w:t>
      </w:r>
    </w:p>
    <w:p w:rsidR="00F834CA" w:rsidRDefault="00F834C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27. Το γερμανικό σύστημα κτήσης της εμπ</w:t>
      </w:r>
      <w:r w:rsidR="005E4739">
        <w:rPr>
          <w:rFonts w:ascii="Arial" w:hAnsi="Arial" w:cs="Arial"/>
        </w:rPr>
        <w:t>ορικής ιδιότητας ως πρότυπο υπο</w:t>
      </w:r>
      <w:r>
        <w:rPr>
          <w:rFonts w:ascii="Arial" w:hAnsi="Arial" w:cs="Arial"/>
        </w:rPr>
        <w:t>κειμενικού συστήματος.</w:t>
      </w:r>
    </w:p>
    <w:p w:rsidR="00F834CA" w:rsidRDefault="00F834C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28.Το γαλλικό σύστημα κτήσης της εμπορικής ιδιότητας ως πρότυπο αντικειμενικού συστήματος. </w:t>
      </w:r>
    </w:p>
    <w:p w:rsidR="00F834CA" w:rsidRDefault="00F834C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29. Εμπορική ιδιότητα νομικών προσώπων δημοσίου δικαίου.</w:t>
      </w:r>
    </w:p>
    <w:p w:rsidR="00F834CA" w:rsidRPr="00F834CA" w:rsidRDefault="00F834CA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30.Η σημασία και έννοια των όρων</w:t>
      </w:r>
      <w:r w:rsidRPr="00F834C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CIF</w:t>
      </w:r>
      <w:r w:rsidRPr="00F834CA"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>FOB</w:t>
      </w:r>
      <w:r w:rsidRPr="00F834CA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ex</w:t>
      </w:r>
      <w:r w:rsidRPr="00F834C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works</w:t>
      </w:r>
      <w:r w:rsidRPr="00F834CA">
        <w:rPr>
          <w:rFonts w:ascii="Arial" w:hAnsi="Arial" w:cs="Arial"/>
        </w:rPr>
        <w:t>.</w:t>
      </w:r>
    </w:p>
    <w:p w:rsidR="00F834CA" w:rsidRDefault="00762221" w:rsidP="00483E7A">
      <w:pPr>
        <w:spacing w:line="360" w:lineRule="auto"/>
        <w:jc w:val="both"/>
        <w:rPr>
          <w:rFonts w:ascii="Arial" w:hAnsi="Arial" w:cs="Arial"/>
        </w:rPr>
      </w:pPr>
      <w:r w:rsidRPr="00762221">
        <w:rPr>
          <w:rFonts w:ascii="Arial" w:hAnsi="Arial" w:cs="Arial"/>
        </w:rPr>
        <w:t xml:space="preserve">31. </w:t>
      </w:r>
      <w:r>
        <w:rPr>
          <w:rFonts w:ascii="Arial" w:hAnsi="Arial" w:cs="Arial"/>
          <w:lang w:val="en-US"/>
        </w:rPr>
        <w:t>O</w:t>
      </w:r>
      <w:r w:rsidRPr="007622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εμπορικός αντιπρόσωπος  ( ΠΔ 312/1995 )-δικαιώματα υποχρεώσεις.</w:t>
      </w:r>
    </w:p>
    <w:p w:rsidR="00762221" w:rsidRDefault="005E4739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32.</w:t>
      </w:r>
      <w:r w:rsidR="00762221">
        <w:rPr>
          <w:rFonts w:ascii="Arial" w:hAnsi="Arial" w:cs="Arial"/>
        </w:rPr>
        <w:t>Συστήματα διανομής- ο εξουσιοδοτημένος διανομέας-δικαιώματα/υποχρεώσεις.</w:t>
      </w:r>
    </w:p>
    <w:p w:rsidR="00762221" w:rsidRDefault="00762221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33.Το εμπορικό μητρώο</w:t>
      </w:r>
      <w:r w:rsidR="005E4739">
        <w:rPr>
          <w:rFonts w:ascii="Arial" w:hAnsi="Arial" w:cs="Arial"/>
        </w:rPr>
        <w:t>-σημασία της εμπορικής δημοσιότητας (ισ</w:t>
      </w:r>
      <w:r>
        <w:rPr>
          <w:rFonts w:ascii="Arial" w:hAnsi="Arial" w:cs="Arial"/>
        </w:rPr>
        <w:t>χύον δίκαιο-ΣχΕμπορικού Κώδικα )</w:t>
      </w:r>
      <w:r w:rsidR="00F90744">
        <w:rPr>
          <w:rFonts w:ascii="Arial" w:hAnsi="Arial" w:cs="Arial"/>
        </w:rPr>
        <w:t>.</w:t>
      </w:r>
    </w:p>
    <w:p w:rsidR="00762221" w:rsidRDefault="00762221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34. Η διεθνής εμπορική πώληση.</w:t>
      </w:r>
    </w:p>
    <w:p w:rsidR="00762221" w:rsidRDefault="00762221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35. Το κριτήριο της οργανωμένης επιχείρισης  ως κρτιτήριο εμπορικότητας στην ελληνική νομολογία.</w:t>
      </w:r>
    </w:p>
    <w:p w:rsidR="00762221" w:rsidRDefault="00762221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36. Περιπτώσεις όπου η ελληνική νομολογία υπερέβη το κείμενο των κανόνων που απαρτίζουν το γενικό μέρος του εμπορικού δικαίου προκειμένου να λύσει σύγχρονα βιοτικά προβλήματα. </w:t>
      </w:r>
    </w:p>
    <w:p w:rsidR="00762221" w:rsidRDefault="00762221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37. Το εμπορικό αδίκημα.</w:t>
      </w:r>
    </w:p>
    <w:p w:rsidR="00F90744" w:rsidRDefault="00762221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38.Η αρχή της καλής πίστης στη</w:t>
      </w:r>
      <w:r w:rsidR="005E4739">
        <w:rPr>
          <w:rFonts w:ascii="Arial" w:hAnsi="Arial" w:cs="Arial"/>
        </w:rPr>
        <w:t>ν</w:t>
      </w:r>
      <w:r>
        <w:rPr>
          <w:rFonts w:ascii="Arial" w:hAnsi="Arial" w:cs="Arial"/>
        </w:rPr>
        <w:t xml:space="preserve"> νομολογία των ελληνικών δικαστηρίων </w:t>
      </w:r>
      <w:r w:rsidR="00F90744">
        <w:rPr>
          <w:rFonts w:ascii="Arial" w:hAnsi="Arial" w:cs="Arial"/>
        </w:rPr>
        <w:t>που σχετίζεται με εμπορικές συμβάσεις.</w:t>
      </w:r>
    </w:p>
    <w:p w:rsidR="00762221" w:rsidRDefault="00F90744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39.Η επιχείρηση ως αντικείμενο συναλλαγής -Ισχύον δίκαιο και Σχέδιο Εμ. Κώδικα.</w:t>
      </w:r>
    </w:p>
    <w:p w:rsidR="00F90744" w:rsidRDefault="00F90744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40.Η προστασία της επιχείρησης. Ανάγκη-νομικά μέσα.</w:t>
      </w:r>
    </w:p>
    <w:p w:rsidR="00F90744" w:rsidRPr="00762221" w:rsidRDefault="00F90744" w:rsidP="00483E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41. Ερμηνεία εμπορικών συμβάσεων.</w:t>
      </w:r>
    </w:p>
    <w:p w:rsidR="00483E7A" w:rsidRDefault="00483E7A" w:rsidP="00483E7A">
      <w:pPr>
        <w:jc w:val="both"/>
        <w:rPr>
          <w:rFonts w:ascii="Arial" w:hAnsi="Arial" w:cs="Arial"/>
          <w:b/>
        </w:rPr>
      </w:pPr>
    </w:p>
    <w:p w:rsidR="00483E7A" w:rsidRDefault="00483E7A" w:rsidP="00483E7A">
      <w:pPr>
        <w:jc w:val="both"/>
        <w:rPr>
          <w:rFonts w:ascii="Arial" w:hAnsi="Arial" w:cs="Arial"/>
          <w:b/>
        </w:rPr>
      </w:pPr>
    </w:p>
    <w:p w:rsidR="00483E7A" w:rsidRDefault="00483E7A" w:rsidP="00483E7A">
      <w:pPr>
        <w:jc w:val="both"/>
        <w:rPr>
          <w:rFonts w:ascii="Arial" w:hAnsi="Arial" w:cs="Arial"/>
          <w:b/>
        </w:rPr>
      </w:pPr>
    </w:p>
    <w:p w:rsidR="000002A6" w:rsidRDefault="000002A6" w:rsidP="00483E7A">
      <w:pPr>
        <w:jc w:val="both"/>
        <w:rPr>
          <w:rFonts w:ascii="Arial" w:hAnsi="Arial" w:cs="Arial"/>
          <w:b/>
        </w:rPr>
      </w:pPr>
    </w:p>
    <w:p w:rsidR="000002A6" w:rsidRDefault="000002A6" w:rsidP="00483E7A">
      <w:pPr>
        <w:jc w:val="both"/>
        <w:rPr>
          <w:rFonts w:ascii="Arial" w:hAnsi="Arial" w:cs="Arial"/>
          <w:b/>
        </w:rPr>
      </w:pPr>
    </w:p>
    <w:p w:rsidR="000002A6" w:rsidRDefault="000002A6" w:rsidP="00483E7A">
      <w:pPr>
        <w:jc w:val="both"/>
        <w:rPr>
          <w:rFonts w:ascii="Arial" w:hAnsi="Arial" w:cs="Arial"/>
          <w:b/>
        </w:rPr>
      </w:pPr>
    </w:p>
    <w:p w:rsidR="000002A6" w:rsidRDefault="000002A6" w:rsidP="00483E7A">
      <w:pPr>
        <w:jc w:val="both"/>
        <w:rPr>
          <w:rFonts w:ascii="Arial" w:hAnsi="Arial" w:cs="Arial"/>
          <w:b/>
        </w:rPr>
      </w:pPr>
    </w:p>
    <w:p w:rsidR="000002A6" w:rsidRDefault="000002A6" w:rsidP="00483E7A">
      <w:pPr>
        <w:jc w:val="both"/>
        <w:rPr>
          <w:rFonts w:ascii="Arial" w:hAnsi="Arial" w:cs="Arial"/>
          <w:b/>
        </w:rPr>
      </w:pPr>
    </w:p>
    <w:p w:rsidR="000002A6" w:rsidRDefault="000002A6" w:rsidP="00483E7A">
      <w:pPr>
        <w:jc w:val="both"/>
        <w:rPr>
          <w:rFonts w:ascii="Arial" w:hAnsi="Arial" w:cs="Arial"/>
          <w:b/>
        </w:rPr>
      </w:pPr>
    </w:p>
    <w:p w:rsidR="000002A6" w:rsidRDefault="000002A6" w:rsidP="00483E7A">
      <w:pPr>
        <w:jc w:val="both"/>
        <w:rPr>
          <w:rFonts w:ascii="Arial" w:hAnsi="Arial" w:cs="Arial"/>
          <w:b/>
        </w:rPr>
      </w:pPr>
    </w:p>
    <w:p w:rsidR="000002A6" w:rsidRDefault="000002A6" w:rsidP="00483E7A">
      <w:pPr>
        <w:jc w:val="both"/>
        <w:rPr>
          <w:rFonts w:ascii="Arial" w:hAnsi="Arial" w:cs="Arial"/>
          <w:b/>
        </w:rPr>
      </w:pPr>
    </w:p>
    <w:p w:rsidR="000002A6" w:rsidRDefault="000002A6" w:rsidP="00483E7A">
      <w:pPr>
        <w:jc w:val="both"/>
        <w:rPr>
          <w:rFonts w:ascii="Arial" w:hAnsi="Arial" w:cs="Arial"/>
          <w:b/>
        </w:rPr>
      </w:pPr>
    </w:p>
    <w:p w:rsidR="000002A6" w:rsidRDefault="000002A6" w:rsidP="00483E7A">
      <w:pPr>
        <w:jc w:val="both"/>
        <w:rPr>
          <w:rFonts w:ascii="Arial" w:hAnsi="Arial" w:cs="Arial"/>
          <w:b/>
        </w:rPr>
      </w:pPr>
    </w:p>
    <w:p w:rsidR="000002A6" w:rsidRDefault="000002A6" w:rsidP="00483E7A">
      <w:pPr>
        <w:jc w:val="both"/>
        <w:rPr>
          <w:rFonts w:ascii="Arial" w:hAnsi="Arial" w:cs="Arial"/>
          <w:b/>
        </w:rPr>
      </w:pPr>
    </w:p>
    <w:p w:rsidR="000002A6" w:rsidRDefault="000002A6" w:rsidP="000002A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Βιβλιογραφία </w:t>
      </w:r>
    </w:p>
    <w:p w:rsidR="000002A6" w:rsidRDefault="000002A6" w:rsidP="000002A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 )Γενικό μέρος</w:t>
      </w:r>
    </w:p>
    <w:p w:rsidR="009F6BC7" w:rsidRDefault="009F6BC7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Αναστασιάδης, </w:t>
      </w:r>
      <w:r>
        <w:rPr>
          <w:rFonts w:ascii="Arial" w:hAnsi="Arial" w:cs="Arial"/>
        </w:rPr>
        <w:t>Ελληνικόν εμπορικόν δίκαιον,</w:t>
      </w:r>
      <w:r w:rsidR="00CE3FE4">
        <w:rPr>
          <w:rFonts w:ascii="Arial" w:hAnsi="Arial" w:cs="Arial"/>
          <w:lang w:val="en-US"/>
        </w:rPr>
        <w:t>I</w:t>
      </w:r>
      <w:r w:rsidR="00CE3FE4" w:rsidRPr="00CE3F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εκδ.,5η,1949.</w:t>
      </w:r>
    </w:p>
    <w:p w:rsidR="009F6BC7" w:rsidRDefault="009F6BC7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Βούτσης, </w:t>
      </w:r>
      <w:r>
        <w:rPr>
          <w:rFonts w:ascii="Arial" w:hAnsi="Arial" w:cs="Arial"/>
        </w:rPr>
        <w:t>Γενικόν εμπορικόν δίκαιον, 3η έκδ.,1989.</w:t>
      </w:r>
    </w:p>
    <w:p w:rsidR="009F6BC7" w:rsidRDefault="009F6BC7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Γεωργακόπουλος, </w:t>
      </w:r>
      <w:r w:rsidR="00CE3FE4">
        <w:rPr>
          <w:rFonts w:ascii="Arial" w:hAnsi="Arial" w:cs="Arial"/>
        </w:rPr>
        <w:t>Εγχειρίδιο εμπορικού δικαίου</w:t>
      </w:r>
      <w:r w:rsidR="005B68C4">
        <w:rPr>
          <w:rFonts w:ascii="Arial" w:hAnsi="Arial" w:cs="Arial"/>
        </w:rPr>
        <w:t>, τόμ</w:t>
      </w:r>
      <w:r>
        <w:rPr>
          <w:rFonts w:ascii="Arial" w:hAnsi="Arial" w:cs="Arial"/>
        </w:rPr>
        <w:t>1- Οι έμποροι, τευχ.1-Γενικό μέρος, 1984.</w:t>
      </w:r>
    </w:p>
    <w:p w:rsidR="009F6BC7" w:rsidRDefault="009F6BC7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Δελούκας, </w:t>
      </w:r>
      <w:r>
        <w:rPr>
          <w:rFonts w:ascii="Arial" w:hAnsi="Arial" w:cs="Arial"/>
        </w:rPr>
        <w:t>Εισαγωγικαί</w:t>
      </w:r>
      <w:r w:rsidR="00CE3FE4">
        <w:rPr>
          <w:rFonts w:ascii="Arial" w:hAnsi="Arial" w:cs="Arial"/>
        </w:rPr>
        <w:t xml:space="preserve"> έννοιαι του εμπορικού δικαίου,</w:t>
      </w:r>
      <w:r>
        <w:rPr>
          <w:rFonts w:ascii="Arial" w:hAnsi="Arial" w:cs="Arial"/>
        </w:rPr>
        <w:t>1957,Ο ίδιος, Αντικείμενα και υποκ</w:t>
      </w:r>
      <w:r w:rsidR="00331DFA">
        <w:rPr>
          <w:rFonts w:ascii="Arial" w:hAnsi="Arial" w:cs="Arial"/>
        </w:rPr>
        <w:t>είμενα των εμπορικών συναλλαγών</w:t>
      </w:r>
      <w:r>
        <w:rPr>
          <w:rFonts w:ascii="Arial" w:hAnsi="Arial" w:cs="Arial"/>
        </w:rPr>
        <w:t>,1957.</w:t>
      </w:r>
    </w:p>
    <w:p w:rsidR="009F6BC7" w:rsidRDefault="009F6BC7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Καραβ</w:t>
      </w:r>
      <w:r w:rsidR="00F67632">
        <w:rPr>
          <w:rFonts w:ascii="Arial" w:hAnsi="Arial" w:cs="Arial"/>
          <w:i/>
        </w:rPr>
        <w:t>άς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Εμπορι</w:t>
      </w:r>
      <w:r w:rsidR="00CE3FE4">
        <w:rPr>
          <w:rFonts w:ascii="Arial" w:hAnsi="Arial" w:cs="Arial"/>
        </w:rPr>
        <w:t>κόν δίκαιον τόμ</w:t>
      </w:r>
      <w:r>
        <w:rPr>
          <w:rFonts w:ascii="Arial" w:hAnsi="Arial" w:cs="Arial"/>
        </w:rPr>
        <w:t>.Α,1947,ο ίδιος, Αρχαί του ελληνικού εμπορικού δικαίου. τομ</w:t>
      </w:r>
      <w:r w:rsidR="00A520D5">
        <w:rPr>
          <w:rFonts w:ascii="Arial" w:hAnsi="Arial" w:cs="Arial"/>
        </w:rPr>
        <w:t>.Α,1954, ο ίδιος, Εγχειρίδιον εμπορικού δικαίου, τομ. 1ος, 1959.</w:t>
      </w:r>
    </w:p>
    <w:p w:rsidR="00A520D5" w:rsidRDefault="00A520D5" w:rsidP="000002A6">
      <w:pPr>
        <w:spacing w:line="360" w:lineRule="auto"/>
        <w:jc w:val="both"/>
        <w:rPr>
          <w:rFonts w:ascii="Arial" w:hAnsi="Arial" w:cs="Arial"/>
        </w:rPr>
      </w:pPr>
      <w:r w:rsidRPr="00A520D5">
        <w:rPr>
          <w:rFonts w:ascii="Arial" w:hAnsi="Arial" w:cs="Arial"/>
          <w:i/>
        </w:rPr>
        <w:t>Κιάντου-Παμπούκη,</w:t>
      </w:r>
      <w:r>
        <w:rPr>
          <w:rFonts w:ascii="Arial" w:hAnsi="Arial" w:cs="Arial"/>
        </w:rPr>
        <w:t xml:space="preserve"> Εγχειρίδιον εμπορικού δικαίου,Ι,2η έκδ,1975. </w:t>
      </w:r>
    </w:p>
    <w:p w:rsidR="00A520D5" w:rsidRDefault="00A520D5" w:rsidP="000002A6">
      <w:pPr>
        <w:spacing w:line="360" w:lineRule="auto"/>
        <w:jc w:val="both"/>
        <w:rPr>
          <w:rFonts w:ascii="Arial" w:hAnsi="Arial" w:cs="Arial"/>
        </w:rPr>
      </w:pPr>
      <w:r w:rsidRPr="00A520D5">
        <w:rPr>
          <w:rFonts w:ascii="Arial" w:hAnsi="Arial" w:cs="Arial"/>
          <w:i/>
        </w:rPr>
        <w:t>Λιακόπουλος</w:t>
      </w:r>
      <w:r>
        <w:rPr>
          <w:rFonts w:ascii="Arial" w:hAnsi="Arial" w:cs="Arial"/>
        </w:rPr>
        <w:t>, Γενικό εμπορικό δίκαιο,1991.</w:t>
      </w:r>
    </w:p>
    <w:p w:rsidR="00A520D5" w:rsidRDefault="00A520D5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Λιακόπουλος, </w:t>
      </w:r>
      <w:r>
        <w:rPr>
          <w:rFonts w:ascii="Arial" w:hAnsi="Arial" w:cs="Arial"/>
        </w:rPr>
        <w:t xml:space="preserve"> Βιομηχανική ιδιοκτησία ΙΙ, 1993.</w:t>
      </w:r>
    </w:p>
    <w:p w:rsidR="008F6335" w:rsidRDefault="008F6335" w:rsidP="000002A6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Λουκόπουλος, </w:t>
      </w:r>
      <w:r>
        <w:rPr>
          <w:rFonts w:ascii="Arial" w:hAnsi="Arial" w:cs="Arial"/>
        </w:rPr>
        <w:t>Εμπορικόν δίκαιον, 2η έκδ.,1980.</w:t>
      </w:r>
    </w:p>
    <w:p w:rsidR="008F6335" w:rsidRDefault="008F6335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Παμπούκης</w:t>
      </w:r>
      <w:r w:rsidR="00F67632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Εισ</w:t>
      </w:r>
      <w:r w:rsidR="000239E5">
        <w:rPr>
          <w:rFonts w:ascii="Arial" w:hAnsi="Arial" w:cs="Arial"/>
        </w:rPr>
        <w:t>ηγήσεις εμπορικού δικαίου 3η έκδ.,1990</w:t>
      </w:r>
    </w:p>
    <w:p w:rsidR="008F6335" w:rsidRDefault="008F6335" w:rsidP="000002A6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Παμπούκη, Μελέται Εμπορικού δικαίου Α,1977.</w:t>
      </w:r>
    </w:p>
    <w:p w:rsidR="008F6335" w:rsidRDefault="008F6335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Ι.Ρόκας, </w:t>
      </w:r>
      <w:r w:rsidRPr="008F6335">
        <w:rPr>
          <w:rFonts w:ascii="Arial" w:hAnsi="Arial" w:cs="Arial"/>
        </w:rPr>
        <w:t xml:space="preserve">Εμπορικό </w:t>
      </w:r>
      <w:r>
        <w:rPr>
          <w:rFonts w:ascii="Arial" w:hAnsi="Arial" w:cs="Arial"/>
        </w:rPr>
        <w:t>δίκαιο. Γενικό μέρος 1991.</w:t>
      </w:r>
    </w:p>
    <w:p w:rsidR="008F6335" w:rsidRDefault="008F6335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Κ.Ρόκας , </w:t>
      </w:r>
      <w:r w:rsidRPr="008F6335">
        <w:rPr>
          <w:rFonts w:ascii="Arial" w:hAnsi="Arial" w:cs="Arial"/>
        </w:rPr>
        <w:t>Εμπορικό</w:t>
      </w:r>
      <w:r w:rsidR="00331DFA">
        <w:rPr>
          <w:rFonts w:ascii="Arial" w:hAnsi="Arial" w:cs="Arial"/>
        </w:rPr>
        <w:t>ν δίκαιον, Γενικό μέρος</w:t>
      </w:r>
      <w:r>
        <w:rPr>
          <w:rFonts w:ascii="Arial" w:hAnsi="Arial" w:cs="Arial"/>
        </w:rPr>
        <w:t>, 1972.</w:t>
      </w:r>
    </w:p>
    <w:p w:rsidR="008F6335" w:rsidRDefault="008F6335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Σκαλίδης , </w:t>
      </w:r>
      <w:r w:rsidRPr="008F6335">
        <w:rPr>
          <w:rFonts w:ascii="Arial" w:hAnsi="Arial" w:cs="Arial"/>
        </w:rPr>
        <w:t xml:space="preserve">Εισαγωγή </w:t>
      </w:r>
      <w:r>
        <w:rPr>
          <w:rFonts w:ascii="Arial" w:hAnsi="Arial" w:cs="Arial"/>
        </w:rPr>
        <w:t>στο εμπορικό δίκαιο, 3η έκδ. 1990.</w:t>
      </w:r>
    </w:p>
    <w:p w:rsidR="008F6335" w:rsidRDefault="008F6335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Σπηλιόπουλος, </w:t>
      </w:r>
      <w:r>
        <w:rPr>
          <w:rFonts w:ascii="Arial" w:hAnsi="Arial" w:cs="Arial"/>
        </w:rPr>
        <w:t>Στοιχεία εμπορικού δικαίου, τευχ. α, 1956.</w:t>
      </w:r>
    </w:p>
    <w:p w:rsidR="008F6335" w:rsidRDefault="008F6335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Τσιριντάνης, </w:t>
      </w:r>
      <w:r>
        <w:rPr>
          <w:rFonts w:ascii="Arial" w:hAnsi="Arial" w:cs="Arial"/>
        </w:rPr>
        <w:t>Στοιχεία εμπορικού δικαίου, 6η έκδ</w:t>
      </w:r>
      <w:r w:rsidR="00E96EAD">
        <w:rPr>
          <w:rFonts w:ascii="Arial" w:hAnsi="Arial" w:cs="Arial"/>
        </w:rPr>
        <w:t>.,1962.</w:t>
      </w:r>
    </w:p>
    <w:p w:rsidR="00E96EAD" w:rsidRDefault="00E96EAD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Σχινάς Ι. </w:t>
      </w:r>
      <w:r>
        <w:rPr>
          <w:rFonts w:ascii="Arial" w:hAnsi="Arial" w:cs="Arial"/>
        </w:rPr>
        <w:t>Η εμπορ</w:t>
      </w:r>
      <w:r w:rsidR="005B68C4">
        <w:rPr>
          <w:rFonts w:ascii="Arial" w:hAnsi="Arial" w:cs="Arial"/>
        </w:rPr>
        <w:t xml:space="preserve">ική </w:t>
      </w:r>
      <w:r w:rsidR="005B68C4" w:rsidRPr="005B68C4">
        <w:rPr>
          <w:rFonts w:ascii="Arial" w:hAnsi="Arial" w:cs="Arial"/>
        </w:rPr>
        <w:t xml:space="preserve"> </w:t>
      </w:r>
      <w:r w:rsidR="005B68C4">
        <w:rPr>
          <w:rFonts w:ascii="Arial" w:hAnsi="Arial" w:cs="Arial"/>
        </w:rPr>
        <w:t>δημοσιότητα Ελ.Δ. 1986</w:t>
      </w:r>
      <w:r w:rsidR="00331DFA">
        <w:rPr>
          <w:rFonts w:ascii="Arial" w:hAnsi="Arial" w:cs="Arial"/>
        </w:rPr>
        <w:t>,</w:t>
      </w:r>
      <w:r w:rsidR="00331DFA" w:rsidRPr="00331DFA">
        <w:rPr>
          <w:rFonts w:ascii="Arial" w:hAnsi="Arial" w:cs="Arial"/>
        </w:rPr>
        <w:t>σελ</w:t>
      </w:r>
      <w:r>
        <w:rPr>
          <w:rFonts w:ascii="Arial" w:hAnsi="Arial" w:cs="Arial"/>
        </w:rPr>
        <w:t>.893.</w:t>
      </w:r>
    </w:p>
    <w:p w:rsidR="00E96EAD" w:rsidRDefault="00E96EAD" w:rsidP="000002A6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Παμπούκη Κ., </w:t>
      </w:r>
      <w:r w:rsidRPr="00E96EAD">
        <w:rPr>
          <w:rFonts w:ascii="Arial" w:hAnsi="Arial" w:cs="Arial"/>
        </w:rPr>
        <w:t>Περί</w:t>
      </w:r>
      <w:r w:rsidR="005B68C4">
        <w:rPr>
          <w:rFonts w:ascii="Arial" w:hAnsi="Arial" w:cs="Arial"/>
        </w:rPr>
        <w:t xml:space="preserve"> της εμπορικής δημοσιότητας.</w:t>
      </w:r>
    </w:p>
    <w:p w:rsidR="00E96EAD" w:rsidRDefault="00E96EAD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Ρόκας Ν.,</w:t>
      </w:r>
      <w:r>
        <w:rPr>
          <w:rFonts w:ascii="Arial" w:hAnsi="Arial" w:cs="Arial"/>
        </w:rPr>
        <w:t>Τα αποτελέσματα της</w:t>
      </w:r>
      <w:r w:rsidR="000239E5">
        <w:rPr>
          <w:rFonts w:ascii="Arial" w:hAnsi="Arial" w:cs="Arial"/>
        </w:rPr>
        <w:t xml:space="preserve"> καταχώρισης στο εμπορικό μητρώο</w:t>
      </w:r>
      <w:r>
        <w:rPr>
          <w:rFonts w:ascii="Arial" w:hAnsi="Arial" w:cs="Arial"/>
        </w:rPr>
        <w:t>. ΕΕμπΔ 1987, σελ  497 επ.</w:t>
      </w:r>
    </w:p>
    <w:p w:rsidR="00E96EAD" w:rsidRDefault="00E96EAD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Βούτσης, </w:t>
      </w:r>
      <w:r>
        <w:rPr>
          <w:rFonts w:ascii="Arial" w:hAnsi="Arial" w:cs="Arial"/>
        </w:rPr>
        <w:t>Προστασία της Επιχειρήσεως 1990</w:t>
      </w:r>
    </w:p>
    <w:p w:rsidR="00E96EAD" w:rsidRDefault="00E96EAD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Δελούκας, </w:t>
      </w:r>
      <w:r w:rsidRPr="00E96EAD">
        <w:rPr>
          <w:rFonts w:ascii="Arial" w:hAnsi="Arial" w:cs="Arial"/>
        </w:rPr>
        <w:t>Η εμπορική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Επιχείρηση και η προστασία αυτής, 1980.</w:t>
      </w:r>
    </w:p>
    <w:p w:rsidR="00E96EAD" w:rsidRDefault="00E96EAD" w:rsidP="000002A6">
      <w:pPr>
        <w:spacing w:line="360" w:lineRule="auto"/>
        <w:jc w:val="both"/>
        <w:rPr>
          <w:rFonts w:ascii="Arial" w:hAnsi="Arial" w:cs="Arial"/>
        </w:rPr>
      </w:pPr>
      <w:r w:rsidRPr="00E96EAD">
        <w:rPr>
          <w:rFonts w:ascii="Arial" w:hAnsi="Arial" w:cs="Arial"/>
          <w:i/>
        </w:rPr>
        <w:t>Ρόκα</w:t>
      </w:r>
      <w:r>
        <w:rPr>
          <w:rFonts w:ascii="Arial" w:hAnsi="Arial" w:cs="Arial"/>
          <w:i/>
        </w:rPr>
        <w:t>ς Ι.</w:t>
      </w:r>
      <w:r w:rsidRPr="00E96EAD">
        <w:rPr>
          <w:rFonts w:ascii="Arial" w:hAnsi="Arial" w:cs="Arial"/>
          <w:i/>
        </w:rPr>
        <w:t>,</w:t>
      </w:r>
      <w:r w:rsidR="00F67632">
        <w:rPr>
          <w:rFonts w:ascii="Arial" w:hAnsi="Arial" w:cs="Arial"/>
          <w:i/>
        </w:rPr>
        <w:t xml:space="preserve"> </w:t>
      </w:r>
      <w:r w:rsidR="00F67632" w:rsidRPr="00F67632">
        <w:rPr>
          <w:rFonts w:ascii="Arial" w:hAnsi="Arial" w:cs="Arial"/>
        </w:rPr>
        <w:t>Εισαγωγή στο Δίκαιο των Επιχειρήσεων</w:t>
      </w:r>
      <w:r w:rsidR="00F67632">
        <w:rPr>
          <w:rFonts w:ascii="Arial" w:hAnsi="Arial" w:cs="Arial"/>
        </w:rPr>
        <w:t>, 1991</w:t>
      </w:r>
    </w:p>
    <w:p w:rsidR="00F67632" w:rsidRDefault="00F67632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Ν.Ρόκας , </w:t>
      </w:r>
      <w:r w:rsidRPr="00F67632">
        <w:rPr>
          <w:rFonts w:ascii="Arial" w:hAnsi="Arial" w:cs="Arial"/>
        </w:rPr>
        <w:t>Σοιχεία</w:t>
      </w:r>
      <w:r>
        <w:rPr>
          <w:rFonts w:ascii="Arial" w:hAnsi="Arial" w:cs="Arial"/>
        </w:rPr>
        <w:t xml:space="preserve"> Εμπορικού Δικαίου  (Γενικό Μέρος-Εμπορικές συμβάσεις ), Αθήνα 1995.</w:t>
      </w:r>
    </w:p>
    <w:p w:rsidR="00331DFA" w:rsidRDefault="00331DFA" w:rsidP="000002A6">
      <w:pPr>
        <w:spacing w:line="360" w:lineRule="auto"/>
        <w:jc w:val="both"/>
        <w:rPr>
          <w:rFonts w:ascii="Arial" w:hAnsi="Arial" w:cs="Arial"/>
        </w:rPr>
      </w:pPr>
    </w:p>
    <w:p w:rsidR="00331DFA" w:rsidRDefault="00331DFA" w:rsidP="000002A6">
      <w:pPr>
        <w:spacing w:line="360" w:lineRule="auto"/>
        <w:jc w:val="both"/>
        <w:rPr>
          <w:rFonts w:ascii="Arial" w:hAnsi="Arial" w:cs="Arial"/>
        </w:rPr>
      </w:pPr>
    </w:p>
    <w:p w:rsidR="00331DFA" w:rsidRDefault="00331DFA" w:rsidP="000002A6">
      <w:pPr>
        <w:spacing w:line="360" w:lineRule="auto"/>
        <w:jc w:val="both"/>
        <w:rPr>
          <w:rFonts w:ascii="Arial" w:hAnsi="Arial" w:cs="Arial"/>
        </w:rPr>
      </w:pPr>
    </w:p>
    <w:p w:rsidR="00331DFA" w:rsidRDefault="00331DFA" w:rsidP="000002A6">
      <w:pPr>
        <w:spacing w:line="360" w:lineRule="auto"/>
        <w:jc w:val="both"/>
        <w:rPr>
          <w:rFonts w:ascii="Arial" w:hAnsi="Arial" w:cs="Arial"/>
          <w:b/>
        </w:rPr>
      </w:pPr>
      <w:r w:rsidRPr="00331DFA">
        <w:rPr>
          <w:rFonts w:ascii="Arial" w:hAnsi="Arial" w:cs="Arial"/>
          <w:b/>
        </w:rPr>
        <w:lastRenderedPageBreak/>
        <w:t>β) Εμπορικές συμβάσεις</w:t>
      </w:r>
    </w:p>
    <w:p w:rsidR="00331DFA" w:rsidRDefault="00331DFA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Γεωργακόπουλος,</w:t>
      </w:r>
      <w:r>
        <w:rPr>
          <w:rFonts w:ascii="Arial" w:hAnsi="Arial" w:cs="Arial"/>
        </w:rPr>
        <w:t>Εγχειρίδιο εμπορικού</w:t>
      </w:r>
      <w:r w:rsidR="0046258A">
        <w:rPr>
          <w:rFonts w:ascii="Arial" w:hAnsi="Arial" w:cs="Arial"/>
        </w:rPr>
        <w:t xml:space="preserve"> δικαίου</w:t>
      </w:r>
      <w:r w:rsidR="005B68C4">
        <w:rPr>
          <w:rFonts w:ascii="Arial" w:hAnsi="Arial" w:cs="Arial"/>
        </w:rPr>
        <w:t>, τόμ.2-Οι εμπ.πράξεις τεύχ</w:t>
      </w:r>
      <w:r>
        <w:rPr>
          <w:rFonts w:ascii="Arial" w:hAnsi="Arial" w:cs="Arial"/>
        </w:rPr>
        <w:t>.2-</w:t>
      </w:r>
    </w:p>
    <w:p w:rsidR="00331DFA" w:rsidRDefault="00331DFA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Συμβ</w:t>
      </w:r>
      <w:r w:rsidR="0046258A">
        <w:rPr>
          <w:rFonts w:ascii="Arial" w:hAnsi="Arial" w:cs="Arial"/>
        </w:rPr>
        <w:t>άσεις. Α. Εμπορευματικές</w:t>
      </w:r>
      <w:r w:rsidR="00172B11">
        <w:rPr>
          <w:rFonts w:ascii="Arial" w:hAnsi="Arial" w:cs="Arial"/>
        </w:rPr>
        <w:t>,1989.Β</w:t>
      </w:r>
      <w:r w:rsidR="0046258A">
        <w:rPr>
          <w:rFonts w:ascii="Arial" w:hAnsi="Arial" w:cs="Arial"/>
        </w:rPr>
        <w:t>.</w:t>
      </w:r>
      <w:r w:rsidR="00172B11">
        <w:rPr>
          <w:rFonts w:ascii="Arial" w:hAnsi="Arial" w:cs="Arial"/>
        </w:rPr>
        <w:t xml:space="preserve"> Υπηρεσιών,1991.Γ.Τραπεζικές,1995.</w:t>
      </w:r>
    </w:p>
    <w:p w:rsidR="00172B11" w:rsidRDefault="00172B11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Κιάντου –Παμπούκη,</w:t>
      </w:r>
      <w:r>
        <w:rPr>
          <w:rFonts w:ascii="Arial" w:hAnsi="Arial" w:cs="Arial"/>
        </w:rPr>
        <w:t>Εμπορικαί δικαιοπραξίαι (χωρίς χρονολογία )</w:t>
      </w:r>
      <w:r w:rsidR="0046258A">
        <w:rPr>
          <w:rFonts w:ascii="Arial" w:hAnsi="Arial" w:cs="Arial"/>
        </w:rPr>
        <w:t>.</w:t>
      </w:r>
    </w:p>
    <w:p w:rsidR="00172B11" w:rsidRDefault="00172B11" w:rsidP="000002A6">
      <w:pPr>
        <w:spacing w:line="360" w:lineRule="auto"/>
        <w:jc w:val="both"/>
        <w:rPr>
          <w:rFonts w:ascii="Arial" w:hAnsi="Arial" w:cs="Arial"/>
        </w:rPr>
      </w:pPr>
      <w:r w:rsidRPr="00172B11">
        <w:rPr>
          <w:rFonts w:ascii="Arial" w:hAnsi="Arial" w:cs="Arial"/>
          <w:i/>
        </w:rPr>
        <w:t>Λουκόπουλος,</w:t>
      </w:r>
      <w:r>
        <w:rPr>
          <w:rFonts w:ascii="Arial" w:hAnsi="Arial" w:cs="Arial"/>
        </w:rPr>
        <w:t xml:space="preserve"> Η παραγγελία 1954.</w:t>
      </w:r>
    </w:p>
    <w:p w:rsidR="005076D3" w:rsidRDefault="00172B11" w:rsidP="000002A6">
      <w:pPr>
        <w:spacing w:line="360" w:lineRule="auto"/>
        <w:jc w:val="both"/>
        <w:rPr>
          <w:rFonts w:ascii="Arial" w:hAnsi="Arial" w:cs="Arial"/>
        </w:rPr>
      </w:pPr>
      <w:r w:rsidRPr="00172B11">
        <w:rPr>
          <w:rFonts w:ascii="Arial" w:hAnsi="Arial" w:cs="Arial"/>
          <w:i/>
        </w:rPr>
        <w:t>Κ. Ρόκας,</w:t>
      </w:r>
      <w:r w:rsidRPr="00172B11">
        <w:rPr>
          <w:rFonts w:ascii="Arial" w:hAnsi="Arial" w:cs="Arial"/>
        </w:rPr>
        <w:t>Παραγγελία και εντολή</w:t>
      </w:r>
      <w:r>
        <w:rPr>
          <w:rFonts w:ascii="Arial" w:hAnsi="Arial" w:cs="Arial"/>
        </w:rPr>
        <w:t>,Ε.Εμπ.Δ.1952,σελ.129</w:t>
      </w:r>
      <w:r w:rsidR="005076D3">
        <w:rPr>
          <w:rFonts w:ascii="Arial" w:hAnsi="Arial" w:cs="Arial"/>
        </w:rPr>
        <w:t>.</w:t>
      </w:r>
    </w:p>
    <w:p w:rsidR="00172B11" w:rsidRDefault="005076D3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Φαρμακίδης, </w:t>
      </w:r>
      <w:r w:rsidRPr="005076D3">
        <w:rPr>
          <w:rFonts w:ascii="Arial" w:hAnsi="Arial" w:cs="Arial"/>
        </w:rPr>
        <w:t>Η σύμβαση</w:t>
      </w:r>
      <w:r>
        <w:rPr>
          <w:rFonts w:ascii="Arial" w:hAnsi="Arial" w:cs="Arial"/>
          <w:i/>
        </w:rPr>
        <w:t xml:space="preserve"> </w:t>
      </w:r>
      <w:r w:rsidR="00172B11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μεσιτείας, 1989.</w:t>
      </w:r>
    </w:p>
    <w:p w:rsidR="005076D3" w:rsidRPr="005076D3" w:rsidRDefault="005076D3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Χρυσάνθης,</w:t>
      </w:r>
      <w:r w:rsidR="000239E5">
        <w:rPr>
          <w:rFonts w:ascii="Arial" w:hAnsi="Arial" w:cs="Arial"/>
          <w:lang w:val="en-US"/>
        </w:rPr>
        <w:t>F</w:t>
      </w:r>
      <w:r w:rsidRPr="005076D3">
        <w:rPr>
          <w:rFonts w:ascii="Arial" w:hAnsi="Arial" w:cs="Arial"/>
          <w:lang w:val="en-US"/>
        </w:rPr>
        <w:t>orf</w:t>
      </w:r>
      <w:r w:rsidRPr="005076D3">
        <w:rPr>
          <w:rFonts w:ascii="Arial" w:hAnsi="Arial" w:cs="Arial"/>
        </w:rPr>
        <w:t>ai</w:t>
      </w:r>
      <w:r w:rsidRPr="005076D3">
        <w:rPr>
          <w:rFonts w:ascii="Arial" w:hAnsi="Arial" w:cs="Arial"/>
          <w:lang w:val="en-US"/>
        </w:rPr>
        <w:t>t</w:t>
      </w:r>
      <w:r w:rsidRPr="005076D3">
        <w:rPr>
          <w:rFonts w:ascii="Arial" w:hAnsi="Arial" w:cs="Arial"/>
        </w:rPr>
        <w:t>ing,1991.</w:t>
      </w:r>
    </w:p>
    <w:p w:rsidR="005076D3" w:rsidRDefault="005076D3" w:rsidP="000002A6">
      <w:pPr>
        <w:spacing w:line="360" w:lineRule="auto"/>
        <w:jc w:val="both"/>
        <w:rPr>
          <w:rFonts w:ascii="Arial" w:hAnsi="Arial" w:cs="Arial"/>
        </w:rPr>
      </w:pPr>
      <w:r w:rsidRPr="005076D3">
        <w:rPr>
          <w:rFonts w:ascii="Arial" w:hAnsi="Arial" w:cs="Arial"/>
          <w:i/>
          <w:lang w:val="en-US"/>
        </w:rPr>
        <w:t>A</w:t>
      </w:r>
      <w:r w:rsidRPr="005076D3">
        <w:rPr>
          <w:rFonts w:ascii="Arial" w:hAnsi="Arial" w:cs="Arial"/>
          <w:i/>
        </w:rPr>
        <w:t>.Χελιδ</w:t>
      </w:r>
      <w:r>
        <w:rPr>
          <w:rFonts w:ascii="Arial" w:hAnsi="Arial" w:cs="Arial"/>
          <w:i/>
        </w:rPr>
        <w:t xml:space="preserve">όνης, </w:t>
      </w:r>
      <w:r w:rsidRPr="005076D3">
        <w:rPr>
          <w:rFonts w:ascii="Arial" w:hAnsi="Arial" w:cs="Arial"/>
        </w:rPr>
        <w:t>Η σύμβαση</w:t>
      </w:r>
      <w:r>
        <w:rPr>
          <w:rFonts w:ascii="Arial" w:hAnsi="Arial" w:cs="Arial"/>
          <w:i/>
        </w:rPr>
        <w:t xml:space="preserve"> </w:t>
      </w:r>
      <w:r w:rsidRPr="005076D3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 Ανταποδοτικής χορηγίας»(</w:t>
      </w:r>
      <w:r>
        <w:rPr>
          <w:rFonts w:ascii="Arial" w:hAnsi="Arial" w:cs="Arial"/>
          <w:lang w:val="en-US"/>
        </w:rPr>
        <w:t>Sponsoring</w:t>
      </w:r>
      <w:r w:rsidRPr="005076D3">
        <w:rPr>
          <w:rFonts w:ascii="Arial" w:hAnsi="Arial" w:cs="Arial"/>
        </w:rPr>
        <w:t xml:space="preserve"> ),-Μελ</w:t>
      </w:r>
      <w:r>
        <w:rPr>
          <w:rFonts w:ascii="Arial" w:hAnsi="Arial" w:cs="Arial"/>
        </w:rPr>
        <w:t>έτη,</w:t>
      </w:r>
    </w:p>
    <w:p w:rsidR="005076D3" w:rsidRDefault="005076D3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Επισκόπηση Εμπ.Δικαίου  1997, σελ.565.</w:t>
      </w:r>
    </w:p>
    <w:p w:rsidR="005076D3" w:rsidRDefault="005076D3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Ψυχομάνης, </w:t>
      </w:r>
      <w:r>
        <w:rPr>
          <w:rFonts w:ascii="Arial" w:hAnsi="Arial" w:cs="Arial"/>
        </w:rPr>
        <w:t>Κριτική του νομοσχεδίου για τους θε</w:t>
      </w:r>
      <w:r w:rsidR="000239E5">
        <w:rPr>
          <w:rFonts w:ascii="Arial" w:hAnsi="Arial" w:cs="Arial"/>
        </w:rPr>
        <w:t>σμούς του factoring και του for</w:t>
      </w:r>
      <w:r>
        <w:rPr>
          <w:rFonts w:ascii="Arial" w:hAnsi="Arial" w:cs="Arial"/>
        </w:rPr>
        <w:t>faiting.ΔΕΕΤ 1990, σελ.79 επ.</w:t>
      </w:r>
    </w:p>
    <w:p w:rsidR="005076D3" w:rsidRDefault="005076D3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Λιακόπουλος, </w:t>
      </w:r>
      <w:r>
        <w:rPr>
          <w:rFonts w:ascii="Arial" w:hAnsi="Arial" w:cs="Arial"/>
        </w:rPr>
        <w:t xml:space="preserve">Η σύμβαση </w:t>
      </w:r>
      <w:r w:rsidR="00EE0D48">
        <w:rPr>
          <w:rFonts w:ascii="Arial" w:hAnsi="Arial" w:cs="Arial"/>
          <w:lang w:val="en-US"/>
        </w:rPr>
        <w:t>factoring</w:t>
      </w:r>
      <w:r w:rsidR="00EE0D48" w:rsidRPr="00EE0D48">
        <w:rPr>
          <w:rFonts w:ascii="Arial" w:hAnsi="Arial" w:cs="Arial"/>
        </w:rPr>
        <w:t>,</w:t>
      </w:r>
      <w:r w:rsidR="00EE0D48">
        <w:rPr>
          <w:rFonts w:ascii="Arial" w:hAnsi="Arial" w:cs="Arial"/>
        </w:rPr>
        <w:t>Ε.</w:t>
      </w:r>
      <w:r w:rsidR="0046258A">
        <w:rPr>
          <w:rFonts w:ascii="Arial" w:hAnsi="Arial" w:cs="Arial"/>
        </w:rPr>
        <w:t xml:space="preserve"> </w:t>
      </w:r>
      <w:r w:rsidR="00EE0D48">
        <w:rPr>
          <w:rFonts w:ascii="Arial" w:hAnsi="Arial" w:cs="Arial"/>
        </w:rPr>
        <w:t>ΕμπΔ.1988,σελ.377.</w:t>
      </w:r>
    </w:p>
    <w:p w:rsidR="00EE0D48" w:rsidRDefault="00EE0D48" w:rsidP="000002A6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Ανδρουτσόπουλος, Σύμβαση εμπορικής αντιπροσωπείας.</w:t>
      </w:r>
    </w:p>
    <w:p w:rsidR="008124F9" w:rsidRDefault="008124F9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lang w:val="en-US"/>
        </w:rPr>
        <w:t>M</w:t>
      </w:r>
      <w:r>
        <w:rPr>
          <w:rFonts w:ascii="Arial" w:hAnsi="Arial" w:cs="Arial"/>
          <w:i/>
        </w:rPr>
        <w:t>άζης Π.</w:t>
      </w:r>
      <w:r>
        <w:rPr>
          <w:rFonts w:ascii="Arial" w:hAnsi="Arial" w:cs="Arial"/>
        </w:rPr>
        <w:t xml:space="preserve"> Η χρηματοδοτική μίσθωση-Leasing, 1990</w:t>
      </w:r>
    </w:p>
    <w:p w:rsidR="008124F9" w:rsidRDefault="008124F9" w:rsidP="000002A6">
      <w:pPr>
        <w:spacing w:line="360" w:lineRule="auto"/>
        <w:jc w:val="both"/>
        <w:rPr>
          <w:rFonts w:ascii="Arial" w:hAnsi="Arial" w:cs="Arial"/>
        </w:rPr>
      </w:pPr>
      <w:r w:rsidRPr="008124F9">
        <w:rPr>
          <w:rFonts w:ascii="Arial" w:hAnsi="Arial" w:cs="Arial"/>
          <w:i/>
        </w:rPr>
        <w:t>Παπαρσεν</w:t>
      </w:r>
      <w:r>
        <w:rPr>
          <w:rFonts w:ascii="Arial" w:hAnsi="Arial" w:cs="Arial"/>
          <w:i/>
        </w:rPr>
        <w:t xml:space="preserve">ίου, </w:t>
      </w:r>
      <w:r w:rsidRPr="008124F9">
        <w:rPr>
          <w:rFonts w:ascii="Arial" w:hAnsi="Arial" w:cs="Arial"/>
        </w:rPr>
        <w:t>Η σύμβαση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χρηματοδοτικής μίσθωσης, 1994</w:t>
      </w:r>
    </w:p>
    <w:p w:rsidR="008124F9" w:rsidRDefault="008124F9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Σουφλερός, </w:t>
      </w:r>
      <w:r w:rsidRPr="008124F9">
        <w:rPr>
          <w:rFonts w:ascii="Arial" w:hAnsi="Arial" w:cs="Arial"/>
        </w:rPr>
        <w:t>Οι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συμβάσεις franch</w:t>
      </w:r>
      <w:r w:rsidR="005B68C4">
        <w:rPr>
          <w:rFonts w:ascii="Arial" w:hAnsi="Arial" w:cs="Arial"/>
          <w:lang w:val="en-US"/>
        </w:rPr>
        <w:t>is</w:t>
      </w:r>
      <w:r>
        <w:rPr>
          <w:rFonts w:ascii="Arial" w:hAnsi="Arial" w:cs="Arial"/>
        </w:rPr>
        <w:t>ing στο Ελληνικό δίκαιο και το κοινοτικό δίκαιο ανταγωνισμού,1989.</w:t>
      </w:r>
    </w:p>
    <w:p w:rsidR="008124F9" w:rsidRDefault="008124F9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Αργυριάδης, </w:t>
      </w:r>
      <w:r w:rsidRPr="008124F9">
        <w:rPr>
          <w:rFonts w:ascii="Arial" w:hAnsi="Arial" w:cs="Arial"/>
        </w:rPr>
        <w:t xml:space="preserve">Μεταβίβαση  </w:t>
      </w:r>
      <w:r>
        <w:rPr>
          <w:rFonts w:ascii="Arial" w:hAnsi="Arial" w:cs="Arial"/>
        </w:rPr>
        <w:t>κινδύνου και καταβολή τιμήματος στην πώληση C.i.f ΕΕμπΔ.</w:t>
      </w:r>
      <w:r w:rsidR="002E7D93">
        <w:rPr>
          <w:rFonts w:ascii="Arial" w:hAnsi="Arial" w:cs="Arial"/>
        </w:rPr>
        <w:t>1988,σελ.</w:t>
      </w:r>
      <w:r>
        <w:rPr>
          <w:rFonts w:ascii="Arial" w:hAnsi="Arial" w:cs="Arial"/>
        </w:rPr>
        <w:t xml:space="preserve"> 185 επ</w:t>
      </w:r>
      <w:r w:rsidR="002E7D93">
        <w:rPr>
          <w:rFonts w:ascii="Arial" w:hAnsi="Arial" w:cs="Arial"/>
        </w:rPr>
        <w:t>.</w:t>
      </w:r>
    </w:p>
    <w:p w:rsidR="008124F9" w:rsidRDefault="008124F9" w:rsidP="000002A6">
      <w:pPr>
        <w:spacing w:line="360" w:lineRule="auto"/>
        <w:jc w:val="both"/>
        <w:rPr>
          <w:rFonts w:ascii="Arial" w:hAnsi="Arial" w:cs="Arial"/>
        </w:rPr>
      </w:pPr>
      <w:r w:rsidRPr="0016612E">
        <w:rPr>
          <w:rFonts w:ascii="Arial" w:hAnsi="Arial" w:cs="Arial"/>
          <w:i/>
        </w:rPr>
        <w:t>Διγενόπουλος</w:t>
      </w:r>
      <w:r w:rsidR="0016612E">
        <w:rPr>
          <w:rFonts w:ascii="Arial" w:hAnsi="Arial" w:cs="Arial"/>
        </w:rPr>
        <w:t>, Μη γνήσιες μορφές πωλήσεων fod,Πειρ.Νομ.1982, σελ.231επ.</w:t>
      </w:r>
    </w:p>
    <w:p w:rsidR="0016612E" w:rsidRDefault="0016612E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Καλατζής, </w:t>
      </w:r>
      <w:r w:rsidRPr="0016612E">
        <w:rPr>
          <w:rFonts w:ascii="Arial" w:hAnsi="Arial" w:cs="Arial"/>
        </w:rPr>
        <w:t xml:space="preserve">Το </w:t>
      </w:r>
      <w:r>
        <w:rPr>
          <w:rFonts w:ascii="Arial" w:hAnsi="Arial" w:cs="Arial"/>
        </w:rPr>
        <w:t>δίκαιο των μεταφορών-οδικών-αεροπορικών-σιδηροδρομικών,1994</w:t>
      </w:r>
    </w:p>
    <w:p w:rsidR="0016612E" w:rsidRDefault="0016612E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Κιάντου-Παμπούκη, </w:t>
      </w:r>
      <w:r w:rsidRPr="0016612E">
        <w:rPr>
          <w:rFonts w:ascii="Arial" w:hAnsi="Arial" w:cs="Arial"/>
        </w:rPr>
        <w:t xml:space="preserve">Στοιχεία </w:t>
      </w:r>
      <w:r>
        <w:rPr>
          <w:rFonts w:ascii="Arial" w:hAnsi="Arial" w:cs="Arial"/>
        </w:rPr>
        <w:t>του δικαίου της χερσαίας μεταφοράς και νομοθετικά κείμενα.2η εκδ.1989</w:t>
      </w:r>
    </w:p>
    <w:p w:rsidR="0016612E" w:rsidRDefault="0016612E" w:rsidP="000002A6">
      <w:pPr>
        <w:spacing w:line="360" w:lineRule="auto"/>
        <w:jc w:val="both"/>
        <w:rPr>
          <w:rFonts w:ascii="Arial" w:hAnsi="Arial" w:cs="Arial"/>
        </w:rPr>
      </w:pPr>
      <w:r w:rsidRPr="0016612E">
        <w:rPr>
          <w:rFonts w:ascii="Arial" w:hAnsi="Arial" w:cs="Arial"/>
          <w:i/>
        </w:rPr>
        <w:t>Μητρούλης,</w:t>
      </w:r>
      <w:r>
        <w:rPr>
          <w:rFonts w:ascii="Arial" w:hAnsi="Arial" w:cs="Arial"/>
          <w:i/>
        </w:rPr>
        <w:t xml:space="preserve"> </w:t>
      </w:r>
      <w:r w:rsidRPr="0016612E">
        <w:rPr>
          <w:rFonts w:ascii="Arial" w:hAnsi="Arial" w:cs="Arial"/>
        </w:rPr>
        <w:t>Δίκαιο χερσαίων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μεταφορών, 1983.</w:t>
      </w:r>
    </w:p>
    <w:p w:rsidR="0016612E" w:rsidRDefault="0016612E" w:rsidP="000002A6">
      <w:pPr>
        <w:spacing w:line="360" w:lineRule="auto"/>
        <w:jc w:val="both"/>
        <w:rPr>
          <w:rFonts w:ascii="Arial" w:hAnsi="Arial" w:cs="Arial"/>
        </w:rPr>
      </w:pPr>
      <w:r w:rsidRPr="0016612E">
        <w:rPr>
          <w:rFonts w:ascii="Arial" w:hAnsi="Arial" w:cs="Arial"/>
          <w:i/>
        </w:rPr>
        <w:t>Ρόκας Ι.</w:t>
      </w:r>
      <w:r>
        <w:rPr>
          <w:rFonts w:ascii="Arial" w:hAnsi="Arial" w:cs="Arial"/>
        </w:rPr>
        <w:t xml:space="preserve"> Αστική ευθύνη στην οδική μεταφορά πραγμάτων, 1984.</w:t>
      </w:r>
    </w:p>
    <w:p w:rsidR="0046258A" w:rsidRPr="0046258A" w:rsidRDefault="0046258A" w:rsidP="000002A6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Γεωργιάδης, </w:t>
      </w:r>
      <w:r w:rsidRPr="0046258A">
        <w:rPr>
          <w:rFonts w:ascii="Arial" w:hAnsi="Arial" w:cs="Arial"/>
        </w:rPr>
        <w:t>Νέες μορφές</w:t>
      </w:r>
      <w:r>
        <w:rPr>
          <w:rFonts w:ascii="Arial" w:hAnsi="Arial" w:cs="Arial"/>
        </w:rPr>
        <w:t xml:space="preserve"> συμβάσεων της σύγχρονης οικονομίας, 1992 (2ηεκδ.1995  ).</w:t>
      </w:r>
    </w:p>
    <w:p w:rsidR="00172B11" w:rsidRPr="00172B11" w:rsidRDefault="00172B11" w:rsidP="000002A6">
      <w:pPr>
        <w:spacing w:line="360" w:lineRule="auto"/>
        <w:jc w:val="both"/>
        <w:rPr>
          <w:rFonts w:ascii="Arial" w:hAnsi="Arial" w:cs="Arial"/>
        </w:rPr>
      </w:pPr>
    </w:p>
    <w:p w:rsidR="00172B11" w:rsidRDefault="00172B11" w:rsidP="000002A6">
      <w:pPr>
        <w:spacing w:line="360" w:lineRule="auto"/>
        <w:jc w:val="both"/>
        <w:rPr>
          <w:rFonts w:ascii="Arial" w:hAnsi="Arial" w:cs="Arial"/>
        </w:rPr>
      </w:pPr>
    </w:p>
    <w:p w:rsidR="002E7D93" w:rsidRDefault="002E7D93" w:rsidP="000002A6">
      <w:pPr>
        <w:spacing w:line="360" w:lineRule="auto"/>
        <w:jc w:val="both"/>
        <w:rPr>
          <w:rFonts w:ascii="Arial" w:hAnsi="Arial" w:cs="Arial"/>
        </w:rPr>
      </w:pPr>
    </w:p>
    <w:p w:rsidR="002E7D93" w:rsidRDefault="002E7D93" w:rsidP="000002A6">
      <w:pPr>
        <w:spacing w:line="360" w:lineRule="auto"/>
        <w:jc w:val="both"/>
        <w:rPr>
          <w:rFonts w:ascii="Arial" w:hAnsi="Arial" w:cs="Arial"/>
        </w:rPr>
      </w:pPr>
    </w:p>
    <w:p w:rsidR="002E7D93" w:rsidRDefault="002E7D93" w:rsidP="000002A6">
      <w:pPr>
        <w:spacing w:line="360" w:lineRule="auto"/>
        <w:jc w:val="both"/>
        <w:rPr>
          <w:rFonts w:ascii="Arial" w:hAnsi="Arial" w:cs="Arial"/>
        </w:rPr>
      </w:pPr>
    </w:p>
    <w:p w:rsidR="002E7D93" w:rsidRPr="002E7D93" w:rsidRDefault="002E7D93" w:rsidP="000002A6">
      <w:p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>Ξενόγλωσση</w:t>
      </w:r>
    </w:p>
    <w:p w:rsidR="002E7D93" w:rsidRDefault="002E7D93" w:rsidP="000002A6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Clive Schmitthof,the Export Trade</w:t>
      </w:r>
    </w:p>
    <w:p w:rsidR="002E7D93" w:rsidRPr="002E7D93" w:rsidRDefault="002E7D93" w:rsidP="000002A6">
      <w:pPr>
        <w:spacing w:line="360" w:lineRule="auto"/>
        <w:jc w:val="both"/>
        <w:rPr>
          <w:rFonts w:ascii="Arial" w:hAnsi="Arial" w:cs="Arial"/>
          <w:lang w:val="de-DE"/>
        </w:rPr>
      </w:pPr>
      <w:r w:rsidRPr="002E7D93">
        <w:rPr>
          <w:rFonts w:ascii="Arial" w:hAnsi="Arial" w:cs="Arial"/>
          <w:lang w:val="de-DE"/>
        </w:rPr>
        <w:t>K.Schmidt,Handelsrecht,2</w:t>
      </w:r>
      <w:r>
        <w:rPr>
          <w:rFonts w:ascii="Arial" w:hAnsi="Arial" w:cs="Arial"/>
          <w:lang w:val="en-US"/>
        </w:rPr>
        <w:t>η</w:t>
      </w:r>
      <w:r w:rsidRPr="002E7D93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en-US"/>
        </w:rPr>
        <w:t>εκδ</w:t>
      </w:r>
      <w:r w:rsidRPr="002E7D93">
        <w:rPr>
          <w:rFonts w:ascii="Arial" w:hAnsi="Arial" w:cs="Arial"/>
          <w:lang w:val="de-DE"/>
        </w:rPr>
        <w:t>.1991</w:t>
      </w:r>
    </w:p>
    <w:p w:rsidR="002E7D93" w:rsidRPr="002E7D93" w:rsidRDefault="002E7D93" w:rsidP="000002A6">
      <w:pPr>
        <w:spacing w:line="360" w:lineRule="auto"/>
        <w:jc w:val="both"/>
        <w:rPr>
          <w:rFonts w:ascii="Arial" w:hAnsi="Arial" w:cs="Arial"/>
          <w:lang w:val="de-DE"/>
        </w:rPr>
      </w:pPr>
      <w:r w:rsidRPr="002E7D93">
        <w:rPr>
          <w:rFonts w:ascii="Arial" w:hAnsi="Arial" w:cs="Arial"/>
          <w:lang w:val="de-DE"/>
        </w:rPr>
        <w:t>Martinek. Moderne Vertragstypen B I-III,1991,1993</w:t>
      </w:r>
    </w:p>
    <w:p w:rsidR="002E7D93" w:rsidRPr="00B3380A" w:rsidRDefault="00860CF6" w:rsidP="000002A6">
      <w:pPr>
        <w:spacing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Horn Schmitt</w:t>
      </w:r>
      <w:r w:rsidR="00B3380A">
        <w:rPr>
          <w:rFonts w:ascii="Arial" w:hAnsi="Arial" w:cs="Arial"/>
          <w:lang w:val="en-GB"/>
        </w:rPr>
        <w:t>h</w:t>
      </w:r>
      <w:r>
        <w:rPr>
          <w:rFonts w:ascii="Arial" w:hAnsi="Arial" w:cs="Arial"/>
          <w:lang w:val="en-GB"/>
        </w:rPr>
        <w:t>off,</w:t>
      </w:r>
      <w:r w:rsidRPr="00860CF6">
        <w:rPr>
          <w:rFonts w:ascii="Arial" w:hAnsi="Arial" w:cs="Arial"/>
          <w:lang w:val="en-GB"/>
        </w:rPr>
        <w:t xml:space="preserve"> </w:t>
      </w:r>
      <w:r w:rsidR="002E7D93" w:rsidRPr="00860CF6">
        <w:rPr>
          <w:rFonts w:ascii="Arial" w:hAnsi="Arial" w:cs="Arial"/>
          <w:lang w:val="en-GB"/>
        </w:rPr>
        <w:t xml:space="preserve">The transnational </w:t>
      </w:r>
      <w:r w:rsidRPr="00860CF6">
        <w:rPr>
          <w:rFonts w:ascii="Arial" w:hAnsi="Arial" w:cs="Arial"/>
          <w:lang w:val="en-GB"/>
        </w:rPr>
        <w:t>la</w:t>
      </w:r>
      <w:r w:rsidR="002E7D93" w:rsidRPr="00860CF6">
        <w:rPr>
          <w:rFonts w:ascii="Arial" w:hAnsi="Arial" w:cs="Arial"/>
          <w:lang w:val="en-GB"/>
        </w:rPr>
        <w:t>w</w:t>
      </w:r>
      <w:r w:rsidRPr="00860CF6">
        <w:rPr>
          <w:rFonts w:ascii="Arial" w:hAnsi="Arial" w:cs="Arial"/>
          <w:lang w:val="en-GB"/>
        </w:rPr>
        <w:t xml:space="preserve"> of</w:t>
      </w:r>
      <w:r w:rsidR="002E7D93" w:rsidRPr="00860CF6">
        <w:rPr>
          <w:rFonts w:ascii="Arial" w:hAnsi="Arial" w:cs="Arial"/>
          <w:lang w:val="en-GB"/>
        </w:rPr>
        <w:t xml:space="preserve"> international</w:t>
      </w:r>
      <w:r>
        <w:rPr>
          <w:rFonts w:ascii="Arial" w:hAnsi="Arial" w:cs="Arial"/>
          <w:lang w:val="en-GB"/>
        </w:rPr>
        <w:t xml:space="preserve"> commercial transactions.</w:t>
      </w:r>
    </w:p>
    <w:p w:rsidR="00860CF6" w:rsidRDefault="00860CF6" w:rsidP="000002A6">
      <w:pPr>
        <w:spacing w:line="360" w:lineRule="auto"/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lang w:val="en-GB"/>
            </w:rPr>
            <w:t>Deventer</w:t>
          </w:r>
        </w:smartTag>
      </w:smartTag>
      <w:r w:rsidRPr="00860CF6">
        <w:rPr>
          <w:rFonts w:ascii="Arial" w:hAnsi="Arial" w:cs="Arial"/>
        </w:rPr>
        <w:t xml:space="preserve"> 1982 με περιεκτικ</w:t>
      </w:r>
      <w:r>
        <w:rPr>
          <w:rFonts w:ascii="Arial" w:hAnsi="Arial" w:cs="Arial"/>
        </w:rPr>
        <w:t>ή βιβλιογραφία σελ.355 επ.</w:t>
      </w:r>
    </w:p>
    <w:p w:rsidR="00860CF6" w:rsidRDefault="00860CF6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Περαιτέρω ξενόγλωσση (γαλλική, αγγλική γερμανική  )βιβλιογραφία βρίσκεται στη βιβλιοθήκη  σε θέματα γενικού εμπορικού , διεθνούς εμπορικού, διεθνούς πώλησης, εμπορικών συμβάσεων διαφόρων τύπων (σύμβαση μεταφοράς κλπ ).</w:t>
      </w:r>
    </w:p>
    <w:p w:rsidR="00860CF6" w:rsidRDefault="00860CF6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Β. Βασικά περιοδικά με αποφάσεις εμπορικού δικαίου</w:t>
      </w:r>
    </w:p>
    <w:p w:rsidR="00860CF6" w:rsidRDefault="00860CF6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 Ειδικά περιοδικά </w:t>
      </w:r>
    </w:p>
    <w:p w:rsidR="00860CF6" w:rsidRDefault="00860CF6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Επιθεώριση Εμπορικού Δικαίου (ΕΕμπΔ )</w:t>
      </w:r>
    </w:p>
    <w:p w:rsidR="00860CF6" w:rsidRDefault="00860CF6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2)Δίκαιο των Επιχειρήσεων (ΔΕΕ)</w:t>
      </w:r>
    </w:p>
    <w:p w:rsidR="00860CF6" w:rsidRDefault="00860CF6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3)Επισκόπηση Εμπορικού Δικαίου και Εταιριών.</w:t>
      </w:r>
    </w:p>
    <w:p w:rsidR="00860CF6" w:rsidRDefault="00860CF6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β Γενικά νομικά περιοδικά</w:t>
      </w:r>
    </w:p>
    <w:p w:rsidR="00860CF6" w:rsidRDefault="00860CF6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1 )Νομικό Βήμα</w:t>
      </w:r>
      <w:r w:rsidR="00C37660">
        <w:rPr>
          <w:rFonts w:ascii="Arial" w:hAnsi="Arial" w:cs="Arial"/>
        </w:rPr>
        <w:t xml:space="preserve"> (ΝοΒ )</w:t>
      </w:r>
    </w:p>
    <w:p w:rsidR="00C37660" w:rsidRDefault="00C37660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2 )Αρμενόπουλος (Αρμ. )</w:t>
      </w:r>
    </w:p>
    <w:p w:rsidR="00C37660" w:rsidRDefault="00C37660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3 ) Ελληνική Δικαιοσύνη (ΕλλΔνη )</w:t>
      </w:r>
    </w:p>
    <w:p w:rsidR="00C37660" w:rsidRPr="00860CF6" w:rsidRDefault="00C37660" w:rsidP="000002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  )Επιθεώρηση Νομολογίας</w:t>
      </w:r>
    </w:p>
    <w:p w:rsidR="002E7D93" w:rsidRPr="00860CF6" w:rsidRDefault="002E7D93" w:rsidP="000002A6">
      <w:pPr>
        <w:spacing w:line="360" w:lineRule="auto"/>
        <w:jc w:val="both"/>
        <w:rPr>
          <w:rFonts w:ascii="Arial" w:hAnsi="Arial" w:cs="Arial"/>
        </w:rPr>
      </w:pPr>
    </w:p>
    <w:sectPr w:rsidR="002E7D93" w:rsidRPr="00860CF6"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91C" w:rsidRDefault="00DF591C">
      <w:r>
        <w:separator/>
      </w:r>
    </w:p>
  </w:endnote>
  <w:endnote w:type="continuationSeparator" w:id="0">
    <w:p w:rsidR="00DF591C" w:rsidRDefault="00DF5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A6" w:rsidRDefault="000002A6" w:rsidP="00F676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2A6" w:rsidRDefault="000002A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A6" w:rsidRDefault="000002A6" w:rsidP="00F676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79D0">
      <w:rPr>
        <w:rStyle w:val="a4"/>
        <w:noProof/>
      </w:rPr>
      <w:t>5</w:t>
    </w:r>
    <w:r>
      <w:rPr>
        <w:rStyle w:val="a4"/>
      </w:rPr>
      <w:fldChar w:fldCharType="end"/>
    </w:r>
  </w:p>
  <w:p w:rsidR="000002A6" w:rsidRDefault="000002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91C" w:rsidRDefault="00DF591C">
      <w:r>
        <w:separator/>
      </w:r>
    </w:p>
  </w:footnote>
  <w:footnote w:type="continuationSeparator" w:id="0">
    <w:p w:rsidR="00DF591C" w:rsidRDefault="00DF59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E7A"/>
    <w:rsid w:val="000002A6"/>
    <w:rsid w:val="000239E5"/>
    <w:rsid w:val="0005781A"/>
    <w:rsid w:val="0016612E"/>
    <w:rsid w:val="00172B11"/>
    <w:rsid w:val="001E313B"/>
    <w:rsid w:val="002E7D93"/>
    <w:rsid w:val="00331DFA"/>
    <w:rsid w:val="00344AF4"/>
    <w:rsid w:val="00425D99"/>
    <w:rsid w:val="0046258A"/>
    <w:rsid w:val="00483E7A"/>
    <w:rsid w:val="005076D3"/>
    <w:rsid w:val="005B68C4"/>
    <w:rsid w:val="005E4739"/>
    <w:rsid w:val="007579D0"/>
    <w:rsid w:val="00762221"/>
    <w:rsid w:val="008124F9"/>
    <w:rsid w:val="00831665"/>
    <w:rsid w:val="00860CF6"/>
    <w:rsid w:val="008F6335"/>
    <w:rsid w:val="009F6BC7"/>
    <w:rsid w:val="00A520D5"/>
    <w:rsid w:val="00AE5B6C"/>
    <w:rsid w:val="00B3380A"/>
    <w:rsid w:val="00C37660"/>
    <w:rsid w:val="00C869B2"/>
    <w:rsid w:val="00CE3FE4"/>
    <w:rsid w:val="00D30D06"/>
    <w:rsid w:val="00DF591C"/>
    <w:rsid w:val="00E96EAD"/>
    <w:rsid w:val="00EE0D48"/>
    <w:rsid w:val="00F67632"/>
    <w:rsid w:val="00F834CA"/>
    <w:rsid w:val="00F9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002A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00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ΕΜΠΟΡΙΚΟ ΔΙΚΑΙΟ Ι</vt:lpstr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ΕΜΠΟΡΙΚΟ ΔΙΚΑΙΟ Ι</dc:title>
  <dc:creator>owner</dc:creator>
  <cp:lastModifiedBy>SideraGeo</cp:lastModifiedBy>
  <cp:revision>2</cp:revision>
  <cp:lastPrinted>2014-11-06T10:02:00Z</cp:lastPrinted>
  <dcterms:created xsi:type="dcterms:W3CDTF">2020-03-20T13:39:00Z</dcterms:created>
  <dcterms:modified xsi:type="dcterms:W3CDTF">2020-03-20T13:39:00Z</dcterms:modified>
</cp:coreProperties>
</file>