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08CA4" w14:textId="77777777" w:rsidR="007D440C" w:rsidRDefault="007D440C" w:rsidP="00DF5269">
      <w:pPr>
        <w:jc w:val="right"/>
      </w:pPr>
    </w:p>
    <w:p w14:paraId="45DFA2C6" w14:textId="2C4836F4" w:rsidR="00481D26" w:rsidRDefault="00675A33" w:rsidP="007D440C">
      <w:pPr>
        <w:jc w:val="both"/>
      </w:pPr>
      <w:r>
        <w:t>[</w:t>
      </w:r>
      <w:r w:rsidR="00481D26">
        <w:t>Το κείμενο που ακολουθεί είναι η Διακήρυξη της Διεθνούς Ένωσης για τα Δικαιώματα και την Απελευθέρωση των Λαών, που εγκρίθηκε στις 4 Ιουλίου 1976 στο Αγλέρι. Το εισαγωγικό κείμενο είναι του Αντώνη Τρίτση, Γραμματέα της Οργανωτικής Επιτροπής στο Διεθνές Συνέδριο της Ένωσης που πραγματοποιήθηκε στην Αθήνα</w:t>
      </w:r>
      <w:r>
        <w:t xml:space="preserve"> το 1986</w:t>
      </w:r>
      <w:r w:rsidR="00481D26">
        <w:t xml:space="preserve">, στα 10 χρόνια από τη Διακήρυξη του Αλγερίου. </w:t>
      </w:r>
    </w:p>
    <w:p w14:paraId="7C3982A3" w14:textId="17A73734" w:rsidR="00675A33" w:rsidRDefault="00481D26" w:rsidP="007D440C">
      <w:pPr>
        <w:jc w:val="both"/>
      </w:pPr>
      <w:r>
        <w:t>Η Διεθνής Ένωση για τα Δικαιώματα και την Απελευθέρωση των Λαών, ήταν μία Μη Κυβερνητική Οργάνωση</w:t>
      </w:r>
      <w:r w:rsidR="00675A33">
        <w:t xml:space="preserve"> στο χώρο των ανθρωπίνων δικαιωμάτων,</w:t>
      </w:r>
      <w:r w:rsidR="00103598">
        <w:t xml:space="preserve"> αναγνωρισμένη από τον ΟΗΕ. </w:t>
      </w:r>
      <w:r w:rsidR="00675A33">
        <w:t>Συγκροτήθηκε ως</w:t>
      </w:r>
      <w:r w:rsidR="00103598">
        <w:t xml:space="preserve"> ΜΚΟ</w:t>
      </w:r>
      <w:r>
        <w:t xml:space="preserve"> ακτιβιστικού-υπερασπιστικού χαρακτήρα κατά τη σχετική τυπολογική διάκριση της θεωρίας των ΜΚΟ. Είχε δηλαδή διεθνικά κινηματικά χαρακτηριστικά και όχι κρατικά- διακρατικά ή επιχειρησιακά-αναπτυξιακά</w:t>
      </w:r>
      <w:r w:rsidR="00675A33">
        <w:t xml:space="preserve"> με λήψη χρηματοδοτήσεων από κρατικούς ή επιχειρηματικούς φορείς, για εκτέλεση σχετικών προγραμμάτων. </w:t>
      </w:r>
    </w:p>
    <w:p w14:paraId="5509765C" w14:textId="71B66AE1" w:rsidR="007D440C" w:rsidRDefault="00481D26" w:rsidP="007D440C">
      <w:pPr>
        <w:jc w:val="both"/>
      </w:pPr>
      <w:r>
        <w:t xml:space="preserve"> Δραστηριοποιήθηκε σε θέματα</w:t>
      </w:r>
      <w:r w:rsidR="00103598">
        <w:t xml:space="preserve"> που συνδέονται με τα</w:t>
      </w:r>
      <w:r>
        <w:t xml:space="preserve"> </w:t>
      </w:r>
      <w:r w:rsidR="00103598">
        <w:t>δ</w:t>
      </w:r>
      <w:r>
        <w:t>ικαι</w:t>
      </w:r>
      <w:r w:rsidR="00103598">
        <w:t>ώματα</w:t>
      </w:r>
      <w:r>
        <w:t xml:space="preserve"> και</w:t>
      </w:r>
      <w:r w:rsidR="00103598">
        <w:t xml:space="preserve"> την</w:t>
      </w:r>
      <w:r>
        <w:t xml:space="preserve"> </w:t>
      </w:r>
      <w:r w:rsidR="00103598">
        <w:t>α</w:t>
      </w:r>
      <w:r>
        <w:t>πελευθέρωση των Λαών, αναλ</w:t>
      </w:r>
      <w:r w:rsidR="00103598">
        <w:t>ύσεις</w:t>
      </w:r>
      <w:r>
        <w:t xml:space="preserve"> του φαινομένου του ιμπεριαλισμού, στην πολιτική και την πολιτισμική</w:t>
      </w:r>
      <w:r w:rsidR="00103598">
        <w:t xml:space="preserve"> του</w:t>
      </w:r>
      <w:r>
        <w:t xml:space="preserve"> διάσταση, σε ζητήματα συλλογικής μνήμης</w:t>
      </w:r>
      <w:r w:rsidR="00103598">
        <w:t xml:space="preserve"> κ.α. Σημαντικοί διανοούμενοι συμμετείχαν στ</w:t>
      </w:r>
      <w:r w:rsidR="00675A33">
        <w:t>η Διεθνή Ένωση</w:t>
      </w:r>
      <w:r w:rsidR="00103598">
        <w:t xml:space="preserve"> όπως ο Λέλιο Μπάσο (ιδρυτής), ο Σαμίρ Αμίν, ο Γιλμάζ Γ</w:t>
      </w:r>
      <w:r w:rsidR="00EB7BA7">
        <w:t>κ</w:t>
      </w:r>
      <w:r w:rsidR="00103598">
        <w:t>ιουνέι, η Βερένα Γκραφ, ο Λεό Ματαρασσό, ο Εντουάρντο Γκαλεάνο, ο Αδόλφο Περέζ Εσκ</w:t>
      </w:r>
      <w:r w:rsidR="00EB7BA7">
        <w:t>ι</w:t>
      </w:r>
      <w:r w:rsidR="00103598">
        <w:t>βέλ, ο Φρανσουά Χουτάρ, ο Τζέημς Πέτρας</w:t>
      </w:r>
      <w:r w:rsidR="00EB7BA7">
        <w:t xml:space="preserve">, ο Βαρουχιάν Ατταριάν </w:t>
      </w:r>
      <w:r w:rsidR="00103598">
        <w:t xml:space="preserve"> κ.α.</w:t>
      </w:r>
      <w:r w:rsidR="00675A33">
        <w:t xml:space="preserve"> Από ελληνικής πλευράς συμμετείχαν οι </w:t>
      </w:r>
      <w:r w:rsidR="00675A33">
        <w:t>Ανδρέας Παπανδρέου, Αμαλία Φλέμινγκ, Γιάννης Ντεγιάννης, Αντώνης Τρίτσης, Μιχάλης Χαραλαμπίδης κ.α</w:t>
      </w:r>
      <w:r w:rsidR="00675A33">
        <w:t>.</w:t>
      </w:r>
      <w:r>
        <w:t xml:space="preserve"> Η Ελληνική Ένωση για τα Δικαιώματα και την Απελευθέρωση των Λαών, τοπικό παράρτημα της Διεθνούς Ένωσης, </w:t>
      </w:r>
      <w:r w:rsidR="00103598">
        <w:t>δραστηριοποιήθηκε από</w:t>
      </w:r>
      <w:r>
        <w:t xml:space="preserve"> το 1983</w:t>
      </w:r>
      <w:r w:rsidR="00103598">
        <w:t xml:space="preserve"> μέχρι το 2008. Κινητοποιήθηκε σε θέματα αναγνώρισης γενοκτονιών στην περιοχή της Ανατολικής Μεσογείου- Μικράς Ασίας (Γενοκτονία των Αρμενίων, Γενοκτονία των Ποντίων), στο Κυπριακό ζήτημα και στο θέμα των Αγνοουμένων, στο κουρδικό ζήτημα, στο φαινόμενο του πολι</w:t>
      </w:r>
      <w:r w:rsidR="00675A33">
        <w:t>τι</w:t>
      </w:r>
      <w:r w:rsidR="00103598">
        <w:t>στικού ιμπεριαλισμού κ.α.</w:t>
      </w:r>
      <w:r w:rsidR="00EB7BA7">
        <w:t xml:space="preserve">) </w:t>
      </w:r>
      <w:r w:rsidR="00103598">
        <w:t xml:space="preserve">    </w:t>
      </w:r>
    </w:p>
    <w:p w14:paraId="34958116" w14:textId="77777777" w:rsidR="007D440C" w:rsidRDefault="007D440C" w:rsidP="00DF5269">
      <w:pPr>
        <w:jc w:val="right"/>
      </w:pPr>
    </w:p>
    <w:p w14:paraId="42BD57E2" w14:textId="670E8F1F" w:rsidR="00DF5269" w:rsidRDefault="00DF5269" w:rsidP="00DF5269">
      <w:pPr>
        <w:jc w:val="right"/>
      </w:pPr>
      <w:r>
        <w:t>Αθήνα, Νοέμβριος 1986</w:t>
      </w:r>
    </w:p>
    <w:p w14:paraId="74E15B7B" w14:textId="77777777" w:rsidR="00DF5269" w:rsidRDefault="00DF5269" w:rsidP="00DF5269">
      <w:pPr>
        <w:jc w:val="center"/>
      </w:pPr>
    </w:p>
    <w:p w14:paraId="047F6A7C" w14:textId="77777777" w:rsidR="00DF5269" w:rsidRPr="00DF5269" w:rsidRDefault="00DF5269" w:rsidP="00DF5269">
      <w:pPr>
        <w:rPr>
          <w:b/>
        </w:rPr>
      </w:pPr>
      <w:r w:rsidRPr="00DF5269">
        <w:rPr>
          <w:b/>
        </w:rPr>
        <w:t>ΜΕ ΤΗΝ ΕΥΚΑΙΡΙΑ ΤΗΣ 10ης ΕΠΕΤΕΙΟΥ ΤΗΣ ΔΙΑΚΗΡΥΞΗΣ ΤΟΥ ΑΛΓΕΡΙΟΥ</w:t>
      </w:r>
    </w:p>
    <w:p w14:paraId="2724C0A2" w14:textId="77777777" w:rsidR="00DF5269" w:rsidRPr="00DF5269" w:rsidRDefault="00DF5269" w:rsidP="00DF5269">
      <w:pPr>
        <w:jc w:val="both"/>
      </w:pPr>
      <w:r w:rsidRPr="00DF5269">
        <w:t>Η Οικουμενική Διακήρυξη για τα Δικαιώματα και την Απελευθέρωση των Λαών, γνωστή και ως διακήρυξη του Αλγεριού, επειδή εκεί εξαγγέλθηκε πριν 10 χρόνια τη συμβολική ημερομηνία της 4ης Ιουλίου, αποτελεί ένα φωτισμένο νομικο-πολιτικό κείμενο, αλλά ταυτόχρονα και ένα πρόσθετο όπλο στα χέρια εκείνων των λαών που σήμερα αγωνίζονται - συχνά με το όπλο στο χέρι - για την ελευθερία τους και την κατάχτηση των δικαιωμάτων τους, ενάντια σε κάθε μορφής καθεστώτα βίας. Δίνει η Διακήρυξη του Αλγεριού νομιμότητα σ’ αυτούς τους αγώνες των λαών.</w:t>
      </w:r>
    </w:p>
    <w:p w14:paraId="47FED96C" w14:textId="77777777" w:rsidR="00DF5269" w:rsidRPr="00DF5269" w:rsidRDefault="00DF5269" w:rsidP="00DF5269">
      <w:pPr>
        <w:jc w:val="both"/>
      </w:pPr>
      <w:r w:rsidRPr="00DF5269">
        <w:t>Η Διακήρυξη του Αλγεριού αποτελεί επίσης ιδεολογική τομή στην εξέλιξη της έννοιας των ατομικών και συλλογικών δικαιωμάτων του ανθρώπου, καθώς και</w:t>
      </w:r>
      <w:r>
        <w:t xml:space="preserve"> </w:t>
      </w:r>
      <w:r w:rsidRPr="00DF5269">
        <w:t xml:space="preserve">της έννοιας εθνικού και </w:t>
      </w:r>
      <w:r w:rsidRPr="00DF5269">
        <w:lastRenderedPageBreak/>
        <w:t>διεθνούς δικαίου. Και τούτο, γιατί από τη μια μεριά διαπερνά τα κρατικά όρια μπροστά στα οποία σταματούν η επίσημη εθνική και διεθνής νομοθεσία καθώς και οι θεμελιακές διακηρύξεις ακόμα και αυτή των Ηνωμένων Εθνών και φθάνει - η Διακήρυξη του Αλγεριού - απευθείας στην έννοια του δικαίου των λαών, είτε στο διεθνή χώρο είτε και μέσα στα ίδια τα σύνορα των κρατών στα οποία ζουν. Από την άλλη μεριά, η Διακήρυξη του Αλγεριού διαπερνά την αφηρημένη αστική έννοια του ανθρώπου - πολίτη και των- αφηρημένων- δικαιωμάτων του και φθάνει στη συγκεκριμένη έννοια του ανθρώπου - κοινωνικού και ιστορικού όντος και του ανθρώπου - εργαζομένου και των συγκεκριμένων δικαιωμάτων του.</w:t>
      </w:r>
    </w:p>
    <w:p w14:paraId="16E7E485" w14:textId="77777777" w:rsidR="00DF5269" w:rsidRPr="00DF5269" w:rsidRDefault="00DF5269" w:rsidP="00DF5269">
      <w:pPr>
        <w:jc w:val="both"/>
      </w:pPr>
      <w:r w:rsidRPr="00DF5269">
        <w:t>Η αναδημοσίευση αυτή της Οικουμενικής Διακήρυξης για τα Δικαιώματα και την Απελευθέρωση των Λαών, γίνεται με την ευκαιρία του Διεθνούς Συνεδρίου που πραγματοποιείται στην Αθήνα, τιμώντας την 10η Επέτειό της 1976-1986. Η επιλογή της Αθήνας, ως τόπου διεξαγωγής του Συνεδρίου είναι ταυτόχρονα και η αναγνώριση του ρόλου του ελληνικού λαού στο σημερινό αγώνα που διεξάγουν όλοι σχεδόν οι λαοί της γης για την κατάχτηση των δικαιωμάτων τους.</w:t>
      </w:r>
    </w:p>
    <w:p w14:paraId="59368573" w14:textId="77777777" w:rsidR="00DF5269" w:rsidRPr="00DF5269" w:rsidRDefault="00DF5269" w:rsidP="00DF5269">
      <w:pPr>
        <w:jc w:val="both"/>
      </w:pPr>
      <w:r w:rsidRPr="00DF5269">
        <w:t>Αποτελεί επίσης η πράξη αυτή της αναδημοσίευσης της Διακήρυξης του Αλγεριού μικρό φόρο τιμής στον πρώτο εμπνευστή της, στρατευμένο στοχαστή στην υπόθεση των λαών Lelio Basso, καθώς επίσης και αναγνώριση της αγωνιστικής του συμπαράστασης στο πλευρό του ελληνικού λαού σε δύσκολες στιγμές της σύγχρονης ιστορίας του.</w:t>
      </w:r>
    </w:p>
    <w:p w14:paraId="1BAA8364" w14:textId="77777777" w:rsidR="00DF5269" w:rsidRPr="00DF5269" w:rsidRDefault="00DF5269" w:rsidP="00DF5269">
      <w:pPr>
        <w:jc w:val="right"/>
      </w:pPr>
      <w:r w:rsidRPr="00DF5269">
        <w:t>ΑΝΤΩΝΗΣ ΤΡΙΤΣΗΣ</w:t>
      </w:r>
    </w:p>
    <w:p w14:paraId="777F5B68" w14:textId="77777777" w:rsidR="00DF5269" w:rsidRPr="00DF5269" w:rsidRDefault="00DF5269" w:rsidP="00DF5269">
      <w:pPr>
        <w:jc w:val="right"/>
      </w:pPr>
      <w:r w:rsidRPr="00DF5269">
        <w:t>Γενικός Γραμματέας της Οργανωτικής Επιτροπής του Συνεδρίου</w:t>
      </w:r>
    </w:p>
    <w:p w14:paraId="6BE29AF1" w14:textId="77777777" w:rsidR="00DF5269" w:rsidRDefault="00DF5269" w:rsidP="00DF5269">
      <w:pPr>
        <w:jc w:val="center"/>
        <w:rPr>
          <w:b/>
        </w:rPr>
      </w:pPr>
    </w:p>
    <w:p w14:paraId="6F5EFA9F" w14:textId="77777777" w:rsidR="00DF5269" w:rsidRDefault="00DF5269" w:rsidP="00DF5269">
      <w:pPr>
        <w:jc w:val="center"/>
        <w:rPr>
          <w:b/>
        </w:rPr>
      </w:pPr>
    </w:p>
    <w:p w14:paraId="29C19555" w14:textId="77777777" w:rsidR="00DF5269" w:rsidRDefault="00DF5269" w:rsidP="00DF5269">
      <w:pPr>
        <w:jc w:val="center"/>
        <w:rPr>
          <w:b/>
        </w:rPr>
      </w:pPr>
    </w:p>
    <w:p w14:paraId="028AA331" w14:textId="77777777" w:rsidR="00DF5269" w:rsidRDefault="00DF5269" w:rsidP="00DF5269">
      <w:pPr>
        <w:jc w:val="center"/>
        <w:rPr>
          <w:b/>
        </w:rPr>
      </w:pPr>
    </w:p>
    <w:p w14:paraId="1BA342F4" w14:textId="77777777" w:rsidR="00DF5269" w:rsidRPr="00DF5269" w:rsidRDefault="00DF5269" w:rsidP="00DF5269">
      <w:pPr>
        <w:jc w:val="center"/>
        <w:rPr>
          <w:b/>
        </w:rPr>
      </w:pPr>
      <w:r w:rsidRPr="00DF5269">
        <w:rPr>
          <w:b/>
        </w:rPr>
        <w:t>Παγκόσμια Διακήρυξη των Δικαιωμάτων των Λαών</w:t>
      </w:r>
    </w:p>
    <w:p w14:paraId="614C4E4D" w14:textId="77777777" w:rsidR="00DF5269" w:rsidRPr="00DF5269" w:rsidRDefault="00DF5269" w:rsidP="00DF5269">
      <w:pPr>
        <w:jc w:val="center"/>
        <w:rPr>
          <w:b/>
        </w:rPr>
      </w:pPr>
      <w:r w:rsidRPr="00DF5269">
        <w:rPr>
          <w:b/>
        </w:rPr>
        <w:t>Αλγέρι 4 Ιουλίου 1976</w:t>
      </w:r>
    </w:p>
    <w:p w14:paraId="4764D1A4" w14:textId="77777777" w:rsidR="00DF5269" w:rsidRDefault="00DF5269" w:rsidP="00DF5269">
      <w:pPr>
        <w:jc w:val="both"/>
      </w:pPr>
      <w:r>
        <w:t xml:space="preserve"> </w:t>
      </w:r>
    </w:p>
    <w:p w14:paraId="01CB491D" w14:textId="77777777" w:rsidR="00DF5269" w:rsidRPr="00DF5269" w:rsidRDefault="00DF5269" w:rsidP="00DF5269">
      <w:pPr>
        <w:jc w:val="center"/>
        <w:rPr>
          <w:b/>
        </w:rPr>
      </w:pPr>
      <w:r w:rsidRPr="00DF5269">
        <w:rPr>
          <w:b/>
        </w:rPr>
        <w:t>ΕΙΣΑΓΩΓΗ</w:t>
      </w:r>
    </w:p>
    <w:p w14:paraId="6EC08A6A" w14:textId="77777777" w:rsidR="00DF5269" w:rsidRDefault="00DF5269" w:rsidP="00DF5269">
      <w:pPr>
        <w:jc w:val="both"/>
      </w:pPr>
      <w:r>
        <w:t>Ζούμε σε εποχή μεγάλων προσδοκιών, αλλά και βαθιάς ανησυχίας,</w:t>
      </w:r>
    </w:p>
    <w:p w14:paraId="6B8AFD24" w14:textId="77777777" w:rsidR="00DF5269" w:rsidRDefault="00DF5269" w:rsidP="00DF5269">
      <w:pPr>
        <w:jc w:val="both"/>
      </w:pPr>
      <w:r>
        <w:t>-</w:t>
      </w:r>
      <w:r>
        <w:tab/>
        <w:t>εποχή συγκρούσεων και αντιθέσεων,</w:t>
      </w:r>
    </w:p>
    <w:p w14:paraId="4E1E4FEE" w14:textId="77777777" w:rsidR="00DF5269" w:rsidRDefault="00DF5269" w:rsidP="00DF5269">
      <w:pPr>
        <w:jc w:val="both"/>
      </w:pPr>
      <w:r>
        <w:t>-</w:t>
      </w:r>
      <w:r>
        <w:tab/>
        <w:t>εποχή όπου οι απελευθερωτικοί αγώνες έχουν ξεσηκώσει τους λαούς του κόσμου κατά των εθνικών και διεθνών δομών του ιμπεριαλισμού και έχουν καταφέρει να ανατρέψουν αποικιοκρατικά καθεστώτα,</w:t>
      </w:r>
    </w:p>
    <w:p w14:paraId="7BED2F0E" w14:textId="77777777" w:rsidR="00DF5269" w:rsidRDefault="00DF5269" w:rsidP="00DF5269">
      <w:pPr>
        <w:jc w:val="both"/>
      </w:pPr>
      <w:r>
        <w:lastRenderedPageBreak/>
        <w:t>-</w:t>
      </w:r>
      <w:r>
        <w:tab/>
        <w:t>εποχή αγώνων και νικών, μέσα στα οποία νέα ιδανικά δικαιοσύνης έχουν υιοθετηθεί μέσα και μεταξύ των εθνών,</w:t>
      </w:r>
    </w:p>
    <w:p w14:paraId="553324DF" w14:textId="77777777" w:rsidR="00DF5269" w:rsidRDefault="00DF5269" w:rsidP="00DF5269">
      <w:pPr>
        <w:jc w:val="both"/>
      </w:pPr>
      <w:r>
        <w:t>-εποχή όπου οι αποφάσεις της Γενικής Συνέλευσης του ΟΗΕ, από την Οικουμενική Διακήρυξη των Δικαιωμάτων του Ανθρώπου ως το Χάρτη των Οικονομικών Δικαιωμάτων και καθηκόντων των Κρατών, εκφράζουν παγκόσμια την αναζήτηση μιας νέας διεθνούς πολιτικής και οικονομικής τάξης πραγμάτων.</w:t>
      </w:r>
    </w:p>
    <w:p w14:paraId="261A515C" w14:textId="77777777" w:rsidR="00DF5269" w:rsidRDefault="00DF5269" w:rsidP="00DF5269">
      <w:pPr>
        <w:jc w:val="both"/>
      </w:pPr>
      <w:r>
        <w:t>Είναι όμως και μια νέα εποχή απογοήτευσης και ήττας, καθώς νέες'μορφές ιμπεριαλισμού εμφανίζονται για να καταπιέσουν και να εκμεταλλευτούν τους λαούς.</w:t>
      </w:r>
    </w:p>
    <w:p w14:paraId="5AB001CC" w14:textId="77777777" w:rsidR="00DF5269" w:rsidRDefault="00DF5269" w:rsidP="00DF5269">
      <w:pPr>
        <w:jc w:val="both"/>
      </w:pPr>
      <w:r>
        <w:t>Ο ιμπεριαλισμός, με δόλιες και απάνθρωπες μεθόδους και με τη συνενοχή κυβερνήσεων που συχνά τις εγκαθιστά ο ίδιος, εξακολουθεί να κυριαρχεί σ’ ένα τμήμα του κόσμου. Μέσα από άμεσες ή έμμεσες επεμβάσεις, μέσα από πολυεθνικές εταιρίες, μέσα από τη χειραγώγηση διεφθαρμένων ντόπιων πολιτικών, με τη βοήθεια στρατιωτικών καθεστώτων βασισμένων στην αστυνομική καταπίεση, τα βασανιστήρια και τη φυσική εξόντωση αντιφρονούντων, μέσα από ένα σύνολο πρακτικών που έχει δοθεί τ’ όνομα νεοαποικιοκρατία, ο ιμπεριαλισμός απλώνει τον ασφυκτικό κλοιό του πάνω σε πολλούς λαούς.</w:t>
      </w:r>
    </w:p>
    <w:p w14:paraId="2D41E4F9" w14:textId="77777777" w:rsidR="00DF5269" w:rsidRDefault="00DF5269" w:rsidP="00DF5269">
      <w:pPr>
        <w:jc w:val="both"/>
      </w:pPr>
      <w:r>
        <w:t>Γνωρίζοντας ότι ερμηνεύουμε τις προσδοκίες της εποχής μας, συγκεντρωθήκαμε στο Αλγέρι για να διακηρύξουμε ότι όλοι οι λαοί του κόσμου έχουν ίσο δικαίωμα στην ελευθερία, το δικαίωμα να απαλλαγούν από κάθε ξένη επέμβαση και νά αποκτήσουν μια κυβέρνηση της δικής τους επιλογής, το δικαίωμα, αν είναι υποδουλωμένοι, να αγωνίζονται για την απελευθέρωσή τους, το δικαίωμα να επωφελούνται, στον αγώνα τους της βοήθειας άλλων λαών.</w:t>
      </w:r>
    </w:p>
    <w:p w14:paraId="53F9F395" w14:textId="77777777" w:rsidR="00DF5269" w:rsidRDefault="00DF5269" w:rsidP="00DF5269">
      <w:pPr>
        <w:jc w:val="both"/>
      </w:pPr>
      <w:r>
        <w:t>Με την πεποίθηση ότι ο πραγματικός σεβασμός των δικαιωμάτων του ανθρώπου συνεπάγεται το σεβασμό τών δικαιωμάτων των λαών, υιοθετήσαμε την ΟΙΚΟΥΜΕΝΙΚΗ ΔΙΑΚΗΡΥΞΗ ΤΩΝ ΔΙΚΑΙΩΜΑΤΩΝ ΤΩΝ ΛΑΩΝ.</w:t>
      </w:r>
    </w:p>
    <w:p w14:paraId="37026DC7" w14:textId="77777777" w:rsidR="00DF5269" w:rsidRDefault="00DF5269" w:rsidP="00DF5269">
      <w:pPr>
        <w:jc w:val="both"/>
      </w:pPr>
      <w:r>
        <w:t>Ευχόμαστε όλοι εκείνοι που σ’ ολόκληρο τον κόσμο, δίνουν τη μεγάλη μάχη, συχνά με τα όπλα στο χέρι, για την απελευθέρωση όλων των λαών, να βρουν σ’ αυτή τη διακήρυξη την επιβεβαίωση της νομιμότητας του αγώνας τους.</w:t>
      </w:r>
    </w:p>
    <w:p w14:paraId="733A2C2E" w14:textId="77777777" w:rsidR="00DF5269" w:rsidRPr="00DF5269" w:rsidRDefault="00DF5269" w:rsidP="00DF5269">
      <w:pPr>
        <w:jc w:val="center"/>
        <w:rPr>
          <w:b/>
        </w:rPr>
      </w:pPr>
      <w:r w:rsidRPr="00DF5269">
        <w:rPr>
          <w:b/>
        </w:rPr>
        <w:t>ΚΕΦΑΛΑΙΟ I - ΔΙΚΑΙΩΜΑ ΣΤΗΝ ΥΠΑΡΞΗ</w:t>
      </w:r>
    </w:p>
    <w:p w14:paraId="19BDC617" w14:textId="77777777" w:rsidR="00DF5269" w:rsidRDefault="00DF5269" w:rsidP="00DF5269">
      <w:pPr>
        <w:jc w:val="both"/>
      </w:pPr>
      <w:r>
        <w:t>ΑΡΘΡΟ 1. Κάθε λαός έχει δικαίωμα ύπαρξης.</w:t>
      </w:r>
    </w:p>
    <w:p w14:paraId="2065310E" w14:textId="77777777" w:rsidR="00DF5269" w:rsidRDefault="00DF5269" w:rsidP="00DF5269">
      <w:pPr>
        <w:jc w:val="both"/>
      </w:pPr>
      <w:r>
        <w:t>ΑΡΘΡΟ 2. Κάθε λαός έχει δικαίωμα σεβασμού της εθνικής και πολιτιστικής του ταυτότητας.</w:t>
      </w:r>
    </w:p>
    <w:p w14:paraId="6517B19D" w14:textId="77777777" w:rsidR="00DF5269" w:rsidRDefault="00DF5269" w:rsidP="00DF5269">
      <w:pPr>
        <w:jc w:val="both"/>
      </w:pPr>
      <w:r>
        <w:t>ΑΡΘΡΟ 3. Κάθε λαός έχει το δικαίωμα να κατέχει ειρηνικά το έδαφος του και να επιστρέφει σ’ αυτό, αν εκδιωχθεί.</w:t>
      </w:r>
    </w:p>
    <w:p w14:paraId="5905B178" w14:textId="77777777" w:rsidR="00DF5269" w:rsidRDefault="00DF5269" w:rsidP="00DF5269">
      <w:pPr>
        <w:jc w:val="both"/>
      </w:pPr>
      <w:r>
        <w:t>ΑΡΘΡΟ 4. Κανείς δεν μπορεί, εξαιτίας της εθνικής ή πολιτιστικής του ταυτότητας, να γίνει αντικείμενο σφαγής, βασανιστηρίων, καταδίωξης, εκτόπισης, απέλασης ή να υποβληθεί σε συνθήκες διαβίωσης τέτοιες που να θέτουν σε κίνδυνο την ταυτότητα ή την ενότητα του λαού, στον οποίο ανήκει.</w:t>
      </w:r>
    </w:p>
    <w:p w14:paraId="4A7635D7" w14:textId="77777777" w:rsidR="00DF5269" w:rsidRPr="00DF5269" w:rsidRDefault="00DF5269" w:rsidP="00DF5269">
      <w:pPr>
        <w:jc w:val="center"/>
        <w:rPr>
          <w:b/>
        </w:rPr>
      </w:pPr>
      <w:r w:rsidRPr="00DF5269">
        <w:rPr>
          <w:b/>
        </w:rPr>
        <w:t>ΚΕΦΑΛΑΙΟ II - ΔΙΚΑΙΩΜΑ ΣΤΗΝ ΠΟΛΙΤΙΚΗ ΑΥΤΟΔΙΑΘΕΣΗ</w:t>
      </w:r>
    </w:p>
    <w:p w14:paraId="33FC4C80" w14:textId="77777777" w:rsidR="00DF5269" w:rsidRDefault="00DF5269" w:rsidP="00DF5269">
      <w:pPr>
        <w:jc w:val="both"/>
      </w:pPr>
      <w:r>
        <w:lastRenderedPageBreak/>
        <w:t>ΑΡΘΡΟ 5. Κάθε λαός έχει απαράγραπτο και αναλλοίωτο δικαίωμα στην αυτοδιάθεση. Καθορίζει το πολιτικό του καθεστώς με κάθε ελευθερία χωρίς καμιά ξένη επέμβαση.</w:t>
      </w:r>
    </w:p>
    <w:p w14:paraId="710FAAB5" w14:textId="77777777" w:rsidR="00DF5269" w:rsidRDefault="00DF5269" w:rsidP="00DF5269">
      <w:pPr>
        <w:jc w:val="both"/>
      </w:pPr>
      <w:r>
        <w:t>ΑΡΘΡΟ 6. Κάθε λαός έχει το δικαίωμα V απαλλαγεί από οποιαδήποτε αποικιοκρατική ή ξένη κυριαρχία, άμεση ή έμμεση, και από οποιοδήποτε ρατσιστικό καθεστώς.</w:t>
      </w:r>
    </w:p>
    <w:p w14:paraId="0114C44A" w14:textId="77777777" w:rsidR="00DF5269" w:rsidRDefault="00DF5269" w:rsidP="00DF5269">
      <w:pPr>
        <w:jc w:val="both"/>
      </w:pPr>
      <w:r>
        <w:t>ΑΡΘΡΟ 7. Κάθε λαός έχει δικαίωμα σε ένα δημοκρατικό καθεστώς, που ν’ αντιπροσωπεύει το σύνολο των πολιτών, χωρίς διάκριση φυλής, φύλου, θρησκείας ή χρώματος και ικανού να εξασφαλίζει τον πραγματικό σεβασμό των δικαιωμάτων του ανθρώπου και των θεμελιωδών ελευθεριών για όλους.</w:t>
      </w:r>
    </w:p>
    <w:p w14:paraId="14BAF8F7" w14:textId="77777777" w:rsidR="00DF5269" w:rsidRDefault="00DF5269" w:rsidP="00DF5269">
      <w:pPr>
        <w:jc w:val="both"/>
      </w:pPr>
      <w:r>
        <w:t>ΚΕΦΑΛΑΙΟ III - ΟΙΚΟΝΟΜΙΚΑ ΔΙΚΑΙΩΜΑΤΑ ΤΩΝ ΛΑΩΝ</w:t>
      </w:r>
    </w:p>
    <w:p w14:paraId="63EDEA68" w14:textId="77777777" w:rsidR="00DF5269" w:rsidRDefault="00DF5269" w:rsidP="00DF5269">
      <w:pPr>
        <w:jc w:val="both"/>
      </w:pPr>
      <w:r>
        <w:t>ΑΡΘΡΟ 8. Κάθε λαός έχει αποκλειστικό δικαίωμα στο φυσικό πλούτο και τους πόρους του. Έχει δικαίωμα να τους επανακτήσει αν έχουν καταληστευθεί καθώς και να πάρει πίσω οποιαδήποτε αποζημίωση που αδικαιολόγητα πλήρωσε.</w:t>
      </w:r>
    </w:p>
    <w:p w14:paraId="3946727C" w14:textId="77777777" w:rsidR="00DF5269" w:rsidRDefault="00DF5269" w:rsidP="00DF5269">
      <w:pPr>
        <w:jc w:val="both"/>
      </w:pPr>
      <w:r>
        <w:t>ΑΡΘΡΟ 9. Επειδή η επιστημονική και τεχνική πρόοδος αποτελεί μέρος της κοινής κληρονομιάς της ανθρωπότητας, κάθε λαός έχει το δικαίωμα να συμμετέχει σ’ αυτήν.</w:t>
      </w:r>
    </w:p>
    <w:p w14:paraId="5EA2C0FB" w14:textId="77777777" w:rsidR="00DF5269" w:rsidRDefault="00DF5269" w:rsidP="00DF5269">
      <w:pPr>
        <w:jc w:val="both"/>
      </w:pPr>
      <w:r>
        <w:t>ΑΡΘΡΟ 10. Κάθε λαός έχει το δικαίωμα σε μια δίκαιη αποτίμηση του μόχθου του και σε ίσους και δίκαιους όρους μέσα στο διεθνές εμπόριο.</w:t>
      </w:r>
    </w:p>
    <w:p w14:paraId="24D25765" w14:textId="77777777" w:rsidR="00DF5269" w:rsidRDefault="00DF5269" w:rsidP="00DF5269">
      <w:pPr>
        <w:jc w:val="both"/>
      </w:pPr>
      <w:r>
        <w:t>ΑΡΘΡΟ 11. Κάθε λαός έχει το δικαίωμα να διαλέγει το δικό του οικονομικό και κοινωνικό σύστημα και να ακολουθεί το δικό του δρόμο οικονομικής ανάπτυξης ελεύθερα και χωρίς καμιά ξένη ανάμιξη.</w:t>
      </w:r>
    </w:p>
    <w:p w14:paraId="346F7AFC" w14:textId="77777777" w:rsidR="00DF5269" w:rsidRDefault="00DF5269" w:rsidP="00DF5269">
      <w:pPr>
        <w:jc w:val="both"/>
      </w:pPr>
      <w:r>
        <w:t>ΑΡΘΡΟ 12. Τα οικονομικά δικαιώματα που αναφέρο- νται πρέπει να ασκούνται μέσα σε πνεύμα αλληλεγγύης μεταξύ των λαών του κόσμου και λαμβανομένων υπόψη των ιδιαιτέρων συμφερόντων τους.</w:t>
      </w:r>
    </w:p>
    <w:p w14:paraId="33CDDF5A" w14:textId="77777777" w:rsidR="00DF5269" w:rsidRPr="00DF5269" w:rsidRDefault="00DF5269" w:rsidP="00DF5269">
      <w:pPr>
        <w:jc w:val="center"/>
        <w:rPr>
          <w:b/>
        </w:rPr>
      </w:pPr>
      <w:r w:rsidRPr="00DF5269">
        <w:rPr>
          <w:b/>
        </w:rPr>
        <w:t>ΚΕΦΑΛΑΙΟ IV - ΔΙΚΑΙΩΜΑ ΣΤΗΝ ΚΟΥΛΤΟΥΡΑ</w:t>
      </w:r>
    </w:p>
    <w:p w14:paraId="7BFE564F" w14:textId="77777777" w:rsidR="00DF5269" w:rsidRDefault="00DF5269" w:rsidP="00DF5269">
      <w:pPr>
        <w:jc w:val="both"/>
      </w:pPr>
      <w:r>
        <w:t>ΑΡΘΡΟ 13. Κάθε λαός έχει το δικαίωμα να μιλά τη γλώσσα του, να διατηρεί και ν’ αναπτύσσει την κουλτούρα του, συμβάλλοντας έτσι στον εμπλουτισμό της κουλτούρας.</w:t>
      </w:r>
    </w:p>
    <w:p w14:paraId="67421400" w14:textId="77777777" w:rsidR="00DF5269" w:rsidRDefault="00DF5269" w:rsidP="00DF5269">
      <w:pPr>
        <w:jc w:val="both"/>
      </w:pPr>
      <w:r>
        <w:t>ΑΡΘΡΟ 14. Κάθε λαός έχει δικαίωμα στον καλλιτεχνικό, ιστορικό και πολιτιστικό του πλούτο.</w:t>
      </w:r>
    </w:p>
    <w:p w14:paraId="6D063537" w14:textId="77777777" w:rsidR="00DF5269" w:rsidRDefault="00DF5269" w:rsidP="00DF5269">
      <w:pPr>
        <w:jc w:val="both"/>
      </w:pPr>
      <w:r>
        <w:t>ΑΡΘΡΟ 15. Κάθε λαός έχει το δικαίωμα να μην υφίσταται την επιβολή μιας κουλτούρας ξένης προς αυτόν.</w:t>
      </w:r>
    </w:p>
    <w:p w14:paraId="22346A6E" w14:textId="77777777" w:rsidR="00DF5269" w:rsidRPr="00DF5269" w:rsidRDefault="00DF5269" w:rsidP="00DF5269">
      <w:pPr>
        <w:jc w:val="center"/>
        <w:rPr>
          <w:b/>
        </w:rPr>
      </w:pPr>
      <w:r w:rsidRPr="00DF5269">
        <w:rPr>
          <w:b/>
        </w:rPr>
        <w:t>ΚΕΦΑΛΑΙΟ V - ΔΙΚΑΙΩΜΑ ΣΤΟ ΠΕΡΙΒΑΛΛΟΝ ΚΑΙ ΤΟΥΣ ΚΟΙΝΟΥΣ ΦΥΣΙΚΟΥΣ ΠΟΡΟΥΣ</w:t>
      </w:r>
    </w:p>
    <w:p w14:paraId="4FE3C3B8" w14:textId="77777777" w:rsidR="00DF5269" w:rsidRDefault="00DF5269" w:rsidP="00DF5269">
      <w:pPr>
        <w:jc w:val="both"/>
      </w:pPr>
      <w:r>
        <w:t>ΑΡΘΡΟ 16. Κάθε λαός έχει δικαίωμα να διατηρεί να προστατεύει και να βελτιώνει το περιβάλλον του.</w:t>
      </w:r>
    </w:p>
    <w:p w14:paraId="6FD847CD" w14:textId="77777777" w:rsidR="00DF5269" w:rsidRDefault="00DF5269" w:rsidP="00DF5269">
      <w:pPr>
        <w:jc w:val="both"/>
      </w:pPr>
      <w:r>
        <w:t>ΑΡΘΡΟ 17. Κάθε λαός έχει δικαίωμα να χρησιμοποιεί την κοινή κληρονομιά της ανθρωπότητας, όπως οι ωκεανοί, ο βυθός της θάλασσας, το εξωατμοσφαιρικό διάστημα.</w:t>
      </w:r>
    </w:p>
    <w:p w14:paraId="57477B22" w14:textId="77777777" w:rsidR="00DF5269" w:rsidRDefault="00DF5269" w:rsidP="00DF5269">
      <w:pPr>
        <w:jc w:val="both"/>
      </w:pPr>
      <w:r>
        <w:t xml:space="preserve"> </w:t>
      </w:r>
    </w:p>
    <w:p w14:paraId="6C4BA456" w14:textId="77777777" w:rsidR="00DF5269" w:rsidRDefault="00DF5269" w:rsidP="00DF5269">
      <w:pPr>
        <w:jc w:val="both"/>
      </w:pPr>
      <w:r>
        <w:lastRenderedPageBreak/>
        <w:t>ΑΡΘΡΟ 18. Στην άσκηση των ανωτέρω δικαιωμάτων, κάθε λαός πρέπει να λαμβάνει υπόψη την αναγκαιότητα συντονισμού των απαιτήσεων της οικονομικής του ανάπτυξης με την αναγκαιότητα για αλληλεγγύη ανάμεσα σ’ όλους τους λαούς του κόσμου.</w:t>
      </w:r>
    </w:p>
    <w:p w14:paraId="2CEC610B" w14:textId="77777777" w:rsidR="00DF5269" w:rsidRPr="00DF5269" w:rsidRDefault="00DF5269" w:rsidP="00DF5269">
      <w:pPr>
        <w:jc w:val="center"/>
        <w:rPr>
          <w:b/>
        </w:rPr>
      </w:pPr>
      <w:r w:rsidRPr="00DF5269">
        <w:rPr>
          <w:b/>
        </w:rPr>
        <w:t>ΚΕΦΑΛΑΙΟ VI - ΔΙΚΑΙΩΜΑΤΑ ΤΩΝ ΜΕΙΟΝΟΤΗΤΩΝ</w:t>
      </w:r>
    </w:p>
    <w:p w14:paraId="0353A8C2" w14:textId="77777777" w:rsidR="00DF5269" w:rsidRDefault="00DF5269" w:rsidP="00DF5269">
      <w:pPr>
        <w:jc w:val="both"/>
      </w:pPr>
      <w:r>
        <w:t>ΑΡΘΡΟ 19. Όταν ένας λαός αποτελεί μειονότητα μέσα σ’ ένα κράτος, έχει δικαίωμα στο σεβασμό της ταυτότητάς του, των παραδόσεών του, της γλώσσας του και της πολιτιστικής του κληρονομιάς.</w:t>
      </w:r>
    </w:p>
    <w:p w14:paraId="3B7DD213" w14:textId="77777777" w:rsidR="00DF5269" w:rsidRDefault="00DF5269" w:rsidP="00DF5269">
      <w:pPr>
        <w:jc w:val="both"/>
      </w:pPr>
      <w:r>
        <w:t>ΑΡΘΡΟ 20. Τα μέλη της μειονότητας πρέπει να απολαμβάνουν χωρίς διάκριση, τα ίδια δικαιώματα με τους άλλους πολίτες του κράτους και να συμμετέχουν επί ίσοις όροις με αυτούς στη δημόσια ζωή.</w:t>
      </w:r>
    </w:p>
    <w:p w14:paraId="64F0F433" w14:textId="77777777" w:rsidR="00DF5269" w:rsidRDefault="00DF5269" w:rsidP="00DF5269">
      <w:pPr>
        <w:jc w:val="both"/>
      </w:pPr>
      <w:r>
        <w:t>ΑΡΘΡΟ 21. Τα δικαιώματα αυτού πρέπει να ασκούνται με τον ανάλογο σεβασμό προς τα νόμιμα συμφέροντα της κοινότητας συνολικά και δεν επιτρέπεται να παραβλάπτουν την εδαφική ακεραιότητα και την πολιτική ενότητα του κράτους, εφόσον το Κράτος δρα σύμφωνα με όλες τις αρχές, που αναφέρονται σ’ αυτή τη διακήρυξη.</w:t>
      </w:r>
    </w:p>
    <w:p w14:paraId="0AD53C72" w14:textId="77777777" w:rsidR="00DF5269" w:rsidRPr="00DF5269" w:rsidRDefault="00DF5269" w:rsidP="00DF5269">
      <w:pPr>
        <w:jc w:val="center"/>
        <w:rPr>
          <w:b/>
        </w:rPr>
      </w:pPr>
      <w:r w:rsidRPr="00DF5269">
        <w:rPr>
          <w:b/>
        </w:rPr>
        <w:t>ΚΕΦΑΛΑΙΟ VII - ΕΓΓΥΗΣΕΙΣ ΚΑΙ ΚΥΡΩΣΕΙΣ</w:t>
      </w:r>
    </w:p>
    <w:p w14:paraId="317C94D1" w14:textId="77777777" w:rsidR="00DF5269" w:rsidRDefault="00DF5269" w:rsidP="00DF5269">
      <w:pPr>
        <w:jc w:val="both"/>
      </w:pPr>
      <w:r>
        <w:t>ΑΡΘΡΟ 22. Κάθε παράβαση των όρων αυτής της διακήρυξης αποτελεί παράβαση υποχρεώσεων απέναντι σ’ ολόκληρη τη διεθνή κοινότητα.</w:t>
      </w:r>
    </w:p>
    <w:p w14:paraId="1365E0A2" w14:textId="77777777" w:rsidR="00DF5269" w:rsidRDefault="00DF5269" w:rsidP="00DF5269">
      <w:pPr>
        <w:jc w:val="both"/>
      </w:pPr>
      <w:r>
        <w:t>ΑΡΘΡΟ 23. Κάθε βλάβη που απορρέει από παράβαση αυτής της διακήρυξης πρέπει ολοκληρωτικά να διορθωθεί απ’ αυτόν που την προκάλεσε.</w:t>
      </w:r>
    </w:p>
    <w:p w14:paraId="46675E00" w14:textId="77777777" w:rsidR="00DF5269" w:rsidRDefault="00DF5269" w:rsidP="00DF5269">
      <w:pPr>
        <w:jc w:val="both"/>
      </w:pPr>
    </w:p>
    <w:p w14:paraId="068DF3DB" w14:textId="77777777" w:rsidR="00DF5269" w:rsidRDefault="00DF5269" w:rsidP="00DF5269">
      <w:pPr>
        <w:jc w:val="both"/>
      </w:pPr>
      <w:r>
        <w:t xml:space="preserve"> </w:t>
      </w:r>
    </w:p>
    <w:p w14:paraId="0ED0C179" w14:textId="77777777" w:rsidR="00DF5269" w:rsidRPr="00DF5269" w:rsidRDefault="00DF5269" w:rsidP="00DF5269">
      <w:pPr>
        <w:jc w:val="both"/>
        <w:rPr>
          <w:rFonts w:cs="Times New Roman"/>
          <w:sz w:val="24"/>
          <w:szCs w:val="24"/>
        </w:rPr>
      </w:pPr>
      <w:r w:rsidRPr="00DF5269">
        <w:rPr>
          <w:rFonts w:cs="Times New Roman"/>
          <w:sz w:val="24"/>
          <w:szCs w:val="24"/>
        </w:rPr>
        <w:t>ΑΡΘΡΟ 24. Κάθε πλουτισμός εις βάρος ενός λαού κατά παράβαση των όρων αυτής της διακήρυξης πρέπει να ο</w:t>
      </w:r>
      <w:r>
        <w:rPr>
          <w:rFonts w:cs="Times New Roman"/>
          <w:sz w:val="24"/>
          <w:szCs w:val="24"/>
        </w:rPr>
        <w:t xml:space="preserve">δηγεί σε απόδοση των κερδών που </w:t>
      </w:r>
      <w:r w:rsidRPr="00DF5269">
        <w:rPr>
          <w:rFonts w:cs="Times New Roman"/>
          <w:sz w:val="24"/>
          <w:szCs w:val="24"/>
        </w:rPr>
        <w:t xml:space="preserve">αποκομίσθηκαν κατ’ αυτόν τον τρόπο. </w:t>
      </w:r>
      <w:r>
        <w:rPr>
          <w:rFonts w:cs="Times New Roman"/>
          <w:sz w:val="24"/>
          <w:szCs w:val="24"/>
        </w:rPr>
        <w:t>Το ίδιο ισχύει για τα υπερβάλλο</w:t>
      </w:r>
      <w:r w:rsidRPr="00DF5269">
        <w:rPr>
          <w:rFonts w:cs="Times New Roman"/>
          <w:sz w:val="24"/>
          <w:szCs w:val="24"/>
        </w:rPr>
        <w:t>ντα κέρδη τα οποία πραγματοποιήθηκαν από ξένες επενδύσεις.</w:t>
      </w:r>
    </w:p>
    <w:p w14:paraId="799AF92C" w14:textId="77777777" w:rsidR="00DF5269" w:rsidRPr="00DF5269" w:rsidRDefault="00DF5269" w:rsidP="00DF5269">
      <w:pPr>
        <w:jc w:val="both"/>
        <w:rPr>
          <w:rFonts w:cs="Times New Roman"/>
          <w:sz w:val="24"/>
          <w:szCs w:val="24"/>
        </w:rPr>
      </w:pPr>
      <w:r w:rsidRPr="00DF5269">
        <w:rPr>
          <w:rFonts w:cs="Times New Roman"/>
          <w:sz w:val="24"/>
          <w:szCs w:val="24"/>
        </w:rPr>
        <w:t>ΑΡΘΡΟ 25. Όλες οι άνισες συνθήκες, συμφωνίες ή συμβόλαια που σ</w:t>
      </w:r>
      <w:r>
        <w:rPr>
          <w:rFonts w:cs="Times New Roman"/>
          <w:sz w:val="24"/>
          <w:szCs w:val="24"/>
        </w:rPr>
        <w:t>υ</w:t>
      </w:r>
      <w:r w:rsidRPr="00DF5269">
        <w:rPr>
          <w:rFonts w:cs="Times New Roman"/>
          <w:sz w:val="24"/>
          <w:szCs w:val="24"/>
        </w:rPr>
        <w:t>νάπτονται αψηφώντας τα θεμελιώδη δικαιώματα των λαών πρέπει να θεωρούνται άκυρες.</w:t>
      </w:r>
    </w:p>
    <w:p w14:paraId="4956125B" w14:textId="77777777" w:rsidR="00DF5269" w:rsidRPr="00DF5269" w:rsidRDefault="00DF5269" w:rsidP="00DF5269">
      <w:pPr>
        <w:jc w:val="both"/>
        <w:rPr>
          <w:rFonts w:cs="Times New Roman"/>
          <w:sz w:val="24"/>
          <w:szCs w:val="24"/>
        </w:rPr>
      </w:pPr>
      <w:r w:rsidRPr="00DF5269">
        <w:rPr>
          <w:rFonts w:cs="Times New Roman"/>
          <w:sz w:val="24"/>
          <w:szCs w:val="24"/>
        </w:rPr>
        <w:t>ΑΡΘΡΟ 26. Οι εξωτερικές οικονομικές, επιβαρύνσεις οι οποίες γίνονται υπερβολικές και δυσβάστακτες για το λαό, πρέπει να πάψουν να χρεωστούνται.</w:t>
      </w:r>
    </w:p>
    <w:p w14:paraId="060B1331" w14:textId="77777777" w:rsidR="00DF5269" w:rsidRPr="00DF5269" w:rsidRDefault="00DF5269" w:rsidP="00DF5269">
      <w:pPr>
        <w:jc w:val="both"/>
        <w:rPr>
          <w:rFonts w:cs="Times New Roman"/>
          <w:sz w:val="24"/>
          <w:szCs w:val="24"/>
        </w:rPr>
      </w:pPr>
      <w:r w:rsidRPr="00DF5269">
        <w:rPr>
          <w:rFonts w:cs="Times New Roman"/>
          <w:sz w:val="24"/>
          <w:szCs w:val="24"/>
        </w:rPr>
        <w:t>ΑΡΘΡΟ 27. Οι σοβαρότερες παραβιάσεις των θεμελιωδών δικαιωμάτων των λαών, ιδιαίτερα του δικαιώματος υπάρξεώς τους, αποτελούν διεθνή εγκλήματα για τα οποία οι αυτουργ</w:t>
      </w:r>
      <w:r>
        <w:rPr>
          <w:rFonts w:cs="Times New Roman"/>
          <w:sz w:val="24"/>
          <w:szCs w:val="24"/>
        </w:rPr>
        <w:t>οί τους φέρουν προσωπική ευθύνη.</w:t>
      </w:r>
    </w:p>
    <w:p w14:paraId="71EBE204" w14:textId="77777777" w:rsidR="00DF5269" w:rsidRPr="00DF5269" w:rsidRDefault="00DF5269" w:rsidP="00DF5269">
      <w:pPr>
        <w:jc w:val="both"/>
        <w:rPr>
          <w:rFonts w:cs="Times New Roman"/>
          <w:sz w:val="24"/>
          <w:szCs w:val="24"/>
        </w:rPr>
      </w:pPr>
      <w:r w:rsidRPr="00DF5269">
        <w:rPr>
          <w:rFonts w:cs="Times New Roman"/>
          <w:sz w:val="24"/>
          <w:szCs w:val="24"/>
        </w:rPr>
        <w:lastRenderedPageBreak/>
        <w:t>ΑΡΘΡΟ 28. Κάθε λαός του οποίου θεμελιώδη δικαιώματα παραβιάζονται σοβαρά, έχει το δικαίωμα να επιβάλλει τον σεβασμό του, ιδιαίτερα με πολιτικό και συνδικαλιστικό αγώνα και ακόμα, σε εσχάτη ανάγκη με τη χρήση βίας.</w:t>
      </w:r>
    </w:p>
    <w:p w14:paraId="014A9B88" w14:textId="77777777" w:rsidR="00DF5269" w:rsidRPr="00DF5269" w:rsidRDefault="00DF5269" w:rsidP="00DF5269">
      <w:pPr>
        <w:jc w:val="both"/>
        <w:rPr>
          <w:rFonts w:cs="Times New Roman"/>
          <w:sz w:val="24"/>
          <w:szCs w:val="24"/>
        </w:rPr>
      </w:pPr>
      <w:r w:rsidRPr="00DF5269">
        <w:rPr>
          <w:rFonts w:cs="Times New Roman"/>
          <w:sz w:val="24"/>
          <w:szCs w:val="24"/>
        </w:rPr>
        <w:t>ΑΡΘΡΟ 29. Τα απελευθερωτικά κινήματα πρέπει να έχουν πρόσβαση στους διεθνείς οργανισμούς και οι μαχητές τους να έχουν δικαίωμα προστασίας από το ανθρωπιστικό δίκαιο του πολέμου.</w:t>
      </w:r>
    </w:p>
    <w:p w14:paraId="263D6F6C" w14:textId="77777777" w:rsidR="00DF5269" w:rsidRPr="00DF5269" w:rsidRDefault="00DF5269" w:rsidP="00DF5269">
      <w:pPr>
        <w:jc w:val="both"/>
        <w:rPr>
          <w:rFonts w:cs="Times New Roman"/>
          <w:sz w:val="24"/>
          <w:szCs w:val="24"/>
        </w:rPr>
      </w:pPr>
      <w:r w:rsidRPr="00DF5269">
        <w:rPr>
          <w:rFonts w:cs="Times New Roman"/>
          <w:sz w:val="24"/>
          <w:szCs w:val="24"/>
        </w:rPr>
        <w:t>ΑΡΘΡΟ 30. Η επαναφορά σε ισχύ των θεμελιωδών δικαιωμάτων των λαών, όταν αυτά παραβιάζονται, είναι ένα καθήκον που αφορά όλα τα μέλη της διεθνούς κοινότητας.</w:t>
      </w:r>
    </w:p>
    <w:p w14:paraId="1DE852DC" w14:textId="77777777" w:rsidR="00DF5269" w:rsidRPr="00DF5269" w:rsidRDefault="00DF5269" w:rsidP="00DF5269">
      <w:pPr>
        <w:rPr>
          <w:rFonts w:cs="Times New Roman"/>
          <w:sz w:val="24"/>
          <w:szCs w:val="24"/>
        </w:rPr>
      </w:pPr>
    </w:p>
    <w:p w14:paraId="74BF91FB" w14:textId="77777777" w:rsidR="00DF5269" w:rsidRPr="00DF5269" w:rsidRDefault="00DF5269" w:rsidP="00DF5269">
      <w:pPr>
        <w:rPr>
          <w:rFonts w:cs="Times New Roman"/>
          <w:sz w:val="24"/>
          <w:szCs w:val="24"/>
        </w:rPr>
      </w:pPr>
    </w:p>
    <w:p w14:paraId="74503A63" w14:textId="77777777" w:rsidR="00DF5269" w:rsidRPr="00DF5269" w:rsidRDefault="00DF5269" w:rsidP="00DF5269">
      <w:pPr>
        <w:rPr>
          <w:rFonts w:cs="Times New Roman"/>
          <w:sz w:val="24"/>
          <w:szCs w:val="24"/>
        </w:rPr>
      </w:pPr>
    </w:p>
    <w:p w14:paraId="44DCD549" w14:textId="77777777" w:rsidR="00AB11C6" w:rsidRDefault="00AB11C6" w:rsidP="00DF5269">
      <w:pPr>
        <w:jc w:val="both"/>
      </w:pPr>
    </w:p>
    <w:sectPr w:rsidR="00AB11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69"/>
    <w:rsid w:val="00066369"/>
    <w:rsid w:val="00103598"/>
    <w:rsid w:val="00481D26"/>
    <w:rsid w:val="00675A33"/>
    <w:rsid w:val="007D440C"/>
    <w:rsid w:val="00AB11C6"/>
    <w:rsid w:val="00DF5269"/>
    <w:rsid w:val="00EB7B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3910"/>
  <w15:docId w15:val="{3859DA6C-BF07-426A-BB31-38D14BF2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Eva Vergadou</cp:lastModifiedBy>
  <cp:revision>3</cp:revision>
  <dcterms:created xsi:type="dcterms:W3CDTF">2021-04-27T15:05:00Z</dcterms:created>
  <dcterms:modified xsi:type="dcterms:W3CDTF">2021-04-27T15:46:00Z</dcterms:modified>
</cp:coreProperties>
</file>