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jc w:val="center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Δημοκρίτειο Πανεπιστήμιο Θράκης</w:t>
      </w:r>
    </w:p>
    <w:p w:rsidR="00000000" w:rsidDel="00000000" w:rsidP="00000000" w:rsidRDefault="00000000" w:rsidRPr="00000000" w14:paraId="00000002">
      <w:pPr>
        <w:pageBreakBefore w:val="0"/>
        <w:jc w:val="center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Τμήμα Πολιτικής Επιστήμης</w:t>
      </w:r>
    </w:p>
    <w:p w:rsidR="00000000" w:rsidDel="00000000" w:rsidP="00000000" w:rsidRDefault="00000000" w:rsidRPr="00000000" w14:paraId="00000003">
      <w:pPr>
        <w:pageBreakBefore w:val="0"/>
        <w:jc w:val="center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jc w:val="center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Ακαδημαϊκό έτος 2024-2025</w:t>
      </w:r>
    </w:p>
    <w:p w:rsidR="00000000" w:rsidDel="00000000" w:rsidP="00000000" w:rsidRDefault="00000000" w:rsidRPr="00000000" w14:paraId="00000005">
      <w:pPr>
        <w:pageBreakBefore w:val="0"/>
        <w:jc w:val="center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Χειμερινό Εξάμηνο</w:t>
      </w:r>
    </w:p>
    <w:p w:rsidR="00000000" w:rsidDel="00000000" w:rsidP="00000000" w:rsidRDefault="00000000" w:rsidRPr="00000000" w14:paraId="00000006">
      <w:pPr>
        <w:pageBreakBefore w:val="0"/>
        <w:jc w:val="center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jc w:val="center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Μάθημα: “Ευρωπαϊκά Πολιτικά Συστήματα”</w:t>
      </w:r>
    </w:p>
    <w:p w:rsidR="00000000" w:rsidDel="00000000" w:rsidP="00000000" w:rsidRDefault="00000000" w:rsidRPr="00000000" w14:paraId="00000008">
      <w:pPr>
        <w:pageBreakBefore w:val="0"/>
        <w:jc w:val="center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jc w:val="center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Διδάσκων Παναγιώτης Πασχαλίδης</w:t>
      </w:r>
    </w:p>
    <w:p w:rsidR="00000000" w:rsidDel="00000000" w:rsidP="00000000" w:rsidRDefault="00000000" w:rsidRPr="00000000" w14:paraId="0000000A">
      <w:pPr>
        <w:pageBreakBefore w:val="0"/>
        <w:jc w:val="center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ageBreakBefore w:val="0"/>
        <w:jc w:val="center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Ανακοίνωση για την επιλογή συγγράμματος από τον Εύδοξο</w:t>
      </w:r>
    </w:p>
    <w:p w:rsidR="00000000" w:rsidDel="00000000" w:rsidP="00000000" w:rsidRDefault="00000000" w:rsidRPr="00000000" w14:paraId="0000000C">
      <w:pPr>
        <w:pageBreakBefore w:val="0"/>
        <w:jc w:val="center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ageBreakBefore w:val="0"/>
        <w:jc w:val="center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ageBreakBefore w:val="0"/>
        <w:jc w:val="both"/>
        <w:rPr>
          <w:b w:val="1"/>
          <w:sz w:val="30"/>
          <w:szCs w:val="30"/>
        </w:rPr>
      </w:pPr>
      <w:r w:rsidDel="00000000" w:rsidR="00000000" w:rsidRPr="00000000">
        <w:rPr>
          <w:b w:val="1"/>
          <w:sz w:val="30"/>
          <w:szCs w:val="30"/>
          <w:rtl w:val="0"/>
        </w:rPr>
        <w:t xml:space="preserve">9 Νοεμβρίου 2024</w:t>
      </w:r>
    </w:p>
    <w:p w:rsidR="00000000" w:rsidDel="00000000" w:rsidP="00000000" w:rsidRDefault="00000000" w:rsidRPr="00000000" w14:paraId="0000000F">
      <w:pPr>
        <w:pageBreakBefore w:val="0"/>
        <w:jc w:val="both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jc w:val="both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Θα ήθελα να σας ενημερώσω πως για το μάθημα σας προτείνω ως σύγγραμμα το βιβλίο ‘Πολιτική στις χώρες της Ευρώπης’:</w:t>
      </w:r>
    </w:p>
    <w:p w:rsidR="00000000" w:rsidDel="00000000" w:rsidP="00000000" w:rsidRDefault="00000000" w:rsidRPr="00000000" w14:paraId="00000011">
      <w:pPr>
        <w:pageBreakBefore w:val="0"/>
        <w:jc w:val="both"/>
        <w:rPr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ageBreakBefore w:val="0"/>
        <w:jc w:val="both"/>
        <w:rPr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ageBreakBefore w:val="0"/>
        <w:jc w:val="both"/>
        <w:rPr>
          <w:sz w:val="30"/>
          <w:szCs w:val="30"/>
        </w:rPr>
      </w:pPr>
      <w:r w:rsidDel="00000000" w:rsidR="00000000" w:rsidRPr="00000000">
        <w:rPr>
          <w:sz w:val="30"/>
          <w:szCs w:val="30"/>
        </w:rPr>
        <w:drawing>
          <wp:inline distB="114300" distT="114300" distL="114300" distR="114300">
            <wp:extent cx="4933950" cy="24003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933950" cy="2400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jc w:val="both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Εφόσον χρειαστεί να χρησιμοποιήσουμε συγκεκριμένες ενότητες του βιβλίου θα σας ενημερώσω με νέα ανακοίνωση</w:t>
      </w:r>
    </w:p>
    <w:p w:rsidR="00000000" w:rsidDel="00000000" w:rsidP="00000000" w:rsidRDefault="00000000" w:rsidRPr="00000000" w14:paraId="00000015">
      <w:pPr>
        <w:pageBreakBefore w:val="0"/>
        <w:jc w:val="both"/>
        <w:rPr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ageBreakBefore w:val="0"/>
        <w:jc w:val="both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Καλή συνέχεια!</w:t>
      </w:r>
    </w:p>
    <w:p w:rsidR="00000000" w:rsidDel="00000000" w:rsidP="00000000" w:rsidRDefault="00000000" w:rsidRPr="00000000" w14:paraId="00000017">
      <w:pPr>
        <w:pageBreakBefore w:val="0"/>
        <w:jc w:val="both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Με εκτίμηση, </w:t>
      </w:r>
    </w:p>
    <w:p w:rsidR="00000000" w:rsidDel="00000000" w:rsidP="00000000" w:rsidRDefault="00000000" w:rsidRPr="00000000" w14:paraId="00000018">
      <w:pPr>
        <w:pageBreakBefore w:val="0"/>
        <w:jc w:val="both"/>
        <w:rPr>
          <w:sz w:val="30"/>
          <w:szCs w:val="30"/>
        </w:rPr>
      </w:pPr>
      <w:r w:rsidDel="00000000" w:rsidR="00000000" w:rsidRPr="00000000">
        <w:rPr>
          <w:sz w:val="30"/>
          <w:szCs w:val="30"/>
          <w:rtl w:val="0"/>
        </w:rPr>
        <w:t xml:space="preserve">Παναγιώτης Πασχαλίδης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