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790" w:rsidRDefault="00625790" w:rsidP="00625790">
      <w:pPr>
        <w:jc w:val="center"/>
      </w:pPr>
      <w:r w:rsidRPr="00625790">
        <w:rPr>
          <w:b/>
          <w:u w:val="single"/>
        </w:rPr>
        <w:t>Πολικές συντεταγμένες-Καρτεσιανές συντεταγμένες</w:t>
      </w:r>
    </w:p>
    <w:p w:rsidR="00625790" w:rsidRDefault="00625790" w:rsidP="00625790">
      <w:pPr>
        <w:jc w:val="center"/>
      </w:pPr>
    </w:p>
    <w:p w:rsidR="00625790" w:rsidRPr="00625790" w:rsidRDefault="00625790" w:rsidP="00631FD8">
      <w:pPr>
        <w:pStyle w:val="a4"/>
        <w:numPr>
          <w:ilvl w:val="0"/>
          <w:numId w:val="1"/>
        </w:numPr>
        <w:ind w:left="426" w:hanging="349"/>
        <w:jc w:val="both"/>
      </w:pPr>
      <w:r>
        <w:t xml:space="preserve">Ορίζουμε την αρχή των αξόνων και έναν άξονα αναφοράς . Το σημείο βρίσκεται σε απόσταση </w:t>
      </w:r>
      <w:r w:rsidRPr="00631FD8">
        <w:rPr>
          <w:lang w:val="en-US"/>
        </w:rPr>
        <w:t>r</w:t>
      </w:r>
      <w:r>
        <w:t xml:space="preserve"> από την αρχή των στην κατεύθυνση της γωνίας θ η οποία μετριέται αριστερόστροφα από τον άξονα αναφοράς.</w:t>
      </w:r>
    </w:p>
    <w:p w:rsidR="00625790" w:rsidRPr="00625790" w:rsidRDefault="00625790">
      <w:r>
        <w:rPr>
          <w:noProof/>
          <w:lang w:eastAsia="el-GR"/>
        </w:rPr>
        <w:drawing>
          <wp:inline distT="0" distB="0" distL="0" distR="0">
            <wp:extent cx="1769557" cy="876291"/>
            <wp:effectExtent l="19050" t="0" r="2093"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769912" cy="876467"/>
                    </a:xfrm>
                    <a:prstGeom prst="rect">
                      <a:avLst/>
                    </a:prstGeom>
                    <a:noFill/>
                    <a:ln w="9525">
                      <a:noFill/>
                      <a:miter lim="800000"/>
                      <a:headEnd/>
                      <a:tailEnd/>
                    </a:ln>
                  </pic:spPr>
                </pic:pic>
              </a:graphicData>
            </a:graphic>
          </wp:inline>
        </w:drawing>
      </w:r>
    </w:p>
    <w:p w:rsidR="00625790" w:rsidRDefault="00631FD8" w:rsidP="00631FD8">
      <w:pPr>
        <w:pStyle w:val="a4"/>
        <w:numPr>
          <w:ilvl w:val="0"/>
          <w:numId w:val="1"/>
        </w:numPr>
        <w:ind w:left="426"/>
      </w:pPr>
      <w:r>
        <w:t>Σε κάθε σημείο Ρ του επιπέδου αντιστοιχίζεται ένα ζεύγος (</w:t>
      </w:r>
      <w:r>
        <w:rPr>
          <w:lang w:val="en-US"/>
        </w:rPr>
        <w:t>r</w:t>
      </w:r>
      <w:r w:rsidRPr="00631FD8">
        <w:t>,</w:t>
      </w:r>
      <w:r>
        <w:t>θ) πραγματικών αριθμών και μάλιστα</w:t>
      </w:r>
    </w:p>
    <w:p w:rsidR="00631FD8" w:rsidRDefault="00631FD8" w:rsidP="00631FD8">
      <w:pPr>
        <w:pStyle w:val="a4"/>
        <w:numPr>
          <w:ilvl w:val="1"/>
          <w:numId w:val="1"/>
        </w:numPr>
      </w:pPr>
      <w:r>
        <w:t xml:space="preserve">Ο αριθμός </w:t>
      </w:r>
      <w:r>
        <w:rPr>
          <w:lang w:val="en-US"/>
        </w:rPr>
        <w:t>r</w:t>
      </w:r>
      <w:r>
        <w:t xml:space="preserve"> δηλώνει την απόσταση από το Ο</w:t>
      </w:r>
    </w:p>
    <w:p w:rsidR="00631FD8" w:rsidRDefault="00631FD8" w:rsidP="00631FD8">
      <w:pPr>
        <w:pStyle w:val="a4"/>
        <w:numPr>
          <w:ilvl w:val="1"/>
          <w:numId w:val="1"/>
        </w:numPr>
      </w:pPr>
      <w:r>
        <w:t>Ο αριθμός θ δηλώνει την θετική γωνία ξεκινώντας από τον θετικό άξονα</w:t>
      </w:r>
    </w:p>
    <w:p w:rsidR="00631FD8" w:rsidRDefault="00631FD8" w:rsidP="00631FD8">
      <w:pPr>
        <w:rPr>
          <w:lang w:val="en-US"/>
        </w:rPr>
      </w:pPr>
      <w:r>
        <w:rPr>
          <w:noProof/>
          <w:lang w:eastAsia="el-GR"/>
        </w:rPr>
        <w:drawing>
          <wp:inline distT="0" distB="0" distL="0" distR="0">
            <wp:extent cx="1221922" cy="898187"/>
            <wp:effectExtent l="19050" t="0" r="0" b="0"/>
            <wp:docPr id="2"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1222018" cy="898258"/>
                    </a:xfrm>
                    <a:prstGeom prst="rect">
                      <a:avLst/>
                    </a:prstGeom>
                    <a:noFill/>
                    <a:ln w="9525">
                      <a:noFill/>
                      <a:miter lim="800000"/>
                      <a:headEnd/>
                      <a:tailEnd/>
                    </a:ln>
                  </pic:spPr>
                </pic:pic>
              </a:graphicData>
            </a:graphic>
          </wp:inline>
        </w:drawing>
      </w:r>
    </w:p>
    <w:p w:rsidR="00631FD8" w:rsidRDefault="00631FD8" w:rsidP="00631FD8">
      <w:r>
        <w:t>Με βάση το ορθογώνιο ΟΑΒ έχουμε:</w:t>
      </w:r>
    </w:p>
    <w:p w:rsidR="00A041D8" w:rsidRPr="00A041D8" w:rsidRDefault="00365595" w:rsidP="00A041D8">
      <w:pPr>
        <w:spacing w:after="0"/>
      </w:pPr>
      <w:r>
        <w:rPr>
          <w:noProof/>
          <w:lang w:eastAsia="el-GR"/>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margin-left:124.5pt;margin-top:.95pt;width:8.3pt;height:29.65pt;z-index:251659264"/>
        </w:pict>
      </w:r>
      <w:r>
        <w:rPr>
          <w:noProof/>
          <w:lang w:eastAsia="el-GR"/>
        </w:rPr>
        <w:pict>
          <v:shape id="_x0000_s1026" type="#_x0000_t88" style="position:absolute;margin-left:43.7pt;margin-top:.95pt;width:8.3pt;height:29.65pt;z-index:251658240"/>
        </w:pict>
      </w:r>
      <w:r w:rsidR="00A041D8">
        <w:t>χ</w:t>
      </w:r>
      <w:r w:rsidR="00A041D8" w:rsidRPr="00A041D8">
        <w:t>=</w:t>
      </w:r>
      <w:r w:rsidR="00A041D8">
        <w:rPr>
          <w:lang w:val="en-US"/>
        </w:rPr>
        <w:t>r</w:t>
      </w:r>
      <w:r w:rsidR="00A041D8" w:rsidRPr="00A041D8">
        <w:t xml:space="preserve"> </w:t>
      </w:r>
      <w:proofErr w:type="spellStart"/>
      <w:r w:rsidR="00A041D8">
        <w:rPr>
          <w:lang w:val="en-US"/>
        </w:rPr>
        <w:t>cos</w:t>
      </w:r>
      <w:proofErr w:type="spellEnd"/>
      <w:r w:rsidR="00A041D8">
        <w:t>θ</w:t>
      </w:r>
      <w:r w:rsidR="00A041D8" w:rsidRPr="00A041D8">
        <w:t xml:space="preserve">             </w:t>
      </w:r>
      <w:r w:rsidR="00A041D8">
        <w:rPr>
          <w:lang w:val="en-US"/>
        </w:rPr>
        <w:t>sin</w:t>
      </w:r>
      <w:r w:rsidR="00A041D8">
        <w:t>θ</w:t>
      </w:r>
      <w:r w:rsidR="00A041D8" w:rsidRPr="00A041D8">
        <w:t>=</w:t>
      </w:r>
      <w:r w:rsidR="00A041D8">
        <w:rPr>
          <w:lang w:val="en-US"/>
        </w:rPr>
        <w:t>y</w:t>
      </w:r>
      <w:r w:rsidR="00A041D8" w:rsidRPr="00A041D8">
        <w:t>/</w:t>
      </w:r>
      <w:r w:rsidR="00A041D8">
        <w:rPr>
          <w:lang w:val="en-US"/>
        </w:rPr>
        <w:t>r</w:t>
      </w:r>
      <w:r w:rsidR="00A041D8" w:rsidRPr="00A041D8">
        <w:t xml:space="preserve">               </w:t>
      </w:r>
      <w:r w:rsidR="00A041D8">
        <w:t>Άρα χ</w:t>
      </w:r>
      <w:r w:rsidR="00A041D8">
        <w:rPr>
          <w:vertAlign w:val="superscript"/>
        </w:rPr>
        <w:t>2</w:t>
      </w:r>
      <w:r w:rsidR="00A041D8">
        <w:t>+</w:t>
      </w:r>
      <w:r w:rsidR="00A041D8">
        <w:rPr>
          <w:lang w:val="en-US"/>
        </w:rPr>
        <w:t>y</w:t>
      </w:r>
      <w:r w:rsidR="00A041D8" w:rsidRPr="00A041D8">
        <w:rPr>
          <w:vertAlign w:val="superscript"/>
        </w:rPr>
        <w:t>2</w:t>
      </w:r>
      <w:r w:rsidR="00A041D8" w:rsidRPr="00A041D8">
        <w:t>=</w:t>
      </w:r>
      <w:r w:rsidR="00A041D8">
        <w:rPr>
          <w:lang w:val="en-US"/>
        </w:rPr>
        <w:t>r</w:t>
      </w:r>
      <w:r w:rsidR="00A041D8" w:rsidRPr="00A041D8">
        <w:rPr>
          <w:vertAlign w:val="superscript"/>
        </w:rPr>
        <w:t>2</w:t>
      </w:r>
    </w:p>
    <w:p w:rsidR="00A041D8" w:rsidRDefault="00A041D8" w:rsidP="00A041D8">
      <w:pPr>
        <w:spacing w:after="0"/>
        <w:rPr>
          <w:lang w:val="en-US"/>
        </w:rPr>
      </w:pPr>
      <w:r>
        <w:rPr>
          <w:lang w:val="en-US"/>
        </w:rPr>
        <w:t>y=r sin</w:t>
      </w:r>
      <w:r>
        <w:t>θ</w:t>
      </w:r>
      <w:r>
        <w:rPr>
          <w:lang w:val="en-US"/>
        </w:rPr>
        <w:t xml:space="preserve">               </w:t>
      </w:r>
      <w:proofErr w:type="spellStart"/>
      <w:r>
        <w:rPr>
          <w:lang w:val="en-US"/>
        </w:rPr>
        <w:t>cos</w:t>
      </w:r>
      <w:proofErr w:type="spellEnd"/>
      <w:r>
        <w:t>θ</w:t>
      </w:r>
      <w:r w:rsidRPr="00A041D8">
        <w:rPr>
          <w:lang w:val="en-US"/>
        </w:rPr>
        <w:t>=</w:t>
      </w:r>
      <w:r>
        <w:rPr>
          <w:lang w:val="en-US"/>
        </w:rPr>
        <w:t xml:space="preserve"> x/r</w:t>
      </w:r>
    </w:p>
    <w:p w:rsidR="00A041D8" w:rsidRDefault="00A041D8" w:rsidP="00A041D8">
      <w:pPr>
        <w:spacing w:after="0"/>
        <w:rPr>
          <w:lang w:val="en-US"/>
        </w:rPr>
      </w:pPr>
    </w:p>
    <w:p w:rsidR="00A041D8" w:rsidRPr="00A041D8" w:rsidRDefault="00A041D8" w:rsidP="00A041D8">
      <w:pPr>
        <w:spacing w:after="0"/>
        <w:rPr>
          <w:b/>
          <w:u w:val="single"/>
        </w:rPr>
      </w:pPr>
      <w:r w:rsidRPr="00A041D8">
        <w:rPr>
          <w:b/>
          <w:u w:val="single"/>
        </w:rPr>
        <w:t>Παράδειγμα 1</w:t>
      </w:r>
    </w:p>
    <w:p w:rsidR="00A041D8" w:rsidRDefault="00A041D8" w:rsidP="00A041D8">
      <w:pPr>
        <w:spacing w:after="0"/>
      </w:pPr>
    </w:p>
    <w:p w:rsidR="00A041D8" w:rsidRDefault="00A041D8" w:rsidP="00A041D8">
      <w:pPr>
        <w:spacing w:after="0"/>
      </w:pPr>
      <w:r>
        <w:t>Έστω ένα σημείο με συντεταγμένες (</w:t>
      </w:r>
      <w:r>
        <w:rPr>
          <w:lang w:val="en-US"/>
        </w:rPr>
        <w:t>x</w:t>
      </w:r>
      <w:r w:rsidRPr="00A041D8">
        <w:t>,</w:t>
      </w:r>
      <w:r>
        <w:rPr>
          <w:lang w:val="en-US"/>
        </w:rPr>
        <w:t>y</w:t>
      </w:r>
      <w:r w:rsidRPr="00A041D8">
        <w:t xml:space="preserve">)=(-3,50 , -2,50) </w:t>
      </w:r>
      <w:r>
        <w:t>. Να βρεθούν οι πολικές συντεταγμένες.</w:t>
      </w:r>
    </w:p>
    <w:p w:rsidR="00A041D8" w:rsidRDefault="00A041D8" w:rsidP="00A041D8">
      <w:pPr>
        <w:spacing w:after="0"/>
      </w:pPr>
    </w:p>
    <w:p w:rsidR="00A041D8" w:rsidRDefault="00A041D8" w:rsidP="00A041D8">
      <w:pPr>
        <w:spacing w:after="0"/>
      </w:pPr>
      <w:r>
        <w:rPr>
          <w:noProof/>
          <w:lang w:eastAsia="el-GR"/>
        </w:rPr>
        <w:drawing>
          <wp:inline distT="0" distB="0" distL="0" distR="0">
            <wp:extent cx="1116414" cy="787360"/>
            <wp:effectExtent l="19050" t="0" r="7536"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1116417" cy="787362"/>
                    </a:xfrm>
                    <a:prstGeom prst="rect">
                      <a:avLst/>
                    </a:prstGeom>
                    <a:noFill/>
                    <a:ln w="9525">
                      <a:noFill/>
                      <a:miter lim="800000"/>
                      <a:headEnd/>
                      <a:tailEnd/>
                    </a:ln>
                  </pic:spPr>
                </pic:pic>
              </a:graphicData>
            </a:graphic>
          </wp:inline>
        </w:drawing>
      </w:r>
    </w:p>
    <w:p w:rsidR="00A041D8" w:rsidRDefault="00A041D8" w:rsidP="00A041D8">
      <w:pPr>
        <w:spacing w:after="0"/>
      </w:pPr>
      <w:r w:rsidRPr="00A041D8">
        <w:rPr>
          <w:b/>
          <w:u w:val="single"/>
        </w:rPr>
        <w:t>Λύση</w:t>
      </w:r>
      <w:r>
        <w:rPr>
          <w:b/>
          <w:u w:val="single"/>
        </w:rPr>
        <w:t xml:space="preserve"> </w:t>
      </w:r>
    </w:p>
    <w:p w:rsidR="00A041D8" w:rsidRDefault="00A041D8" w:rsidP="00A041D8">
      <w:pPr>
        <w:spacing w:after="0"/>
      </w:pPr>
    </w:p>
    <w:p w:rsidR="00A041D8" w:rsidRPr="00A01CBE" w:rsidRDefault="00A041D8" w:rsidP="00A041D8">
      <w:pPr>
        <w:spacing w:after="0"/>
        <w:rPr>
          <w:rFonts w:eastAsiaTheme="minorEastAsia"/>
        </w:rPr>
      </w:pPr>
      <w:r>
        <w:rPr>
          <w:lang w:val="en-US"/>
        </w:rPr>
        <w:t>r</w:t>
      </w:r>
      <w:r w:rsidRPr="00A01CBE">
        <w:t>=</w:t>
      </w:r>
      <m:oMath>
        <m:rad>
          <m:radPr>
            <m:degHide m:val="on"/>
            <m:ctrlPr>
              <w:rPr>
                <w:rFonts w:ascii="Cambria Math" w:hAnsi="Cambria Math"/>
                <w:i/>
                <w:lang w:val="en-US"/>
              </w:rPr>
            </m:ctrlPr>
          </m:radPr>
          <m:deg/>
          <m:e>
            <m:sSup>
              <m:sSupPr>
                <m:ctrlPr>
                  <w:rPr>
                    <w:rFonts w:ascii="Cambria Math" w:hAnsi="Cambria Math"/>
                    <w:i/>
                    <w:lang w:val="en-US"/>
                  </w:rPr>
                </m:ctrlPr>
              </m:sSupPr>
              <m:e>
                <m:r>
                  <w:rPr>
                    <w:rFonts w:ascii="Cambria Math" w:hAnsi="Cambria Math"/>
                    <w:lang w:val="en-US"/>
                  </w:rPr>
                  <m:t>x</m:t>
                </m:r>
              </m:e>
              <m:sup>
                <m:r>
                  <w:rPr>
                    <w:rFonts w:ascii="Cambria Math" w:hAnsi="Cambria Math"/>
                  </w:rPr>
                  <m:t>2</m:t>
                </m:r>
              </m:sup>
            </m:sSup>
            <m:r>
              <w:rPr>
                <w:rFonts w:ascii="Cambria Math" w:hAnsi="Cambria Math"/>
              </w:rPr>
              <m:t>+</m:t>
            </m:r>
            <m:sSup>
              <m:sSupPr>
                <m:ctrlPr>
                  <w:rPr>
                    <w:rFonts w:ascii="Cambria Math" w:hAnsi="Cambria Math"/>
                    <w:i/>
                    <w:lang w:val="en-US"/>
                  </w:rPr>
                </m:ctrlPr>
              </m:sSupPr>
              <m:e>
                <m:r>
                  <w:rPr>
                    <w:rFonts w:ascii="Cambria Math" w:hAnsi="Cambria Math"/>
                    <w:lang w:val="en-US"/>
                  </w:rPr>
                  <m:t>y</m:t>
                </m:r>
              </m:e>
              <m:sup>
                <m:r>
                  <w:rPr>
                    <w:rFonts w:ascii="Cambria Math" w:hAnsi="Cambria Math"/>
                  </w:rPr>
                  <m:t>2</m:t>
                </m:r>
              </m:sup>
            </m:sSup>
          </m:e>
        </m:rad>
      </m:oMath>
      <w:r w:rsidRPr="00A01CBE">
        <w:rPr>
          <w:rFonts w:eastAsiaTheme="minorEastAsia"/>
        </w:rPr>
        <w:t>=</w:t>
      </w:r>
      <m:oMath>
        <m:rad>
          <m:radPr>
            <m:degHide m:val="on"/>
            <m:ctrlPr>
              <w:rPr>
                <w:rFonts w:ascii="Cambria Math" w:eastAsiaTheme="minorEastAsia" w:hAnsi="Cambria Math"/>
                <w:i/>
                <w:lang w:val="en-US"/>
              </w:rPr>
            </m:ctrlPr>
          </m:radPr>
          <m:deg/>
          <m:e>
            <m:sSup>
              <m:sSupPr>
                <m:ctrlPr>
                  <w:rPr>
                    <w:rFonts w:ascii="Cambria Math" w:eastAsiaTheme="minorEastAsia" w:hAnsi="Cambria Math"/>
                    <w:i/>
                    <w:lang w:val="en-US"/>
                  </w:rPr>
                </m:ctrlPr>
              </m:sSupPr>
              <m:e>
                <m:r>
                  <w:rPr>
                    <w:rFonts w:ascii="Cambria Math" w:eastAsiaTheme="minorEastAsia" w:hAnsi="Cambria Math"/>
                  </w:rPr>
                  <m:t>(-3,5)</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lang w:val="en-US"/>
                  </w:rPr>
                </m:ctrlPr>
              </m:sSupPr>
              <m:e>
                <m:r>
                  <w:rPr>
                    <w:rFonts w:ascii="Cambria Math" w:eastAsiaTheme="minorEastAsia" w:hAnsi="Cambria Math"/>
                  </w:rPr>
                  <m:t>(-2,5)</m:t>
                </m:r>
              </m:e>
              <m:sup>
                <m:r>
                  <w:rPr>
                    <w:rFonts w:ascii="Cambria Math" w:eastAsiaTheme="minorEastAsia" w:hAnsi="Cambria Math"/>
                  </w:rPr>
                  <m:t>2</m:t>
                </m:r>
              </m:sup>
            </m:sSup>
          </m:e>
        </m:rad>
      </m:oMath>
      <w:r w:rsidRPr="00A01CBE">
        <w:rPr>
          <w:rFonts w:eastAsiaTheme="minorEastAsia"/>
        </w:rPr>
        <w:t>=4</w:t>
      </w:r>
      <w:proofErr w:type="gramStart"/>
      <w:r w:rsidRPr="00A01CBE">
        <w:rPr>
          <w:rFonts w:eastAsiaTheme="minorEastAsia"/>
        </w:rPr>
        <w:t>,3</w:t>
      </w:r>
      <w:proofErr w:type="gramEnd"/>
    </w:p>
    <w:p w:rsidR="00A041D8" w:rsidRDefault="00A041D8" w:rsidP="00A041D8">
      <w:pPr>
        <w:spacing w:after="0"/>
        <w:rPr>
          <w:rFonts w:eastAsiaTheme="minorEastAsia"/>
        </w:rPr>
      </w:pPr>
      <w:proofErr w:type="gramStart"/>
      <w:r>
        <w:rPr>
          <w:rFonts w:eastAsiaTheme="minorEastAsia"/>
          <w:lang w:val="en-US"/>
        </w:rPr>
        <w:t>tan</w:t>
      </w:r>
      <w:r>
        <w:rPr>
          <w:rFonts w:eastAsiaTheme="minorEastAsia"/>
        </w:rPr>
        <w:t>θ=</w:t>
      </w:r>
      <w:proofErr w:type="gramEnd"/>
      <w:r>
        <w:rPr>
          <w:rFonts w:eastAsiaTheme="minorEastAsia"/>
          <w:lang w:val="en-US"/>
        </w:rPr>
        <w:t>y</w:t>
      </w:r>
      <w:r w:rsidRPr="00A01CBE">
        <w:rPr>
          <w:rFonts w:eastAsiaTheme="minorEastAsia"/>
        </w:rPr>
        <w:t>/</w:t>
      </w:r>
      <w:r>
        <w:rPr>
          <w:rFonts w:eastAsiaTheme="minorEastAsia"/>
          <w:lang w:val="en-US"/>
        </w:rPr>
        <w:t>x</w:t>
      </w:r>
      <w:r w:rsidRPr="00A01CBE">
        <w:rPr>
          <w:rFonts w:eastAsiaTheme="minorEastAsia"/>
        </w:rPr>
        <w:t>=-2,5/-3,5=0,714</w:t>
      </w:r>
      <w:r w:rsidR="00A01CBE" w:rsidRPr="00A01CBE">
        <w:rPr>
          <w:rFonts w:eastAsiaTheme="minorEastAsia"/>
        </w:rPr>
        <w:t xml:space="preserve">  </w:t>
      </w:r>
      <w:r w:rsidR="00A01CBE">
        <w:rPr>
          <w:rFonts w:eastAsiaTheme="minorEastAsia"/>
        </w:rPr>
        <w:t>άρα η γωνία είναι θ=216</w:t>
      </w:r>
      <w:r w:rsidR="00A01CBE">
        <w:rPr>
          <w:rFonts w:eastAsiaTheme="minorEastAsia"/>
          <w:vertAlign w:val="superscript"/>
        </w:rPr>
        <w:t>0</w:t>
      </w:r>
    </w:p>
    <w:p w:rsidR="00A01CBE" w:rsidRDefault="00A01CBE" w:rsidP="00A041D8">
      <w:pPr>
        <w:spacing w:after="0"/>
        <w:rPr>
          <w:rFonts w:eastAsiaTheme="minorEastAsia"/>
        </w:rPr>
      </w:pPr>
    </w:p>
    <w:p w:rsidR="00A01CBE" w:rsidRDefault="00A01CBE" w:rsidP="00A01CBE">
      <w:pPr>
        <w:spacing w:after="0"/>
        <w:rPr>
          <w:b/>
          <w:u w:val="single"/>
        </w:rPr>
      </w:pPr>
    </w:p>
    <w:p w:rsidR="00A01CBE" w:rsidRDefault="00A01CBE" w:rsidP="00A01CBE">
      <w:pPr>
        <w:spacing w:after="0"/>
        <w:rPr>
          <w:b/>
          <w:u w:val="single"/>
        </w:rPr>
      </w:pPr>
    </w:p>
    <w:p w:rsidR="00A01CBE" w:rsidRDefault="00A01CBE" w:rsidP="00A01CBE">
      <w:pPr>
        <w:spacing w:after="0"/>
        <w:rPr>
          <w:b/>
          <w:u w:val="single"/>
        </w:rPr>
      </w:pPr>
    </w:p>
    <w:p w:rsidR="00A01CBE" w:rsidRDefault="00A01CBE" w:rsidP="00A01CBE">
      <w:pPr>
        <w:spacing w:after="0"/>
        <w:rPr>
          <w:b/>
          <w:u w:val="single"/>
        </w:rPr>
      </w:pPr>
    </w:p>
    <w:p w:rsidR="00A01CBE" w:rsidRPr="00A041D8" w:rsidRDefault="00A01CBE" w:rsidP="00A01CBE">
      <w:pPr>
        <w:spacing w:after="0"/>
        <w:rPr>
          <w:b/>
          <w:u w:val="single"/>
        </w:rPr>
      </w:pPr>
      <w:r>
        <w:rPr>
          <w:b/>
          <w:u w:val="single"/>
        </w:rPr>
        <w:lastRenderedPageBreak/>
        <w:t>Παράδειγμα 2</w:t>
      </w:r>
    </w:p>
    <w:p w:rsidR="00A01CBE" w:rsidRPr="00A01CBE" w:rsidRDefault="00A01CBE" w:rsidP="00A041D8">
      <w:pPr>
        <w:spacing w:after="0"/>
      </w:pPr>
      <w:r>
        <w:t xml:space="preserve">Έστω ένα σημείο με συντεταγμένες  Α(-5,5) . Να βρεθούν οι πολικές συντεταγμένες του </w:t>
      </w:r>
    </w:p>
    <w:p w:rsidR="00631FD8" w:rsidRPr="00A041D8" w:rsidRDefault="00631FD8" w:rsidP="00A041D8">
      <w:pPr>
        <w:spacing w:after="0"/>
      </w:pPr>
    </w:p>
    <w:p w:rsidR="006F1971" w:rsidRDefault="00C0080E">
      <w:r>
        <w:rPr>
          <w:noProof/>
          <w:lang w:eastAsia="el-GR"/>
        </w:rPr>
        <w:drawing>
          <wp:inline distT="0" distB="0" distL="0" distR="0">
            <wp:extent cx="1126462" cy="1056767"/>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126807" cy="1057091"/>
                    </a:xfrm>
                    <a:prstGeom prst="rect">
                      <a:avLst/>
                    </a:prstGeom>
                    <a:noFill/>
                    <a:ln w="9525">
                      <a:noFill/>
                      <a:miter lim="800000"/>
                      <a:headEnd/>
                      <a:tailEnd/>
                    </a:ln>
                  </pic:spPr>
                </pic:pic>
              </a:graphicData>
            </a:graphic>
          </wp:inline>
        </w:drawing>
      </w:r>
    </w:p>
    <w:p w:rsidR="00A01CBE" w:rsidRDefault="00A01CBE" w:rsidP="00A01CBE">
      <w:pPr>
        <w:spacing w:after="0"/>
      </w:pPr>
      <w:r w:rsidRPr="00A041D8">
        <w:rPr>
          <w:b/>
          <w:u w:val="single"/>
        </w:rPr>
        <w:t>Λύση</w:t>
      </w:r>
      <w:r>
        <w:rPr>
          <w:b/>
          <w:u w:val="single"/>
        </w:rPr>
        <w:t xml:space="preserve"> </w:t>
      </w:r>
    </w:p>
    <w:p w:rsidR="00A01CBE" w:rsidRDefault="00A01CBE" w:rsidP="00A01CBE">
      <w:pPr>
        <w:spacing w:after="0"/>
        <w:rPr>
          <w:rFonts w:eastAsiaTheme="minorEastAsia"/>
        </w:rPr>
      </w:pPr>
      <w:r>
        <w:rPr>
          <w:lang w:val="en-US"/>
        </w:rPr>
        <w:t>r</w:t>
      </w:r>
      <w:r w:rsidRPr="00A01CBE">
        <w:t>=</w:t>
      </w:r>
      <m:oMath>
        <m:rad>
          <m:radPr>
            <m:degHide m:val="on"/>
            <m:ctrlPr>
              <w:rPr>
                <w:rFonts w:ascii="Cambria Math" w:hAnsi="Cambria Math"/>
                <w:i/>
                <w:lang w:val="en-US"/>
              </w:rPr>
            </m:ctrlPr>
          </m:radPr>
          <m:deg/>
          <m:e>
            <m:sSup>
              <m:sSupPr>
                <m:ctrlPr>
                  <w:rPr>
                    <w:rFonts w:ascii="Cambria Math" w:hAnsi="Cambria Math"/>
                    <w:i/>
                    <w:lang w:val="en-US"/>
                  </w:rPr>
                </m:ctrlPr>
              </m:sSupPr>
              <m:e>
                <m:r>
                  <w:rPr>
                    <w:rFonts w:ascii="Cambria Math" w:hAnsi="Cambria Math"/>
                    <w:lang w:val="en-US"/>
                  </w:rPr>
                  <m:t>x</m:t>
                </m:r>
              </m:e>
              <m:sup>
                <m:r>
                  <w:rPr>
                    <w:rFonts w:ascii="Cambria Math" w:hAnsi="Cambria Math"/>
                  </w:rPr>
                  <m:t>2</m:t>
                </m:r>
              </m:sup>
            </m:sSup>
            <m:r>
              <w:rPr>
                <w:rFonts w:ascii="Cambria Math" w:hAnsi="Cambria Math"/>
              </w:rPr>
              <m:t>+</m:t>
            </m:r>
            <m:sSup>
              <m:sSupPr>
                <m:ctrlPr>
                  <w:rPr>
                    <w:rFonts w:ascii="Cambria Math" w:hAnsi="Cambria Math"/>
                    <w:i/>
                    <w:lang w:val="en-US"/>
                  </w:rPr>
                </m:ctrlPr>
              </m:sSupPr>
              <m:e>
                <m:r>
                  <w:rPr>
                    <w:rFonts w:ascii="Cambria Math" w:hAnsi="Cambria Math"/>
                    <w:lang w:val="en-US"/>
                  </w:rPr>
                  <m:t>y</m:t>
                </m:r>
              </m:e>
              <m:sup>
                <m:r>
                  <w:rPr>
                    <w:rFonts w:ascii="Cambria Math" w:hAnsi="Cambria Math"/>
                  </w:rPr>
                  <m:t>2</m:t>
                </m:r>
              </m:sup>
            </m:sSup>
          </m:e>
        </m:rad>
      </m:oMath>
      <w:r w:rsidRPr="00A01CBE">
        <w:rPr>
          <w:rFonts w:eastAsiaTheme="minorEastAsia"/>
        </w:rPr>
        <w:t>=</w:t>
      </w:r>
      <m:oMath>
        <m:rad>
          <m:radPr>
            <m:degHide m:val="on"/>
            <m:ctrlPr>
              <w:rPr>
                <w:rFonts w:ascii="Cambria Math" w:eastAsiaTheme="minorEastAsia" w:hAnsi="Cambria Math"/>
                <w:i/>
                <w:lang w:val="en-US"/>
              </w:rPr>
            </m:ctrlPr>
          </m:radPr>
          <m:deg/>
          <m:e>
            <m:sSup>
              <m:sSupPr>
                <m:ctrlPr>
                  <w:rPr>
                    <w:rFonts w:ascii="Cambria Math" w:eastAsiaTheme="minorEastAsia" w:hAnsi="Cambria Math"/>
                    <w:i/>
                    <w:lang w:val="en-US"/>
                  </w:rPr>
                </m:ctrlPr>
              </m:sSupPr>
              <m:e>
                <m:r>
                  <w:rPr>
                    <w:rFonts w:ascii="Cambria Math" w:eastAsiaTheme="minorEastAsia" w:hAnsi="Cambria Math"/>
                  </w:rPr>
                  <m:t>(-5)</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lang w:val="en-US"/>
                  </w:rPr>
                </m:ctrlPr>
              </m:sSupPr>
              <m:e>
                <m:r>
                  <w:rPr>
                    <w:rFonts w:ascii="Cambria Math" w:eastAsiaTheme="minorEastAsia" w:hAnsi="Cambria Math"/>
                  </w:rPr>
                  <m:t>(5)</m:t>
                </m:r>
              </m:e>
              <m:sup>
                <m:r>
                  <w:rPr>
                    <w:rFonts w:ascii="Cambria Math" w:eastAsiaTheme="minorEastAsia" w:hAnsi="Cambria Math"/>
                  </w:rPr>
                  <m:t>2</m:t>
                </m:r>
              </m:sup>
            </m:sSup>
          </m:e>
        </m:rad>
      </m:oMath>
      <w:r>
        <w:rPr>
          <w:rFonts w:eastAsiaTheme="minorEastAsia"/>
        </w:rPr>
        <w:t>=7</w:t>
      </w:r>
      <w:proofErr w:type="gramStart"/>
      <w:r>
        <w:rPr>
          <w:rFonts w:eastAsiaTheme="minorEastAsia"/>
        </w:rPr>
        <w:t>,07</w:t>
      </w:r>
      <w:proofErr w:type="gramEnd"/>
    </w:p>
    <w:p w:rsidR="00A01CBE" w:rsidRDefault="00A01CBE" w:rsidP="00A01CBE">
      <w:pPr>
        <w:spacing w:after="0"/>
        <w:rPr>
          <w:rFonts w:eastAsiaTheme="minorEastAsia"/>
        </w:rPr>
      </w:pPr>
      <w:proofErr w:type="gramStart"/>
      <w:r>
        <w:rPr>
          <w:rFonts w:eastAsiaTheme="minorEastAsia"/>
          <w:lang w:val="en-US"/>
        </w:rPr>
        <w:t>tan</w:t>
      </w:r>
      <w:r>
        <w:rPr>
          <w:rFonts w:eastAsiaTheme="minorEastAsia"/>
        </w:rPr>
        <w:t>θ=</w:t>
      </w:r>
      <w:proofErr w:type="gramEnd"/>
      <w:r>
        <w:rPr>
          <w:rFonts w:eastAsiaTheme="minorEastAsia"/>
          <w:lang w:val="en-US"/>
        </w:rPr>
        <w:t>y</w:t>
      </w:r>
      <w:r w:rsidRPr="00A01CBE">
        <w:rPr>
          <w:rFonts w:eastAsiaTheme="minorEastAsia"/>
        </w:rPr>
        <w:t>/</w:t>
      </w:r>
      <w:r>
        <w:rPr>
          <w:rFonts w:eastAsiaTheme="minorEastAsia"/>
          <w:lang w:val="en-US"/>
        </w:rPr>
        <w:t>x</w:t>
      </w:r>
      <w:r w:rsidRPr="00A01CBE">
        <w:rPr>
          <w:rFonts w:eastAsiaTheme="minorEastAsia"/>
        </w:rPr>
        <w:t>=</w:t>
      </w:r>
      <w:r>
        <w:rPr>
          <w:rFonts w:eastAsiaTheme="minorEastAsia"/>
        </w:rPr>
        <w:t>5/-5=-1  Άρα θ=3π/4= 135</w:t>
      </w:r>
      <w:r>
        <w:rPr>
          <w:rFonts w:eastAsiaTheme="minorEastAsia"/>
          <w:vertAlign w:val="superscript"/>
        </w:rPr>
        <w:t>0</w:t>
      </w:r>
    </w:p>
    <w:p w:rsidR="00A01CBE" w:rsidRDefault="00A01CBE" w:rsidP="00A01CBE">
      <w:pPr>
        <w:spacing w:after="0"/>
        <w:rPr>
          <w:rFonts w:eastAsiaTheme="minorEastAsia"/>
        </w:rPr>
      </w:pPr>
    </w:p>
    <w:p w:rsidR="00A01CBE" w:rsidRPr="00A041D8" w:rsidRDefault="00A01CBE" w:rsidP="00A01CBE">
      <w:pPr>
        <w:spacing w:after="0"/>
        <w:rPr>
          <w:b/>
          <w:u w:val="single"/>
        </w:rPr>
      </w:pPr>
      <w:r>
        <w:rPr>
          <w:b/>
          <w:u w:val="single"/>
        </w:rPr>
        <w:t>Παράδειγμα 3</w:t>
      </w:r>
    </w:p>
    <w:p w:rsidR="00A01CBE" w:rsidRDefault="00A01CBE" w:rsidP="00A01CBE">
      <w:pPr>
        <w:spacing w:after="0"/>
        <w:rPr>
          <w:rFonts w:eastAsiaTheme="minorEastAsia"/>
        </w:rPr>
      </w:pPr>
      <w:r>
        <w:rPr>
          <w:rFonts w:eastAsiaTheme="minorEastAsia"/>
        </w:rPr>
        <w:t>Δίνεται το σημείο Ρ(7, π/4) σε πολικές συντεταγμένες. Να βρείτε τις καρτεσιανές συντεταγμένες.</w:t>
      </w:r>
    </w:p>
    <w:p w:rsidR="00A01CBE" w:rsidRDefault="00A01CBE" w:rsidP="00A01CBE">
      <w:pPr>
        <w:spacing w:after="0"/>
        <w:rPr>
          <w:rFonts w:eastAsiaTheme="minorEastAsia"/>
        </w:rPr>
      </w:pPr>
    </w:p>
    <w:p w:rsidR="00C0080E" w:rsidRDefault="00C0080E">
      <w:r>
        <w:rPr>
          <w:noProof/>
          <w:lang w:eastAsia="el-GR"/>
        </w:rPr>
        <w:drawing>
          <wp:inline distT="0" distB="0" distL="0" distR="0">
            <wp:extent cx="1623856" cy="1272636"/>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1623226" cy="1272142"/>
                    </a:xfrm>
                    <a:prstGeom prst="rect">
                      <a:avLst/>
                    </a:prstGeom>
                    <a:noFill/>
                    <a:ln w="9525">
                      <a:noFill/>
                      <a:miter lim="800000"/>
                      <a:headEnd/>
                      <a:tailEnd/>
                    </a:ln>
                  </pic:spPr>
                </pic:pic>
              </a:graphicData>
            </a:graphic>
          </wp:inline>
        </w:drawing>
      </w:r>
    </w:p>
    <w:p w:rsidR="00A01CBE" w:rsidRDefault="00A01CBE">
      <w:r w:rsidRPr="00A041D8">
        <w:rPr>
          <w:b/>
          <w:u w:val="single"/>
        </w:rPr>
        <w:t>Λύση</w:t>
      </w:r>
    </w:p>
    <w:p w:rsidR="00A01CBE" w:rsidRDefault="00A01CBE">
      <w:r>
        <w:t>χ</w:t>
      </w:r>
      <w:r w:rsidRPr="00A041D8">
        <w:t>=</w:t>
      </w:r>
      <w:r>
        <w:rPr>
          <w:lang w:val="en-US"/>
        </w:rPr>
        <w:t>r</w:t>
      </w:r>
      <w:r w:rsidRPr="00A041D8">
        <w:t xml:space="preserve"> </w:t>
      </w:r>
      <w:proofErr w:type="spellStart"/>
      <w:r>
        <w:rPr>
          <w:lang w:val="en-US"/>
        </w:rPr>
        <w:t>cos</w:t>
      </w:r>
      <w:proofErr w:type="spellEnd"/>
      <w:r>
        <w:t xml:space="preserve">θ=7 </w:t>
      </w:r>
      <w:proofErr w:type="spellStart"/>
      <w:r>
        <w:rPr>
          <w:lang w:val="en-US"/>
        </w:rPr>
        <w:t>cos</w:t>
      </w:r>
      <w:proofErr w:type="spellEnd"/>
      <w:r>
        <w:t>π/4=7 0,7071=4,9497</w:t>
      </w:r>
    </w:p>
    <w:p w:rsidR="00A01CBE" w:rsidRDefault="00A01CBE">
      <w:pPr>
        <w:rPr>
          <w:lang w:val="en-GB"/>
        </w:rPr>
      </w:pPr>
      <w:r>
        <w:rPr>
          <w:lang w:val="en-US"/>
        </w:rPr>
        <w:t>y=r sin</w:t>
      </w:r>
      <w:r>
        <w:t xml:space="preserve">θ=7 </w:t>
      </w:r>
      <w:r>
        <w:rPr>
          <w:lang w:val="en-US"/>
        </w:rPr>
        <w:t>sin</w:t>
      </w:r>
      <w:r>
        <w:t>π/4=4</w:t>
      </w:r>
      <w:proofErr w:type="gramStart"/>
      <w:r>
        <w:t>,9497</w:t>
      </w:r>
      <w:proofErr w:type="gramEnd"/>
    </w:p>
    <w:p w:rsidR="00AB7A35" w:rsidRDefault="00AB7A35">
      <w:pPr>
        <w:rPr>
          <w:lang w:val="en-GB"/>
        </w:rPr>
      </w:pPr>
      <w:r>
        <w:rPr>
          <w:lang w:val="en-GB"/>
        </w:rPr>
        <w:br w:type="page"/>
      </w:r>
    </w:p>
    <w:p w:rsidR="00AB7A35" w:rsidRDefault="00AB7A35" w:rsidP="00AB7A35">
      <w:pPr>
        <w:jc w:val="center"/>
        <w:rPr>
          <w:lang w:val="en-GB"/>
        </w:rPr>
      </w:pPr>
      <w:r w:rsidRPr="00AB7A35">
        <w:rPr>
          <w:b/>
          <w:u w:val="single"/>
        </w:rPr>
        <w:lastRenderedPageBreak/>
        <w:t>Παραμετρικές εξισώσεις</w:t>
      </w:r>
    </w:p>
    <w:p w:rsidR="00AB7A35" w:rsidRDefault="00AB7A35" w:rsidP="00AB7A35">
      <w:pPr>
        <w:jc w:val="center"/>
        <w:rPr>
          <w:lang w:val="en-GB"/>
        </w:rPr>
      </w:pPr>
    </w:p>
    <w:p w:rsidR="00AB7A35" w:rsidRDefault="00AB7A35" w:rsidP="00AB7A35">
      <w:pPr>
        <w:jc w:val="both"/>
        <w:rPr>
          <w:lang w:val="en-GB"/>
        </w:rPr>
      </w:pPr>
      <w:r>
        <w:t>Η γραφική παράσταση μιας εξίσωσης της μορφής y = f(x), όπου η f είναι μια συνάρτηση, δεν τέμνεται περισσότερες από μία φορές με μια κατακόρυφη γραμμή. Υπάρχουν ωστόσο πολλές γραφικές παραστάσεις, όπως οι κύκλοι και κάποιες παραβολές, που δεν ικανοποιούν το κριτήριο της κατακόρυφης γραμμής. Για να μελετήσουμε αυτές τις γραφικές παραστάσεις, χρειαζόμαστε ένα διαφορετικό μοντέλο. Ένα από τα μοντέλα αυτά χρησιμοποιεί ένα ζεύγος εξισώσεων και μια τρίτη μεταβλητή, η οποία ονομάζεται παράμετρος.</w:t>
      </w:r>
    </w:p>
    <w:p w:rsidR="00AB7A35" w:rsidRDefault="00AB7A35" w:rsidP="00AB7A35">
      <w:pPr>
        <w:jc w:val="both"/>
        <w:rPr>
          <w:lang w:val="en-GB"/>
        </w:rPr>
      </w:pPr>
      <w:r>
        <w:t xml:space="preserve">ΟΡΙΣΜΟΣ Υποθέτουμε ότι οι x = x(t) και y = y(t) είναι δύο συναρτήσεις μιας τρίτης μεταβλητής, t, που </w:t>
      </w:r>
      <w:proofErr w:type="spellStart"/>
      <w:r>
        <w:t>ονομά</w:t>
      </w:r>
      <w:proofErr w:type="spellEnd"/>
      <w:r>
        <w:t/>
      </w:r>
      <w:proofErr w:type="spellStart"/>
      <w:r>
        <w:t>ζεται</w:t>
      </w:r>
      <w:proofErr w:type="spellEnd"/>
      <w:r>
        <w:t xml:space="preserve"> παράμετρος, και οι οποίες ορίζονται στο ίδιο διάστημα I. Τότε οι εξισώσεις: x = x(t) y = y(t) όπου το t ανήκει στο I, ονομάζονται παραμετρικές εξισώσεις και η γραφική παράσταση των σημείων που ορίζονται από την: (x, y) = (x(t), y(t)) ονομάζεται επίπεδη καμπύλη.</w:t>
      </w:r>
    </w:p>
    <w:p w:rsidR="00AB7A35" w:rsidRPr="00AB7A35" w:rsidRDefault="00AB7A35" w:rsidP="00AB7A35">
      <w:pPr>
        <w:jc w:val="both"/>
        <w:rPr>
          <w:b/>
        </w:rPr>
      </w:pPr>
      <w:r w:rsidRPr="00AB7A35">
        <w:rPr>
          <w:b/>
        </w:rPr>
        <w:t>ΠΑΡΑΔΕΙΓΜΑ 1</w:t>
      </w:r>
    </w:p>
    <w:p w:rsidR="00AB7A35" w:rsidRPr="00AB7A35" w:rsidRDefault="00AB7A35" w:rsidP="00AB7A35">
      <w:pPr>
        <w:jc w:val="both"/>
      </w:pPr>
      <w:r>
        <w:t>Σχεδίαση μιας επίπεδης καμπύλης Σχεδιάστε την επίπεδη καμπύλη που παριστάνεται από τις παραμετρικές εξισώσεις: x(t) = 3t</w:t>
      </w:r>
      <w:r w:rsidRPr="00AB7A35">
        <w:rPr>
          <w:vertAlign w:val="superscript"/>
        </w:rPr>
        <w:t>2</w:t>
      </w:r>
      <w:r>
        <w:t xml:space="preserve"> </w:t>
      </w:r>
      <w:r w:rsidRPr="00AB7A35">
        <w:t xml:space="preserve">   </w:t>
      </w:r>
      <w:r>
        <w:t xml:space="preserve">y(t) = 2t </w:t>
      </w:r>
      <w:r w:rsidRPr="00AB7A35">
        <w:t xml:space="preserve">     </w:t>
      </w:r>
      <w:r>
        <w:t>−2 ≤ t ≤ 2</w:t>
      </w:r>
    </w:p>
    <w:p w:rsidR="00AB7A35" w:rsidRPr="00AB7A35" w:rsidRDefault="00AB7A35" w:rsidP="00AB7A35">
      <w:pPr>
        <w:jc w:val="both"/>
        <w:rPr>
          <w:b/>
          <w:u w:val="single"/>
          <w:lang w:val="en-GB"/>
        </w:rPr>
      </w:pPr>
      <w:r w:rsidRPr="00AB7A35">
        <w:rPr>
          <w:b/>
          <w:u w:val="single"/>
        </w:rPr>
        <w:t xml:space="preserve">Λύση </w:t>
      </w:r>
    </w:p>
    <w:p w:rsidR="00AB7A35" w:rsidRDefault="00AB7A35" w:rsidP="00AB7A35">
      <w:pPr>
        <w:jc w:val="both"/>
        <w:rPr>
          <w:lang w:val="en-GB"/>
        </w:rPr>
      </w:pPr>
      <w:r>
        <w:t>Σε κάθε αριθμό t, με −2 ≤ t ≤ 2, αντιστοιχεί ένας αριθμός x και ένας αριθμός y που είναι οι συντεταγμένες ενός σημείου (x, y) πάνω στην καμπύλη. Στον Πίνακα 1 καταχωρούμε διάφορες επιλογές της παραμέτρου t και των αντίστοιχων τιμών των x και y. Η κίνηση αρχίζει όταν είναι t = −2 στο σημείο (12, −4) και στα</w:t>
      </w:r>
      <w:r>
        <w:t/>
      </w:r>
      <w:proofErr w:type="spellStart"/>
      <w:r>
        <w:t>ματά</w:t>
      </w:r>
      <w:proofErr w:type="spellEnd"/>
      <w:r>
        <w:t xml:space="preserve"> όταν είναι t = 2 στο σημείο (12, 4). Στο Σχήμα 2 βλέπου</w:t>
      </w:r>
      <w:r>
        <w:t>με την επίπεδη καμπύλη με παραμετρικές εξισώσεις x(t) = 3t 2 και y(t) = 2t. Τα βέλη υποδεικνύουν τον προσανατολισμό της επίπεδης καμπύλης καθώς αυξάνεται η τιμή της παραμέτρου t.</w:t>
      </w:r>
    </w:p>
    <w:p w:rsidR="00AB7A35" w:rsidRDefault="00AB7A35" w:rsidP="00AB7A35">
      <w:pPr>
        <w:jc w:val="both"/>
        <w:rPr>
          <w:noProof/>
          <w:lang w:val="en-GB" w:eastAsia="el-GR"/>
        </w:rPr>
      </w:pPr>
      <w:r>
        <w:rPr>
          <w:noProof/>
          <w:lang w:eastAsia="el-GR"/>
        </w:rPr>
        <w:drawing>
          <wp:inline distT="0" distB="0" distL="0" distR="0">
            <wp:extent cx="1910013" cy="1017744"/>
            <wp:effectExtent l="1905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909347" cy="1017389"/>
                    </a:xfrm>
                    <a:prstGeom prst="rect">
                      <a:avLst/>
                    </a:prstGeom>
                    <a:noFill/>
                    <a:ln w="9525">
                      <a:noFill/>
                      <a:miter lim="800000"/>
                      <a:headEnd/>
                      <a:tailEnd/>
                    </a:ln>
                  </pic:spPr>
                </pic:pic>
              </a:graphicData>
            </a:graphic>
          </wp:inline>
        </w:drawing>
      </w:r>
      <w:r>
        <w:rPr>
          <w:lang w:val="en-GB"/>
        </w:rPr>
        <w:t xml:space="preserve"> </w:t>
      </w:r>
      <w:r>
        <w:rPr>
          <w:noProof/>
          <w:lang w:val="en-GB" w:eastAsia="el-GR"/>
        </w:rPr>
        <w:t xml:space="preserve">                                    </w:t>
      </w:r>
      <w:r>
        <w:rPr>
          <w:noProof/>
          <w:lang w:eastAsia="el-GR"/>
        </w:rPr>
        <w:drawing>
          <wp:inline distT="0" distB="0" distL="0" distR="0">
            <wp:extent cx="1624263" cy="1026155"/>
            <wp:effectExtent l="19050" t="0" r="0" b="0"/>
            <wp:docPr id="5"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1624147" cy="1026082"/>
                    </a:xfrm>
                    <a:prstGeom prst="rect">
                      <a:avLst/>
                    </a:prstGeom>
                    <a:noFill/>
                    <a:ln w="9525">
                      <a:noFill/>
                      <a:miter lim="800000"/>
                      <a:headEnd/>
                      <a:tailEnd/>
                    </a:ln>
                  </pic:spPr>
                </pic:pic>
              </a:graphicData>
            </a:graphic>
          </wp:inline>
        </w:drawing>
      </w:r>
    </w:p>
    <w:p w:rsidR="00AB7A35" w:rsidRDefault="00AB7A35" w:rsidP="00AB7A35">
      <w:pPr>
        <w:jc w:val="both"/>
        <w:rPr>
          <w:b/>
          <w:lang w:val="en-GB"/>
        </w:rPr>
      </w:pPr>
      <w:r w:rsidRPr="00AB7A35">
        <w:rPr>
          <w:b/>
        </w:rPr>
        <w:t>Εύρεση καρτεσιανής εξίσωσης για καμπύλη που παριστάνεται παραμετρικά</w:t>
      </w:r>
    </w:p>
    <w:p w:rsidR="00AB7A35" w:rsidRPr="00AB7A35" w:rsidRDefault="00AB7A35" w:rsidP="00AB7A35">
      <w:pPr>
        <w:jc w:val="both"/>
      </w:pPr>
      <w:r>
        <w:t>Πρέπει να είστε εξοικειωμένοι με την επίπεδη καμπύλη στο Σχήμα 2. Για να την αναγνωρίσουμε, θα βρούμε την αντίστοιχη καρτεσιανή εξίσωση εξαλείφοντας την παράμετρο t από τις παραμετρικές εξισώσεις: x(t) = 3t</w:t>
      </w:r>
      <w:r w:rsidRPr="00AB7A35">
        <w:rPr>
          <w:vertAlign w:val="superscript"/>
        </w:rPr>
        <w:t>2</w:t>
      </w:r>
      <w:r w:rsidRPr="00AB7A35">
        <w:t xml:space="preserve">     </w:t>
      </w:r>
      <w:r>
        <w:t xml:space="preserve"> y(t) = 2t </w:t>
      </w:r>
      <w:r w:rsidRPr="00AB7A35">
        <w:t xml:space="preserve">      </w:t>
      </w:r>
      <w:r>
        <w:t>−2 ≤ t ≤</w:t>
      </w:r>
      <w:r w:rsidRPr="00AB7A35">
        <w:t>2.</w:t>
      </w:r>
    </w:p>
    <w:p w:rsidR="00AB7A35" w:rsidRPr="00AB7A35" w:rsidRDefault="00AB7A35" w:rsidP="00AB7A35">
      <w:pPr>
        <w:jc w:val="both"/>
        <w:rPr>
          <w:lang w:val="en-GB"/>
        </w:rPr>
      </w:pPr>
      <w:r>
        <w:t xml:space="preserve">Άρα </w:t>
      </w:r>
      <w:r>
        <w:rPr>
          <w:lang w:val="en-GB"/>
        </w:rPr>
        <w:t>x=</w:t>
      </w:r>
      <m:oMath>
        <m:f>
          <m:fPr>
            <m:ctrlPr>
              <w:rPr>
                <w:rFonts w:ascii="Cambria Math" w:hAnsi="Cambria Math"/>
                <w:i/>
                <w:lang w:val="en-GB"/>
              </w:rPr>
            </m:ctrlPr>
          </m:fPr>
          <m:num>
            <m:r>
              <w:rPr>
                <w:rFonts w:ascii="Cambria Math" w:hAnsi="Cambria Math"/>
                <w:lang w:val="en-GB"/>
              </w:rPr>
              <m:t>3</m:t>
            </m:r>
          </m:num>
          <m:den>
            <m:r>
              <w:rPr>
                <w:rFonts w:ascii="Cambria Math" w:hAnsi="Cambria Math"/>
                <w:lang w:val="en-GB"/>
              </w:rPr>
              <m:t>4</m:t>
            </m:r>
          </m:den>
        </m:f>
      </m:oMath>
      <w:r>
        <w:rPr>
          <w:rFonts w:eastAsiaTheme="minorEastAsia"/>
          <w:lang w:val="en-GB"/>
        </w:rPr>
        <w:t xml:space="preserve"> y</w:t>
      </w:r>
      <w:r>
        <w:rPr>
          <w:rFonts w:eastAsiaTheme="minorEastAsia"/>
          <w:vertAlign w:val="superscript"/>
          <w:lang w:val="en-GB"/>
        </w:rPr>
        <w:t>2</w:t>
      </w:r>
    </w:p>
    <w:p w:rsidR="00AB7A35" w:rsidRDefault="00AB7A35" w:rsidP="00AB7A35">
      <w:pPr>
        <w:jc w:val="both"/>
      </w:pPr>
    </w:p>
    <w:p w:rsidR="00C60984" w:rsidRDefault="00C60984" w:rsidP="00C60984">
      <w:pPr>
        <w:jc w:val="both"/>
        <w:rPr>
          <w:b/>
        </w:rPr>
      </w:pPr>
      <w:r>
        <w:rPr>
          <w:b/>
        </w:rPr>
        <w:lastRenderedPageBreak/>
        <w:t>ΠΑΡΑΔΕΙΓΜΑ 2</w:t>
      </w:r>
    </w:p>
    <w:p w:rsidR="00C60984" w:rsidRDefault="00C60984" w:rsidP="00C60984">
      <w:pPr>
        <w:jc w:val="both"/>
      </w:pPr>
      <w:r>
        <w:t xml:space="preserve">Καρτεσιανή εξίσωση για επίπεδη καμπύλη που παριστάνεται παραμετρικά Βρείτε μια καρτεσιανή εξίσωση της καμπύλης με παραμετρικές εξισώσεις: </w:t>
      </w:r>
    </w:p>
    <w:p w:rsidR="00C60984" w:rsidRDefault="00C60984" w:rsidP="00C60984">
      <w:pPr>
        <w:jc w:val="both"/>
      </w:pPr>
      <w:r>
        <w:t xml:space="preserve">x(t) = </w:t>
      </w:r>
      <w:proofErr w:type="spellStart"/>
      <w:r>
        <w:t>Rcost</w:t>
      </w:r>
      <w:proofErr w:type="spellEnd"/>
      <w:r>
        <w:t xml:space="preserve">        y(t) = </w:t>
      </w:r>
      <w:proofErr w:type="spellStart"/>
      <w:r>
        <w:t>Rsin</w:t>
      </w:r>
      <w:proofErr w:type="spellEnd"/>
      <w:r>
        <w:t xml:space="preserve"> t όπου το R &gt; 0 είναι σταθερά.</w:t>
      </w:r>
    </w:p>
    <w:p w:rsidR="00C60984" w:rsidRDefault="00C60984" w:rsidP="00C60984">
      <w:pPr>
        <w:jc w:val="both"/>
        <w:rPr>
          <w:lang w:val="en-GB"/>
        </w:rPr>
      </w:pPr>
      <w:r>
        <w:t>‘</w:t>
      </w:r>
      <w:proofErr w:type="spellStart"/>
      <w:r>
        <w:t>Αρα</w:t>
      </w:r>
      <w:proofErr w:type="spellEnd"/>
      <w:r>
        <w:t xml:space="preserve"> </w:t>
      </w:r>
      <w:r>
        <w:rPr>
          <w:lang w:val="en-GB"/>
        </w:rPr>
        <w:t>x</w:t>
      </w:r>
      <w:r>
        <w:rPr>
          <w:vertAlign w:val="superscript"/>
          <w:lang w:val="en-GB"/>
        </w:rPr>
        <w:t>2</w:t>
      </w:r>
      <w:r>
        <w:rPr>
          <w:lang w:val="en-GB"/>
        </w:rPr>
        <w:t>+y</w:t>
      </w:r>
      <w:r>
        <w:rPr>
          <w:vertAlign w:val="superscript"/>
          <w:lang w:val="en-GB"/>
        </w:rPr>
        <w:t>2</w:t>
      </w:r>
      <w:r>
        <w:rPr>
          <w:lang w:val="en-GB"/>
        </w:rPr>
        <w:t>=R</w:t>
      </w:r>
      <w:r>
        <w:rPr>
          <w:vertAlign w:val="superscript"/>
          <w:lang w:val="en-GB"/>
        </w:rPr>
        <w:t>2</w:t>
      </w:r>
    </w:p>
    <w:p w:rsidR="00C60984" w:rsidRPr="00C60984" w:rsidRDefault="00C60984" w:rsidP="00C60984">
      <w:pPr>
        <w:jc w:val="both"/>
        <w:rPr>
          <w:lang w:val="en-GB"/>
        </w:rPr>
      </w:pPr>
      <w:r>
        <w:rPr>
          <w:noProof/>
          <w:lang w:eastAsia="el-GR"/>
        </w:rPr>
        <w:drawing>
          <wp:inline distT="0" distB="0" distL="0" distR="0">
            <wp:extent cx="1292392" cy="954582"/>
            <wp:effectExtent l="19050" t="0" r="3008" b="0"/>
            <wp:docPr id="6"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1292446" cy="954622"/>
                    </a:xfrm>
                    <a:prstGeom prst="rect">
                      <a:avLst/>
                    </a:prstGeom>
                    <a:noFill/>
                    <a:ln w="9525">
                      <a:noFill/>
                      <a:miter lim="800000"/>
                      <a:headEnd/>
                      <a:tailEnd/>
                    </a:ln>
                  </pic:spPr>
                </pic:pic>
              </a:graphicData>
            </a:graphic>
          </wp:inline>
        </w:drawing>
      </w:r>
    </w:p>
    <w:p w:rsidR="00C60984" w:rsidRDefault="00C60984" w:rsidP="00C60984">
      <w:pPr>
        <w:jc w:val="both"/>
      </w:pPr>
    </w:p>
    <w:p w:rsidR="00C60984" w:rsidRDefault="00C60984" w:rsidP="00C60984">
      <w:pPr>
        <w:jc w:val="both"/>
        <w:rPr>
          <w:lang w:val="en-GB"/>
        </w:rPr>
      </w:pPr>
      <w:r>
        <w:t xml:space="preserve">Προσέξτε ότι, κατά την ανάλυση των παραμετρικών εξισώσεων στο Παράδειγμα 2, δεν υπάρχουν περιορισμοί για το t, οπότε το t παίρνει τιμές από το </w:t>
      </w:r>
      <w:proofErr w:type="spellStart"/>
      <w:r>
        <w:t>−∞</w:t>
      </w:r>
      <w:proofErr w:type="spellEnd"/>
      <w:r>
        <w:t xml:space="preserve"> μέχρι το +∞. Ως αποτέλεσμα, ο κύκλος επαναλαμβάνεται κάθε φορά που το t αυξάνεται κατά 2π. Αν θέλουμε να περιγράψουμε μια καμπύλη που να περιλαμβάνει ακριβώς μία περιστροφή με αριστερό</w:t>
      </w:r>
      <w:r>
        <w:t/>
      </w:r>
      <w:proofErr w:type="spellStart"/>
      <w:r>
        <w:t>στροφη</w:t>
      </w:r>
      <w:proofErr w:type="spellEnd"/>
      <w:r>
        <w:t xml:space="preserve"> φορά, τότε πρέπει να περιορίσουμε το πεδίο ορισμού σε ένα διάστημα με μήκος 2π. Για παράδειγμα, μπορούμε να χρησιμοποιήσουμε τις: x(t) = R </w:t>
      </w:r>
      <w:proofErr w:type="spellStart"/>
      <w:r>
        <w:t>cost</w:t>
      </w:r>
      <w:proofErr w:type="spellEnd"/>
      <w:r>
        <w:t xml:space="preserve"> y(t) = R </w:t>
      </w:r>
      <w:proofErr w:type="spellStart"/>
      <w:r>
        <w:t>sin</w:t>
      </w:r>
      <w:proofErr w:type="spellEnd"/>
      <w:r>
        <w:t xml:space="preserve"> t 0 ≤ t ≤ 2π</w:t>
      </w:r>
    </w:p>
    <w:p w:rsidR="00A47529" w:rsidRPr="00A47529" w:rsidRDefault="00A47529" w:rsidP="00A47529">
      <w:pPr>
        <w:jc w:val="both"/>
        <w:rPr>
          <w:b/>
        </w:rPr>
      </w:pPr>
      <w:r>
        <w:rPr>
          <w:b/>
        </w:rPr>
        <w:t xml:space="preserve">ΠΑΡΑΔΕΙΓΜΑ </w:t>
      </w:r>
      <w:r w:rsidRPr="00A47529">
        <w:rPr>
          <w:b/>
        </w:rPr>
        <w:t>3</w:t>
      </w:r>
    </w:p>
    <w:p w:rsidR="00A47529" w:rsidRDefault="00A47529" w:rsidP="00A47529">
      <w:pPr>
        <w:jc w:val="both"/>
        <w:rPr>
          <w:lang w:val="en-GB"/>
        </w:rPr>
      </w:pPr>
      <w:r>
        <w:t xml:space="preserve">Βρείτε τις καρτεσιανές εξισώσεις για τις επίπεδες καμπύλες που παριστάνονται από τις παρακάτω </w:t>
      </w:r>
      <w:proofErr w:type="spellStart"/>
      <w:r>
        <w:t>παραμε</w:t>
      </w:r>
      <w:proofErr w:type="spellEnd"/>
      <w:r>
        <w:t/>
      </w:r>
      <w:proofErr w:type="spellStart"/>
      <w:r>
        <w:t>τρικές</w:t>
      </w:r>
      <w:proofErr w:type="spellEnd"/>
      <w:r>
        <w:t xml:space="preserve"> εξισώσεις. Σχεδιάστε κάθε καμπύλη και δείξτε τον προσανατολισμό της. </w:t>
      </w:r>
    </w:p>
    <w:p w:rsidR="00A47529" w:rsidRDefault="00A47529" w:rsidP="00A47529">
      <w:pPr>
        <w:spacing w:after="0"/>
        <w:jc w:val="both"/>
        <w:rPr>
          <w:lang w:val="en-GB"/>
        </w:rPr>
      </w:pPr>
      <w:r>
        <w:t>α</w:t>
      </w:r>
      <w:r w:rsidRPr="00A47529">
        <w:rPr>
          <w:lang w:val="en-GB"/>
        </w:rPr>
        <w:t xml:space="preserve">) x(t) = R cost y(t) = R sin t, </w:t>
      </w:r>
      <w:r>
        <w:t>με</w:t>
      </w:r>
      <w:r w:rsidRPr="00A47529">
        <w:rPr>
          <w:lang w:val="en-GB"/>
        </w:rPr>
        <w:t xml:space="preserve"> 0 ≤ t ≤ </w:t>
      </w:r>
      <w:r>
        <w:t>π</w:t>
      </w:r>
      <w:r w:rsidRPr="00A47529">
        <w:rPr>
          <w:lang w:val="en-GB"/>
        </w:rPr>
        <w:t xml:space="preserve"> </w:t>
      </w:r>
      <w:r>
        <w:t>και</w:t>
      </w:r>
      <w:r w:rsidRPr="00A47529">
        <w:rPr>
          <w:lang w:val="en-GB"/>
        </w:rPr>
        <w:t xml:space="preserve"> R &gt; 0 </w:t>
      </w:r>
    </w:p>
    <w:p w:rsidR="00A47529" w:rsidRDefault="00A47529" w:rsidP="00A47529">
      <w:pPr>
        <w:spacing w:after="0"/>
        <w:jc w:val="both"/>
        <w:rPr>
          <w:lang w:val="en-GB"/>
        </w:rPr>
      </w:pPr>
      <w:r>
        <w:t>β</w:t>
      </w:r>
      <w:r w:rsidRPr="00A47529">
        <w:rPr>
          <w:lang w:val="en-GB"/>
        </w:rPr>
        <w:t xml:space="preserve">) x(t) = R sin t y(t) = R cost, </w:t>
      </w:r>
      <w:r>
        <w:t>με</w:t>
      </w:r>
      <w:r w:rsidRPr="00A47529">
        <w:rPr>
          <w:lang w:val="en-GB"/>
        </w:rPr>
        <w:t xml:space="preserve"> 0 ≤ t ≤ </w:t>
      </w:r>
      <w:r>
        <w:t>π</w:t>
      </w:r>
      <w:r w:rsidRPr="00A47529">
        <w:rPr>
          <w:lang w:val="en-GB"/>
        </w:rPr>
        <w:t xml:space="preserve"> </w:t>
      </w:r>
      <w:r>
        <w:t>και</w:t>
      </w:r>
      <w:r w:rsidRPr="00A47529">
        <w:rPr>
          <w:lang w:val="en-GB"/>
        </w:rPr>
        <w:t xml:space="preserve"> R &gt; 0</w:t>
      </w:r>
    </w:p>
    <w:p w:rsidR="00A47529" w:rsidRDefault="00A47529" w:rsidP="00A47529">
      <w:pPr>
        <w:spacing w:after="0"/>
        <w:jc w:val="both"/>
        <w:rPr>
          <w:lang w:val="en-GB"/>
        </w:rPr>
      </w:pPr>
    </w:p>
    <w:p w:rsidR="00A47529" w:rsidRDefault="00A47529" w:rsidP="00A47529">
      <w:pPr>
        <w:spacing w:after="0"/>
        <w:jc w:val="both"/>
      </w:pPr>
      <w:r>
        <w:t>Λύση</w:t>
      </w:r>
    </w:p>
    <w:p w:rsidR="00A47529" w:rsidRDefault="00A47529" w:rsidP="00A47529">
      <w:pPr>
        <w:spacing w:after="0"/>
        <w:jc w:val="both"/>
      </w:pPr>
      <w:r>
        <w:t>Η καρτεσιανή εξίσωση παριστάνει ένα κύκλο με ακτίνα R και κέντρο την αρχή των αξόνων. Στις παραμετρικές εξισώσεις είναι 0 ≤ t ≤ π, οπότε η καμπύλη αρχίζει όταν t = 0 στο σημείο (R, 0), περνάει από το σημείο (0, R) όταν t = π</w:t>
      </w:r>
      <w:r w:rsidR="00983175">
        <w:t>/</w:t>
      </w:r>
      <w:r>
        <w:t xml:space="preserve"> 2 , και σταματάει όταν t = π στο σημείο (</w:t>
      </w:r>
      <w:proofErr w:type="spellStart"/>
      <w:r>
        <w:t>−R</w:t>
      </w:r>
      <w:proofErr w:type="spellEnd"/>
      <w:r>
        <w:t>, 0). Η καμπύλη είναι ένα άνω ημικύκλιο με ακτίνα R με αριστερόστροφο προσανατολισμ</w:t>
      </w:r>
      <w:r w:rsidR="00983175">
        <w:t xml:space="preserve">ό, όπως βλέπουμε και στο Σχήμα </w:t>
      </w:r>
      <w:r>
        <w:t>. Αν λύσουμε την εξίσωση (1) ως προς y, βρίσκουμε την καρτεσιανή εξίσωση του ημικυκλίου:</w:t>
      </w:r>
      <w:r w:rsidR="00983175">
        <w:t xml:space="preserve">           όπου </w:t>
      </w:r>
      <w:proofErr w:type="spellStart"/>
      <w:r w:rsidR="00983175">
        <w:t>−R</w:t>
      </w:r>
      <w:proofErr w:type="spellEnd"/>
      <w:r w:rsidR="00983175">
        <w:t xml:space="preserve"> ≤ x ≤ R</w:t>
      </w:r>
    </w:p>
    <w:p w:rsidR="00983175" w:rsidRDefault="00983175" w:rsidP="00A47529">
      <w:pPr>
        <w:spacing w:after="0"/>
        <w:jc w:val="both"/>
      </w:pPr>
    </w:p>
    <w:p w:rsidR="00983175" w:rsidRPr="00A47529" w:rsidRDefault="00983175" w:rsidP="00A47529">
      <w:pPr>
        <w:spacing w:after="0"/>
        <w:jc w:val="both"/>
        <w:rPr>
          <w:b/>
        </w:rPr>
      </w:pPr>
      <w:r>
        <w:rPr>
          <w:b/>
          <w:noProof/>
          <w:lang w:eastAsia="el-GR"/>
        </w:rPr>
        <w:drawing>
          <wp:inline distT="0" distB="0" distL="0" distR="0">
            <wp:extent cx="1893971" cy="953784"/>
            <wp:effectExtent l="19050" t="0" r="0"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1893768" cy="953682"/>
                    </a:xfrm>
                    <a:prstGeom prst="rect">
                      <a:avLst/>
                    </a:prstGeom>
                    <a:noFill/>
                    <a:ln w="9525">
                      <a:noFill/>
                      <a:miter lim="800000"/>
                      <a:headEnd/>
                      <a:tailEnd/>
                    </a:ln>
                  </pic:spPr>
                </pic:pic>
              </a:graphicData>
            </a:graphic>
          </wp:inline>
        </w:drawing>
      </w:r>
    </w:p>
    <w:p w:rsidR="00A47529" w:rsidRPr="00A47529" w:rsidRDefault="00A47529" w:rsidP="00A47529">
      <w:pPr>
        <w:spacing w:after="0"/>
        <w:jc w:val="both"/>
      </w:pPr>
    </w:p>
    <w:p w:rsidR="00A47529" w:rsidRDefault="00983175" w:rsidP="00C60984">
      <w:pPr>
        <w:jc w:val="both"/>
      </w:pPr>
      <w:r>
        <w:lastRenderedPageBreak/>
        <w:t>Η καρτεσιανή εξίσωση παριστάνει ένα κύκλο με ακτίνα R και κέντρο την αρχή των αξόνων. Στις παραμετρικές εξισώσεις είναι0 ≤ t ≤ π, οπότε η καμπύλη αρχίζει όταν t = 0 στο σημείο (R, 0), περνάει από το σημείο (0, R) όταν t = π 2 και σταματάει όταν t = π στο σημείο (</w:t>
      </w:r>
      <w:proofErr w:type="spellStart"/>
      <w:r>
        <w:t>−R</w:t>
      </w:r>
      <w:proofErr w:type="spellEnd"/>
      <w:r>
        <w:t>, 0). Η κα</w:t>
      </w:r>
      <w:r>
        <w:t/>
      </w:r>
      <w:proofErr w:type="spellStart"/>
      <w:r>
        <w:t>μπύλη</w:t>
      </w:r>
      <w:proofErr w:type="spellEnd"/>
      <w:r>
        <w:t xml:space="preserve"> είναι ένα δεξί ημικύκλιο με ακτίνα R με δεξιόστροφο </w:t>
      </w:r>
      <w:proofErr w:type="spellStart"/>
      <w:r>
        <w:t>προσανατο</w:t>
      </w:r>
      <w:proofErr w:type="spellEnd"/>
      <w:r>
        <w:t/>
      </w:r>
      <w:proofErr w:type="spellStart"/>
      <w:r>
        <w:t>λισμό</w:t>
      </w:r>
      <w:proofErr w:type="spellEnd"/>
      <w:r>
        <w:t>, όπως βλέπουμε και στο Σχήμα 5. Αν λύσουμε τη σχέση (2) ως προς y, βρίσκουμε την καρτεσιανή εξίσωση του ημικυκλίου:</w:t>
      </w:r>
    </w:p>
    <w:p w:rsidR="00983175" w:rsidRDefault="00983175" w:rsidP="00C60984">
      <w:pPr>
        <w:jc w:val="both"/>
      </w:pPr>
    </w:p>
    <w:p w:rsidR="00983175" w:rsidRDefault="00983175" w:rsidP="00983175">
      <w:pPr>
        <w:jc w:val="both"/>
        <w:rPr>
          <w:b/>
        </w:rPr>
      </w:pPr>
      <w:r>
        <w:rPr>
          <w:b/>
        </w:rPr>
        <w:t>ΠΑΡΑΔΕΙΓΜΑ 4</w:t>
      </w:r>
    </w:p>
    <w:p w:rsidR="004A573C" w:rsidRDefault="00983175" w:rsidP="00983175">
      <w:pPr>
        <w:jc w:val="both"/>
      </w:pPr>
      <w:r>
        <w:t xml:space="preserve">Βρείτε μια καρτεσιανή εξίσωση της επίπεδης καμπύλης με παραμετρικές εξισώσεις: </w:t>
      </w:r>
    </w:p>
    <w:p w:rsidR="00983175" w:rsidRPr="004A573C" w:rsidRDefault="00983175" w:rsidP="00983175">
      <w:pPr>
        <w:jc w:val="both"/>
        <w:rPr>
          <w:lang w:val="en-GB"/>
        </w:rPr>
      </w:pPr>
      <w:proofErr w:type="gramStart"/>
      <w:r w:rsidRPr="004A573C">
        <w:rPr>
          <w:lang w:val="en-GB"/>
        </w:rPr>
        <w:t>x(</w:t>
      </w:r>
      <w:proofErr w:type="gramEnd"/>
      <w:r w:rsidRPr="004A573C">
        <w:rPr>
          <w:lang w:val="en-GB"/>
        </w:rPr>
        <w:t xml:space="preserve">t) = </w:t>
      </w:r>
      <w:proofErr w:type="spellStart"/>
      <w:r w:rsidRPr="004A573C">
        <w:rPr>
          <w:lang w:val="en-GB"/>
        </w:rPr>
        <w:t>cos</w:t>
      </w:r>
      <w:proofErr w:type="spellEnd"/>
      <w:r w:rsidRPr="004A573C">
        <w:rPr>
          <w:lang w:val="en-GB"/>
        </w:rPr>
        <w:t xml:space="preserve">(2t) y(t) = sin t </w:t>
      </w:r>
      <w:r w:rsidR="004A573C" w:rsidRPr="004A573C">
        <w:rPr>
          <w:lang w:val="en-GB"/>
        </w:rPr>
        <w:t xml:space="preserve">                     </w:t>
      </w:r>
      <w:r w:rsidRPr="004A573C">
        <w:rPr>
          <w:lang w:val="en-GB"/>
        </w:rPr>
        <w:t xml:space="preserve">− </w:t>
      </w:r>
      <w:r>
        <w:t>π</w:t>
      </w:r>
      <w:r w:rsidRPr="004A573C">
        <w:rPr>
          <w:lang w:val="en-GB"/>
        </w:rPr>
        <w:t xml:space="preserve"> </w:t>
      </w:r>
      <w:r w:rsidR="004A573C" w:rsidRPr="004A573C">
        <w:rPr>
          <w:lang w:val="en-GB"/>
        </w:rPr>
        <w:t>/</w:t>
      </w:r>
      <w:r w:rsidRPr="004A573C">
        <w:rPr>
          <w:lang w:val="en-GB"/>
        </w:rPr>
        <w:t xml:space="preserve">2 ≤ t ≤ </w:t>
      </w:r>
      <w:r>
        <w:t>π</w:t>
      </w:r>
      <w:r w:rsidR="004A573C" w:rsidRPr="004A573C">
        <w:rPr>
          <w:lang w:val="en-GB"/>
        </w:rPr>
        <w:t>/</w:t>
      </w:r>
      <w:r w:rsidRPr="004A573C">
        <w:rPr>
          <w:lang w:val="en-GB"/>
        </w:rPr>
        <w:t xml:space="preserve"> 2</w:t>
      </w:r>
    </w:p>
    <w:p w:rsidR="004A573C" w:rsidRDefault="004A573C" w:rsidP="00983175">
      <w:pPr>
        <w:jc w:val="both"/>
      </w:pPr>
      <w:proofErr w:type="spellStart"/>
      <w:r>
        <w:t>Λυση</w:t>
      </w:r>
      <w:proofErr w:type="spellEnd"/>
    </w:p>
    <w:p w:rsidR="004A573C" w:rsidRDefault="004A573C" w:rsidP="00983175">
      <w:pPr>
        <w:jc w:val="both"/>
      </w:pPr>
      <w:r>
        <w:t xml:space="preserve">Χρησιμοποιούμε όμως μια τριγωνομετρική ταυτότητα που περιλαμβάνει τα </w:t>
      </w:r>
      <w:proofErr w:type="spellStart"/>
      <w:r>
        <w:t>cos</w:t>
      </w:r>
      <w:proofErr w:type="spellEnd"/>
      <w:r>
        <w:t xml:space="preserve">(2t) και </w:t>
      </w:r>
      <w:proofErr w:type="spellStart"/>
      <w:r>
        <w:t>sin</w:t>
      </w:r>
      <w:proofErr w:type="spellEnd"/>
      <w:r>
        <w:t xml:space="preserve"> t, δηλαδή την sin</w:t>
      </w:r>
      <w:r>
        <w:rPr>
          <w:vertAlign w:val="superscript"/>
        </w:rPr>
        <w:t>2</w:t>
      </w:r>
      <w:r>
        <w:t xml:space="preserve"> t = [1 − </w:t>
      </w:r>
      <w:proofErr w:type="spellStart"/>
      <w:r>
        <w:t>cos</w:t>
      </w:r>
      <w:proofErr w:type="spellEnd"/>
      <w:r>
        <w:t>(2t)] /2 . Τότε έχουμε: y</w:t>
      </w:r>
      <w:r>
        <w:rPr>
          <w:vertAlign w:val="superscript"/>
        </w:rPr>
        <w:t>2</w:t>
      </w:r>
      <w:r>
        <w:t xml:space="preserve"> = sin</w:t>
      </w:r>
      <w:r>
        <w:rPr>
          <w:vertAlign w:val="superscript"/>
        </w:rPr>
        <w:t>2</w:t>
      </w:r>
      <w:r>
        <w:t xml:space="preserve"> t = [1 − </w:t>
      </w:r>
      <w:proofErr w:type="spellStart"/>
      <w:r>
        <w:t>cos</w:t>
      </w:r>
      <w:proofErr w:type="spellEnd"/>
      <w:r>
        <w:t>(2t) ]/2 = (1 − x )/2</w:t>
      </w:r>
    </w:p>
    <w:p w:rsidR="004A573C" w:rsidRPr="004A573C" w:rsidRDefault="004A573C" w:rsidP="00983175">
      <w:pPr>
        <w:jc w:val="both"/>
        <w:rPr>
          <w:b/>
        </w:rPr>
      </w:pPr>
      <w:r>
        <w:rPr>
          <w:b/>
          <w:noProof/>
          <w:lang w:eastAsia="el-GR"/>
        </w:rPr>
        <w:drawing>
          <wp:inline distT="0" distB="0" distL="0" distR="0">
            <wp:extent cx="1709487" cy="1394106"/>
            <wp:effectExtent l="19050" t="0" r="5013" b="0"/>
            <wp:docPr id="8"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srcRect/>
                    <a:stretch>
                      <a:fillRect/>
                    </a:stretch>
                  </pic:blipFill>
                  <pic:spPr bwMode="auto">
                    <a:xfrm>
                      <a:off x="0" y="0"/>
                      <a:ext cx="1709616" cy="1394212"/>
                    </a:xfrm>
                    <a:prstGeom prst="rect">
                      <a:avLst/>
                    </a:prstGeom>
                    <a:noFill/>
                    <a:ln w="9525">
                      <a:noFill/>
                      <a:miter lim="800000"/>
                      <a:headEnd/>
                      <a:tailEnd/>
                    </a:ln>
                  </pic:spPr>
                </pic:pic>
              </a:graphicData>
            </a:graphic>
          </wp:inline>
        </w:drawing>
      </w:r>
      <w:r>
        <w:rPr>
          <w:b/>
        </w:rPr>
        <w:t xml:space="preserve">   </w:t>
      </w:r>
      <w:r>
        <w:rPr>
          <w:b/>
          <w:noProof/>
          <w:lang w:eastAsia="el-GR"/>
        </w:rPr>
        <w:t xml:space="preserve">                                       </w:t>
      </w:r>
      <w:r>
        <w:rPr>
          <w:b/>
          <w:noProof/>
          <w:lang w:eastAsia="el-GR"/>
        </w:rPr>
        <w:drawing>
          <wp:inline distT="0" distB="0" distL="0" distR="0">
            <wp:extent cx="1921042" cy="1166347"/>
            <wp:effectExtent l="19050" t="0" r="3008"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srcRect/>
                    <a:stretch>
                      <a:fillRect/>
                    </a:stretch>
                  </pic:blipFill>
                  <pic:spPr bwMode="auto">
                    <a:xfrm>
                      <a:off x="0" y="0"/>
                      <a:ext cx="1925643" cy="1169140"/>
                    </a:xfrm>
                    <a:prstGeom prst="rect">
                      <a:avLst/>
                    </a:prstGeom>
                    <a:noFill/>
                    <a:ln w="9525">
                      <a:noFill/>
                      <a:miter lim="800000"/>
                      <a:headEnd/>
                      <a:tailEnd/>
                    </a:ln>
                  </pic:spPr>
                </pic:pic>
              </a:graphicData>
            </a:graphic>
          </wp:inline>
        </w:drawing>
      </w:r>
    </w:p>
    <w:p w:rsidR="00983175" w:rsidRPr="004A573C" w:rsidRDefault="00983175" w:rsidP="00C60984">
      <w:pPr>
        <w:jc w:val="both"/>
        <w:rPr>
          <w:b/>
        </w:rPr>
      </w:pPr>
    </w:p>
    <w:p w:rsidR="00C60984" w:rsidRDefault="00B57197" w:rsidP="00AB7A35">
      <w:pPr>
        <w:jc w:val="both"/>
        <w:rPr>
          <w:b/>
        </w:rPr>
      </w:pPr>
      <w:r>
        <w:rPr>
          <w:b/>
        </w:rPr>
        <w:t>ΠΑΡΑΔΕΙΓΜΑ 5</w:t>
      </w:r>
    </w:p>
    <w:p w:rsidR="00B57197" w:rsidRDefault="00B57197" w:rsidP="00AB7A35">
      <w:pPr>
        <w:jc w:val="both"/>
      </w:pPr>
      <w:r>
        <w:t xml:space="preserve">Περιγράψτε την κίνηση ενός σώματος που κινείται πάνω σε μια καμπύλη και τη χρονική στιγμή t έχει συντεταγμένες: x(t) = 3 </w:t>
      </w:r>
      <w:proofErr w:type="spellStart"/>
      <w:r>
        <w:t>cost</w:t>
      </w:r>
      <w:proofErr w:type="spellEnd"/>
      <w:r>
        <w:t xml:space="preserve">       y(t) = 4 </w:t>
      </w:r>
      <w:proofErr w:type="spellStart"/>
      <w:r>
        <w:t>sin</w:t>
      </w:r>
      <w:proofErr w:type="spellEnd"/>
      <w:r>
        <w:t xml:space="preserve"> t      0 ≤ t ≤ 2π</w:t>
      </w:r>
    </w:p>
    <w:p w:rsidR="00B57197" w:rsidRDefault="00B57197" w:rsidP="00B57197">
      <w:pPr>
        <w:jc w:val="both"/>
        <w:rPr>
          <w:b/>
        </w:rPr>
      </w:pPr>
      <w:r>
        <w:rPr>
          <w:b/>
        </w:rPr>
        <w:t>ΠΑΡΑΔΕΙΓΜΑ 6</w:t>
      </w:r>
    </w:p>
    <w:p w:rsidR="004D4B71" w:rsidRDefault="00B57197" w:rsidP="00B57197">
      <w:pPr>
        <w:jc w:val="both"/>
      </w:pPr>
      <w:r>
        <w:t>Βρείτε παραμετρικές εξισώσεις που να αντιστοιχούν στην εξίσωση y = x 2 − 4. Λύση Θέτουμε x = t.</w:t>
      </w:r>
    </w:p>
    <w:p w:rsidR="00B57197" w:rsidRDefault="00B57197" w:rsidP="00B57197">
      <w:pPr>
        <w:jc w:val="both"/>
      </w:pPr>
      <w:r>
        <w:t xml:space="preserve"> Τότε οι παραμετρικές εξισώσεις εί</w:t>
      </w:r>
      <w:r w:rsidR="004D4B71">
        <w:t>ναι οι εξής: x(t) = t         y(t) = t</w:t>
      </w:r>
      <w:r w:rsidR="004D4B71">
        <w:rPr>
          <w:vertAlign w:val="superscript"/>
        </w:rPr>
        <w:t>2</w:t>
      </w:r>
      <w:r>
        <w:t xml:space="preserve"> </w:t>
      </w:r>
      <w:r w:rsidR="004D4B71">
        <w:t>–</w:t>
      </w:r>
      <w:r>
        <w:t xml:space="preserve"> 4</w:t>
      </w:r>
      <w:r w:rsidR="004D4B71">
        <w:t xml:space="preserve">           </w:t>
      </w:r>
      <w:proofErr w:type="spellStart"/>
      <w:r>
        <w:t>−∞</w:t>
      </w:r>
      <w:proofErr w:type="spellEnd"/>
      <w:r>
        <w:t xml:space="preserve"> &lt; t &lt; ∞</w:t>
      </w:r>
    </w:p>
    <w:p w:rsidR="00B57197" w:rsidRDefault="004D4B71" w:rsidP="00AB7A35">
      <w:pPr>
        <w:jc w:val="both"/>
      </w:pPr>
      <w:r>
        <w:rPr>
          <w:b/>
        </w:rPr>
        <w:t>ΠΑΡΑΔΕΙΓΜΑ 7</w:t>
      </w:r>
    </w:p>
    <w:p w:rsidR="004D4B71" w:rsidRDefault="004D4B71" w:rsidP="00AB7A35">
      <w:pPr>
        <w:jc w:val="both"/>
      </w:pPr>
      <w:r>
        <w:t>Βρείτε τις παραμετρικές εξισώσεις που περιγράφουν την εξίσωση x</w:t>
      </w:r>
      <w:r>
        <w:rPr>
          <w:vertAlign w:val="superscript"/>
        </w:rPr>
        <w:t>2</w:t>
      </w:r>
      <w:r>
        <w:t>/ 4 + y</w:t>
      </w:r>
      <w:r>
        <w:rPr>
          <w:vertAlign w:val="superscript"/>
        </w:rPr>
        <w:t>2</w:t>
      </w:r>
      <w:r>
        <w:t xml:space="preserve"> = 1, όπου η παράμετρος t </w:t>
      </w:r>
    </w:p>
    <w:p w:rsidR="004D4B71" w:rsidRDefault="004D4B71" w:rsidP="00AB7A35">
      <w:pPr>
        <w:jc w:val="both"/>
      </w:pPr>
    </w:p>
    <w:p w:rsidR="004D4B71" w:rsidRDefault="004D4B71" w:rsidP="00AB7A35">
      <w:pPr>
        <w:jc w:val="both"/>
      </w:pPr>
      <w:r>
        <w:t xml:space="preserve"> </w:t>
      </w:r>
    </w:p>
    <w:p w:rsidR="004D4B71" w:rsidRDefault="004D4B71" w:rsidP="004D4B71">
      <w:pPr>
        <w:jc w:val="both"/>
      </w:pPr>
      <w:r>
        <w:lastRenderedPageBreak/>
        <w:t>Λύση</w:t>
      </w:r>
    </w:p>
    <w:p w:rsidR="004D4B71" w:rsidRDefault="004D4B71" w:rsidP="00AB7A35">
      <w:pPr>
        <w:jc w:val="both"/>
      </w:pPr>
    </w:p>
    <w:p w:rsidR="004D4B71" w:rsidRDefault="004D4B71" w:rsidP="00AB7A35">
      <w:pPr>
        <w:jc w:val="both"/>
      </w:pPr>
      <w:r>
        <w:t>Βλέπουμε τη γραφική παράσταση της έλλειψης x</w:t>
      </w:r>
      <w:r>
        <w:rPr>
          <w:vertAlign w:val="superscript"/>
        </w:rPr>
        <w:t>2</w:t>
      </w:r>
      <w:r>
        <w:t>/ 4 + y</w:t>
      </w:r>
      <w:r>
        <w:rPr>
          <w:vertAlign w:val="superscript"/>
        </w:rPr>
        <w:t>2</w:t>
      </w:r>
      <w:r>
        <w:t xml:space="preserve"> = 1. Η επιλογή για τα x = x(t) και y = y(t) πρέπει να ικανοποιεί την εξίσωση x</w:t>
      </w:r>
      <w:r>
        <w:rPr>
          <w:vertAlign w:val="superscript"/>
        </w:rPr>
        <w:t>2</w:t>
      </w:r>
      <w:r>
        <w:t>/ 4 + y</w:t>
      </w:r>
      <w:r>
        <w:rPr>
          <w:vertAlign w:val="superscript"/>
        </w:rPr>
        <w:t>2</w:t>
      </w:r>
      <w:r>
        <w:t xml:space="preserve"> = 1 όπως και την προϋπόθεση ότι, όταν t = 0, τότε x = 2 και y = 0. Οπότε θέτουμε: x(t) = 2 </w:t>
      </w:r>
      <w:proofErr w:type="spellStart"/>
      <w:r>
        <w:t>cos</w:t>
      </w:r>
      <w:proofErr w:type="spellEnd"/>
      <w:r>
        <w:t xml:space="preserve">(t) και y(t) = </w:t>
      </w:r>
      <w:proofErr w:type="spellStart"/>
      <w:r>
        <w:t>sin</w:t>
      </w:r>
      <w:proofErr w:type="spellEnd"/>
      <w:r>
        <w:t xml:space="preserve">(t) </w:t>
      </w:r>
    </w:p>
    <w:p w:rsidR="00B57197" w:rsidRPr="004A573C" w:rsidRDefault="00B57197" w:rsidP="00AB7A35">
      <w:pPr>
        <w:jc w:val="both"/>
      </w:pPr>
    </w:p>
    <w:p w:rsidR="00A01CBE" w:rsidRPr="004A573C" w:rsidRDefault="00A01CBE"/>
    <w:sectPr w:rsidR="00A01CBE" w:rsidRPr="004A573C" w:rsidSect="006F1971">
      <w:headerReference w:type="default" r:id="rId1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9F3" w:rsidRDefault="007B49F3" w:rsidP="004D4B71">
      <w:pPr>
        <w:spacing w:after="0" w:line="240" w:lineRule="auto"/>
      </w:pPr>
      <w:r>
        <w:separator/>
      </w:r>
    </w:p>
  </w:endnote>
  <w:endnote w:type="continuationSeparator" w:id="0">
    <w:p w:rsidR="007B49F3" w:rsidRDefault="007B49F3" w:rsidP="004D4B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9F3" w:rsidRDefault="007B49F3" w:rsidP="004D4B71">
      <w:pPr>
        <w:spacing w:after="0" w:line="240" w:lineRule="auto"/>
      </w:pPr>
      <w:r>
        <w:separator/>
      </w:r>
    </w:p>
  </w:footnote>
  <w:footnote w:type="continuationSeparator" w:id="0">
    <w:p w:rsidR="007B49F3" w:rsidRDefault="007B49F3" w:rsidP="004D4B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1347815"/>
      <w:docPartObj>
        <w:docPartGallery w:val="Page Numbers (Top of Page)"/>
        <w:docPartUnique/>
      </w:docPartObj>
    </w:sdtPr>
    <w:sdtContent>
      <w:p w:rsidR="004D4B71" w:rsidRDefault="004D4B71">
        <w:pPr>
          <w:pStyle w:val="a6"/>
          <w:jc w:val="center"/>
        </w:pPr>
        <w:r>
          <w:t>[</w:t>
        </w:r>
        <w:fldSimple w:instr=" PAGE   \* MERGEFORMAT ">
          <w:r>
            <w:rPr>
              <w:noProof/>
            </w:rPr>
            <w:t>2</w:t>
          </w:r>
        </w:fldSimple>
        <w:r>
          <w:t>]</w:t>
        </w:r>
      </w:p>
    </w:sdtContent>
  </w:sdt>
  <w:p w:rsidR="004D4B71" w:rsidRDefault="004D4B7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0A03FD"/>
    <w:multiLevelType w:val="hybridMultilevel"/>
    <w:tmpl w:val="1958ABD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footnotePr>
    <w:footnote w:id="-1"/>
    <w:footnote w:id="0"/>
  </w:footnotePr>
  <w:endnotePr>
    <w:endnote w:id="-1"/>
    <w:endnote w:id="0"/>
  </w:endnotePr>
  <w:compat/>
  <w:rsids>
    <w:rsidRoot w:val="00C0080E"/>
    <w:rsid w:val="00365595"/>
    <w:rsid w:val="004A573C"/>
    <w:rsid w:val="004D4B71"/>
    <w:rsid w:val="00625790"/>
    <w:rsid w:val="00631FD8"/>
    <w:rsid w:val="00695BF3"/>
    <w:rsid w:val="006F1971"/>
    <w:rsid w:val="007B49F3"/>
    <w:rsid w:val="00983175"/>
    <w:rsid w:val="00A01CBE"/>
    <w:rsid w:val="00A041D8"/>
    <w:rsid w:val="00A47529"/>
    <w:rsid w:val="00AB7A35"/>
    <w:rsid w:val="00B22D54"/>
    <w:rsid w:val="00B57197"/>
    <w:rsid w:val="00C0080E"/>
    <w:rsid w:val="00C6098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9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0080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0080E"/>
    <w:rPr>
      <w:rFonts w:ascii="Tahoma" w:hAnsi="Tahoma" w:cs="Tahoma"/>
      <w:sz w:val="16"/>
      <w:szCs w:val="16"/>
    </w:rPr>
  </w:style>
  <w:style w:type="paragraph" w:styleId="a4">
    <w:name w:val="List Paragraph"/>
    <w:basedOn w:val="a"/>
    <w:uiPriority w:val="34"/>
    <w:qFormat/>
    <w:rsid w:val="00631FD8"/>
    <w:pPr>
      <w:ind w:left="720"/>
      <w:contextualSpacing/>
    </w:pPr>
  </w:style>
  <w:style w:type="character" w:styleId="a5">
    <w:name w:val="Placeholder Text"/>
    <w:basedOn w:val="a0"/>
    <w:uiPriority w:val="99"/>
    <w:semiHidden/>
    <w:rsid w:val="00A041D8"/>
    <w:rPr>
      <w:color w:val="808080"/>
    </w:rPr>
  </w:style>
  <w:style w:type="paragraph" w:styleId="a6">
    <w:name w:val="header"/>
    <w:basedOn w:val="a"/>
    <w:link w:val="Char0"/>
    <w:uiPriority w:val="99"/>
    <w:unhideWhenUsed/>
    <w:rsid w:val="004D4B71"/>
    <w:pPr>
      <w:tabs>
        <w:tab w:val="center" w:pos="4513"/>
        <w:tab w:val="right" w:pos="9026"/>
      </w:tabs>
      <w:spacing w:after="0" w:line="240" w:lineRule="auto"/>
    </w:pPr>
  </w:style>
  <w:style w:type="character" w:customStyle="1" w:styleId="Char0">
    <w:name w:val="Κεφαλίδα Char"/>
    <w:basedOn w:val="a0"/>
    <w:link w:val="a6"/>
    <w:uiPriority w:val="99"/>
    <w:rsid w:val="004D4B71"/>
  </w:style>
  <w:style w:type="paragraph" w:styleId="a7">
    <w:name w:val="footer"/>
    <w:basedOn w:val="a"/>
    <w:link w:val="Char1"/>
    <w:uiPriority w:val="99"/>
    <w:semiHidden/>
    <w:unhideWhenUsed/>
    <w:rsid w:val="004D4B71"/>
    <w:pPr>
      <w:tabs>
        <w:tab w:val="center" w:pos="4513"/>
        <w:tab w:val="right" w:pos="9026"/>
      </w:tabs>
      <w:spacing w:after="0" w:line="240" w:lineRule="auto"/>
    </w:pPr>
  </w:style>
  <w:style w:type="character" w:customStyle="1" w:styleId="Char1">
    <w:name w:val="Υποσέλιδο Char"/>
    <w:basedOn w:val="a0"/>
    <w:link w:val="a7"/>
    <w:uiPriority w:val="99"/>
    <w:semiHidden/>
    <w:rsid w:val="004D4B7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D3A19"/>
    <w:rsid w:val="005E7CD7"/>
    <w:rsid w:val="00BD3A1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D3A19"/>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7F8D0-B054-463D-A017-370B67273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987</Words>
  <Characters>5332</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george</cp:lastModifiedBy>
  <cp:revision>4</cp:revision>
  <cp:lastPrinted>2022-10-05T12:13:00Z</cp:lastPrinted>
  <dcterms:created xsi:type="dcterms:W3CDTF">2022-10-05T12:17:00Z</dcterms:created>
  <dcterms:modified xsi:type="dcterms:W3CDTF">2022-10-06T09:48:00Z</dcterms:modified>
</cp:coreProperties>
</file>