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465724B2" w:rsidR="005E5F37" w:rsidRDefault="002A0C65" w:rsidP="00DB4C15">
            <w:pPr>
              <w:spacing w:before="120" w:after="120"/>
            </w:pPr>
            <w:r>
              <w:t>ΔΙΑΧΕΙΡΙΣΗ ΥΔΑΤΙΚΩΝ ΠΡΟΩΝ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1432B0FC" w:rsidR="00706579" w:rsidRDefault="002A0C65" w:rsidP="00DB4C15">
            <w:pPr>
              <w:spacing w:before="120" w:after="120"/>
            </w:pPr>
            <w:r>
              <w:t>425389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6F2576D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1B28DB0B" w:rsidR="00706579" w:rsidRPr="004D03D0" w:rsidRDefault="00183E92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="007A5419" w:rsidRPr="00031ABE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1D3D5BEC" w:rsidR="005E5F37" w:rsidRDefault="00183E92" w:rsidP="00DB4C15">
            <w:pPr>
              <w:spacing w:before="120" w:after="120"/>
            </w:pPr>
            <w:r>
              <w:t>5</w:t>
            </w:r>
            <w:r w:rsidR="007A5419" w:rsidRPr="007A5419">
              <w:rPr>
                <w:vertAlign w:val="superscript"/>
              </w:rPr>
              <w:t>ο</w:t>
            </w:r>
            <w:r w:rsidR="007A5419">
              <w:t xml:space="preserve"> ΕΞΑΜΗΝΟ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e-Class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5BAC51B3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Τετάρτη</w:t>
            </w:r>
            <w:r w:rsidR="00F4111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27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16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16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0BD0EF8B" w14:textId="18B5C361" w:rsidR="00A01D6D" w:rsidRPr="004D03D0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706579"/>
    <w:rsid w:val="00723F86"/>
    <w:rsid w:val="007A5419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C05CF0"/>
    <w:rsid w:val="00D44250"/>
    <w:rsid w:val="00DB4C1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vassi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4</cp:revision>
  <dcterms:created xsi:type="dcterms:W3CDTF">2021-01-24T17:30:00Z</dcterms:created>
  <dcterms:modified xsi:type="dcterms:W3CDTF">2021-01-24T17:30:00Z</dcterms:modified>
</cp:coreProperties>
</file>