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05A" w14:textId="77777777" w:rsidR="00F64324" w:rsidRPr="005F2790" w:rsidRDefault="00085894" w:rsidP="00463102">
      <w:pPr>
        <w:tabs>
          <w:tab w:val="right" w:pos="9072"/>
        </w:tabs>
        <w:rPr>
          <w:rFonts w:cs="Arial"/>
          <w:szCs w:val="22"/>
        </w:rPr>
      </w:pPr>
      <w:r w:rsidRPr="005F2790">
        <w:rPr>
          <w:rFonts w:cs="Arial"/>
          <w:szCs w:val="22"/>
        </w:rPr>
        <w:t xml:space="preserve">Δ.Π.Θ. − </w:t>
      </w:r>
      <w:r w:rsidR="00463102" w:rsidRPr="005F2790">
        <w:rPr>
          <w:rFonts w:cs="Arial"/>
          <w:szCs w:val="22"/>
        </w:rPr>
        <w:t>ΠΟΛΥΤΕΧΝΙΚΗ ΣΧΟΛΗ</w:t>
      </w:r>
      <w:r w:rsidR="00463102" w:rsidRPr="005F2790">
        <w:rPr>
          <w:rFonts w:cs="Arial"/>
          <w:szCs w:val="22"/>
        </w:rPr>
        <w:tab/>
        <w:t>ΤΜΗΜΑ ΑΡΧΙΤΕΚΤΟΝΩΝ ΜΗΧΑΝΙΚΩΝ</w:t>
      </w:r>
    </w:p>
    <w:p w14:paraId="542F9A81" w14:textId="77777777" w:rsidR="00463102" w:rsidRDefault="00741260" w:rsidP="00F154C1">
      <w:pPr>
        <w:rPr>
          <w:rFonts w:cs="Arial"/>
          <w:szCs w:val="22"/>
        </w:rPr>
      </w:pPr>
      <w:r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C88F3" wp14:editId="130EB855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5760085" cy="0"/>
                <wp:effectExtent l="9525" t="5715" r="1206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C75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5pt" to="45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"/>
            </w:pict>
          </mc:Fallback>
        </mc:AlternateContent>
      </w:r>
    </w:p>
    <w:p w14:paraId="41473096" w14:textId="77777777" w:rsidR="00463102" w:rsidRPr="00F154C1" w:rsidRDefault="00463102" w:rsidP="00F154C1">
      <w:pPr>
        <w:rPr>
          <w:rFonts w:cs="Arial"/>
          <w:szCs w:val="22"/>
        </w:rPr>
      </w:pPr>
    </w:p>
    <w:p w14:paraId="631FCFA5" w14:textId="77777777" w:rsidR="00A13E46" w:rsidRDefault="00A13E46" w:rsidP="00F154C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ΑΡΧΙΤΕΚΤΟΝΙΚΗ ΣΥΝΘΕΣΗ Ι</w:t>
      </w:r>
    </w:p>
    <w:p w14:paraId="566DCF06" w14:textId="77777777" w:rsidR="00F64324" w:rsidRPr="00A13E46" w:rsidRDefault="00A13E46" w:rsidP="00F154C1">
      <w:pPr>
        <w:jc w:val="center"/>
        <w:rPr>
          <w:rFonts w:cs="Arial"/>
          <w:b/>
          <w:bCs/>
          <w:sz w:val="24"/>
        </w:rPr>
      </w:pPr>
      <w:r w:rsidRPr="00A13E46">
        <w:rPr>
          <w:rFonts w:cs="Arial"/>
          <w:b/>
          <w:bCs/>
          <w:sz w:val="24"/>
        </w:rPr>
        <w:t>Βασικές Αρχές και Έννοιες της Αρχιτεκτονικής</w:t>
      </w:r>
    </w:p>
    <w:p w14:paraId="4DABEA1A" w14:textId="77777777" w:rsidR="00A13E46" w:rsidRPr="00A13E46" w:rsidRDefault="00A13E46" w:rsidP="00F154C1">
      <w:pPr>
        <w:jc w:val="center"/>
        <w:rPr>
          <w:rFonts w:cs="Arial"/>
          <w:sz w:val="10"/>
          <w:szCs w:val="10"/>
        </w:rPr>
      </w:pPr>
    </w:p>
    <w:p w14:paraId="5740C7E0" w14:textId="759AC829" w:rsidR="00F64324" w:rsidRPr="003F1BB5" w:rsidRDefault="00F64324" w:rsidP="00F154C1">
      <w:pPr>
        <w:jc w:val="center"/>
        <w:rPr>
          <w:rFonts w:cs="Arial"/>
          <w:szCs w:val="22"/>
        </w:rPr>
      </w:pPr>
      <w:r w:rsidRPr="00F154C1">
        <w:rPr>
          <w:rFonts w:cs="Arial"/>
          <w:b/>
          <w:bCs/>
          <w:szCs w:val="22"/>
        </w:rPr>
        <w:t>Ακαδημαϊκό Έτoς</w:t>
      </w:r>
      <w:r w:rsidR="00441256">
        <w:rPr>
          <w:rFonts w:cs="Arial"/>
          <w:b/>
          <w:bCs/>
          <w:szCs w:val="22"/>
        </w:rPr>
        <w:t xml:space="preserve"> 20</w:t>
      </w:r>
      <w:r w:rsidR="005E0DDC">
        <w:rPr>
          <w:rFonts w:cs="Arial"/>
          <w:b/>
          <w:bCs/>
          <w:szCs w:val="22"/>
        </w:rPr>
        <w:t>23</w:t>
      </w:r>
      <w:r w:rsidRPr="00F154C1">
        <w:rPr>
          <w:rFonts w:cs="Arial"/>
          <w:b/>
          <w:bCs/>
          <w:szCs w:val="22"/>
        </w:rPr>
        <w:t>-20</w:t>
      </w:r>
      <w:r w:rsidR="005E0DDC">
        <w:rPr>
          <w:rFonts w:cs="Arial"/>
          <w:b/>
          <w:bCs/>
          <w:szCs w:val="22"/>
        </w:rPr>
        <w:t>24</w:t>
      </w:r>
      <w:r w:rsidR="003A5F3A">
        <w:rPr>
          <w:rFonts w:cs="Arial"/>
          <w:b/>
          <w:bCs/>
          <w:szCs w:val="22"/>
        </w:rPr>
        <w:t xml:space="preserve"> – 1</w:t>
      </w:r>
      <w:r w:rsidR="003A5F3A" w:rsidRPr="009E3870">
        <w:rPr>
          <w:rFonts w:cs="Arial"/>
          <w:b/>
          <w:bCs/>
          <w:szCs w:val="22"/>
          <w:vertAlign w:val="superscript"/>
        </w:rPr>
        <w:t>ο</w:t>
      </w:r>
      <w:r w:rsidR="003A5F3A">
        <w:rPr>
          <w:rFonts w:cs="Arial"/>
          <w:b/>
          <w:bCs/>
          <w:szCs w:val="22"/>
        </w:rPr>
        <w:t xml:space="preserve"> Εξάμηνο</w:t>
      </w:r>
    </w:p>
    <w:p w14:paraId="6B40D3CF" w14:textId="77777777" w:rsidR="00F64324" w:rsidRPr="00F154C1" w:rsidRDefault="00F64324" w:rsidP="00F154C1">
      <w:pPr>
        <w:rPr>
          <w:rFonts w:cs="Arial"/>
          <w:szCs w:val="22"/>
        </w:rPr>
      </w:pPr>
    </w:p>
    <w:p w14:paraId="310A9A92" w14:textId="77777777" w:rsidR="00F64324" w:rsidRPr="00F154C1" w:rsidRDefault="00F64324" w:rsidP="00F154C1">
      <w:pPr>
        <w:rPr>
          <w:rFonts w:cs="Arial"/>
          <w:szCs w:val="22"/>
        </w:rPr>
      </w:pPr>
    </w:p>
    <w:p w14:paraId="7ED89BF1" w14:textId="77777777" w:rsidR="006C4D33" w:rsidRDefault="00E85B2F" w:rsidP="00E85B2F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ΤΡΙΩΡΗ ΑΣΚΗΣΗ</w:t>
      </w:r>
    </w:p>
    <w:p w14:paraId="56E362A3" w14:textId="77777777" w:rsidR="00463102" w:rsidRPr="00463102" w:rsidRDefault="00741260" w:rsidP="00F154C1">
      <w:pPr>
        <w:rPr>
          <w:rFonts w:cs="Arial"/>
          <w:b/>
          <w:bCs/>
          <w:sz w:val="10"/>
          <w:szCs w:val="10"/>
        </w:rPr>
      </w:pPr>
      <w:r>
        <w:rPr>
          <w:rFonts w:cs="Arial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2577E" wp14:editId="58A3429B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5760085" cy="0"/>
                <wp:effectExtent l="825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9737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453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"/>
            </w:pict>
          </mc:Fallback>
        </mc:AlternateContent>
      </w:r>
    </w:p>
    <w:p w14:paraId="6C4BEB3E" w14:textId="288BD474" w:rsidR="00F64324" w:rsidRPr="00F154C1" w:rsidRDefault="006277B8" w:rsidP="00F154C1">
      <w:pPr>
        <w:tabs>
          <w:tab w:val="right" w:pos="9077"/>
        </w:tabs>
        <w:rPr>
          <w:rFonts w:cs="Arial"/>
          <w:szCs w:val="22"/>
        </w:rPr>
      </w:pPr>
      <w:r>
        <w:rPr>
          <w:rFonts w:cs="Arial"/>
          <w:szCs w:val="22"/>
        </w:rPr>
        <w:t>Ημερoμηvία</w:t>
      </w:r>
      <w:r w:rsidR="00F64324" w:rsidRPr="00F154C1">
        <w:rPr>
          <w:rFonts w:cs="Arial"/>
          <w:szCs w:val="22"/>
        </w:rPr>
        <w:t>:</w:t>
      </w:r>
      <w:r w:rsidR="00370560">
        <w:rPr>
          <w:rFonts w:cs="Arial"/>
          <w:szCs w:val="22"/>
        </w:rPr>
        <w:t xml:space="preserve"> </w:t>
      </w:r>
      <w:r w:rsidR="005E0DDC">
        <w:rPr>
          <w:rFonts w:cs="Arial"/>
          <w:szCs w:val="22"/>
        </w:rPr>
        <w:t>22</w:t>
      </w:r>
      <w:r w:rsidR="00E85B2F" w:rsidRPr="00A826A6">
        <w:rPr>
          <w:rFonts w:cs="Arial"/>
          <w:szCs w:val="22"/>
        </w:rPr>
        <w:t>-</w:t>
      </w:r>
      <w:r w:rsidR="005E0DDC">
        <w:rPr>
          <w:rFonts w:cs="Arial"/>
          <w:szCs w:val="22"/>
        </w:rPr>
        <w:t>2</w:t>
      </w:r>
      <w:r w:rsidR="0030535C" w:rsidRPr="00A826A6">
        <w:rPr>
          <w:rFonts w:cs="Arial"/>
          <w:szCs w:val="22"/>
        </w:rPr>
        <w:t>-20</w:t>
      </w:r>
      <w:r w:rsidR="005E0DDC">
        <w:rPr>
          <w:rFonts w:cs="Arial"/>
          <w:szCs w:val="22"/>
        </w:rPr>
        <w:t>24</w:t>
      </w:r>
      <w:r w:rsidR="00E85B2F">
        <w:rPr>
          <w:rFonts w:cs="Arial"/>
          <w:szCs w:val="22"/>
        </w:rPr>
        <w:tab/>
      </w:r>
    </w:p>
    <w:p w14:paraId="378C962C" w14:textId="77777777" w:rsidR="00F64324" w:rsidRPr="00F154C1" w:rsidRDefault="00F64324" w:rsidP="00F154C1">
      <w:pPr>
        <w:rPr>
          <w:rFonts w:cs="Arial"/>
          <w:szCs w:val="22"/>
        </w:rPr>
      </w:pPr>
    </w:p>
    <w:p w14:paraId="2769D826" w14:textId="77777777" w:rsidR="00F64324" w:rsidRPr="00F154C1" w:rsidRDefault="00F64324" w:rsidP="00F154C1">
      <w:pPr>
        <w:rPr>
          <w:rFonts w:cs="Arial"/>
          <w:szCs w:val="22"/>
        </w:rPr>
      </w:pPr>
    </w:p>
    <w:p w14:paraId="2295EC31" w14:textId="77777777" w:rsidR="00F64324" w:rsidRPr="00F154C1" w:rsidRDefault="00F64324" w:rsidP="00F154C1">
      <w:pPr>
        <w:rPr>
          <w:rFonts w:cs="Arial"/>
          <w:szCs w:val="22"/>
        </w:rPr>
      </w:pPr>
    </w:p>
    <w:p w14:paraId="6C92EB17" w14:textId="77777777" w:rsidR="00787CE8" w:rsidRPr="00F154C1" w:rsidRDefault="00787CE8" w:rsidP="00787CE8">
      <w:pPr>
        <w:rPr>
          <w:rFonts w:cs="Arial"/>
          <w:szCs w:val="22"/>
        </w:rPr>
      </w:pPr>
    </w:p>
    <w:p w14:paraId="5B51C2A5" w14:textId="77777777" w:rsidR="00D0788B" w:rsidRDefault="00787CE8" w:rsidP="00787CE8">
      <w:pPr>
        <w:rPr>
          <w:rFonts w:cs="Arial"/>
          <w:sz w:val="24"/>
        </w:rPr>
      </w:pPr>
      <w:r w:rsidRPr="00D0788B">
        <w:rPr>
          <w:rFonts w:cs="Arial"/>
          <w:sz w:val="24"/>
        </w:rPr>
        <w:t xml:space="preserve">Δίvεται </w:t>
      </w:r>
      <w:r w:rsidR="00A93241">
        <w:rPr>
          <w:rFonts w:cs="Arial"/>
          <w:sz w:val="24"/>
        </w:rPr>
        <w:t>η κάτoψη</w:t>
      </w:r>
      <w:r w:rsidR="00B00E0B">
        <w:rPr>
          <w:rFonts w:cs="Arial"/>
          <w:sz w:val="24"/>
        </w:rPr>
        <w:t xml:space="preserve"> </w:t>
      </w:r>
      <w:r w:rsidR="00DF37E3">
        <w:rPr>
          <w:rFonts w:cs="Arial"/>
          <w:sz w:val="24"/>
        </w:rPr>
        <w:t>διαμπερούς οριζόντιας έκτασης</w:t>
      </w:r>
      <w:r w:rsidR="00E85B2F" w:rsidRPr="00D0788B">
        <w:rPr>
          <w:rFonts w:cs="Arial"/>
          <w:sz w:val="24"/>
        </w:rPr>
        <w:t xml:space="preserve"> </w:t>
      </w:r>
      <w:r w:rsidR="00A93241">
        <w:rPr>
          <w:rFonts w:cs="Arial"/>
          <w:sz w:val="24"/>
        </w:rPr>
        <w:t>(</w:t>
      </w:r>
      <w:r w:rsidR="00B00E0B">
        <w:rPr>
          <w:rFonts w:cs="Arial"/>
          <w:sz w:val="24"/>
        </w:rPr>
        <w:t>ΑΒΓΔ</w:t>
      </w:r>
      <w:r w:rsidR="00A93241">
        <w:rPr>
          <w:rFonts w:cs="Arial"/>
          <w:sz w:val="24"/>
        </w:rPr>
        <w:t>)</w:t>
      </w:r>
      <w:r w:rsidR="00913D26">
        <w:rPr>
          <w:rFonts w:cs="Arial"/>
          <w:sz w:val="24"/>
        </w:rPr>
        <w:t>,</w:t>
      </w:r>
      <w:r w:rsidR="00DF37E3">
        <w:rPr>
          <w:rFonts w:cs="Arial"/>
          <w:sz w:val="24"/>
        </w:rPr>
        <w:t xml:space="preserve"> διαστάσεων 10.00Χ18.00</w:t>
      </w:r>
      <w:r w:rsidR="00913D26">
        <w:rPr>
          <w:rFonts w:cs="Arial"/>
          <w:sz w:val="24"/>
        </w:rPr>
        <w:t xml:space="preserve"> </w:t>
      </w:r>
      <w:r w:rsidR="00DF37E3">
        <w:rPr>
          <w:rFonts w:cs="Arial"/>
          <w:sz w:val="24"/>
        </w:rPr>
        <w:t>μ., μεταξύ δύο παράλληλων δρόμων. Τα πλευρικά όρια ΑΒ και ΓΔ είναι τυφλοί τοίχοι κτισμάτων ύψους 10 μ.</w:t>
      </w:r>
      <w:r w:rsidR="00913D26">
        <w:rPr>
          <w:rFonts w:cs="Arial"/>
          <w:sz w:val="24"/>
        </w:rPr>
        <w:t xml:space="preserve"> Η έκταση </w:t>
      </w:r>
      <w:r w:rsidR="00DF37E3">
        <w:rPr>
          <w:rFonts w:cs="Arial"/>
          <w:sz w:val="24"/>
        </w:rPr>
        <w:t xml:space="preserve">προβλέπεται να διαμορφωθεί ως πέρασμα από τον ένα δρόμο στον άλλον, με περιοχές στάσης (καθιστικά) και φύτευση. </w:t>
      </w:r>
    </w:p>
    <w:p w14:paraId="6AA5265B" w14:textId="77777777" w:rsidR="00787CE8" w:rsidRPr="00D0788B" w:rsidRDefault="005B4C11" w:rsidP="00B00E0B">
      <w:pPr>
        <w:ind w:firstLine="284"/>
        <w:rPr>
          <w:rFonts w:cs="Arial"/>
          <w:sz w:val="24"/>
        </w:rPr>
      </w:pPr>
      <w:r>
        <w:rPr>
          <w:rFonts w:cs="Arial"/>
          <w:sz w:val="24"/>
        </w:rPr>
        <w:t>Η κάτοψη είvαι σχεδιασμέvη</w:t>
      </w:r>
      <w:r w:rsidR="00787CE8" w:rsidRPr="00D0788B">
        <w:rPr>
          <w:rFonts w:cs="Arial"/>
          <w:sz w:val="24"/>
        </w:rPr>
        <w:t xml:space="preserve"> σε κλίμακα 1:100 και oι αvαγραφόμεvες διαστάσεις εί</w:t>
      </w:r>
      <w:r w:rsidR="00913D26">
        <w:rPr>
          <w:rFonts w:cs="Arial"/>
          <w:sz w:val="24"/>
        </w:rPr>
        <w:t>-</w:t>
      </w:r>
      <w:r w:rsidR="00787CE8" w:rsidRPr="00D0788B">
        <w:rPr>
          <w:rFonts w:cs="Arial"/>
          <w:sz w:val="24"/>
        </w:rPr>
        <w:t>vαι σε μέτρα.</w:t>
      </w:r>
    </w:p>
    <w:p w14:paraId="5CBD58E8" w14:textId="77777777" w:rsidR="00787CE8" w:rsidRDefault="00787CE8" w:rsidP="00787CE8">
      <w:pPr>
        <w:rPr>
          <w:rFonts w:cs="Arial"/>
          <w:sz w:val="24"/>
        </w:rPr>
      </w:pPr>
    </w:p>
    <w:p w14:paraId="6708B30A" w14:textId="77777777" w:rsidR="00B00E0B" w:rsidRDefault="00B00E0B" w:rsidP="00787CE8">
      <w:pPr>
        <w:rPr>
          <w:rFonts w:cs="Arial"/>
          <w:sz w:val="24"/>
        </w:rPr>
      </w:pPr>
      <w:r>
        <w:rPr>
          <w:rFonts w:cs="Arial"/>
          <w:sz w:val="24"/>
        </w:rPr>
        <w:t xml:space="preserve">Ζητείται η διαμόρφωση </w:t>
      </w:r>
      <w:r w:rsidR="00913D26">
        <w:rPr>
          <w:rFonts w:cs="Arial"/>
          <w:sz w:val="24"/>
        </w:rPr>
        <w:t xml:space="preserve">του περάσματος με </w:t>
      </w:r>
      <w:r w:rsidR="00DF37E3">
        <w:rPr>
          <w:rFonts w:cs="Arial"/>
          <w:sz w:val="24"/>
        </w:rPr>
        <w:t>διαδρομές κίνησης, περιοχές στάση</w:t>
      </w:r>
      <w:r w:rsidR="00913D26">
        <w:rPr>
          <w:rFonts w:cs="Arial"/>
          <w:sz w:val="24"/>
        </w:rPr>
        <w:t xml:space="preserve">ς/κα-θιστικά, περιοχές φύτευσης και ένταξη </w:t>
      </w:r>
      <w:r w:rsidR="00DF37E3">
        <w:rPr>
          <w:rFonts w:cs="Arial"/>
          <w:sz w:val="24"/>
        </w:rPr>
        <w:t>μικρή</w:t>
      </w:r>
      <w:r w:rsidR="00913D26">
        <w:rPr>
          <w:rFonts w:cs="Arial"/>
          <w:sz w:val="24"/>
        </w:rPr>
        <w:t>ς</w:t>
      </w:r>
      <w:r w:rsidR="00DF37E3">
        <w:rPr>
          <w:rFonts w:cs="Arial"/>
          <w:sz w:val="24"/>
        </w:rPr>
        <w:t xml:space="preserve"> κρήνη</w:t>
      </w:r>
      <w:r w:rsidR="00913D26">
        <w:rPr>
          <w:rFonts w:cs="Arial"/>
          <w:sz w:val="24"/>
        </w:rPr>
        <w:t>ς σε κατάλληλη θέση.</w:t>
      </w:r>
      <w:r w:rsidR="00DD4811">
        <w:rPr>
          <w:rFonts w:cs="Arial"/>
          <w:sz w:val="24"/>
        </w:rPr>
        <w:t xml:space="preserve"> </w:t>
      </w:r>
    </w:p>
    <w:p w14:paraId="53C98303" w14:textId="77777777" w:rsidR="00903A21" w:rsidRDefault="00903A21" w:rsidP="00787CE8">
      <w:pPr>
        <w:rPr>
          <w:rFonts w:cs="Arial"/>
          <w:sz w:val="24"/>
        </w:rPr>
      </w:pPr>
    </w:p>
    <w:p w14:paraId="74B3F802" w14:textId="77777777" w:rsidR="00903A21" w:rsidRDefault="00DD4811" w:rsidP="00787CE8">
      <w:pPr>
        <w:rPr>
          <w:rFonts w:cs="Arial"/>
          <w:sz w:val="24"/>
        </w:rPr>
      </w:pPr>
      <w:r>
        <w:rPr>
          <w:rFonts w:cs="Arial"/>
          <w:sz w:val="24"/>
        </w:rPr>
        <w:t>Για τη διαμόρφωση θ</w:t>
      </w:r>
      <w:r w:rsidR="00903A21">
        <w:rPr>
          <w:rFonts w:cs="Arial"/>
          <w:sz w:val="24"/>
        </w:rPr>
        <w:t>α χρησιμοποιηθούν:</w:t>
      </w:r>
    </w:p>
    <w:p w14:paraId="373E5079" w14:textId="77777777" w:rsidR="00903A21" w:rsidRPr="00DF45E1" w:rsidRDefault="00903A21" w:rsidP="00787CE8">
      <w:pPr>
        <w:rPr>
          <w:rFonts w:cs="Arial"/>
          <w:sz w:val="10"/>
          <w:szCs w:val="10"/>
        </w:rPr>
      </w:pPr>
    </w:p>
    <w:p w14:paraId="6CA21396" w14:textId="77777777" w:rsidR="00787CE8" w:rsidRPr="00D0788B" w:rsidRDefault="00903A21" w:rsidP="00E85B2F">
      <w:pPr>
        <w:pStyle w:val="05025"/>
        <w:numPr>
          <w:ilvl w:val="0"/>
          <w:numId w:val="8"/>
        </w:numPr>
        <w:rPr>
          <w:sz w:val="24"/>
          <w:szCs w:val="24"/>
        </w:rPr>
      </w:pPr>
      <w:r w:rsidRPr="00903A21">
        <w:rPr>
          <w:rFonts w:cs="Arial"/>
          <w:b/>
          <w:sz w:val="24"/>
          <w:szCs w:val="24"/>
        </w:rPr>
        <w:t>Τοίχοι</w:t>
      </w:r>
      <w:r w:rsidR="00DF45E1" w:rsidRPr="00DF45E1">
        <w:rPr>
          <w:rFonts w:cs="Arial"/>
          <w:b/>
          <w:sz w:val="24"/>
          <w:szCs w:val="24"/>
        </w:rPr>
        <w:t>:</w:t>
      </w:r>
      <w:r w:rsidR="00DD4811">
        <w:rPr>
          <w:rFonts w:cs="Arial"/>
          <w:sz w:val="24"/>
          <w:szCs w:val="24"/>
        </w:rPr>
        <w:t xml:space="preserve"> ύψους 2.20 μ. </w:t>
      </w:r>
      <w:r w:rsidR="00D70C78">
        <w:rPr>
          <w:rFonts w:cs="Arial"/>
          <w:sz w:val="24"/>
          <w:szCs w:val="24"/>
        </w:rPr>
        <w:t>και</w:t>
      </w:r>
      <w:r>
        <w:rPr>
          <w:rFonts w:cs="Arial"/>
          <w:sz w:val="24"/>
          <w:szCs w:val="24"/>
        </w:rPr>
        <w:t xml:space="preserve"> 1.00 μ. και πάχους 0.20 μ.</w:t>
      </w:r>
      <w:r w:rsidRPr="00903A21">
        <w:rPr>
          <w:rFonts w:cs="Arial"/>
          <w:sz w:val="24"/>
          <w:szCs w:val="24"/>
        </w:rPr>
        <w:t xml:space="preserve"> </w:t>
      </w:r>
      <w:r w:rsidR="00D564F2">
        <w:rPr>
          <w:rFonts w:cs="Arial"/>
          <w:sz w:val="24"/>
          <w:szCs w:val="24"/>
        </w:rPr>
        <w:t>Το μήκος, το σχήμα και η δι-</w:t>
      </w:r>
      <w:r w:rsidR="00DF45E1">
        <w:rPr>
          <w:rFonts w:cs="Arial"/>
          <w:sz w:val="24"/>
          <w:szCs w:val="24"/>
        </w:rPr>
        <w:t>άταξη των τοίχων είναι ελεύθερα.</w:t>
      </w:r>
    </w:p>
    <w:p w14:paraId="20D65555" w14:textId="77777777" w:rsidR="00DF37E3" w:rsidRDefault="00903A21" w:rsidP="00E85B2F">
      <w:pPr>
        <w:pStyle w:val="05025"/>
        <w:numPr>
          <w:ilvl w:val="0"/>
          <w:numId w:val="8"/>
        </w:numPr>
        <w:rPr>
          <w:sz w:val="24"/>
          <w:szCs w:val="24"/>
        </w:rPr>
      </w:pPr>
      <w:r w:rsidRPr="00DF37E3">
        <w:rPr>
          <w:b/>
          <w:sz w:val="24"/>
          <w:szCs w:val="24"/>
        </w:rPr>
        <w:t>Υποστυλώματα</w:t>
      </w:r>
      <w:r w:rsidR="00DF45E1" w:rsidRPr="00DF37E3">
        <w:rPr>
          <w:b/>
          <w:sz w:val="24"/>
          <w:szCs w:val="24"/>
        </w:rPr>
        <w:t>:</w:t>
      </w:r>
      <w:r w:rsidRPr="00DF37E3">
        <w:rPr>
          <w:sz w:val="24"/>
          <w:szCs w:val="24"/>
        </w:rPr>
        <w:t xml:space="preserve"> κυκλικής διατομής διαμέτρου 0.30 μ. και ύψους 2.20 μ.</w:t>
      </w:r>
    </w:p>
    <w:p w14:paraId="599470D3" w14:textId="77777777" w:rsidR="00DD4811" w:rsidRDefault="00DD4811" w:rsidP="00E85B2F">
      <w:pPr>
        <w:pStyle w:val="05025"/>
        <w:numPr>
          <w:ilvl w:val="0"/>
          <w:numId w:val="8"/>
        </w:numPr>
        <w:rPr>
          <w:sz w:val="24"/>
          <w:szCs w:val="24"/>
        </w:rPr>
      </w:pPr>
      <w:r w:rsidRPr="00DF37E3">
        <w:rPr>
          <w:b/>
          <w:sz w:val="24"/>
          <w:szCs w:val="24"/>
        </w:rPr>
        <w:t>Πάγκοι (σε χώρους στάσης):</w:t>
      </w:r>
      <w:r w:rsidRPr="00DF37E3">
        <w:rPr>
          <w:sz w:val="24"/>
          <w:szCs w:val="24"/>
        </w:rPr>
        <w:t xml:space="preserve"> μήκους 2.00 μ. και πλάτους 0.50 μ.</w:t>
      </w:r>
    </w:p>
    <w:p w14:paraId="2EB92B6A" w14:textId="77777777" w:rsidR="00913D26" w:rsidRPr="00DF37E3" w:rsidRDefault="00913D26" w:rsidP="00E85B2F">
      <w:pPr>
        <w:pStyle w:val="05025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Κρήνη:</w:t>
      </w:r>
      <w:r>
        <w:rPr>
          <w:sz w:val="24"/>
          <w:szCs w:val="24"/>
        </w:rPr>
        <w:t xml:space="preserve"> γενικές διαστάσεις 1.00Χ0.60 μ. με ύψος 1.00 μ.</w:t>
      </w:r>
    </w:p>
    <w:p w14:paraId="10C35668" w14:textId="77777777" w:rsidR="00787CE8" w:rsidRDefault="00787CE8" w:rsidP="00787CE8">
      <w:pPr>
        <w:rPr>
          <w:rFonts w:cs="Arial"/>
          <w:sz w:val="24"/>
        </w:rPr>
      </w:pPr>
    </w:p>
    <w:p w14:paraId="30D67F8A" w14:textId="77777777" w:rsidR="00913D26" w:rsidRDefault="00913D26" w:rsidP="00787CE8">
      <w:pPr>
        <w:rPr>
          <w:rFonts w:cs="Arial"/>
          <w:sz w:val="24"/>
        </w:rPr>
      </w:pPr>
    </w:p>
    <w:p w14:paraId="2FE7ADF8" w14:textId="77777777" w:rsidR="00E85B2F" w:rsidRPr="003A1E66" w:rsidRDefault="00DF45E1" w:rsidP="00C73AE7">
      <w:pPr>
        <w:rPr>
          <w:rFonts w:cs="Arial"/>
          <w:sz w:val="24"/>
        </w:rPr>
      </w:pPr>
      <w:r w:rsidRPr="007665DF">
        <w:rPr>
          <w:rFonts w:cs="Arial"/>
          <w:sz w:val="24"/>
        </w:rPr>
        <w:t xml:space="preserve">Η πρόταση θα σχεδιαστεί πάνω στην κάτοψη που σας δίνεται, </w:t>
      </w:r>
      <w:r w:rsidR="00A93241" w:rsidRPr="007665DF">
        <w:rPr>
          <w:rFonts w:cs="Arial"/>
          <w:sz w:val="24"/>
        </w:rPr>
        <w:t xml:space="preserve">γραμμικά, </w:t>
      </w:r>
      <w:r w:rsidRPr="007665DF">
        <w:rPr>
          <w:rFonts w:cs="Arial"/>
          <w:sz w:val="24"/>
        </w:rPr>
        <w:t>με μολύβι. Θα απεικονιστού</w:t>
      </w:r>
      <w:r w:rsidR="00DD4811">
        <w:rPr>
          <w:rFonts w:cs="Arial"/>
          <w:sz w:val="24"/>
        </w:rPr>
        <w:t xml:space="preserve">ν: </w:t>
      </w:r>
      <w:r w:rsidR="00DD4811" w:rsidRPr="00DD4811">
        <w:rPr>
          <w:rFonts w:cs="Arial"/>
          <w:b/>
          <w:sz w:val="24"/>
        </w:rPr>
        <w:t xml:space="preserve">οι τοίχοι, τα υποστυλώματα, </w:t>
      </w:r>
      <w:r w:rsidR="00DD4811">
        <w:rPr>
          <w:rFonts w:cs="Arial"/>
          <w:b/>
          <w:sz w:val="24"/>
        </w:rPr>
        <w:t xml:space="preserve">οι πάγκοι, </w:t>
      </w:r>
      <w:r w:rsidR="00DD4811" w:rsidRPr="00DD4811">
        <w:rPr>
          <w:rFonts w:cs="Arial"/>
          <w:b/>
          <w:sz w:val="24"/>
        </w:rPr>
        <w:t>οι περιοχές</w:t>
      </w:r>
      <w:r w:rsidRPr="00DD4811">
        <w:rPr>
          <w:rFonts w:cs="Arial"/>
          <w:b/>
          <w:sz w:val="24"/>
        </w:rPr>
        <w:t xml:space="preserve"> δαπεδό</w:t>
      </w:r>
      <w:r w:rsidR="00913D26">
        <w:rPr>
          <w:rFonts w:cs="Arial"/>
          <w:b/>
          <w:sz w:val="24"/>
        </w:rPr>
        <w:t>-</w:t>
      </w:r>
      <w:r w:rsidRPr="00DD4811">
        <w:rPr>
          <w:rFonts w:cs="Arial"/>
          <w:b/>
          <w:sz w:val="24"/>
        </w:rPr>
        <w:t>στρωση</w:t>
      </w:r>
      <w:r w:rsidR="00DD4811" w:rsidRPr="00DD4811">
        <w:rPr>
          <w:rFonts w:cs="Arial"/>
          <w:b/>
          <w:sz w:val="24"/>
        </w:rPr>
        <w:t>ς</w:t>
      </w:r>
      <w:r w:rsidRPr="007665DF">
        <w:rPr>
          <w:rFonts w:cs="Arial"/>
          <w:sz w:val="24"/>
        </w:rPr>
        <w:t xml:space="preserve">, </w:t>
      </w:r>
      <w:r w:rsidRPr="00DD4811">
        <w:rPr>
          <w:rFonts w:cs="Arial"/>
          <w:b/>
          <w:sz w:val="24"/>
        </w:rPr>
        <w:t xml:space="preserve">οι </w:t>
      </w:r>
      <w:r w:rsidRPr="00913D26">
        <w:rPr>
          <w:rFonts w:cs="Arial"/>
          <w:b/>
          <w:sz w:val="24"/>
        </w:rPr>
        <w:t>φυτεύσεις (</w:t>
      </w:r>
      <w:r w:rsidR="00DD4811" w:rsidRPr="00913D26">
        <w:rPr>
          <w:rFonts w:cs="Arial"/>
          <w:b/>
          <w:sz w:val="24"/>
        </w:rPr>
        <w:t>χώ</w:t>
      </w:r>
      <w:r w:rsidR="00A93241" w:rsidRPr="00913D26">
        <w:rPr>
          <w:rFonts w:cs="Arial"/>
          <w:b/>
          <w:sz w:val="24"/>
        </w:rPr>
        <w:t>μα</w:t>
      </w:r>
      <w:r w:rsidR="00DD4811" w:rsidRPr="00913D26">
        <w:rPr>
          <w:rFonts w:cs="Arial"/>
          <w:b/>
          <w:sz w:val="24"/>
        </w:rPr>
        <w:t>, δέντρα</w:t>
      </w:r>
      <w:r w:rsidR="00A93241" w:rsidRPr="00913D26">
        <w:rPr>
          <w:rFonts w:cs="Arial"/>
          <w:b/>
          <w:sz w:val="24"/>
        </w:rPr>
        <w:t>)</w:t>
      </w:r>
      <w:r w:rsidR="00913D26" w:rsidRPr="00913D26">
        <w:rPr>
          <w:rFonts w:cs="Arial"/>
          <w:b/>
          <w:sz w:val="24"/>
        </w:rPr>
        <w:t>, η κρήνη</w:t>
      </w:r>
      <w:r w:rsidR="00A93241" w:rsidRPr="00913D26">
        <w:rPr>
          <w:rFonts w:cs="Arial"/>
          <w:b/>
          <w:sz w:val="24"/>
        </w:rPr>
        <w:t>.</w:t>
      </w:r>
      <w:r w:rsidR="00A93241" w:rsidRPr="007665DF">
        <w:rPr>
          <w:rFonts w:cs="Arial"/>
          <w:sz w:val="24"/>
        </w:rPr>
        <w:t xml:space="preserve"> </w:t>
      </w:r>
      <w:r w:rsidRPr="007665DF">
        <w:rPr>
          <w:rFonts w:cs="Arial"/>
          <w:sz w:val="24"/>
        </w:rPr>
        <w:t>Δεν θα αναγραφούν διαστάσεις.</w:t>
      </w:r>
      <w:r w:rsidR="00913D26">
        <w:rPr>
          <w:rFonts w:cs="Arial"/>
          <w:sz w:val="24"/>
        </w:rPr>
        <w:t xml:space="preserve"> </w:t>
      </w:r>
    </w:p>
    <w:p w14:paraId="6609DEF4" w14:textId="77777777" w:rsidR="00913D26" w:rsidRPr="00913D26" w:rsidRDefault="00913D26" w:rsidP="00787CE8">
      <w:pPr>
        <w:rPr>
          <w:rFonts w:cs="Arial"/>
          <w:sz w:val="10"/>
          <w:szCs w:val="10"/>
        </w:rPr>
      </w:pPr>
    </w:p>
    <w:p w14:paraId="23BB2B02" w14:textId="77777777" w:rsidR="00E85B2F" w:rsidRDefault="00913D26" w:rsidP="00787CE8">
      <w:pPr>
        <w:rPr>
          <w:rFonts w:cs="Arial"/>
          <w:sz w:val="24"/>
        </w:rPr>
      </w:pPr>
      <w:r w:rsidRPr="00913D26">
        <w:rPr>
          <w:rFonts w:cs="Arial"/>
          <w:sz w:val="24"/>
        </w:rPr>
        <w:t>Η πρόταση μπορεί να συνοδεύεται με ενδεικτικά σκίτσα απόψεων.</w:t>
      </w:r>
    </w:p>
    <w:p w14:paraId="5E6DA293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2F02B9BF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169C8DC9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0EF810BE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5DA70FC1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6D144AEF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3E8B9B46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0CD0AE5D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3CBDE8C6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5C97B63D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433738D9" w14:textId="77777777" w:rsidR="00C73AE7" w:rsidRDefault="00C73AE7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</w:p>
    <w:p w14:paraId="388CABE2" w14:textId="77777777" w:rsidR="000717FF" w:rsidRDefault="000717FF">
      <w:pPr>
        <w:widowControl/>
        <w:autoSpaceDE/>
        <w:autoSpaceDN/>
        <w:adjustRightInd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07AAC8C8" w14:textId="77777777" w:rsidR="00C73AE7" w:rsidRDefault="00CD695C" w:rsidP="00787CE8">
      <w:pPr>
        <w:rPr>
          <w:rFonts w:cs="Arial"/>
          <w:noProof/>
          <w:sz w:val="24"/>
        </w:rPr>
      </w:pPr>
      <w:r>
        <w:rPr>
          <w:rFonts w:cs="Arial"/>
          <w:noProof/>
          <w:szCs w:val="22"/>
        </w:rPr>
        <w:lastRenderedPageBreak/>
        <w:drawing>
          <wp:anchor distT="0" distB="0" distL="114300" distR="114300" simplePos="0" relativeHeight="251662848" behindDoc="1" locked="0" layoutInCell="1" allowOverlap="1" wp14:anchorId="0A3F193E" wp14:editId="58929D42">
            <wp:simplePos x="0" y="0"/>
            <wp:positionH relativeFrom="column">
              <wp:posOffset>-908685</wp:posOffset>
            </wp:positionH>
            <wp:positionV relativeFrom="paragraph">
              <wp:posOffset>-899795</wp:posOffset>
            </wp:positionV>
            <wp:extent cx="7560000" cy="10692298"/>
            <wp:effectExtent l="0" t="0" r="317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ΡΙΩΡΗ ΑΣΚΗΣΗ [2γ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E7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D7EE86" wp14:editId="25E6905B">
                <wp:simplePos x="0" y="0"/>
                <wp:positionH relativeFrom="column">
                  <wp:posOffset>135852</wp:posOffset>
                </wp:positionH>
                <wp:positionV relativeFrom="paragraph">
                  <wp:posOffset>-526254</wp:posOffset>
                </wp:positionV>
                <wp:extent cx="2374265" cy="313690"/>
                <wp:effectExtent l="0" t="0" r="6985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A5E7D" w14:textId="77777777" w:rsidR="00C73AE7" w:rsidRPr="00C73AE7" w:rsidRDefault="00C73AE7">
                            <w:pPr>
                              <w:rPr>
                                <w:b/>
                              </w:rPr>
                            </w:pPr>
                            <w:r w:rsidRPr="00C73AE7">
                              <w:rPr>
                                <w:b/>
                              </w:rPr>
                              <w:t>ΚΑΤΟΨΗ – ΚΛΙΜΑΚΑ 1:100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D7EE8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10.7pt;margin-top:-41.45pt;width:186.95pt;height:24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" fillcolor="white [3201]" stroked="f" strokeweight=".5pt">
                <v:textbox>
                  <w:txbxContent>
                    <w:p w14:paraId="12EA5E7D" w14:textId="77777777" w:rsidR="00C73AE7" w:rsidRPr="00C73AE7" w:rsidRDefault="00C73AE7">
                      <w:pPr>
                        <w:rPr>
                          <w:b/>
                        </w:rPr>
                      </w:pPr>
                      <w:r w:rsidRPr="00C73AE7">
                        <w:rPr>
                          <w:b/>
                        </w:rPr>
                        <w:t>ΚΑΤΟΨΗ – ΚΛΙΜΑΚΑ 1:100</w:t>
                      </w:r>
                    </w:p>
                  </w:txbxContent>
                </v:textbox>
              </v:shape>
            </w:pict>
          </mc:Fallback>
        </mc:AlternateContent>
      </w:r>
    </w:p>
    <w:p w14:paraId="3DE565AA" w14:textId="77777777" w:rsidR="000717FF" w:rsidRPr="00913D26" w:rsidRDefault="000717FF" w:rsidP="00787CE8">
      <w:pPr>
        <w:rPr>
          <w:rFonts w:cs="Arial"/>
          <w:sz w:val="24"/>
        </w:rPr>
      </w:pPr>
    </w:p>
    <w:p w14:paraId="247A0FC3" w14:textId="77777777" w:rsidR="00FD7265" w:rsidRDefault="00FD7265" w:rsidP="00787CE8">
      <w:pPr>
        <w:rPr>
          <w:rFonts w:cs="Arial"/>
          <w:szCs w:val="22"/>
        </w:rPr>
      </w:pPr>
    </w:p>
    <w:p w14:paraId="79BB7FFB" w14:textId="77777777" w:rsidR="00FD7265" w:rsidRDefault="00FD7265" w:rsidP="00787CE8">
      <w:pPr>
        <w:rPr>
          <w:rFonts w:cs="Arial"/>
          <w:szCs w:val="22"/>
        </w:rPr>
      </w:pPr>
    </w:p>
    <w:p w14:paraId="2929BFB7" w14:textId="77777777" w:rsidR="00A13E46" w:rsidRDefault="00C73AE7" w:rsidP="00787CE8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3CA856" wp14:editId="4712A456">
                <wp:simplePos x="0" y="0"/>
                <wp:positionH relativeFrom="column">
                  <wp:posOffset>-158604</wp:posOffset>
                </wp:positionH>
                <wp:positionV relativeFrom="paragraph">
                  <wp:posOffset>8535035</wp:posOffset>
                </wp:positionV>
                <wp:extent cx="4364531" cy="299677"/>
                <wp:effectExtent l="0" t="0" r="0" b="571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531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07FA" w14:textId="77777777" w:rsidR="00C73AE7" w:rsidRPr="00C73AE7" w:rsidRDefault="00C73A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AE7">
                              <w:rPr>
                                <w:u w:val="single"/>
                              </w:rPr>
                              <w:t>Ονοματεπώνυμο:</w:t>
                            </w:r>
                            <w:r w:rsidRPr="00C73AE7">
                              <w:t xml:space="preserve"> </w:t>
                            </w:r>
                            <w:r w:rsidRPr="00C73AE7"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…………………..</w:t>
                            </w:r>
                            <w:r w:rsidRPr="00C73AE7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A856" id="Πλαίσιο κειμένου 7" o:spid="_x0000_s1027" type="#_x0000_t202" style="position:absolute;left:0;text-align:left;margin-left:-12.5pt;margin-top:672.05pt;width:343.65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uZdwIAAGw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" fillcolor="white [3201]" stroked="f" strokeweight=".5pt">
                <v:textbox>
                  <w:txbxContent>
                    <w:p w14:paraId="222407FA" w14:textId="77777777" w:rsidR="00C73AE7" w:rsidRPr="00C73AE7" w:rsidRDefault="00C73AE7">
                      <w:pPr>
                        <w:rPr>
                          <w:sz w:val="16"/>
                          <w:szCs w:val="16"/>
                        </w:rPr>
                      </w:pPr>
                      <w:r w:rsidRPr="00C73AE7">
                        <w:rPr>
                          <w:u w:val="single"/>
                        </w:rPr>
                        <w:t>Ονοματεπώνυμο:</w:t>
                      </w:r>
                      <w:r w:rsidRPr="00C73AE7">
                        <w:t xml:space="preserve"> </w:t>
                      </w:r>
                      <w:r w:rsidRPr="00C73AE7">
                        <w:rPr>
                          <w:sz w:val="16"/>
                          <w:szCs w:val="16"/>
                        </w:rPr>
                        <w:t>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…………………..</w:t>
                      </w:r>
                      <w:r w:rsidRPr="00C73AE7">
                        <w:rPr>
                          <w:sz w:val="16"/>
                          <w:szCs w:val="1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E46" w:rsidSect="000A0190">
      <w:footerReference w:type="even" r:id="rId9"/>
      <w:pgSz w:w="11911" w:h="16832" w:code="9"/>
      <w:pgMar w:top="1418" w:right="1418" w:bottom="851" w:left="1418" w:header="1418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181B" w14:textId="77777777" w:rsidR="000A0190" w:rsidRDefault="000A0190">
      <w:r>
        <w:separator/>
      </w:r>
    </w:p>
  </w:endnote>
  <w:endnote w:type="continuationSeparator" w:id="0">
    <w:p w14:paraId="56780FDF" w14:textId="77777777" w:rsidR="000A0190" w:rsidRDefault="000A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1FD7" w14:textId="77777777" w:rsidR="00997E6C" w:rsidRDefault="00997E6C" w:rsidP="000F42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E45E9C" w14:textId="77777777" w:rsidR="00997E6C" w:rsidRDefault="00997E6C" w:rsidP="00D24B3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F9A7" w14:textId="77777777" w:rsidR="000A0190" w:rsidRDefault="000A0190">
      <w:r>
        <w:separator/>
      </w:r>
    </w:p>
  </w:footnote>
  <w:footnote w:type="continuationSeparator" w:id="0">
    <w:p w14:paraId="6C2FDF1B" w14:textId="77777777" w:rsidR="000A0190" w:rsidRDefault="000A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5043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7132B"/>
    <w:multiLevelType w:val="multilevel"/>
    <w:tmpl w:val="8AD22860"/>
    <w:numStyleLink w:val="a"/>
  </w:abstractNum>
  <w:abstractNum w:abstractNumId="3" w15:restartNumberingAfterBreak="0">
    <w:nsid w:val="1CCF6EBE"/>
    <w:multiLevelType w:val="multilevel"/>
    <w:tmpl w:val="8AD22860"/>
    <w:numStyleLink w:val="a"/>
  </w:abstractNum>
  <w:abstractNum w:abstractNumId="4" w15:restartNumberingAfterBreak="0">
    <w:nsid w:val="2C78439D"/>
    <w:multiLevelType w:val="multilevel"/>
    <w:tmpl w:val="8AD22860"/>
    <w:numStyleLink w:val="a"/>
  </w:abstractNum>
  <w:abstractNum w:abstractNumId="5" w15:restartNumberingAfterBreak="0">
    <w:nsid w:val="2EA10993"/>
    <w:multiLevelType w:val="multilevel"/>
    <w:tmpl w:val="8AD22860"/>
    <w:numStyleLink w:val="a"/>
  </w:abstractNum>
  <w:abstractNum w:abstractNumId="6" w15:restartNumberingAfterBreak="0">
    <w:nsid w:val="506A28E7"/>
    <w:multiLevelType w:val="hybridMultilevel"/>
    <w:tmpl w:val="9BBE5B10"/>
    <w:lvl w:ilvl="0" w:tplc="1A5CA5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5804"/>
    <w:multiLevelType w:val="multilevel"/>
    <w:tmpl w:val="C616D296"/>
    <w:lvl w:ilvl="0">
      <w:numFmt w:val="bullet"/>
      <w:lvlText w:val="*"/>
      <w:lvlJc w:val="left"/>
      <w:pPr>
        <w:tabs>
          <w:tab w:val="num" w:pos="0"/>
        </w:tabs>
        <w:ind w:left="284" w:hanging="284"/>
      </w:pPr>
      <w:rPr>
        <w:rFonts w:ascii="WP TypographicSymbols" w:hAnsi="WP Typographic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2C09"/>
    <w:multiLevelType w:val="multilevel"/>
    <w:tmpl w:val="1B50431C"/>
    <w:lvl w:ilvl="0">
      <w:numFmt w:val="bullet"/>
      <w:lvlText w:val="*"/>
      <w:lvlJc w:val="left"/>
      <w:rPr>
        <w:rFonts w:ascii="WP TypographicSymbols" w:hAnsi="WP TypographicSymbol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03362"/>
    <w:multiLevelType w:val="multilevel"/>
    <w:tmpl w:val="8AD22860"/>
    <w:styleLink w:val="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508693">
    <w:abstractNumId w:val="0"/>
    <w:lvlOverride w:ilvl="0">
      <w:lvl w:ilvl="0">
        <w:numFmt w:val="bullet"/>
        <w:lvlText w:val="$"/>
        <w:legacy w:legacy="1" w:legacySpace="0" w:legacyIndent="226"/>
        <w:lvlJc w:val="left"/>
        <w:pPr>
          <w:ind w:left="226" w:hanging="226"/>
        </w:pPr>
        <w:rPr>
          <w:rFonts w:ascii="WP TypographicSymbols" w:hAnsi="WP TypographicSymbols" w:hint="default"/>
        </w:rPr>
      </w:lvl>
    </w:lvlOverride>
  </w:num>
  <w:num w:numId="2" w16cid:durableId="19359617">
    <w:abstractNumId w:val="8"/>
  </w:num>
  <w:num w:numId="3" w16cid:durableId="1288317401">
    <w:abstractNumId w:val="7"/>
  </w:num>
  <w:num w:numId="4" w16cid:durableId="1727289927">
    <w:abstractNumId w:val="6"/>
  </w:num>
  <w:num w:numId="5" w16cid:durableId="967467960">
    <w:abstractNumId w:val="9"/>
  </w:num>
  <w:num w:numId="6" w16cid:durableId="118761435">
    <w:abstractNumId w:val="3"/>
  </w:num>
  <w:num w:numId="7" w16cid:durableId="390614134">
    <w:abstractNumId w:val="4"/>
  </w:num>
  <w:num w:numId="8" w16cid:durableId="1949509389">
    <w:abstractNumId w:val="5"/>
  </w:num>
  <w:num w:numId="9" w16cid:durableId="37659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24"/>
    <w:rsid w:val="0000439E"/>
    <w:rsid w:val="00027F98"/>
    <w:rsid w:val="000717FF"/>
    <w:rsid w:val="00085894"/>
    <w:rsid w:val="000A0190"/>
    <w:rsid w:val="000C6C25"/>
    <w:rsid w:val="000D5A49"/>
    <w:rsid w:val="000D6958"/>
    <w:rsid w:val="000F4231"/>
    <w:rsid w:val="00135E98"/>
    <w:rsid w:val="00226F5B"/>
    <w:rsid w:val="00242C16"/>
    <w:rsid w:val="00286F20"/>
    <w:rsid w:val="0030535C"/>
    <w:rsid w:val="00357631"/>
    <w:rsid w:val="00370560"/>
    <w:rsid w:val="003773C2"/>
    <w:rsid w:val="003959D0"/>
    <w:rsid w:val="003A1E66"/>
    <w:rsid w:val="003A5F3A"/>
    <w:rsid w:val="003B34FC"/>
    <w:rsid w:val="003C3D06"/>
    <w:rsid w:val="003D4264"/>
    <w:rsid w:val="003E1DA1"/>
    <w:rsid w:val="003F1BB5"/>
    <w:rsid w:val="00441256"/>
    <w:rsid w:val="00443F21"/>
    <w:rsid w:val="004511C4"/>
    <w:rsid w:val="00462CF0"/>
    <w:rsid w:val="00463102"/>
    <w:rsid w:val="0046380F"/>
    <w:rsid w:val="00473469"/>
    <w:rsid w:val="00476280"/>
    <w:rsid w:val="00477F5F"/>
    <w:rsid w:val="00487E90"/>
    <w:rsid w:val="00490309"/>
    <w:rsid w:val="00490ACD"/>
    <w:rsid w:val="004D3998"/>
    <w:rsid w:val="005119FE"/>
    <w:rsid w:val="00512312"/>
    <w:rsid w:val="0059734F"/>
    <w:rsid w:val="005B4C11"/>
    <w:rsid w:val="005E0DDC"/>
    <w:rsid w:val="005F08E0"/>
    <w:rsid w:val="005F2790"/>
    <w:rsid w:val="006277B8"/>
    <w:rsid w:val="00656A32"/>
    <w:rsid w:val="0067615A"/>
    <w:rsid w:val="00690F11"/>
    <w:rsid w:val="006C4D33"/>
    <w:rsid w:val="006D41C3"/>
    <w:rsid w:val="006D42B5"/>
    <w:rsid w:val="006E1DE1"/>
    <w:rsid w:val="00702AD2"/>
    <w:rsid w:val="007067E3"/>
    <w:rsid w:val="00734FA4"/>
    <w:rsid w:val="007407DC"/>
    <w:rsid w:val="00741260"/>
    <w:rsid w:val="007665DF"/>
    <w:rsid w:val="00772234"/>
    <w:rsid w:val="007848C0"/>
    <w:rsid w:val="00787CE8"/>
    <w:rsid w:val="007943C8"/>
    <w:rsid w:val="00796B80"/>
    <w:rsid w:val="007B6F0F"/>
    <w:rsid w:val="007C1B63"/>
    <w:rsid w:val="007C5949"/>
    <w:rsid w:val="007E67FE"/>
    <w:rsid w:val="00810E7F"/>
    <w:rsid w:val="008932B8"/>
    <w:rsid w:val="008F7A16"/>
    <w:rsid w:val="0090133E"/>
    <w:rsid w:val="00903A21"/>
    <w:rsid w:val="009060D9"/>
    <w:rsid w:val="009122D6"/>
    <w:rsid w:val="00913D26"/>
    <w:rsid w:val="00982946"/>
    <w:rsid w:val="00997E6C"/>
    <w:rsid w:val="009E31BB"/>
    <w:rsid w:val="009E3870"/>
    <w:rsid w:val="009E4A83"/>
    <w:rsid w:val="00A13E46"/>
    <w:rsid w:val="00A31358"/>
    <w:rsid w:val="00A63A2D"/>
    <w:rsid w:val="00A6414D"/>
    <w:rsid w:val="00A7016D"/>
    <w:rsid w:val="00A71B1F"/>
    <w:rsid w:val="00A71B60"/>
    <w:rsid w:val="00A773D3"/>
    <w:rsid w:val="00A826A6"/>
    <w:rsid w:val="00A93241"/>
    <w:rsid w:val="00AD2E0E"/>
    <w:rsid w:val="00AD41CE"/>
    <w:rsid w:val="00B00E0B"/>
    <w:rsid w:val="00B04E7D"/>
    <w:rsid w:val="00B10214"/>
    <w:rsid w:val="00B55727"/>
    <w:rsid w:val="00B74C41"/>
    <w:rsid w:val="00B81437"/>
    <w:rsid w:val="00BB6741"/>
    <w:rsid w:val="00BF2F17"/>
    <w:rsid w:val="00C04081"/>
    <w:rsid w:val="00C05E67"/>
    <w:rsid w:val="00C36840"/>
    <w:rsid w:val="00C64A4D"/>
    <w:rsid w:val="00C73AE7"/>
    <w:rsid w:val="00CA3E20"/>
    <w:rsid w:val="00CA5C2B"/>
    <w:rsid w:val="00CC27DA"/>
    <w:rsid w:val="00CC59DB"/>
    <w:rsid w:val="00CD695C"/>
    <w:rsid w:val="00D013FB"/>
    <w:rsid w:val="00D03213"/>
    <w:rsid w:val="00D0788B"/>
    <w:rsid w:val="00D10848"/>
    <w:rsid w:val="00D16531"/>
    <w:rsid w:val="00D24B38"/>
    <w:rsid w:val="00D30C80"/>
    <w:rsid w:val="00D515AE"/>
    <w:rsid w:val="00D53567"/>
    <w:rsid w:val="00D564F2"/>
    <w:rsid w:val="00D70C78"/>
    <w:rsid w:val="00D737C9"/>
    <w:rsid w:val="00D952FD"/>
    <w:rsid w:val="00DA1A74"/>
    <w:rsid w:val="00DA634C"/>
    <w:rsid w:val="00DD4811"/>
    <w:rsid w:val="00DE3180"/>
    <w:rsid w:val="00DF37E3"/>
    <w:rsid w:val="00DF45E1"/>
    <w:rsid w:val="00E37722"/>
    <w:rsid w:val="00E85B2F"/>
    <w:rsid w:val="00ED3B9C"/>
    <w:rsid w:val="00EF1CF9"/>
    <w:rsid w:val="00F048FF"/>
    <w:rsid w:val="00F154C1"/>
    <w:rsid w:val="00F450FE"/>
    <w:rsid w:val="00F64324"/>
    <w:rsid w:val="00F65D03"/>
    <w:rsid w:val="00F83F86"/>
    <w:rsid w:val="00FC1A53"/>
    <w:rsid w:val="00FD7265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B3882A"/>
  <w15:docId w15:val="{9F284978-F9C4-448C-B04A-5F84FACC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154C1"/>
    <w:pPr>
      <w:widowControl w:val="0"/>
      <w:autoSpaceDE w:val="0"/>
      <w:autoSpaceDN w:val="0"/>
      <w:adjustRightInd w:val="0"/>
      <w:spacing w:line="264" w:lineRule="auto"/>
      <w:jc w:val="both"/>
    </w:pPr>
    <w:rPr>
      <w:rFonts w:ascii="Arial" w:hAnsi="Arial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</w:style>
  <w:style w:type="numbering" w:customStyle="1" w:styleId="a">
    <w:name w:val="Στυλ Κουκκίδα"/>
    <w:basedOn w:val="a3"/>
    <w:rsid w:val="00085894"/>
    <w:pPr>
      <w:numPr>
        <w:numId w:val="5"/>
      </w:numPr>
    </w:pPr>
  </w:style>
  <w:style w:type="paragraph" w:styleId="a5">
    <w:name w:val="header"/>
    <w:basedOn w:val="a0"/>
    <w:rsid w:val="00477F5F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477F5F"/>
    <w:pPr>
      <w:tabs>
        <w:tab w:val="center" w:pos="4153"/>
        <w:tab w:val="right" w:pos="8306"/>
      </w:tabs>
    </w:pPr>
  </w:style>
  <w:style w:type="character" w:styleId="a7">
    <w:name w:val="page number"/>
    <w:rsid w:val="00D24B38"/>
    <w:rPr>
      <w:rFonts w:ascii="Arial" w:hAnsi="Arial"/>
      <w:sz w:val="22"/>
    </w:rPr>
  </w:style>
  <w:style w:type="paragraph" w:customStyle="1" w:styleId="05025">
    <w:name w:val="Στυλ Αριστερά:  05 εκ. Προεξοχή:  025 εκ."/>
    <w:basedOn w:val="a0"/>
    <w:rsid w:val="00787CE8"/>
    <w:pPr>
      <w:ind w:left="426" w:hanging="142"/>
    </w:pPr>
    <w:rPr>
      <w:szCs w:val="20"/>
    </w:rPr>
  </w:style>
  <w:style w:type="paragraph" w:styleId="a8">
    <w:name w:val="Balloon Text"/>
    <w:basedOn w:val="a0"/>
    <w:link w:val="Char"/>
    <w:rsid w:val="00071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8"/>
    <w:rsid w:val="0007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CF31-2871-4312-BCD6-9202C8AF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user</dc:creator>
  <cp:lastModifiedBy>Πάνος-Λουκάς Εξαρχόπουλος</cp:lastModifiedBy>
  <cp:revision>18</cp:revision>
  <cp:lastPrinted>2018-11-07T18:59:00Z</cp:lastPrinted>
  <dcterms:created xsi:type="dcterms:W3CDTF">2016-09-18T08:38:00Z</dcterms:created>
  <dcterms:modified xsi:type="dcterms:W3CDTF">2024-02-16T16:39:00Z</dcterms:modified>
</cp:coreProperties>
</file>