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89" w:type="dxa"/>
        <w:tblInd w:w="-72" w:type="dxa"/>
        <w:tblLook w:val="01E0" w:firstRow="1" w:lastRow="1" w:firstColumn="1" w:lastColumn="1" w:noHBand="0" w:noVBand="0"/>
      </w:tblPr>
      <w:tblGrid>
        <w:gridCol w:w="1659"/>
        <w:gridCol w:w="7130"/>
      </w:tblGrid>
      <w:tr w:rsidR="008F7FD6" w:rsidRPr="009262BA" w14:paraId="64D395CF" w14:textId="77777777" w:rsidTr="008F7FD6">
        <w:tc>
          <w:tcPr>
            <w:tcW w:w="1476" w:type="dxa"/>
          </w:tcPr>
          <w:p w14:paraId="64D395C8" w14:textId="24C8D99E" w:rsidR="008F7FD6" w:rsidRDefault="00962666" w:rsidP="008F7FD6">
            <w:r>
              <w:rPr>
                <w:noProof/>
              </w:rPr>
              <w:drawing>
                <wp:inline distT="0" distB="0" distL="0" distR="0" wp14:anchorId="48513726" wp14:editId="42BA4EA7">
                  <wp:extent cx="916744" cy="808892"/>
                  <wp:effectExtent l="0" t="0" r="0" b="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030" cy="822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3" w:type="dxa"/>
          </w:tcPr>
          <w:p w14:paraId="64D395C9" w14:textId="77777777" w:rsidR="008F7FD6" w:rsidRPr="009262BA" w:rsidRDefault="008F7FD6" w:rsidP="008F7FD6">
            <w:pPr>
              <w:pStyle w:val="a3"/>
              <w:spacing w:after="20"/>
              <w:ind w:left="36"/>
              <w:rPr>
                <w:color w:val="000000"/>
                <w:sz w:val="32"/>
                <w:szCs w:val="32"/>
                <w:lang w:val="el-GR"/>
              </w:rPr>
            </w:pPr>
            <w:r w:rsidRPr="009262BA">
              <w:rPr>
                <w:color w:val="000000"/>
                <w:sz w:val="32"/>
                <w:szCs w:val="32"/>
                <w:lang w:val="el-GR"/>
              </w:rPr>
              <w:t>ΔΗΜΟΚΡΙΤΕΙΟ ΠΑΝΕΠΙΣΤΗΜΙΟ ΘΡΑΚΗΣ</w:t>
            </w:r>
          </w:p>
          <w:p w14:paraId="64D395CA" w14:textId="77777777" w:rsidR="008F7FD6" w:rsidRDefault="008F7FD6" w:rsidP="008F7FD6">
            <w:pPr>
              <w:pStyle w:val="a3"/>
              <w:spacing w:after="20"/>
              <w:ind w:left="36"/>
              <w:rPr>
                <w:color w:val="000000"/>
                <w:sz w:val="28"/>
                <w:lang w:val="el-GR"/>
              </w:rPr>
            </w:pPr>
            <w:r w:rsidRPr="005603E5">
              <w:rPr>
                <w:color w:val="000000"/>
                <w:sz w:val="28"/>
                <w:lang w:val="el-GR"/>
              </w:rPr>
              <w:t>ΠΟΛΥΤΕΧΝΙΚΗ ΣΧΟΛΗ ΞΑΝΘΗΣ</w:t>
            </w:r>
          </w:p>
          <w:p w14:paraId="64D395CB" w14:textId="77777777" w:rsidR="008F7FD6" w:rsidRDefault="008F7FD6" w:rsidP="008F7FD6">
            <w:pPr>
              <w:pStyle w:val="a3"/>
              <w:spacing w:after="20"/>
              <w:ind w:left="36"/>
              <w:rPr>
                <w:color w:val="000000"/>
                <w:sz w:val="28"/>
                <w:lang w:val="el-GR"/>
              </w:rPr>
            </w:pPr>
            <w:r w:rsidRPr="005603E5">
              <w:rPr>
                <w:color w:val="000000"/>
                <w:sz w:val="28"/>
                <w:lang w:val="el-GR"/>
              </w:rPr>
              <w:t>ΤΜΗΜΑ ΜΗΧΑΝΙΚΩΝ ΠΕΡΙΒΑΛΛΟΝΤΟΣ</w:t>
            </w:r>
          </w:p>
          <w:p w14:paraId="64D395CC" w14:textId="77777777" w:rsidR="008F7FD6" w:rsidRDefault="008F7FD6" w:rsidP="008F7FD6">
            <w:pPr>
              <w:pStyle w:val="a3"/>
              <w:spacing w:after="20"/>
              <w:ind w:left="36"/>
              <w:rPr>
                <w:color w:val="000000"/>
                <w:sz w:val="30"/>
                <w:lang w:val="el-GR"/>
              </w:rPr>
            </w:pPr>
            <w:r>
              <w:rPr>
                <w:color w:val="000000"/>
                <w:sz w:val="28"/>
                <w:szCs w:val="32"/>
                <w:lang w:val="el-GR"/>
              </w:rPr>
              <w:t>Εργαστήριο Οικολογικής Μηχανικής &amp; Τεχνολογίας</w:t>
            </w:r>
          </w:p>
          <w:p w14:paraId="64D395CD" w14:textId="77777777" w:rsidR="008F7FD6" w:rsidRDefault="008F7FD6" w:rsidP="008F7FD6">
            <w:pPr>
              <w:pStyle w:val="a3"/>
              <w:spacing w:after="20"/>
              <w:ind w:left="36"/>
              <w:rPr>
                <w:color w:val="000000"/>
                <w:sz w:val="30"/>
                <w:lang w:val="el-GR"/>
              </w:rPr>
            </w:pPr>
          </w:p>
          <w:p w14:paraId="64D395CE" w14:textId="77777777" w:rsidR="008F7FD6" w:rsidRPr="005603E5" w:rsidRDefault="008F7FD6" w:rsidP="00DD1589">
            <w:pPr>
              <w:pStyle w:val="a3"/>
              <w:spacing w:after="20"/>
              <w:ind w:left="36"/>
              <w:jc w:val="right"/>
              <w:rPr>
                <w:color w:val="800000"/>
                <w:sz w:val="24"/>
                <w:lang w:val="el-GR"/>
              </w:rPr>
            </w:pPr>
            <w:r>
              <w:rPr>
                <w:i/>
                <w:color w:val="000000"/>
                <w:sz w:val="30"/>
                <w:lang w:val="el-GR"/>
              </w:rPr>
              <w:t xml:space="preserve">Καθηγητής </w:t>
            </w:r>
            <w:r w:rsidRPr="005603E5">
              <w:rPr>
                <w:color w:val="000000"/>
                <w:sz w:val="30"/>
                <w:lang w:val="el-GR"/>
              </w:rPr>
              <w:t>ΣΥΛΑΙΟΣ ΓΕΩΡΓΙΟΣ</w:t>
            </w:r>
          </w:p>
        </w:tc>
      </w:tr>
    </w:tbl>
    <w:p w14:paraId="64D395D0" w14:textId="77777777" w:rsidR="00230C4B" w:rsidRDefault="00230C4B">
      <w:pPr>
        <w:rPr>
          <w:lang w:val="en-US"/>
        </w:rPr>
      </w:pPr>
    </w:p>
    <w:p w14:paraId="64D395D1" w14:textId="77777777" w:rsidR="006A690F" w:rsidRDefault="006A690F"/>
    <w:p w14:paraId="64D395D2" w14:textId="77777777" w:rsidR="006A690F" w:rsidRDefault="006A690F" w:rsidP="006A690F">
      <w:pPr>
        <w:spacing w:line="320" w:lineRule="atLeast"/>
        <w:jc w:val="right"/>
        <w:rPr>
          <w:sz w:val="26"/>
        </w:rPr>
      </w:pPr>
      <w:r>
        <w:rPr>
          <w:sz w:val="26"/>
        </w:rPr>
        <w:t>Προς:</w:t>
      </w:r>
      <w:r>
        <w:rPr>
          <w:sz w:val="26"/>
        </w:rPr>
        <w:tab/>
      </w:r>
    </w:p>
    <w:p w14:paraId="64D395D3" w14:textId="74E821BD" w:rsidR="00681D74" w:rsidRPr="0019110F" w:rsidRDefault="0019110F" w:rsidP="0019110F">
      <w:pPr>
        <w:pStyle w:val="a5"/>
        <w:numPr>
          <w:ilvl w:val="0"/>
          <w:numId w:val="2"/>
        </w:numPr>
        <w:spacing w:line="320" w:lineRule="atLeast"/>
        <w:jc w:val="right"/>
        <w:rPr>
          <w:sz w:val="26"/>
        </w:rPr>
      </w:pPr>
      <w:r w:rsidRPr="0019110F">
        <w:rPr>
          <w:sz w:val="26"/>
        </w:rPr>
        <w:t>Γ</w:t>
      </w:r>
      <w:r w:rsidR="00861CD1">
        <w:rPr>
          <w:sz w:val="26"/>
        </w:rPr>
        <w:t xml:space="preserve">ενική Συνέλευση </w:t>
      </w:r>
      <w:r w:rsidRPr="0019110F">
        <w:rPr>
          <w:sz w:val="26"/>
        </w:rPr>
        <w:t>ΤΜΠ-ΔΠΘ</w:t>
      </w:r>
    </w:p>
    <w:p w14:paraId="64D395D5" w14:textId="77777777" w:rsidR="00652E74" w:rsidRDefault="00652E74" w:rsidP="006A690F">
      <w:pPr>
        <w:spacing w:line="320" w:lineRule="atLeast"/>
        <w:jc w:val="right"/>
        <w:rPr>
          <w:sz w:val="26"/>
        </w:rPr>
      </w:pPr>
    </w:p>
    <w:p w14:paraId="64D395D6" w14:textId="75CC2866" w:rsidR="006A690F" w:rsidRPr="00E6248B" w:rsidRDefault="00D053FC" w:rsidP="00EB416C">
      <w:pPr>
        <w:spacing w:line="320" w:lineRule="atLeast"/>
        <w:jc w:val="right"/>
        <w:rPr>
          <w:sz w:val="26"/>
          <w:lang w:val="en-US"/>
        </w:rPr>
      </w:pPr>
      <w:r>
        <w:rPr>
          <w:sz w:val="26"/>
        </w:rPr>
        <w:t xml:space="preserve">Ξάνθη, </w:t>
      </w:r>
      <w:r w:rsidR="00E6248B" w:rsidRPr="00E6248B">
        <w:rPr>
          <w:sz w:val="26"/>
          <w:highlight w:val="yellow"/>
          <w:lang w:val="en-US"/>
        </w:rPr>
        <w:t>DD/MM/YYYY</w:t>
      </w:r>
    </w:p>
    <w:p w14:paraId="64D395D7" w14:textId="77777777" w:rsidR="00D053FC" w:rsidRDefault="00D053FC" w:rsidP="006A690F">
      <w:pPr>
        <w:spacing w:line="320" w:lineRule="atLeast"/>
        <w:jc w:val="right"/>
        <w:rPr>
          <w:sz w:val="26"/>
        </w:rPr>
      </w:pPr>
    </w:p>
    <w:p w14:paraId="64D395D8" w14:textId="53959311" w:rsidR="006A690F" w:rsidRPr="006A690F" w:rsidRDefault="00D053FC" w:rsidP="00FF65D1">
      <w:pPr>
        <w:spacing w:line="320" w:lineRule="atLeast"/>
        <w:jc w:val="both"/>
        <w:rPr>
          <w:sz w:val="26"/>
          <w:u w:val="single"/>
        </w:rPr>
      </w:pPr>
      <w:r>
        <w:rPr>
          <w:sz w:val="26"/>
          <w:u w:val="single"/>
        </w:rPr>
        <w:t>Θέμα:</w:t>
      </w:r>
      <w:r w:rsidRPr="00E230E2">
        <w:rPr>
          <w:sz w:val="26"/>
          <w:u w:val="single"/>
        </w:rPr>
        <w:t xml:space="preserve"> </w:t>
      </w:r>
      <w:r w:rsidR="00861CD1">
        <w:rPr>
          <w:sz w:val="26"/>
          <w:u w:val="single"/>
        </w:rPr>
        <w:t xml:space="preserve">Βεβαίωση εκπλήρωσης προϋποθέσεων ΥΔ </w:t>
      </w:r>
      <w:r w:rsidR="00E45E3E" w:rsidRPr="00E45E3E">
        <w:rPr>
          <w:sz w:val="26"/>
          <w:highlight w:val="yellow"/>
          <w:u w:val="single"/>
          <w:lang w:val="en-US"/>
        </w:rPr>
        <w:t>XXXX</w:t>
      </w:r>
      <w:r w:rsidR="007E12CB" w:rsidRPr="007E12CB">
        <w:rPr>
          <w:sz w:val="26"/>
          <w:u w:val="single"/>
        </w:rPr>
        <w:t>.</w:t>
      </w:r>
    </w:p>
    <w:p w14:paraId="64D395D9" w14:textId="77777777" w:rsidR="00D053FC" w:rsidRDefault="00D053FC" w:rsidP="006A690F">
      <w:pPr>
        <w:jc w:val="both"/>
      </w:pPr>
    </w:p>
    <w:p w14:paraId="3A054AF4" w14:textId="0A2A8057" w:rsidR="00861CD1" w:rsidRDefault="00861CD1" w:rsidP="00861CD1">
      <w:pPr>
        <w:pStyle w:val="Default"/>
        <w:jc w:val="both"/>
      </w:pPr>
      <w:r>
        <w:t xml:space="preserve">Ως υπεύθυνος διδακτορικών σπουδών του Τμήματος Μηχανικών Περιβάλλοντος, βεβαιώνω με την παρούσα ότι </w:t>
      </w:r>
      <w:r w:rsidR="00EC409A">
        <w:t>ο</w:t>
      </w:r>
      <w:r>
        <w:t xml:space="preserve"> υποψήφι</w:t>
      </w:r>
      <w:r w:rsidR="00EC409A">
        <w:t>ος</w:t>
      </w:r>
      <w:r>
        <w:t xml:space="preserve"> διδάκτορας </w:t>
      </w:r>
      <w:r w:rsidR="00E6248B" w:rsidRPr="00E6248B">
        <w:rPr>
          <w:highlight w:val="yellow"/>
          <w:lang w:val="en-US"/>
        </w:rPr>
        <w:t>XXXX</w:t>
      </w:r>
      <w:r>
        <w:t xml:space="preserve"> πληροί τις προϋποθέσεις του άρθρου 10 του Κανονισμού Διδακτορικών Σπουδών του Τμήματος (ΦΕΚ </w:t>
      </w:r>
      <w:r w:rsidRPr="00861CD1">
        <w:t>Τεύχος Β’ 258/01.02.2018</w:t>
      </w:r>
      <w:r>
        <w:t>), καθώς:</w:t>
      </w:r>
    </w:p>
    <w:p w14:paraId="2877561C" w14:textId="1E52E05B" w:rsidR="000B4C4E" w:rsidRDefault="00861CD1" w:rsidP="00F61D2A">
      <w:pPr>
        <w:pStyle w:val="Default"/>
        <w:jc w:val="both"/>
      </w:pPr>
      <w:r>
        <w:t xml:space="preserve">Α) </w:t>
      </w:r>
      <w:r w:rsidR="000B4C4E">
        <w:t xml:space="preserve">έχουν παρέλθει </w:t>
      </w:r>
      <w:r w:rsidR="000B4C4E" w:rsidRPr="000B4C4E">
        <w:t xml:space="preserve">τουλάχιστον τρία (3) πλήρη ημερολογιακά έτη από την ημερομηνία </w:t>
      </w:r>
      <w:r w:rsidR="000B4C4E" w:rsidRPr="004D1353">
        <w:t>ορισμού της τριμελούς συμβουλευτικής επιτροπής (</w:t>
      </w:r>
      <w:r w:rsidR="00E6248B" w:rsidRPr="00E6248B">
        <w:rPr>
          <w:highlight w:val="yellow"/>
          <w:lang w:val="en-US"/>
        </w:rPr>
        <w:t>XX</w:t>
      </w:r>
      <w:r w:rsidR="00F61D2A" w:rsidRPr="00E6248B">
        <w:rPr>
          <w:highlight w:val="yellow"/>
          <w:vertAlign w:val="superscript"/>
        </w:rPr>
        <w:t>η</w:t>
      </w:r>
      <w:r w:rsidR="00F61D2A" w:rsidRPr="00E6248B">
        <w:rPr>
          <w:highlight w:val="yellow"/>
        </w:rPr>
        <w:t xml:space="preserve"> ΣΤ/</w:t>
      </w:r>
      <w:r w:rsidR="00E6248B" w:rsidRPr="00E6248B">
        <w:rPr>
          <w:highlight w:val="yellow"/>
          <w:lang w:val="en-US"/>
        </w:rPr>
        <w:t>DD</w:t>
      </w:r>
      <w:r w:rsidR="00F61D2A" w:rsidRPr="00E6248B">
        <w:rPr>
          <w:highlight w:val="yellow"/>
        </w:rPr>
        <w:t>-</w:t>
      </w:r>
      <w:r w:rsidR="00E6248B" w:rsidRPr="00E6248B">
        <w:rPr>
          <w:highlight w:val="yellow"/>
          <w:lang w:val="en-US"/>
        </w:rPr>
        <w:t>MM</w:t>
      </w:r>
      <w:r w:rsidR="00F61D2A" w:rsidRPr="00E6248B">
        <w:rPr>
          <w:highlight w:val="yellow"/>
        </w:rPr>
        <w:t>-</w:t>
      </w:r>
      <w:r w:rsidR="00E6248B" w:rsidRPr="00E6248B">
        <w:rPr>
          <w:highlight w:val="yellow"/>
          <w:lang w:val="en-US"/>
        </w:rPr>
        <w:t>YYYY</w:t>
      </w:r>
      <w:r w:rsidR="000B4C4E" w:rsidRPr="004D1353">
        <w:t>),</w:t>
      </w:r>
    </w:p>
    <w:p w14:paraId="1A9D9858" w14:textId="7E38AB5B" w:rsidR="000B4C4E" w:rsidRDefault="000B4C4E" w:rsidP="000B4C4E">
      <w:pPr>
        <w:pStyle w:val="Default"/>
        <w:jc w:val="both"/>
      </w:pPr>
      <w:r>
        <w:t xml:space="preserve">Β) έχει παρακολουθήσει με επιτυχία τα μαθήματα που ορίστηκαν από την ΓΣ του Τμήματος, </w:t>
      </w:r>
      <w:r w:rsidR="00D553CD">
        <w:t>1</w:t>
      </w:r>
      <w:r>
        <w:t xml:space="preserve">. </w:t>
      </w:r>
      <w:r w:rsidR="00E6248B" w:rsidRPr="00E6248B">
        <w:rPr>
          <w:highlight w:val="yellow"/>
        </w:rPr>
        <w:t>Μάθημα 1</w:t>
      </w:r>
      <w:r w:rsidR="00962666" w:rsidRPr="00192320">
        <w:t xml:space="preserve"> </w:t>
      </w:r>
      <w:r w:rsidR="00962666" w:rsidRPr="002B6B52">
        <w:t>(</w:t>
      </w:r>
      <w:r w:rsidR="00962666" w:rsidRPr="00CA1620">
        <w:t xml:space="preserve">Βαθμός </w:t>
      </w:r>
      <w:r w:rsidR="00E6248B" w:rsidRPr="00E6248B">
        <w:rPr>
          <w:highlight w:val="yellow"/>
        </w:rPr>
        <w:t>ΧΧΧ</w:t>
      </w:r>
      <w:r w:rsidR="00962666" w:rsidRPr="00E6248B">
        <w:rPr>
          <w:highlight w:val="yellow"/>
        </w:rPr>
        <w:t>/10</w:t>
      </w:r>
      <w:r w:rsidR="00962666" w:rsidRPr="00CA1620">
        <w:t>),</w:t>
      </w:r>
      <w:r w:rsidR="00962666" w:rsidRPr="00192320">
        <w:t xml:space="preserve"> </w:t>
      </w:r>
      <w:r w:rsidR="00957A72" w:rsidRPr="00192320">
        <w:t xml:space="preserve">και </w:t>
      </w:r>
      <w:r w:rsidR="00D553CD" w:rsidRPr="00192320">
        <w:t>2</w:t>
      </w:r>
      <w:r w:rsidRPr="00192320">
        <w:t xml:space="preserve">. </w:t>
      </w:r>
      <w:r w:rsidR="00E6248B" w:rsidRPr="00E6248B">
        <w:rPr>
          <w:highlight w:val="yellow"/>
        </w:rPr>
        <w:t>Μάθημα 2</w:t>
      </w:r>
      <w:r w:rsidR="00D6403D" w:rsidRPr="002B6B52">
        <w:t xml:space="preserve"> </w:t>
      </w:r>
      <w:r w:rsidRPr="00CA1620">
        <w:t>(</w:t>
      </w:r>
      <w:r w:rsidR="008A0B20" w:rsidRPr="00CA1620">
        <w:t xml:space="preserve">Βαθμός </w:t>
      </w:r>
      <w:r w:rsidR="00E6248B" w:rsidRPr="00E6248B">
        <w:rPr>
          <w:highlight w:val="yellow"/>
        </w:rPr>
        <w:t>ΧΧΧ</w:t>
      </w:r>
      <w:r w:rsidR="00957A72" w:rsidRPr="00E6248B">
        <w:rPr>
          <w:highlight w:val="yellow"/>
        </w:rPr>
        <w:t>/10</w:t>
      </w:r>
      <w:r w:rsidR="00957A72" w:rsidRPr="002B6B52">
        <w:t>).</w:t>
      </w:r>
    </w:p>
    <w:p w14:paraId="7665192E" w14:textId="6556B10A" w:rsidR="000B4C4E" w:rsidRDefault="000B4C4E" w:rsidP="000B4C4E">
      <w:pPr>
        <w:pStyle w:val="Default"/>
        <w:jc w:val="both"/>
      </w:pPr>
      <w:r>
        <w:t xml:space="preserve">Γ) </w:t>
      </w:r>
      <w:r w:rsidR="00861CD1">
        <w:t xml:space="preserve">έχει πραγματοποιήσει τρεις (3) παρουσιάσεις στην </w:t>
      </w:r>
      <w:r w:rsidRPr="000B4C4E">
        <w:t>ανοικτή ημερίδα παρουσίασης της προόδου</w:t>
      </w:r>
      <w:r>
        <w:t xml:space="preserve"> </w:t>
      </w:r>
      <w:r w:rsidRPr="000B4C4E">
        <w:t>ΥΔ του Τμήματος</w:t>
      </w:r>
      <w:r>
        <w:t xml:space="preserve"> και έχει καταθέσει ανά έτος τις ετήσιες εκθέσεις προόδου της διατριβής </w:t>
      </w:r>
      <w:r w:rsidR="00962666">
        <w:t>της (</w:t>
      </w:r>
      <w:r w:rsidR="00F56799" w:rsidRPr="00F56799">
        <w:t xml:space="preserve">1η ετήσια έκθεση προόδου </w:t>
      </w:r>
      <w:proofErr w:type="spellStart"/>
      <w:r w:rsidR="00E6248B" w:rsidRPr="00E6248B">
        <w:rPr>
          <w:highlight w:val="yellow"/>
        </w:rPr>
        <w:t>ΧΧ</w:t>
      </w:r>
      <w:r w:rsidR="00962666" w:rsidRPr="00E6248B">
        <w:rPr>
          <w:highlight w:val="yellow"/>
        </w:rPr>
        <w:t>ηΣΤ</w:t>
      </w:r>
      <w:proofErr w:type="spellEnd"/>
      <w:r w:rsidR="00962666" w:rsidRPr="00E6248B">
        <w:rPr>
          <w:highlight w:val="yellow"/>
        </w:rPr>
        <w:t>/</w:t>
      </w:r>
      <w:r w:rsidR="00E6248B" w:rsidRPr="00E6248B">
        <w:rPr>
          <w:highlight w:val="yellow"/>
          <w:lang w:val="en-US"/>
        </w:rPr>
        <w:t>DD</w:t>
      </w:r>
      <w:r w:rsidR="00962666" w:rsidRPr="00E6248B">
        <w:rPr>
          <w:highlight w:val="yellow"/>
        </w:rPr>
        <w:t>-</w:t>
      </w:r>
      <w:r w:rsidR="00E6248B" w:rsidRPr="00E6248B">
        <w:rPr>
          <w:highlight w:val="yellow"/>
          <w:lang w:val="en-US"/>
        </w:rPr>
        <w:t>MM</w:t>
      </w:r>
      <w:r w:rsidR="00962666" w:rsidRPr="00E6248B">
        <w:rPr>
          <w:highlight w:val="yellow"/>
        </w:rPr>
        <w:t>-</w:t>
      </w:r>
      <w:r w:rsidR="00E6248B" w:rsidRPr="00E6248B">
        <w:rPr>
          <w:highlight w:val="yellow"/>
          <w:lang w:val="en-US"/>
        </w:rPr>
        <w:t>YYYY</w:t>
      </w:r>
      <w:r w:rsidR="002C5A92" w:rsidRPr="00FA6F4A">
        <w:t xml:space="preserve">; </w:t>
      </w:r>
      <w:r w:rsidR="002C5A92" w:rsidRPr="002C5A92">
        <w:t xml:space="preserve">2η ετήσια έκθεση προόδου </w:t>
      </w:r>
      <w:proofErr w:type="spellStart"/>
      <w:r w:rsidR="00E6248B" w:rsidRPr="00E6248B">
        <w:rPr>
          <w:highlight w:val="yellow"/>
        </w:rPr>
        <w:t>ΧΧηΣΤ</w:t>
      </w:r>
      <w:proofErr w:type="spellEnd"/>
      <w:r w:rsidR="00E6248B" w:rsidRPr="00E6248B">
        <w:rPr>
          <w:highlight w:val="yellow"/>
        </w:rPr>
        <w:t>/</w:t>
      </w:r>
      <w:r w:rsidR="00E6248B" w:rsidRPr="00E6248B">
        <w:rPr>
          <w:highlight w:val="yellow"/>
          <w:lang w:val="en-US"/>
        </w:rPr>
        <w:t>DD</w:t>
      </w:r>
      <w:r w:rsidR="00E6248B" w:rsidRPr="00E6248B">
        <w:rPr>
          <w:highlight w:val="yellow"/>
        </w:rPr>
        <w:t>-</w:t>
      </w:r>
      <w:r w:rsidR="00E6248B" w:rsidRPr="00E6248B">
        <w:rPr>
          <w:highlight w:val="yellow"/>
          <w:lang w:val="en-US"/>
        </w:rPr>
        <w:t>MM</w:t>
      </w:r>
      <w:r w:rsidR="00E6248B" w:rsidRPr="00E6248B">
        <w:rPr>
          <w:highlight w:val="yellow"/>
        </w:rPr>
        <w:t>-</w:t>
      </w:r>
      <w:r w:rsidR="00E6248B" w:rsidRPr="00E6248B">
        <w:rPr>
          <w:highlight w:val="yellow"/>
          <w:lang w:val="en-US"/>
        </w:rPr>
        <w:t>YYYY</w:t>
      </w:r>
      <w:r w:rsidR="00962666" w:rsidRPr="002C5A92">
        <w:t xml:space="preserve">; 3η </w:t>
      </w:r>
      <w:r w:rsidR="00090FC3" w:rsidRPr="002C5A92">
        <w:t>ε</w:t>
      </w:r>
      <w:r w:rsidR="00B22E26" w:rsidRPr="002C5A92">
        <w:t xml:space="preserve">τήσια έκθεση προόδου </w:t>
      </w:r>
      <w:proofErr w:type="spellStart"/>
      <w:r w:rsidR="00E6248B" w:rsidRPr="00E6248B">
        <w:rPr>
          <w:highlight w:val="yellow"/>
        </w:rPr>
        <w:t>ΧΧηΣΤ</w:t>
      </w:r>
      <w:proofErr w:type="spellEnd"/>
      <w:r w:rsidR="00E6248B" w:rsidRPr="00E6248B">
        <w:rPr>
          <w:highlight w:val="yellow"/>
        </w:rPr>
        <w:t>/</w:t>
      </w:r>
      <w:r w:rsidR="00E6248B" w:rsidRPr="00E6248B">
        <w:rPr>
          <w:highlight w:val="yellow"/>
          <w:lang w:val="en-US"/>
        </w:rPr>
        <w:t>DD</w:t>
      </w:r>
      <w:r w:rsidR="00E6248B" w:rsidRPr="00E6248B">
        <w:rPr>
          <w:highlight w:val="yellow"/>
        </w:rPr>
        <w:t>-</w:t>
      </w:r>
      <w:r w:rsidR="00E6248B" w:rsidRPr="00E6248B">
        <w:rPr>
          <w:highlight w:val="yellow"/>
          <w:lang w:val="en-US"/>
        </w:rPr>
        <w:t>MM</w:t>
      </w:r>
      <w:r w:rsidR="00E6248B" w:rsidRPr="00E6248B">
        <w:rPr>
          <w:highlight w:val="yellow"/>
        </w:rPr>
        <w:t>-</w:t>
      </w:r>
      <w:r w:rsidR="00E6248B" w:rsidRPr="00E6248B">
        <w:rPr>
          <w:highlight w:val="yellow"/>
          <w:lang w:val="en-US"/>
        </w:rPr>
        <w:t>YYYY</w:t>
      </w:r>
      <w:r w:rsidR="00962666" w:rsidRPr="002C5A92">
        <w:t>)</w:t>
      </w:r>
      <w:r w:rsidRPr="002C5A92">
        <w:t>,</w:t>
      </w:r>
    </w:p>
    <w:p w14:paraId="1E74241C" w14:textId="5DB6FBE8" w:rsidR="00750940" w:rsidRDefault="000B4C4E" w:rsidP="000B4C4E">
      <w:pPr>
        <w:pStyle w:val="Default"/>
        <w:jc w:val="both"/>
      </w:pPr>
      <w:r>
        <w:t>Δ) έχει συγγράψει δύο (2) τουλάχιστον δημοσιεύσεις σε διεθνές επιστημονικό περιοδικό με κριτές, ως πρώτ</w:t>
      </w:r>
      <w:r w:rsidR="005038EC">
        <w:t>ος</w:t>
      </w:r>
      <w:r>
        <w:t xml:space="preserve"> συγγραφέας με τον Επιβλέποντα κ.</w:t>
      </w:r>
      <w:r w:rsidR="005038EC">
        <w:t xml:space="preserve"> </w:t>
      </w:r>
      <w:r w:rsidR="00E6248B" w:rsidRPr="00E6248B">
        <w:rPr>
          <w:highlight w:val="yellow"/>
          <w:lang w:val="en-US"/>
        </w:rPr>
        <w:t>XXXX</w:t>
      </w:r>
      <w:r>
        <w:t>.</w:t>
      </w:r>
      <w:r w:rsidR="00750940">
        <w:t xml:space="preserve"> </w:t>
      </w:r>
    </w:p>
    <w:p w14:paraId="75CBE9D2" w14:textId="77777777" w:rsidR="00750940" w:rsidRDefault="00750940" w:rsidP="000B4C4E">
      <w:pPr>
        <w:pStyle w:val="Default"/>
        <w:jc w:val="both"/>
      </w:pPr>
    </w:p>
    <w:p w14:paraId="1F7DEACA" w14:textId="0DBE9750" w:rsidR="00750940" w:rsidRDefault="00750940" w:rsidP="000B4C4E">
      <w:pPr>
        <w:pStyle w:val="Default"/>
        <w:jc w:val="both"/>
      </w:pPr>
      <w:r>
        <w:t xml:space="preserve">Ειδικότερα κατατέθηκαν </w:t>
      </w:r>
      <w:r w:rsidR="00E6248B" w:rsidRPr="00E6248B">
        <w:rPr>
          <w:highlight w:val="yellow"/>
          <w:lang w:val="en-US"/>
        </w:rPr>
        <w:t>XXX</w:t>
      </w:r>
      <w:r w:rsidRPr="00750940">
        <w:t xml:space="preserve"> </w:t>
      </w:r>
      <w:bookmarkStart w:id="0" w:name="_Hlk165212635"/>
      <w:r>
        <w:t xml:space="preserve">επιστημονικές </w:t>
      </w:r>
      <w:r w:rsidRPr="00750940">
        <w:t xml:space="preserve">δημοσιεύσεις σε διεθνή περιοδικά με κριτές, </w:t>
      </w:r>
      <w:bookmarkEnd w:id="0"/>
      <w:r w:rsidRPr="00750940">
        <w:t>ήτοι:</w:t>
      </w:r>
    </w:p>
    <w:p w14:paraId="2C2CD767" w14:textId="2B5F3EA8" w:rsidR="00E704EE" w:rsidRDefault="00E6248B" w:rsidP="00E704EE">
      <w:pPr>
        <w:pStyle w:val="Default"/>
        <w:jc w:val="both"/>
        <w:rPr>
          <w:lang w:val="fr-BE"/>
        </w:rPr>
      </w:pPr>
      <w:r w:rsidRPr="00E6248B">
        <w:rPr>
          <w:highlight w:val="yellow"/>
          <w:lang w:val="fr-BE"/>
        </w:rPr>
        <w:t>PUBLICATIONS</w:t>
      </w:r>
    </w:p>
    <w:p w14:paraId="1B8E066E" w14:textId="2E6A308B" w:rsidR="00BD3483" w:rsidRDefault="000D2BEA" w:rsidP="00BD3483">
      <w:pPr>
        <w:pStyle w:val="Default"/>
        <w:jc w:val="both"/>
        <w:rPr>
          <w:lang w:val="en-US"/>
        </w:rPr>
      </w:pPr>
      <w:r w:rsidRPr="000D2BEA">
        <w:t xml:space="preserve">Επίσης </w:t>
      </w:r>
      <w:r>
        <w:t>κατά την διάρκεια της διατριβής του έγιναν οι παρακάτω ανακοινώσεις σε επιστημονικά συνέδρια:</w:t>
      </w:r>
    </w:p>
    <w:p w14:paraId="4C01E736" w14:textId="3EEDC5C5" w:rsidR="00E6248B" w:rsidRDefault="00E6248B" w:rsidP="00BD3483">
      <w:pPr>
        <w:pStyle w:val="Default"/>
        <w:jc w:val="both"/>
        <w:rPr>
          <w:lang w:val="en-US"/>
        </w:rPr>
      </w:pPr>
      <w:r w:rsidRPr="00E6248B">
        <w:rPr>
          <w:highlight w:val="yellow"/>
          <w:lang w:val="en-US"/>
        </w:rPr>
        <w:t>CONFERENCE PAPERS</w:t>
      </w:r>
    </w:p>
    <w:p w14:paraId="3259B057" w14:textId="5E2F108F" w:rsidR="00E6248B" w:rsidRDefault="00E6248B" w:rsidP="00BD3483">
      <w:pPr>
        <w:pStyle w:val="Default"/>
        <w:jc w:val="both"/>
        <w:rPr>
          <w:lang w:val="en-US"/>
        </w:rPr>
      </w:pPr>
      <w:r w:rsidRPr="00E6248B">
        <w:rPr>
          <w:highlight w:val="yellow"/>
          <w:lang w:val="en-US"/>
        </w:rPr>
        <w:t>BOOK CHAPTERS</w:t>
      </w:r>
    </w:p>
    <w:p w14:paraId="0E7D499A" w14:textId="77777777" w:rsidR="0085652E" w:rsidRPr="007F1F1F" w:rsidRDefault="0085652E" w:rsidP="0085652E">
      <w:pPr>
        <w:pStyle w:val="Default"/>
        <w:ind w:left="360"/>
        <w:jc w:val="both"/>
        <w:rPr>
          <w:lang w:val="en-US"/>
        </w:rPr>
      </w:pPr>
    </w:p>
    <w:p w14:paraId="64D395E1" w14:textId="03A550FC" w:rsidR="00D053FC" w:rsidRDefault="000B4C4E" w:rsidP="000B4C4E">
      <w:pPr>
        <w:pStyle w:val="Default"/>
        <w:jc w:val="both"/>
      </w:pPr>
      <w:r w:rsidRPr="000B4C4E">
        <w:t xml:space="preserve">Με βάση τα παραπάνω </w:t>
      </w:r>
      <w:r>
        <w:t xml:space="preserve">προτείνω την έγκριση ορισμού της επταμελούς εξεταστικής επιτροπής για την κρίση της διδακτορικής διατριβής </w:t>
      </w:r>
      <w:r w:rsidR="00750940">
        <w:t>τ</w:t>
      </w:r>
      <w:r w:rsidR="002F01BF">
        <w:t>ου</w:t>
      </w:r>
      <w:r w:rsidR="00750940">
        <w:t xml:space="preserve">, σύμφωνα με το άρθρο 10 του Κανονισμού Διδακτορικών Σπουδών του Τμήματος (ΦΕΚ </w:t>
      </w:r>
      <w:r w:rsidR="00750940" w:rsidRPr="00861CD1">
        <w:t>Τεύχος Β’ 258/01.02.2018</w:t>
      </w:r>
      <w:r w:rsidR="00750940">
        <w:t>)</w:t>
      </w:r>
      <w:r>
        <w:t>.</w:t>
      </w:r>
    </w:p>
    <w:p w14:paraId="2899DE7E" w14:textId="77777777" w:rsidR="000B4C4E" w:rsidRPr="000B4C4E" w:rsidRDefault="000B4C4E" w:rsidP="000B4C4E">
      <w:pPr>
        <w:pStyle w:val="Default"/>
        <w:jc w:val="both"/>
      </w:pPr>
    </w:p>
    <w:p w14:paraId="64D395E2" w14:textId="77777777" w:rsidR="006A690F" w:rsidRPr="002A16CC" w:rsidRDefault="00681D74" w:rsidP="00681D74">
      <w:pPr>
        <w:spacing w:line="360" w:lineRule="atLeast"/>
      </w:pPr>
      <w:r>
        <w:t>Μ</w:t>
      </w:r>
      <w:r w:rsidR="006A690F" w:rsidRPr="002A16CC">
        <w:t>ε εκτίμηση</w:t>
      </w:r>
    </w:p>
    <w:p w14:paraId="64D395E3" w14:textId="46906D4A" w:rsidR="006A690F" w:rsidRPr="005C7F37" w:rsidRDefault="006A690F" w:rsidP="006A690F">
      <w:pPr>
        <w:spacing w:line="360" w:lineRule="atLeast"/>
        <w:jc w:val="both"/>
        <w:rPr>
          <w:sz w:val="18"/>
        </w:rPr>
      </w:pPr>
    </w:p>
    <w:p w14:paraId="64D395E4" w14:textId="77777777" w:rsidR="00835B1A" w:rsidRPr="005C7F37" w:rsidRDefault="00835B1A" w:rsidP="006A690F">
      <w:pPr>
        <w:spacing w:line="360" w:lineRule="atLeast"/>
        <w:jc w:val="both"/>
      </w:pPr>
    </w:p>
    <w:p w14:paraId="64D395E5" w14:textId="1CBF757B" w:rsidR="006A690F" w:rsidRPr="005C7F37" w:rsidRDefault="005E390C" w:rsidP="00681D74">
      <w:proofErr w:type="spellStart"/>
      <w:r>
        <w:t>Καθ</w:t>
      </w:r>
      <w:proofErr w:type="spellEnd"/>
      <w:r>
        <w:t xml:space="preserve">. </w:t>
      </w:r>
      <w:r w:rsidR="006A690F" w:rsidRPr="002A16CC">
        <w:t>Γ</w:t>
      </w:r>
      <w:r w:rsidR="00681D74">
        <w:t>εώργιος</w:t>
      </w:r>
      <w:r w:rsidR="006A690F" w:rsidRPr="002A16CC">
        <w:t xml:space="preserve"> </w:t>
      </w:r>
      <w:proofErr w:type="spellStart"/>
      <w:r w:rsidR="006A690F" w:rsidRPr="002A16CC">
        <w:t>Συλαίος</w:t>
      </w:r>
      <w:proofErr w:type="spellEnd"/>
    </w:p>
    <w:p w14:paraId="64D395E6" w14:textId="761B18B4" w:rsidR="007E12CB" w:rsidRPr="007E12CB" w:rsidRDefault="000B4C4E" w:rsidP="00681D74">
      <w:r>
        <w:lastRenderedPageBreak/>
        <w:t>Υπεύθυνος Διδακτορικών Σπουδών ΤΜΠ</w:t>
      </w:r>
    </w:p>
    <w:p w14:paraId="64D395E7" w14:textId="77777777" w:rsidR="006A690F" w:rsidRDefault="006A690F" w:rsidP="006A690F">
      <w:pPr>
        <w:jc w:val="both"/>
        <w:rPr>
          <w:sz w:val="26"/>
        </w:rPr>
      </w:pPr>
    </w:p>
    <w:p w14:paraId="64D395E8" w14:textId="77777777" w:rsidR="006A690F" w:rsidRDefault="006A690F" w:rsidP="006A690F">
      <w:pPr>
        <w:jc w:val="both"/>
        <w:rPr>
          <w:sz w:val="26"/>
        </w:rPr>
      </w:pPr>
    </w:p>
    <w:p w14:paraId="092011B7" w14:textId="77777777" w:rsidR="00E230E2" w:rsidRDefault="00E230E2" w:rsidP="00E230E2">
      <w:pPr>
        <w:pStyle w:val="Default"/>
      </w:pPr>
    </w:p>
    <w:p w14:paraId="64D395EA" w14:textId="77777777" w:rsidR="006A690F" w:rsidRPr="006A690F" w:rsidRDefault="006A690F"/>
    <w:sectPr w:rsidR="006A690F" w:rsidRPr="006A690F" w:rsidSect="00FA1BB9">
      <w:pgSz w:w="11906" w:h="16838"/>
      <w:pgMar w:top="1440" w:right="1800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16165"/>
    <w:multiLevelType w:val="hybridMultilevel"/>
    <w:tmpl w:val="D862D3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5570F"/>
    <w:multiLevelType w:val="hybridMultilevel"/>
    <w:tmpl w:val="B19C28E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01566"/>
    <w:multiLevelType w:val="hybridMultilevel"/>
    <w:tmpl w:val="CC927C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46A31"/>
    <w:multiLevelType w:val="hybridMultilevel"/>
    <w:tmpl w:val="255C87FA"/>
    <w:lvl w:ilvl="0" w:tplc="383498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672ADC"/>
    <w:multiLevelType w:val="hybridMultilevel"/>
    <w:tmpl w:val="D862D3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339236">
    <w:abstractNumId w:val="3"/>
  </w:num>
  <w:num w:numId="2" w16cid:durableId="1741246162">
    <w:abstractNumId w:val="1"/>
  </w:num>
  <w:num w:numId="3" w16cid:durableId="2105372086">
    <w:abstractNumId w:val="4"/>
  </w:num>
  <w:num w:numId="4" w16cid:durableId="1511216012">
    <w:abstractNumId w:val="2"/>
  </w:num>
  <w:num w:numId="5" w16cid:durableId="1463843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90F"/>
    <w:rsid w:val="000000C0"/>
    <w:rsid w:val="000233F8"/>
    <w:rsid w:val="0004353A"/>
    <w:rsid w:val="00075D25"/>
    <w:rsid w:val="000806D8"/>
    <w:rsid w:val="00090FC3"/>
    <w:rsid w:val="00091594"/>
    <w:rsid w:val="000B4C4E"/>
    <w:rsid w:val="000B6533"/>
    <w:rsid w:val="000B6DE0"/>
    <w:rsid w:val="000D2BEA"/>
    <w:rsid w:val="001035B1"/>
    <w:rsid w:val="001715C7"/>
    <w:rsid w:val="0019110F"/>
    <w:rsid w:val="00192320"/>
    <w:rsid w:val="001A3C93"/>
    <w:rsid w:val="001C5D2D"/>
    <w:rsid w:val="001C606A"/>
    <w:rsid w:val="001C7EC1"/>
    <w:rsid w:val="001E6D18"/>
    <w:rsid w:val="002016B7"/>
    <w:rsid w:val="00230C4B"/>
    <w:rsid w:val="00253A8E"/>
    <w:rsid w:val="002608ED"/>
    <w:rsid w:val="00263201"/>
    <w:rsid w:val="002A16CC"/>
    <w:rsid w:val="002A681A"/>
    <w:rsid w:val="002B6B52"/>
    <w:rsid w:val="002C5A92"/>
    <w:rsid w:val="002D41C2"/>
    <w:rsid w:val="002F01BF"/>
    <w:rsid w:val="00303E7F"/>
    <w:rsid w:val="0031393A"/>
    <w:rsid w:val="003149AB"/>
    <w:rsid w:val="0033091F"/>
    <w:rsid w:val="003337B0"/>
    <w:rsid w:val="00353BF2"/>
    <w:rsid w:val="00360B93"/>
    <w:rsid w:val="0036163F"/>
    <w:rsid w:val="003C7968"/>
    <w:rsid w:val="003D18B0"/>
    <w:rsid w:val="003F6363"/>
    <w:rsid w:val="004250D8"/>
    <w:rsid w:val="004271F5"/>
    <w:rsid w:val="00457E23"/>
    <w:rsid w:val="00461207"/>
    <w:rsid w:val="00465701"/>
    <w:rsid w:val="00496BD0"/>
    <w:rsid w:val="004D1353"/>
    <w:rsid w:val="004D2C7A"/>
    <w:rsid w:val="00503449"/>
    <w:rsid w:val="005038EC"/>
    <w:rsid w:val="00525C5F"/>
    <w:rsid w:val="00530F98"/>
    <w:rsid w:val="0056785D"/>
    <w:rsid w:val="005906E9"/>
    <w:rsid w:val="005C7F37"/>
    <w:rsid w:val="005E390C"/>
    <w:rsid w:val="0060751D"/>
    <w:rsid w:val="0062140F"/>
    <w:rsid w:val="00625C91"/>
    <w:rsid w:val="00625F84"/>
    <w:rsid w:val="00627DA7"/>
    <w:rsid w:val="00652E74"/>
    <w:rsid w:val="00681D74"/>
    <w:rsid w:val="00695A2A"/>
    <w:rsid w:val="00696E77"/>
    <w:rsid w:val="0069705A"/>
    <w:rsid w:val="006A1BB4"/>
    <w:rsid w:val="006A690F"/>
    <w:rsid w:val="006B3963"/>
    <w:rsid w:val="006E1251"/>
    <w:rsid w:val="006E3C6B"/>
    <w:rsid w:val="006F1B83"/>
    <w:rsid w:val="00750940"/>
    <w:rsid w:val="007562A7"/>
    <w:rsid w:val="00771A3F"/>
    <w:rsid w:val="00780A6E"/>
    <w:rsid w:val="007A0102"/>
    <w:rsid w:val="007A43A9"/>
    <w:rsid w:val="007B6B46"/>
    <w:rsid w:val="007B7B2F"/>
    <w:rsid w:val="007C6CF0"/>
    <w:rsid w:val="007D25B1"/>
    <w:rsid w:val="007E12CB"/>
    <w:rsid w:val="007F1F1F"/>
    <w:rsid w:val="007F22B6"/>
    <w:rsid w:val="00832FFC"/>
    <w:rsid w:val="00835B1A"/>
    <w:rsid w:val="00852F5C"/>
    <w:rsid w:val="0085652E"/>
    <w:rsid w:val="00861A32"/>
    <w:rsid w:val="00861CD1"/>
    <w:rsid w:val="00884B65"/>
    <w:rsid w:val="008872F5"/>
    <w:rsid w:val="00892A43"/>
    <w:rsid w:val="008A0B20"/>
    <w:rsid w:val="008B1188"/>
    <w:rsid w:val="008C3160"/>
    <w:rsid w:val="008C55A4"/>
    <w:rsid w:val="008F40E8"/>
    <w:rsid w:val="008F7FD6"/>
    <w:rsid w:val="009066F7"/>
    <w:rsid w:val="009325DB"/>
    <w:rsid w:val="00941394"/>
    <w:rsid w:val="00957A72"/>
    <w:rsid w:val="00962666"/>
    <w:rsid w:val="009A5D50"/>
    <w:rsid w:val="009C4084"/>
    <w:rsid w:val="009E77FC"/>
    <w:rsid w:val="00A0412E"/>
    <w:rsid w:val="00A10A90"/>
    <w:rsid w:val="00A20D06"/>
    <w:rsid w:val="00A64AD5"/>
    <w:rsid w:val="00A94999"/>
    <w:rsid w:val="00AA41ED"/>
    <w:rsid w:val="00AB4436"/>
    <w:rsid w:val="00AF1E81"/>
    <w:rsid w:val="00B040CD"/>
    <w:rsid w:val="00B06E86"/>
    <w:rsid w:val="00B17B75"/>
    <w:rsid w:val="00B22E26"/>
    <w:rsid w:val="00B31D66"/>
    <w:rsid w:val="00B4538D"/>
    <w:rsid w:val="00B468A8"/>
    <w:rsid w:val="00B55F8F"/>
    <w:rsid w:val="00B9490D"/>
    <w:rsid w:val="00BD3483"/>
    <w:rsid w:val="00C30B20"/>
    <w:rsid w:val="00C35D4C"/>
    <w:rsid w:val="00C77ABC"/>
    <w:rsid w:val="00CA1620"/>
    <w:rsid w:val="00CC2CBB"/>
    <w:rsid w:val="00CD0EDD"/>
    <w:rsid w:val="00D053FC"/>
    <w:rsid w:val="00D20686"/>
    <w:rsid w:val="00D518D1"/>
    <w:rsid w:val="00D553CD"/>
    <w:rsid w:val="00D6403D"/>
    <w:rsid w:val="00D72680"/>
    <w:rsid w:val="00DD1589"/>
    <w:rsid w:val="00E06875"/>
    <w:rsid w:val="00E230E2"/>
    <w:rsid w:val="00E45E3E"/>
    <w:rsid w:val="00E4786E"/>
    <w:rsid w:val="00E6248B"/>
    <w:rsid w:val="00E64A61"/>
    <w:rsid w:val="00E704EE"/>
    <w:rsid w:val="00E94AD5"/>
    <w:rsid w:val="00EA161E"/>
    <w:rsid w:val="00EB320C"/>
    <w:rsid w:val="00EB416C"/>
    <w:rsid w:val="00EC409A"/>
    <w:rsid w:val="00ED0F2E"/>
    <w:rsid w:val="00F26D53"/>
    <w:rsid w:val="00F56799"/>
    <w:rsid w:val="00F60DC1"/>
    <w:rsid w:val="00F61D2A"/>
    <w:rsid w:val="00F712B7"/>
    <w:rsid w:val="00F86ECC"/>
    <w:rsid w:val="00F905F8"/>
    <w:rsid w:val="00F9423A"/>
    <w:rsid w:val="00F94247"/>
    <w:rsid w:val="00FA1BB9"/>
    <w:rsid w:val="00FA3977"/>
    <w:rsid w:val="00FA68FF"/>
    <w:rsid w:val="00FA6A46"/>
    <w:rsid w:val="00FA6F4A"/>
    <w:rsid w:val="00FB6964"/>
    <w:rsid w:val="00FF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4D395C8"/>
  <w15:docId w15:val="{635BBED7-17E2-4F6E-AB3A-3F121718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1D6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F7FD6"/>
    <w:pPr>
      <w:ind w:left="720"/>
      <w:jc w:val="center"/>
    </w:pPr>
    <w:rPr>
      <w:b/>
      <w:bCs/>
      <w:sz w:val="14"/>
      <w:lang w:val="en-US"/>
    </w:rPr>
  </w:style>
  <w:style w:type="paragraph" w:customStyle="1" w:styleId="CharChar">
    <w:name w:val="Char Char"/>
    <w:basedOn w:val="a"/>
    <w:rsid w:val="008F7FD6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4">
    <w:name w:val="Balloon Text"/>
    <w:basedOn w:val="a"/>
    <w:link w:val="Char"/>
    <w:rsid w:val="00892A4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rsid w:val="00892A43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rsid w:val="007E12CB"/>
    <w:rPr>
      <w:color w:val="0000FF"/>
      <w:u w:val="single"/>
    </w:rPr>
  </w:style>
  <w:style w:type="paragraph" w:customStyle="1" w:styleId="Default">
    <w:name w:val="Default"/>
    <w:rsid w:val="00E230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19110F"/>
    <w:pPr>
      <w:ind w:left="720"/>
      <w:contextualSpacing/>
    </w:pPr>
  </w:style>
  <w:style w:type="character" w:customStyle="1" w:styleId="1">
    <w:name w:val="Ανεπίλυτη αναφορά1"/>
    <w:basedOn w:val="a0"/>
    <w:uiPriority w:val="99"/>
    <w:semiHidden/>
    <w:unhideWhenUsed/>
    <w:rsid w:val="00E70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241</Words>
  <Characters>1589</Characters>
  <Application>Microsoft Office Word</Application>
  <DocSecurity>0</DocSecurity>
  <Lines>36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Συλαίος Γεώργιος</vt:lpstr>
    </vt:vector>
  </TitlesOfParts>
  <Company>Home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Συλαίος Γεώργιος</dc:title>
  <dc:creator>user</dc:creator>
  <cp:lastModifiedBy>GEORGIOS SYLAIOS</cp:lastModifiedBy>
  <cp:revision>3</cp:revision>
  <cp:lastPrinted>2019-08-26T09:07:00Z</cp:lastPrinted>
  <dcterms:created xsi:type="dcterms:W3CDTF">2025-06-10T13:41:00Z</dcterms:created>
  <dcterms:modified xsi:type="dcterms:W3CDTF">2025-06-10T13:46:00Z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d1bd7f00a92cb6b52fedf3c9063c9c67aecd75752bac0bee45d59ea365b61ebf</vt:lpwstr>
  </property>
</Properties>
</file>