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9A2E" w14:textId="793FA504" w:rsidR="007F060D" w:rsidRPr="005B2D01" w:rsidRDefault="008339DA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付く</w:t>
      </w:r>
    </w:p>
    <w:p w14:paraId="3B68A54E" w14:textId="1B64EAB9" w:rsidR="008339DA" w:rsidRPr="005B2D01" w:rsidRDefault="008339DA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付ける</w:t>
      </w:r>
    </w:p>
    <w:p w14:paraId="11B6A2EE" w14:textId="44F38A7C" w:rsidR="008339DA" w:rsidRPr="005B2D01" w:rsidRDefault="008339DA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寒い</w:t>
      </w:r>
    </w:p>
    <w:p w14:paraId="37712FC8" w14:textId="357FD882" w:rsidR="008339DA" w:rsidRPr="005B2D01" w:rsidRDefault="008339DA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冬</w:t>
      </w:r>
    </w:p>
    <w:p w14:paraId="4FE74E8D" w14:textId="23869A8F" w:rsidR="008339DA" w:rsidRPr="005B2D01" w:rsidRDefault="002F0B01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井</w:t>
      </w:r>
    </w:p>
    <w:p w14:paraId="60C893D1" w14:textId="673A3FE5" w:rsidR="00136760" w:rsidRPr="005B2D01" w:rsidRDefault="00905AA6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値段が高い</w:t>
      </w:r>
    </w:p>
    <w:p w14:paraId="0E8E2402" w14:textId="41D8D058" w:rsidR="00905AA6" w:rsidRPr="005B2D01" w:rsidRDefault="00905AA6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値段が安い・低い</w:t>
      </w:r>
    </w:p>
    <w:p w14:paraId="480711BF" w14:textId="1F152DA5" w:rsidR="00905AA6" w:rsidRPr="005B2D01" w:rsidRDefault="00905AA6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遠い＜＞近い</w:t>
      </w:r>
    </w:p>
    <w:p w14:paraId="250FCDC6" w14:textId="519B3A95" w:rsidR="00905AA6" w:rsidRPr="005B2D01" w:rsidRDefault="00905AA6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暇</w:t>
      </w:r>
    </w:p>
    <w:p w14:paraId="7EAE8DA9" w14:textId="36CBD1B8" w:rsidR="00905AA6" w:rsidRPr="005B2D01" w:rsidRDefault="0036244B" w:rsidP="00E25F94">
      <w:pPr>
        <w:rPr>
          <w:rFonts w:ascii="Verdana" w:hAnsi="Verdana"/>
          <w:sz w:val="28"/>
          <w:szCs w:val="28"/>
          <w:lang w:val="en-US"/>
        </w:rPr>
      </w:pPr>
      <w:r w:rsidRPr="005B2D01">
        <w:rPr>
          <w:rFonts w:ascii="Verdana" w:hAnsi="Verdana"/>
          <w:sz w:val="28"/>
          <w:szCs w:val="28"/>
        </w:rPr>
        <w:t>回る・回す</w:t>
      </w:r>
    </w:p>
    <w:p w14:paraId="63C5A7B0" w14:textId="7329E679" w:rsidR="0036244B" w:rsidRPr="005B2D01" w:rsidRDefault="0036244B" w:rsidP="00E25F94">
      <w:pPr>
        <w:rPr>
          <w:rFonts w:ascii="Verdana" w:hAnsi="Verdana"/>
          <w:sz w:val="28"/>
          <w:szCs w:val="28"/>
          <w:lang w:val="en-US"/>
        </w:rPr>
      </w:pPr>
      <w:r w:rsidRPr="005B2D01">
        <w:rPr>
          <w:rFonts w:ascii="Verdana" w:hAnsi="Verdana"/>
          <w:sz w:val="28"/>
          <w:szCs w:val="28"/>
          <w:lang w:val="en-US"/>
        </w:rPr>
        <w:t>暑い</w:t>
      </w:r>
      <w:r w:rsidR="001E2FCD" w:rsidRPr="005B2D01">
        <w:rPr>
          <w:rFonts w:ascii="Verdana" w:hAnsi="Verdana"/>
          <w:sz w:val="28"/>
          <w:szCs w:val="28"/>
          <w:lang w:val="en-US"/>
        </w:rPr>
        <w:t>：</w:t>
      </w:r>
      <w:r w:rsidR="001E2FCD" w:rsidRPr="005B2D01">
        <w:rPr>
          <w:rFonts w:ascii="Verdana" w:hAnsi="Verdana"/>
          <w:sz w:val="28"/>
          <w:szCs w:val="28"/>
          <w:lang w:val="en-US"/>
        </w:rPr>
        <w:t>warm</w:t>
      </w:r>
    </w:p>
    <w:p w14:paraId="0616E99E" w14:textId="5EE7FB51" w:rsidR="001E2FCD" w:rsidRPr="005B2D01" w:rsidRDefault="001E2FCD" w:rsidP="00E25F94">
      <w:pPr>
        <w:rPr>
          <w:rFonts w:ascii="Verdana" w:hAnsi="Verdana"/>
          <w:sz w:val="28"/>
          <w:szCs w:val="28"/>
          <w:lang w:val="en-US"/>
        </w:rPr>
      </w:pPr>
      <w:r w:rsidRPr="005B2D01">
        <w:rPr>
          <w:rFonts w:ascii="Verdana" w:hAnsi="Verdana"/>
          <w:sz w:val="28"/>
          <w:szCs w:val="28"/>
          <w:lang w:val="en-US"/>
        </w:rPr>
        <w:t>触る</w:t>
      </w:r>
      <w:r w:rsidR="00C73A02" w:rsidRPr="005B2D01">
        <w:rPr>
          <w:rFonts w:ascii="Verdana" w:hAnsi="Verdana"/>
          <w:sz w:val="28"/>
          <w:szCs w:val="28"/>
          <w:lang w:val="en-US"/>
        </w:rPr>
        <w:t>・風</w:t>
      </w:r>
    </w:p>
    <w:p w14:paraId="3E18D474" w14:textId="77777777" w:rsidR="007C7090" w:rsidRPr="005B2D01" w:rsidRDefault="007C7090" w:rsidP="00E25F94">
      <w:pPr>
        <w:rPr>
          <w:rFonts w:ascii="Verdana" w:hAnsi="Verdana"/>
          <w:sz w:val="28"/>
          <w:szCs w:val="28"/>
          <w:lang w:val="en-US"/>
        </w:rPr>
      </w:pPr>
    </w:p>
    <w:p w14:paraId="1EA351B7" w14:textId="77777777" w:rsidR="00E25F94" w:rsidRPr="005B2D01" w:rsidRDefault="00E25F94">
      <w:pPr>
        <w:rPr>
          <w:rFonts w:ascii="Verdana" w:hAnsi="Verdana"/>
          <w:sz w:val="28"/>
          <w:szCs w:val="28"/>
          <w:lang w:val="en-US"/>
        </w:rPr>
      </w:pPr>
      <w:r w:rsidRPr="005B2D01">
        <w:rPr>
          <w:rFonts w:ascii="Verdana" w:hAnsi="Verdana"/>
          <w:sz w:val="28"/>
          <w:szCs w:val="28"/>
          <w:lang w:val="en-US"/>
        </w:rPr>
        <w:br w:type="page"/>
      </w:r>
    </w:p>
    <w:tbl>
      <w:tblPr>
        <w:tblW w:w="140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3"/>
        <w:gridCol w:w="605"/>
        <w:gridCol w:w="648"/>
        <w:gridCol w:w="648"/>
        <w:gridCol w:w="648"/>
        <w:gridCol w:w="648"/>
        <w:gridCol w:w="648"/>
        <w:gridCol w:w="1699"/>
        <w:gridCol w:w="1656"/>
        <w:gridCol w:w="43"/>
        <w:gridCol w:w="1138"/>
        <w:gridCol w:w="1138"/>
        <w:gridCol w:w="1699"/>
        <w:gridCol w:w="2160"/>
      </w:tblGrid>
      <w:tr w:rsidR="00903E03" w:rsidRPr="00A116AA" w14:paraId="74A3A2D9" w14:textId="77777777" w:rsidTr="008C0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B8B7"/>
          </w:tcPr>
          <w:p w14:paraId="763F8D9E" w14:textId="77777777" w:rsidR="00903E03" w:rsidRPr="00A116AA" w:rsidRDefault="00903E03" w:rsidP="008C0370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lastRenderedPageBreak/>
              <w:t>347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F28CAE0" w14:textId="77777777" w:rsidR="00903E03" w:rsidRPr="00A116AA" w:rsidRDefault="00903E03" w:rsidP="008C0370">
            <w:pPr>
              <w:spacing w:before="40" w:after="40"/>
              <w:ind w:right="57"/>
              <w:jc w:val="right"/>
              <w:rPr>
                <w:rFonts w:ascii="Verdana" w:eastAsia="MS PMincho" w:hAnsi="Verdana"/>
                <w:color w:val="FF0000"/>
                <w:sz w:val="18"/>
              </w:rPr>
            </w:pPr>
            <w:r w:rsidRPr="00A116AA">
              <w:rPr>
                <w:rFonts w:ascii="Verdana" w:eastAsia="MS PMincho" w:hAnsi="Verdana"/>
                <w:color w:val="FF0000"/>
                <w:sz w:val="18"/>
              </w:rPr>
              <w:t>5703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BE38B" w14:textId="77777777" w:rsidR="00903E03" w:rsidRPr="00A116AA" w:rsidRDefault="00903E03" w:rsidP="008C0370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z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C552231" w14:textId="77777777" w:rsidR="00903E03" w:rsidRPr="00A116AA" w:rsidRDefault="00903E03" w:rsidP="008C0370">
            <w:pPr>
              <w:spacing w:before="40" w:after="40"/>
              <w:ind w:right="113"/>
              <w:jc w:val="right"/>
              <w:rPr>
                <w:rFonts w:ascii="Verdana" w:eastAsia="MS PMincho" w:hAnsi="Verdana"/>
                <w:color w:val="800000"/>
                <w:sz w:val="18"/>
              </w:rPr>
            </w:pPr>
            <w:r w:rsidRPr="00A116AA">
              <w:rPr>
                <w:rFonts w:ascii="Verdana" w:eastAsia="MS PMincho" w:hAnsi="Verdana"/>
                <w:color w:val="800000"/>
                <w:sz w:val="18"/>
              </w:rPr>
              <w:t>339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90D6B59" w14:textId="77777777" w:rsidR="00903E03" w:rsidRPr="00A116AA" w:rsidRDefault="00903E03" w:rsidP="008C0370">
            <w:pPr>
              <w:spacing w:before="40" w:after="40"/>
              <w:jc w:val="center"/>
              <w:rPr>
                <w:rFonts w:ascii="Verdana" w:eastAsia="MS PMincho" w:hAnsi="Verdana"/>
                <w:color w:val="800000"/>
                <w:sz w:val="18"/>
              </w:rPr>
            </w:pPr>
            <w:r w:rsidRPr="00A116AA">
              <w:rPr>
                <w:rFonts w:ascii="Verdana" w:eastAsia="MS PMincho" w:hAnsi="Verdana"/>
                <w:color w:val="800000"/>
                <w:sz w:val="1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2DBFBFD" w14:textId="77777777" w:rsidR="00903E03" w:rsidRPr="00A116AA" w:rsidRDefault="00903E03" w:rsidP="008C0370">
            <w:pPr>
              <w:spacing w:before="40" w:after="40"/>
              <w:jc w:val="center"/>
              <w:rPr>
                <w:rFonts w:ascii="Verdana" w:eastAsia="MS PMincho" w:hAnsi="Verdana"/>
                <w:color w:val="800000"/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C5EFDC3" w14:textId="77777777" w:rsidR="00903E03" w:rsidRPr="00A116AA" w:rsidRDefault="00903E03" w:rsidP="008C0370">
            <w:pPr>
              <w:spacing w:before="40" w:after="40"/>
              <w:jc w:val="center"/>
              <w:rPr>
                <w:rFonts w:ascii="Verdana" w:eastAsia="MS PMincho" w:hAnsi="Verdana"/>
                <w:color w:val="800000"/>
                <w:sz w:val="48"/>
              </w:rPr>
            </w:pPr>
            <w:r w:rsidRPr="00A116AA">
              <w:rPr>
                <w:rFonts w:ascii="Verdana" w:eastAsia="MS PMincho" w:hAnsi="Verdana"/>
                <w:color w:val="800000"/>
                <w:sz w:val="48"/>
              </w:rPr>
              <w:t>付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33A0E69" w14:textId="77777777" w:rsidR="00903E03" w:rsidRPr="00A116AA" w:rsidRDefault="00903E03" w:rsidP="008C0370">
            <w:pPr>
              <w:spacing w:before="40" w:after="40" w:line="312" w:lineRule="auto"/>
              <w:ind w:left="113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be attached,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belong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547B38E" w14:textId="77777777" w:rsidR="00903E03" w:rsidRPr="00A116AA" w:rsidRDefault="00903E03" w:rsidP="008C0370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つ</w:t>
            </w:r>
            <w:r w:rsidRPr="00A116AA">
              <w:rPr>
                <w:rFonts w:ascii="Verdana" w:eastAsia="MS PMincho" w:hAnsi="Verdana"/>
              </w:rPr>
              <w:t>.</w:t>
            </w:r>
            <w:r w:rsidRPr="00A116AA">
              <w:rPr>
                <w:rFonts w:ascii="Verdana" w:eastAsia="MS PMincho" w:hAnsi="Verdana"/>
              </w:rPr>
              <w:t>く</w:t>
            </w:r>
            <w:r>
              <w:rPr>
                <w:rFonts w:ascii="Verdana" w:eastAsia="MS PMincho" w:hAnsi="Verdana"/>
              </w:rPr>
              <w:br/>
            </w:r>
            <w:r w:rsidRPr="00A116AA">
              <w:rPr>
                <w:rFonts w:ascii="Verdana" w:eastAsia="MS PMincho" w:hAnsi="Verdana"/>
              </w:rPr>
              <w:t>つ</w:t>
            </w:r>
            <w:r w:rsidRPr="00A116AA">
              <w:rPr>
                <w:rFonts w:ascii="Verdana" w:eastAsia="MS PMincho" w:hAnsi="Verdana"/>
              </w:rPr>
              <w:t>.</w:t>
            </w:r>
            <w:r w:rsidRPr="00A116AA">
              <w:rPr>
                <w:rFonts w:ascii="Verdana" w:eastAsia="MS PMincho" w:hAnsi="Verdana"/>
              </w:rPr>
              <w:t>ける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AC00728" w14:textId="77777777" w:rsidR="00903E03" w:rsidRPr="00A116AA" w:rsidRDefault="00903E03" w:rsidP="008C0370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3DF68B1" w14:textId="77777777" w:rsidR="00903E03" w:rsidRPr="00A116AA" w:rsidRDefault="00903E03" w:rsidP="008C0370">
            <w:pPr>
              <w:spacing w:before="40" w:after="40"/>
              <w:ind w:left="57"/>
              <w:rPr>
                <w:rFonts w:ascii="Verdana" w:eastAsia="MS PMincho" w:hAnsi="Verdana" w:hint="eastAsia"/>
                <w:color w:val="FF0000"/>
              </w:rPr>
            </w:pPr>
            <w:r w:rsidRPr="00A116AA">
              <w:rPr>
                <w:rFonts w:ascii="Verdana" w:eastAsia="MS PMincho" w:hAnsi="Verdana"/>
                <w:color w:val="FF0000"/>
              </w:rPr>
              <w:t>付加価値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CC01C00" w14:textId="77777777" w:rsidR="00903E03" w:rsidRPr="00A116AA" w:rsidRDefault="00903E03" w:rsidP="008C0370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ふかかち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0FF13B4" w14:textId="77777777" w:rsidR="00903E03" w:rsidRPr="00A116AA" w:rsidRDefault="00903E03" w:rsidP="008C0370">
            <w:pPr>
              <w:spacing w:before="40" w:after="40" w:line="312" w:lineRule="auto"/>
              <w:ind w:left="136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added value</w:t>
            </w:r>
          </w:p>
        </w:tc>
      </w:tr>
      <w:tr w:rsidR="00903E03" w:rsidRPr="00A116AA" w14:paraId="447D377D" w14:textId="77777777" w:rsidTr="008C0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178" w:type="dxa"/>
          <w:trHeight w:val="700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4AB6375" w14:textId="77777777" w:rsidR="00903E03" w:rsidRPr="00A116AA" w:rsidRDefault="00903E03" w:rsidP="008C0370">
            <w:pPr>
              <w:spacing w:before="40" w:after="40"/>
              <w:ind w:right="57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2148</w:t>
            </w:r>
          </w:p>
        </w:tc>
        <w:tc>
          <w:tcPr>
            <w:tcW w:w="7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E13464F" w14:textId="77777777" w:rsidR="00903E03" w:rsidRPr="00A116AA" w:rsidRDefault="00903E03" w:rsidP="008C0370">
            <w:pPr>
              <w:spacing w:before="40" w:after="40"/>
              <w:ind w:left="144" w:right="72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 xml:space="preserve">it is important in society that people </w:t>
            </w:r>
            <w:r w:rsidRPr="00A116AA">
              <w:rPr>
                <w:rFonts w:ascii="Verdana" w:eastAsia="MS PMincho" w:hAnsi="Verdana" w:hint="eastAsia"/>
                <w:sz w:val="18"/>
              </w:rPr>
              <w:t>亻</w:t>
            </w:r>
            <w:r w:rsidRPr="00A116AA">
              <w:rPr>
                <w:rFonts w:ascii="Verdana" w:eastAsia="MS PMincho" w:hAnsi="Verdana"/>
                <w:sz w:val="18"/>
              </w:rPr>
              <w:t xml:space="preserve"> 1262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stick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 xml:space="preserve">to the rules </w:t>
            </w:r>
            <w:r w:rsidRPr="00A116AA">
              <w:rPr>
                <w:rFonts w:ascii="Verdana" w:eastAsia="MS PMincho" w:hAnsi="Verdana" w:hint="eastAsia"/>
                <w:sz w:val="18"/>
              </w:rPr>
              <w:t>寸</w:t>
            </w:r>
            <w:r w:rsidRPr="00A116AA">
              <w:rPr>
                <w:rFonts w:ascii="Verdana" w:eastAsia="MS PMincho" w:hAnsi="Verdana"/>
                <w:sz w:val="18"/>
              </w:rPr>
              <w:t xml:space="preserve"> 1448</w:t>
            </w:r>
          </w:p>
        </w:tc>
      </w:tr>
    </w:tbl>
    <w:p w14:paraId="12C69ABE" w14:textId="77777777" w:rsidR="00903E03" w:rsidRDefault="00903E03" w:rsidP="00903E03">
      <w:pPr>
        <w:rPr>
          <w:rFonts w:ascii="Verdana" w:hAnsi="Verdana"/>
          <w:sz w:val="28"/>
          <w:szCs w:val="28"/>
        </w:rPr>
      </w:pPr>
    </w:p>
    <w:p w14:paraId="08C4554D" w14:textId="080D9FFB" w:rsidR="009A1385" w:rsidRPr="005B2D01" w:rsidRDefault="00D91B0B" w:rsidP="00E25F94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 w:hint="eastAsia"/>
          <w:sz w:val="28"/>
          <w:szCs w:val="28"/>
          <w:highlight w:val="green"/>
          <w:lang w:val="en-US"/>
        </w:rPr>
        <w:t>&gt;</w:t>
      </w:r>
      <w:r>
        <w:rPr>
          <w:rFonts w:ascii="Verdana" w:hAnsi="Verdana"/>
          <w:sz w:val="28"/>
          <w:szCs w:val="28"/>
          <w:highlight w:val="green"/>
          <w:lang w:val="en-US"/>
        </w:rPr>
        <w:t xml:space="preserve"> </w:t>
      </w:r>
      <w:r w:rsidR="00A30D00" w:rsidRPr="005B2D01">
        <w:rPr>
          <w:rFonts w:ascii="Verdana" w:hAnsi="Verdana" w:hint="eastAsia"/>
          <w:sz w:val="28"/>
          <w:szCs w:val="28"/>
          <w:highlight w:val="green"/>
          <w:lang w:val="en-US"/>
        </w:rPr>
        <w:t>付く</w:t>
      </w:r>
      <w:r w:rsidR="00A30D00" w:rsidRPr="005B2D01">
        <w:rPr>
          <w:rFonts w:ascii="Verdana" w:hAnsi="Verdana" w:hint="eastAsia"/>
          <w:sz w:val="28"/>
          <w:szCs w:val="28"/>
          <w:highlight w:val="green"/>
          <w:lang w:val="en-US"/>
        </w:rPr>
        <w:t>・つく</w:t>
      </w:r>
    </w:p>
    <w:p w14:paraId="7C22C610" w14:textId="1E158B91" w:rsidR="00A30D00" w:rsidRPr="005B2D01" w:rsidRDefault="00A30D00" w:rsidP="00E25F94">
      <w:pPr>
        <w:rPr>
          <w:rFonts w:ascii="Verdana" w:hAnsi="Verdana" w:hint="eastAsia"/>
          <w:sz w:val="28"/>
          <w:szCs w:val="28"/>
          <w:lang w:val="en-US"/>
        </w:rPr>
      </w:pPr>
      <w:r w:rsidRPr="005B2D01">
        <w:rPr>
          <w:rFonts w:ascii="Verdana" w:hAnsi="Verdana"/>
          <w:sz w:val="28"/>
          <w:szCs w:val="28"/>
          <w:lang w:val="en-US"/>
        </w:rPr>
        <w:t>Intransitive verb</w:t>
      </w:r>
    </w:p>
    <w:p w14:paraId="50C55D73" w14:textId="1BD62FCC" w:rsidR="00E25F94" w:rsidRPr="005B2D01" w:rsidRDefault="00A30D00" w:rsidP="00E25F94">
      <w:pPr>
        <w:rPr>
          <w:rFonts w:ascii="Arial" w:hAnsi="Arial" w:cs="Arial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1. to be attached; to be connected with; to adhere; to stick; to cling</w:t>
      </w:r>
      <w:r w:rsidRPr="005B2D01">
        <w:rPr>
          <w:rFonts w:ascii="Arial" w:hAnsi="Arial" w:cs="Arial"/>
          <w:sz w:val="28"/>
          <w:szCs w:val="28"/>
        </w:rPr>
        <w:t>​</w:t>
      </w:r>
    </w:p>
    <w:p w14:paraId="42C420BD" w14:textId="63E0485D" w:rsidR="00E25F94" w:rsidRPr="005B2D01" w:rsidRDefault="00E25F94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 w:hint="eastAsia"/>
          <w:sz w:val="28"/>
          <w:szCs w:val="28"/>
        </w:rPr>
        <w:t>このカメラ</w:t>
      </w:r>
      <w:r w:rsidRPr="005B2D01">
        <w:rPr>
          <w:rFonts w:ascii="Verdana" w:hAnsi="Verdana" w:hint="eastAsia"/>
          <w:sz w:val="28"/>
          <w:szCs w:val="28"/>
        </w:rPr>
        <w:t>は</w:t>
      </w:r>
      <w:r w:rsidRPr="005B2D01">
        <w:rPr>
          <w:rFonts w:ascii="Verdana" w:hAnsi="Verdana" w:hint="eastAsia"/>
          <w:sz w:val="28"/>
          <w:szCs w:val="28"/>
        </w:rPr>
        <w:t>タイマー</w:t>
      </w:r>
      <w:r w:rsidRPr="005B2D01">
        <w:rPr>
          <w:rFonts w:ascii="Verdana" w:hAnsi="Verdana" w:hint="eastAsia"/>
          <w:sz w:val="28"/>
          <w:szCs w:val="28"/>
        </w:rPr>
        <w:t>が</w:t>
      </w:r>
      <w:r w:rsidRPr="005B2D01">
        <w:rPr>
          <w:rFonts w:ascii="Verdana" w:hAnsi="Verdana" w:hint="eastAsia"/>
          <w:sz w:val="28"/>
          <w:szCs w:val="28"/>
        </w:rPr>
        <w:t>付いています</w:t>
      </w:r>
      <w:r w:rsidRPr="005B2D01">
        <w:rPr>
          <w:rFonts w:ascii="Verdana" w:hAnsi="Verdana" w:hint="eastAsia"/>
          <w:sz w:val="28"/>
          <w:szCs w:val="28"/>
        </w:rPr>
        <w:t>。</w:t>
      </w:r>
    </w:p>
    <w:p w14:paraId="270923F3" w14:textId="7BC3A677" w:rsidR="00E25F94" w:rsidRPr="005B2D01" w:rsidRDefault="00E25F94" w:rsidP="00E25F94">
      <w:pPr>
        <w:rPr>
          <w:rFonts w:ascii="Verdana" w:hAnsi="Verdana" w:hint="eastAsi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This camera has a timer.</w:t>
      </w:r>
    </w:p>
    <w:p w14:paraId="080ABA53" w14:textId="77777777" w:rsidR="00A30D00" w:rsidRPr="005B2D01" w:rsidRDefault="00A30D00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9. to be lit; to catch fire; to ignite; to be turned on (of a light, appliance, etc.)</w:t>
      </w:r>
      <w:r w:rsidRPr="005B2D01">
        <w:rPr>
          <w:rFonts w:ascii="Arial" w:hAnsi="Arial" w:cs="Arial"/>
          <w:sz w:val="28"/>
          <w:szCs w:val="28"/>
        </w:rPr>
        <w:t>​</w:t>
      </w:r>
      <w:r w:rsidRPr="005B2D01">
        <w:rPr>
          <w:rFonts w:ascii="Verdana" w:hAnsi="Verdana"/>
          <w:sz w:val="28"/>
          <w:szCs w:val="28"/>
        </w:rPr>
        <w:t xml:space="preserve">See also </w:t>
      </w:r>
      <w:r w:rsidRPr="005B2D01">
        <w:rPr>
          <w:rFonts w:ascii="Verdana" w:hAnsi="Verdana" w:hint="eastAsia"/>
          <w:sz w:val="28"/>
          <w:szCs w:val="28"/>
        </w:rPr>
        <w:t>点く</w:t>
      </w:r>
    </w:p>
    <w:p w14:paraId="1E9AC3CB" w14:textId="77777777" w:rsidR="00A30D00" w:rsidRPr="005B2D01" w:rsidRDefault="00A30D00" w:rsidP="00E25F94">
      <w:pPr>
        <w:rPr>
          <w:rFonts w:ascii="Verdana" w:hAnsi="Verdana" w:hint="eastAsia"/>
          <w:sz w:val="28"/>
          <w:szCs w:val="28"/>
        </w:rPr>
      </w:pPr>
      <w:r w:rsidRPr="005B2D01">
        <w:rPr>
          <w:rFonts w:ascii="Verdana" w:hAnsi="Verdana" w:hint="eastAsia"/>
          <w:sz w:val="28"/>
          <w:szCs w:val="28"/>
        </w:rPr>
        <w:t>テレビがつきません。</w:t>
      </w:r>
    </w:p>
    <w:p w14:paraId="30C851E1" w14:textId="3255FAB8" w:rsidR="00A30D00" w:rsidRPr="005B2D01" w:rsidRDefault="00A30D00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The TV won't turn on.</w:t>
      </w:r>
    </w:p>
    <w:p w14:paraId="6767D5EF" w14:textId="77777777" w:rsidR="00A30D00" w:rsidRPr="005B2D01" w:rsidRDefault="00A30D00" w:rsidP="00E25F94">
      <w:pPr>
        <w:rPr>
          <w:rFonts w:ascii="Verdana" w:hAnsi="Verdana"/>
          <w:sz w:val="28"/>
          <w:szCs w:val="28"/>
        </w:rPr>
      </w:pPr>
    </w:p>
    <w:p w14:paraId="1C085FC1" w14:textId="100D4C14" w:rsidR="00803116" w:rsidRPr="005B2D01" w:rsidRDefault="00D91B0B" w:rsidP="00E25F94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  <w:highlight w:val="green"/>
        </w:rPr>
        <w:t>&gt;</w:t>
      </w:r>
      <w:r>
        <w:rPr>
          <w:rFonts w:ascii="Verdana" w:hAnsi="Verdana"/>
          <w:sz w:val="28"/>
          <w:szCs w:val="28"/>
          <w:highlight w:val="green"/>
          <w:lang w:val="en-US"/>
        </w:rPr>
        <w:t xml:space="preserve"> </w:t>
      </w:r>
      <w:r w:rsidR="00803116" w:rsidRPr="005B2D01">
        <w:rPr>
          <w:rFonts w:ascii="Verdana" w:hAnsi="Verdana" w:hint="eastAsia"/>
          <w:sz w:val="28"/>
          <w:szCs w:val="28"/>
          <w:highlight w:val="green"/>
        </w:rPr>
        <w:t>付ける</w:t>
      </w:r>
      <w:r w:rsidR="00803116" w:rsidRPr="005B2D01">
        <w:rPr>
          <w:rFonts w:ascii="Verdana" w:hAnsi="Verdana" w:hint="eastAsia"/>
          <w:sz w:val="28"/>
          <w:szCs w:val="28"/>
          <w:highlight w:val="green"/>
        </w:rPr>
        <w:t>・つける</w:t>
      </w:r>
    </w:p>
    <w:p w14:paraId="6A6065F3" w14:textId="49D2A555" w:rsidR="00803116" w:rsidRPr="005B2D01" w:rsidRDefault="00803116" w:rsidP="00E25F94">
      <w:pPr>
        <w:rPr>
          <w:rFonts w:ascii="Verdana" w:hAnsi="Verdana" w:hint="eastAsi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Transitive verb</w:t>
      </w:r>
    </w:p>
    <w:p w14:paraId="0855EB33" w14:textId="77777777" w:rsidR="00E25F94" w:rsidRPr="005B2D01" w:rsidRDefault="00803116" w:rsidP="00E25F94">
      <w:pPr>
        <w:rPr>
          <w:rFonts w:ascii="Arial" w:hAnsi="Arial" w:cs="Arial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1. to attach; to join; to connect; to add; to append; to affix; to stick; to glue; to fasten; to sew on; to apply (ointment); to put against</w:t>
      </w:r>
      <w:r w:rsidRPr="005B2D01">
        <w:rPr>
          <w:rFonts w:ascii="Arial" w:hAnsi="Arial" w:cs="Arial"/>
          <w:sz w:val="28"/>
          <w:szCs w:val="28"/>
        </w:rPr>
        <w:t>​</w:t>
      </w:r>
    </w:p>
    <w:p w14:paraId="215A4665" w14:textId="4295CFE9" w:rsidR="00803116" w:rsidRPr="005B2D01" w:rsidRDefault="00803116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Usually written using kana alone</w:t>
      </w:r>
    </w:p>
    <w:p w14:paraId="3F7D23AF" w14:textId="6898742A" w:rsidR="00803116" w:rsidRPr="005B2D01" w:rsidRDefault="00803116" w:rsidP="00E25F94">
      <w:pPr>
        <w:rPr>
          <w:rFonts w:ascii="Verdana" w:hAnsi="Verdana" w:hint="eastAsia"/>
          <w:sz w:val="28"/>
          <w:szCs w:val="28"/>
        </w:rPr>
      </w:pPr>
      <w:r w:rsidRPr="005B2D01">
        <w:rPr>
          <w:rFonts w:ascii="Verdana" w:hAnsi="Verdana" w:hint="eastAsia"/>
          <w:sz w:val="28"/>
          <w:szCs w:val="28"/>
        </w:rPr>
        <w:t>おまえの上着は私の勘定につけておきなさい。</w:t>
      </w:r>
    </w:p>
    <w:p w14:paraId="715C359F" w14:textId="3ECED6DA" w:rsidR="00803116" w:rsidRPr="005B2D01" w:rsidRDefault="00803116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Put your coat on my account.</w:t>
      </w:r>
    </w:p>
    <w:p w14:paraId="08CE8F57" w14:textId="77777777" w:rsidR="00E25F94" w:rsidRPr="005B2D01" w:rsidRDefault="00803116" w:rsidP="00E25F94">
      <w:pPr>
        <w:rPr>
          <w:rFonts w:ascii="Arial" w:hAnsi="Arial" w:cs="Arial"/>
          <w:sz w:val="28"/>
          <w:szCs w:val="28"/>
          <w:lang w:val="en-US"/>
        </w:rPr>
      </w:pPr>
      <w:r w:rsidRPr="005B2D01">
        <w:rPr>
          <w:rFonts w:ascii="Verdana" w:hAnsi="Verdana"/>
          <w:sz w:val="28"/>
          <w:szCs w:val="28"/>
        </w:rPr>
        <w:t>3. to wear; to put on</w:t>
      </w:r>
      <w:r w:rsidRPr="005B2D01">
        <w:rPr>
          <w:rFonts w:ascii="Arial" w:hAnsi="Arial" w:cs="Arial"/>
          <w:sz w:val="28"/>
          <w:szCs w:val="28"/>
        </w:rPr>
        <w:t>​</w:t>
      </w:r>
    </w:p>
    <w:p w14:paraId="474D21FE" w14:textId="1FE755AD" w:rsidR="00803116" w:rsidRPr="005B2D01" w:rsidRDefault="00803116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Usually written using kana alone</w:t>
      </w:r>
    </w:p>
    <w:p w14:paraId="7192CCF8" w14:textId="15BCB6D6" w:rsidR="00803116" w:rsidRPr="005B2D01" w:rsidRDefault="00803116" w:rsidP="00E25F94">
      <w:pPr>
        <w:rPr>
          <w:rFonts w:ascii="Verdana" w:hAnsi="Verdana" w:hint="eastAsia"/>
          <w:sz w:val="28"/>
          <w:szCs w:val="28"/>
        </w:rPr>
      </w:pPr>
      <w:r w:rsidRPr="005B2D01">
        <w:rPr>
          <w:rFonts w:ascii="Verdana" w:hAnsi="Verdana" w:hint="eastAsia"/>
          <w:sz w:val="28"/>
          <w:szCs w:val="28"/>
        </w:rPr>
        <w:t>鎧をつけている人は、転ぶと大きな音がする。</w:t>
      </w:r>
    </w:p>
    <w:p w14:paraId="45C6A92C" w14:textId="27CE2734" w:rsidR="00803116" w:rsidRPr="005B2D01" w:rsidRDefault="00803116" w:rsidP="00E25F94">
      <w:pPr>
        <w:rPr>
          <w:rFonts w:ascii="Verdana" w:hAnsi="Verdana" w:hint="eastAsi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He who wears armor falls with a big crash!</w:t>
      </w:r>
    </w:p>
    <w:p w14:paraId="7E0FEE4A" w14:textId="77777777" w:rsidR="00A30D00" w:rsidRPr="005B2D01" w:rsidRDefault="00A30D00" w:rsidP="00E25F94">
      <w:pPr>
        <w:rPr>
          <w:rFonts w:ascii="Verdana" w:hAnsi="Verdana"/>
          <w:sz w:val="28"/>
          <w:szCs w:val="28"/>
        </w:rPr>
      </w:pPr>
    </w:p>
    <w:p w14:paraId="3B7BCE68" w14:textId="7C9A2934" w:rsidR="00D92596" w:rsidRPr="00D92596" w:rsidRDefault="00D91B0B" w:rsidP="00D92596">
      <w:pPr>
        <w:rPr>
          <w:rFonts w:ascii="Verdana" w:hAnsi="Verdana" w:hint="eastAsi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t xml:space="preserve">&gt; </w:t>
      </w:r>
      <w:r w:rsidR="00D92596" w:rsidRPr="005B2D01">
        <w:rPr>
          <w:rFonts w:ascii="Verdana" w:hAnsi="Verdana"/>
          <w:sz w:val="28"/>
          <w:szCs w:val="28"/>
        </w:rPr>
        <w:t>verbs pronounced</w:t>
      </w:r>
      <w:r w:rsidR="00D92596" w:rsidRPr="00D92596">
        <w:rPr>
          <w:rFonts w:ascii="Verdana" w:hAnsi="Verdana"/>
          <w:sz w:val="28"/>
          <w:szCs w:val="28"/>
        </w:rPr>
        <w:t xml:space="preserve"> tsuku</w:t>
      </w:r>
    </w:p>
    <w:p w14:paraId="00C7F446" w14:textId="776542E3" w:rsidR="00D92596" w:rsidRPr="00D92596" w:rsidRDefault="00D92596" w:rsidP="00D92596">
      <w:pPr>
        <w:rPr>
          <w:rFonts w:ascii="Verdana" w:hAnsi="Verdana"/>
          <w:sz w:val="28"/>
          <w:szCs w:val="28"/>
        </w:rPr>
      </w:pPr>
      <w:r w:rsidRPr="00D92596">
        <w:rPr>
          <w:rFonts w:ascii="Verdana" w:hAnsi="Verdana" w:hint="eastAsia"/>
          <w:sz w:val="28"/>
          <w:szCs w:val="28"/>
          <w:highlight w:val="green"/>
        </w:rPr>
        <w:t>付</w:t>
      </w:r>
      <w:r w:rsidRPr="00D92596">
        <w:rPr>
          <w:rFonts w:ascii="Verdana" w:hAnsi="Verdana" w:hint="eastAsia"/>
          <w:sz w:val="28"/>
          <w:szCs w:val="28"/>
          <w:highlight w:val="green"/>
          <w:lang w:val="en-US"/>
        </w:rPr>
        <w:t>く・つく</w:t>
      </w:r>
      <w:r w:rsidRPr="00D92596">
        <w:rPr>
          <w:rFonts w:ascii="Verdana" w:hAnsi="Verdana" w:hint="eastAsia"/>
          <w:sz w:val="28"/>
          <w:szCs w:val="28"/>
          <w:highlight w:val="green"/>
          <w:lang w:val="en-US"/>
        </w:rPr>
        <w:t>・</w:t>
      </w:r>
      <w:r w:rsidRPr="00D92596">
        <w:rPr>
          <w:rFonts w:ascii="Verdana" w:hAnsi="Verdana"/>
          <w:sz w:val="28"/>
          <w:szCs w:val="28"/>
          <w:highlight w:val="green"/>
        </w:rPr>
        <w:t>1. to be attached</w:t>
      </w:r>
    </w:p>
    <w:p w14:paraId="083BE554" w14:textId="6D00EEF7" w:rsidR="005B2D01" w:rsidRDefault="005B2D01" w:rsidP="005B2D01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  <w:highlight w:val="green"/>
        </w:rPr>
        <w:t>着</w:t>
      </w:r>
      <w:r w:rsidRPr="005B2D01">
        <w:rPr>
          <w:rFonts w:ascii="Verdana" w:hAnsi="Verdana"/>
          <w:sz w:val="28"/>
          <w:szCs w:val="28"/>
          <w:highlight w:val="green"/>
          <w:lang w:val="en-US"/>
        </w:rPr>
        <w:t>く</w:t>
      </w:r>
      <w:r w:rsidRPr="005B2D01">
        <w:rPr>
          <w:rFonts w:ascii="Verdana" w:hAnsi="Verdana" w:hint="eastAsia"/>
          <w:sz w:val="28"/>
          <w:szCs w:val="28"/>
          <w:highlight w:val="green"/>
          <w:lang w:val="en-US"/>
        </w:rPr>
        <w:t>・つく・</w:t>
      </w:r>
      <w:r w:rsidRPr="005B2D01">
        <w:rPr>
          <w:rFonts w:ascii="Verdana" w:hAnsi="Verdana" w:hint="eastAsia"/>
          <w:sz w:val="28"/>
          <w:szCs w:val="28"/>
          <w:highlight w:val="green"/>
        </w:rPr>
        <w:t>着</w:t>
      </w:r>
      <w:r w:rsidRPr="005B2D01">
        <w:rPr>
          <w:rFonts w:ascii="Verdana" w:hAnsi="Verdana" w:hint="eastAsia"/>
          <w:sz w:val="28"/>
          <w:szCs w:val="28"/>
          <w:highlight w:val="green"/>
          <w:lang w:val="en-US"/>
        </w:rPr>
        <w:t>きます</w:t>
      </w:r>
      <w:r w:rsidRPr="005B2D01">
        <w:rPr>
          <w:rFonts w:ascii="Verdana" w:hAnsi="Verdana"/>
          <w:sz w:val="28"/>
          <w:szCs w:val="28"/>
          <w:highlight w:val="green"/>
        </w:rPr>
        <w:t>:</w:t>
      </w:r>
      <w:r w:rsidRPr="005B2D01">
        <w:rPr>
          <w:rFonts w:ascii="Verdana" w:hAnsi="Verdana" w:hint="eastAsia"/>
          <w:sz w:val="28"/>
          <w:szCs w:val="28"/>
          <w:highlight w:val="green"/>
        </w:rPr>
        <w:t xml:space="preserve">　</w:t>
      </w:r>
      <w:r w:rsidRPr="005B2D01">
        <w:rPr>
          <w:sz w:val="28"/>
          <w:szCs w:val="28"/>
          <w:highlight w:val="green"/>
        </w:rPr>
        <w:t xml:space="preserve"> </w:t>
      </w:r>
      <w:r w:rsidRPr="005B2D01">
        <w:rPr>
          <w:rFonts w:ascii="Verdana" w:hAnsi="Verdana"/>
          <w:sz w:val="28"/>
          <w:szCs w:val="28"/>
          <w:highlight w:val="green"/>
        </w:rPr>
        <w:t>to arrive at; to reach</w:t>
      </w:r>
    </w:p>
    <w:p w14:paraId="3B5EB502" w14:textId="77777777" w:rsidR="00D91B0B" w:rsidRDefault="00D91B0B" w:rsidP="005B2D01">
      <w:pPr>
        <w:rPr>
          <w:rFonts w:ascii="Verdana" w:hAnsi="Verdana"/>
          <w:sz w:val="28"/>
          <w:szCs w:val="28"/>
        </w:rPr>
      </w:pPr>
    </w:p>
    <w:tbl>
      <w:tblPr>
        <w:tblW w:w="140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584"/>
        <w:gridCol w:w="64"/>
        <w:gridCol w:w="648"/>
        <w:gridCol w:w="648"/>
        <w:gridCol w:w="648"/>
        <w:gridCol w:w="648"/>
        <w:gridCol w:w="648"/>
        <w:gridCol w:w="1699"/>
        <w:gridCol w:w="1699"/>
        <w:gridCol w:w="1138"/>
        <w:gridCol w:w="1138"/>
        <w:gridCol w:w="1699"/>
        <w:gridCol w:w="2160"/>
      </w:tblGrid>
      <w:tr w:rsidR="00D91B0B" w:rsidRPr="00A116AA" w14:paraId="24B92D84" w14:textId="77777777" w:rsidTr="0088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6E3BC"/>
          </w:tcPr>
          <w:p w14:paraId="6C5748FC" w14:textId="77777777" w:rsidR="00D91B0B" w:rsidRPr="00A116AA" w:rsidRDefault="00D91B0B" w:rsidP="008C0370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247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97D186" w14:textId="77777777" w:rsidR="00D91B0B" w:rsidRPr="00A116AA" w:rsidRDefault="00D91B0B" w:rsidP="008C0370">
            <w:pPr>
              <w:spacing w:before="40" w:after="40"/>
              <w:ind w:right="57"/>
              <w:jc w:val="right"/>
              <w:rPr>
                <w:rFonts w:ascii="Verdana" w:eastAsia="MS PMincho" w:hAnsi="Verdana"/>
                <w:color w:val="FF0000"/>
                <w:sz w:val="18"/>
              </w:rPr>
            </w:pPr>
            <w:r w:rsidRPr="00A116AA">
              <w:rPr>
                <w:rFonts w:ascii="Verdana" w:eastAsia="MS PMincho" w:hAnsi="Verdana"/>
                <w:color w:val="FF0000"/>
                <w:sz w:val="18"/>
              </w:rPr>
              <w:t>4106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4DE3C3" w14:textId="77777777" w:rsidR="00D91B0B" w:rsidRPr="00A116AA" w:rsidRDefault="00D91B0B" w:rsidP="008C0370">
            <w:pPr>
              <w:spacing w:before="40" w:after="40"/>
              <w:ind w:right="113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186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92780D6" w14:textId="77777777" w:rsidR="00D91B0B" w:rsidRPr="00A116AA" w:rsidRDefault="00D91B0B" w:rsidP="008C0370">
            <w:pPr>
              <w:spacing w:before="40" w:after="40"/>
              <w:ind w:right="113"/>
              <w:jc w:val="right"/>
              <w:rPr>
                <w:rFonts w:ascii="Verdana" w:eastAsia="MS PMincho" w:hAnsi="Verdana"/>
                <w:color w:val="008000"/>
                <w:sz w:val="18"/>
              </w:rPr>
            </w:pPr>
            <w:r w:rsidRPr="00A116AA">
              <w:rPr>
                <w:rFonts w:ascii="Verdana" w:eastAsia="MS PMincho" w:hAnsi="Verdana"/>
                <w:color w:val="008000"/>
                <w:sz w:val="18"/>
              </w:rPr>
              <w:t>157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B867924" w14:textId="77777777" w:rsidR="00D91B0B" w:rsidRPr="00A116AA" w:rsidRDefault="00D91B0B" w:rsidP="008C0370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18"/>
              </w:rPr>
            </w:pPr>
            <w:r w:rsidRPr="00A116AA">
              <w:rPr>
                <w:rFonts w:ascii="Verdana" w:eastAsia="MS PMincho" w:hAnsi="Verdana"/>
                <w:color w:val="008000"/>
                <w:sz w:val="18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50E24D64" w14:textId="77777777" w:rsidR="00D91B0B" w:rsidRPr="00A116AA" w:rsidRDefault="00D91B0B" w:rsidP="008C0370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48"/>
                <w:szCs w:val="48"/>
              </w:rPr>
            </w:pPr>
            <w:r w:rsidRPr="00A116AA">
              <w:rPr>
                <w:rFonts w:ascii="Verdana" w:eastAsia="MS PMincho" w:hAnsi="Verdana"/>
                <w:color w:val="008000"/>
                <w:sz w:val="48"/>
                <w:szCs w:val="48"/>
              </w:rPr>
              <w:t>羊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4BFE413" w14:textId="77777777" w:rsidR="00D91B0B" w:rsidRPr="00A116AA" w:rsidRDefault="00D91B0B" w:rsidP="008C0370">
            <w:pPr>
              <w:spacing w:before="40" w:after="40"/>
              <w:jc w:val="center"/>
              <w:rPr>
                <w:rFonts w:ascii="Verdana" w:eastAsia="MS PMincho" w:hAnsi="Verdana"/>
                <w:color w:val="008000"/>
                <w:sz w:val="48"/>
              </w:rPr>
            </w:pPr>
            <w:r w:rsidRPr="00A116AA">
              <w:rPr>
                <w:rFonts w:ascii="Verdana" w:eastAsia="MS PMincho" w:hAnsi="Verdana"/>
                <w:color w:val="008000"/>
                <w:sz w:val="48"/>
              </w:rPr>
              <w:t>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209D7237" w14:textId="77777777" w:rsidR="00D91B0B" w:rsidRPr="00A116AA" w:rsidRDefault="00D91B0B" w:rsidP="008C0370">
            <w:pPr>
              <w:spacing w:before="40" w:after="40" w:line="312" w:lineRule="auto"/>
              <w:ind w:left="113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reach, arrive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wear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53335C21" w14:textId="77777777" w:rsidR="00D91B0B" w:rsidRPr="00A116AA" w:rsidRDefault="00D91B0B" w:rsidP="008C0370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つく</w:t>
            </w:r>
            <w:r>
              <w:rPr>
                <w:rFonts w:ascii="Verdana" w:eastAsia="MS PMincho" w:hAnsi="Verdana"/>
              </w:rPr>
              <w:br/>
            </w:r>
            <w:r w:rsidRPr="00A116AA">
              <w:rPr>
                <w:rFonts w:ascii="Verdana" w:eastAsia="MS PMincho" w:hAnsi="Verdana"/>
              </w:rPr>
              <w:t>きる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74624802" w14:textId="77777777" w:rsidR="00D91B0B" w:rsidRPr="00A116AA" w:rsidRDefault="00D91B0B" w:rsidP="008C0370">
            <w:pPr>
              <w:spacing w:before="40" w:after="40"/>
              <w:ind w:left="113"/>
              <w:rPr>
                <w:rFonts w:ascii="Verdana" w:eastAsia="MS PMincho" w:hAnsi="Verdana"/>
              </w:rPr>
            </w:pPr>
            <w:r w:rsidRPr="00A116AA">
              <w:rPr>
                <w:rFonts w:ascii="Verdana" w:eastAsia="MS PMincho" w:hAnsi="Verdana"/>
              </w:rPr>
              <w:t>ちゃく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797175C0" w14:textId="77777777" w:rsidR="00D91B0B" w:rsidRPr="00A116AA" w:rsidRDefault="00D91B0B" w:rsidP="008C0370">
            <w:pPr>
              <w:spacing w:before="40" w:after="40"/>
              <w:ind w:left="57"/>
              <w:rPr>
                <w:rFonts w:ascii="Verdana" w:eastAsia="MS PMincho" w:hAnsi="Verdana" w:hint="eastAsia"/>
                <w:color w:val="FF0000"/>
                <w:sz w:val="48"/>
              </w:rPr>
            </w:pPr>
            <w:r w:rsidRPr="00A116AA">
              <w:rPr>
                <w:rFonts w:ascii="Verdana" w:eastAsia="MS PMincho" w:hAnsi="Verdana"/>
                <w:color w:val="FF0000"/>
              </w:rPr>
              <w:t>到着</w:t>
            </w:r>
            <w:r>
              <w:rPr>
                <w:rFonts w:ascii="Verdana" w:eastAsia="MS PMincho" w:hAnsi="Verdana"/>
                <w:color w:val="FF0000"/>
              </w:rPr>
              <w:br/>
            </w:r>
            <w:r w:rsidRPr="00A116AA">
              <w:rPr>
                <w:rFonts w:ascii="Verdana" w:eastAsia="MS PMincho" w:hAnsi="Verdana" w:hint="eastAsia"/>
                <w:color w:val="FF0000"/>
                <w:u w:val="single"/>
              </w:rPr>
              <w:t>着物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0BF3EB7" w14:textId="77777777" w:rsidR="00D91B0B" w:rsidRPr="00A116AA" w:rsidRDefault="00D91B0B" w:rsidP="008C0370">
            <w:pPr>
              <w:spacing w:before="40" w:after="40"/>
              <w:ind w:left="113"/>
              <w:rPr>
                <w:rFonts w:ascii="Verdana" w:eastAsia="MS PMincho" w:hAnsi="Verdana" w:hint="eastAsia"/>
              </w:rPr>
            </w:pPr>
            <w:r w:rsidRPr="00A116AA">
              <w:rPr>
                <w:rFonts w:ascii="Verdana" w:eastAsia="MS PMincho" w:hAnsi="Verdana"/>
              </w:rPr>
              <w:t>とうちゃく</w:t>
            </w:r>
            <w:r>
              <w:rPr>
                <w:rFonts w:ascii="Verdana" w:eastAsia="MS PMincho" w:hAnsi="Verdana"/>
              </w:rPr>
              <w:br/>
            </w:r>
            <w:r w:rsidRPr="00A116AA">
              <w:rPr>
                <w:rFonts w:ascii="Verdana" w:eastAsia="MS PMincho" w:hAnsi="Verdana" w:hint="eastAsia"/>
                <w:u w:val="single"/>
              </w:rPr>
              <w:t>きもの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14:paraId="13D59E9E" w14:textId="77777777" w:rsidR="00D91B0B" w:rsidRPr="00A116AA" w:rsidRDefault="00D91B0B" w:rsidP="008C0370">
            <w:pPr>
              <w:spacing w:before="40" w:after="40" w:line="312" w:lineRule="auto"/>
              <w:ind w:left="136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to arrive</w:t>
            </w:r>
            <w:r>
              <w:rPr>
                <w:rFonts w:ascii="Verdana" w:eastAsia="MS PMincho" w:hAnsi="Verdana"/>
                <w:sz w:val="18"/>
              </w:rPr>
              <w:br/>
            </w:r>
            <w:r w:rsidRPr="00A116AA">
              <w:rPr>
                <w:rFonts w:ascii="Verdana" w:eastAsia="MS PMincho" w:hAnsi="Verdana"/>
                <w:sz w:val="18"/>
              </w:rPr>
              <w:t>kimono</w:t>
            </w:r>
          </w:p>
        </w:tc>
      </w:tr>
      <w:tr w:rsidR="00881F80" w:rsidRPr="00A116AA" w14:paraId="06185FC7" w14:textId="77777777" w:rsidTr="0088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5C87A06" w14:textId="4577AC85" w:rsidR="00881F80" w:rsidRPr="00A116AA" w:rsidRDefault="00881F80" w:rsidP="00881F80">
            <w:pPr>
              <w:spacing w:before="40" w:after="40"/>
              <w:ind w:right="57"/>
              <w:jc w:val="right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/>
                <w:sz w:val="18"/>
              </w:rPr>
              <w:t>979</w:t>
            </w:r>
          </w:p>
        </w:tc>
        <w:tc>
          <w:tcPr>
            <w:tcW w:w="128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6FDEA74" w14:textId="29A268A4" w:rsidR="00881F80" w:rsidRPr="00A116AA" w:rsidRDefault="00881F80" w:rsidP="00881F80">
            <w:pPr>
              <w:spacing w:before="40" w:after="40"/>
              <w:ind w:left="144" w:right="72"/>
              <w:rPr>
                <w:rFonts w:ascii="Verdana" w:eastAsia="MS PMincho" w:hAnsi="Verdana"/>
                <w:sz w:val="18"/>
              </w:rPr>
            </w:pPr>
            <w:r w:rsidRPr="00A116AA">
              <w:rPr>
                <w:rFonts w:ascii="Verdana" w:eastAsia="MS PMincho" w:hAnsi="Verdana" w:hint="eastAsia"/>
                <w:sz w:val="18"/>
              </w:rPr>
              <w:t>in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spring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an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expert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with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superior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ノ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3163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knowledge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of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weather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&amp;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emaciated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condition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of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sheep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>
              <w:rPr>
                <w:rFonts w:ascii="Verdana" w:eastAsia="MS PMincho" w:hAnsi="Verdana"/>
                <w:sz w:val="18"/>
              </w:rPr>
              <w:t>羊</w:t>
            </w:r>
            <w:r>
              <w:rPr>
                <w:rFonts w:ascii="Verdana" w:eastAsia="MS PMincho" w:hAnsi="Verdana"/>
                <w:sz w:val="18"/>
              </w:rPr>
              <w:t xml:space="preserve"> 955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looks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目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3979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at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them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&amp;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determines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when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time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has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arrived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to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shear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the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wool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&amp;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turn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it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into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clothing;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he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is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ashamed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914DB0">
              <w:rPr>
                <w:rFonts w:ascii="Verdana" w:eastAsia="MS PMincho" w:hAnsi="Verdana" w:hint="eastAsia"/>
                <w:sz w:val="18"/>
              </w:rPr>
              <w:t>羞</w:t>
            </w:r>
            <w:r>
              <w:rPr>
                <w:rFonts w:ascii="Verdana" w:eastAsia="MS PMincho" w:hAnsi="Verdana"/>
                <w:sz w:val="18"/>
              </w:rPr>
              <w:t xml:space="preserve"> 9</w:t>
            </w:r>
            <w:r w:rsidRPr="00A116AA">
              <w:rPr>
                <w:rFonts w:ascii="Verdana" w:eastAsia="MS PMincho" w:hAnsi="Verdana" w:hint="eastAsia"/>
                <w:sz w:val="18"/>
              </w:rPr>
              <w:t>73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when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he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makes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a</w:t>
            </w:r>
            <w:r w:rsidRPr="00A116AA">
              <w:rPr>
                <w:rFonts w:ascii="Verdana" w:eastAsia="MS PMincho" w:hAnsi="Verdana"/>
                <w:sz w:val="18"/>
              </w:rPr>
              <w:t xml:space="preserve"> </w:t>
            </w:r>
            <w:r w:rsidRPr="00A116AA">
              <w:rPr>
                <w:rFonts w:ascii="Verdana" w:eastAsia="MS PMincho" w:hAnsi="Verdana" w:hint="eastAsia"/>
                <w:sz w:val="18"/>
              </w:rPr>
              <w:t>mist</w:t>
            </w:r>
            <w:r w:rsidRPr="00A116AA">
              <w:rPr>
                <w:rFonts w:ascii="Verdana" w:eastAsia="MS PMincho" w:hAnsi="Verdana"/>
                <w:sz w:val="18"/>
              </w:rPr>
              <w:t xml:space="preserve">ake; that's the end </w:t>
            </w:r>
            <w:r w:rsidRPr="00A116AA">
              <w:rPr>
                <w:rFonts w:ascii="Verdana" w:eastAsia="MS PMincho" w:hAnsi="Verdana" w:hint="eastAsia"/>
                <w:sz w:val="18"/>
              </w:rPr>
              <w:t>丑</w:t>
            </w:r>
            <w:r w:rsidRPr="00A116AA">
              <w:rPr>
                <w:rFonts w:ascii="Verdana" w:eastAsia="MS PMincho" w:hAnsi="Verdana"/>
                <w:sz w:val="18"/>
              </w:rPr>
              <w:t xml:space="preserve"> 2b = final month, of his career</w:t>
            </w:r>
          </w:p>
        </w:tc>
      </w:tr>
    </w:tbl>
    <w:p w14:paraId="55A8F435" w14:textId="77777777" w:rsidR="00A30D00" w:rsidRDefault="00A30D00" w:rsidP="00E25F94">
      <w:pPr>
        <w:rPr>
          <w:rFonts w:ascii="Verdana" w:hAnsi="Verdana"/>
          <w:sz w:val="28"/>
          <w:szCs w:val="28"/>
        </w:rPr>
      </w:pPr>
    </w:p>
    <w:p w14:paraId="19E5F144" w14:textId="77777777" w:rsidR="005B2D01" w:rsidRPr="005B2D01" w:rsidRDefault="005B2D01" w:rsidP="005B2D01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lastRenderedPageBreak/>
        <w:t>着</w:t>
      </w:r>
      <w:r w:rsidRPr="005B2D01">
        <w:rPr>
          <w:rFonts w:ascii="Verdana" w:hAnsi="Verdana" w:hint="eastAsia"/>
          <w:sz w:val="28"/>
          <w:szCs w:val="28"/>
        </w:rPr>
        <w:t>:</w:t>
      </w:r>
      <w:r w:rsidRPr="005B2D01">
        <w:rPr>
          <w:rFonts w:ascii="Verdana" w:hAnsi="Verdana"/>
          <w:sz w:val="28"/>
          <w:szCs w:val="28"/>
        </w:rPr>
        <w:t xml:space="preserve"> kanji </w:t>
      </w:r>
      <w:r w:rsidRPr="005B2D01">
        <w:rPr>
          <w:rFonts w:ascii="Verdana" w:hAnsi="Verdana"/>
          <w:sz w:val="28"/>
          <w:szCs w:val="28"/>
        </w:rPr>
        <w:t>着</w:t>
      </w:r>
      <w:r w:rsidRPr="005B2D01">
        <w:rPr>
          <w:rFonts w:ascii="Verdana" w:hAnsi="Verdana" w:hint="eastAsia"/>
          <w:sz w:val="28"/>
          <w:szCs w:val="28"/>
        </w:rPr>
        <w:t xml:space="preserve"> </w:t>
      </w:r>
      <w:r w:rsidRPr="005B2D01">
        <w:rPr>
          <w:rFonts w:ascii="Verdana" w:hAnsi="Verdana"/>
          <w:sz w:val="28"/>
          <w:szCs w:val="28"/>
        </w:rPr>
        <w:t>has two pronounciations</w:t>
      </w:r>
    </w:p>
    <w:p w14:paraId="1B8BA416" w14:textId="77777777" w:rsidR="005B2D01" w:rsidRPr="005B2D01" w:rsidRDefault="005B2D01" w:rsidP="005B2D01">
      <w:pPr>
        <w:rPr>
          <w:rFonts w:ascii="Verdana" w:hAnsi="Verdana" w:hint="eastAsia"/>
          <w:sz w:val="28"/>
          <w:szCs w:val="28"/>
        </w:rPr>
      </w:pPr>
      <w:r w:rsidRPr="005B2D01">
        <w:rPr>
          <w:rFonts w:ascii="Verdana" w:hAnsi="Verdana"/>
          <w:sz w:val="28"/>
          <w:szCs w:val="28"/>
          <w:highlight w:val="green"/>
        </w:rPr>
        <w:t>着</w:t>
      </w:r>
      <w:r w:rsidRPr="005B2D01">
        <w:rPr>
          <w:rFonts w:ascii="Verdana" w:hAnsi="Verdana"/>
          <w:sz w:val="28"/>
          <w:szCs w:val="28"/>
          <w:highlight w:val="green"/>
          <w:lang w:val="en-US"/>
        </w:rPr>
        <w:t>く</w:t>
      </w:r>
      <w:r w:rsidRPr="005B2D01">
        <w:rPr>
          <w:rFonts w:ascii="Verdana" w:hAnsi="Verdana" w:hint="eastAsia"/>
          <w:sz w:val="28"/>
          <w:szCs w:val="28"/>
          <w:highlight w:val="green"/>
          <w:lang w:val="en-US"/>
        </w:rPr>
        <w:t>・つく・</w:t>
      </w:r>
      <w:r w:rsidRPr="005B2D01">
        <w:rPr>
          <w:rFonts w:ascii="Verdana" w:hAnsi="Verdana" w:hint="eastAsia"/>
          <w:sz w:val="28"/>
          <w:szCs w:val="28"/>
          <w:highlight w:val="green"/>
        </w:rPr>
        <w:t>着</w:t>
      </w:r>
      <w:r w:rsidRPr="005B2D01">
        <w:rPr>
          <w:rFonts w:ascii="Verdana" w:hAnsi="Verdana" w:hint="eastAsia"/>
          <w:sz w:val="28"/>
          <w:szCs w:val="28"/>
          <w:highlight w:val="green"/>
          <w:lang w:val="en-US"/>
        </w:rPr>
        <w:t>きます</w:t>
      </w:r>
      <w:r w:rsidRPr="005B2D01">
        <w:rPr>
          <w:rFonts w:ascii="Verdana" w:hAnsi="Verdana"/>
          <w:sz w:val="28"/>
          <w:szCs w:val="28"/>
          <w:highlight w:val="green"/>
        </w:rPr>
        <w:t>:</w:t>
      </w:r>
      <w:r w:rsidRPr="005B2D01">
        <w:rPr>
          <w:rFonts w:ascii="Verdana" w:hAnsi="Verdana" w:hint="eastAsia"/>
          <w:sz w:val="28"/>
          <w:szCs w:val="28"/>
          <w:highlight w:val="green"/>
        </w:rPr>
        <w:t xml:space="preserve">　</w:t>
      </w:r>
      <w:r w:rsidRPr="005B2D01">
        <w:rPr>
          <w:sz w:val="28"/>
          <w:szCs w:val="28"/>
          <w:highlight w:val="green"/>
        </w:rPr>
        <w:t xml:space="preserve"> </w:t>
      </w:r>
      <w:r w:rsidRPr="005B2D01">
        <w:rPr>
          <w:rFonts w:ascii="Verdana" w:hAnsi="Verdana"/>
          <w:sz w:val="28"/>
          <w:szCs w:val="28"/>
          <w:highlight w:val="green"/>
        </w:rPr>
        <w:t>to arrive at; to reach</w:t>
      </w:r>
    </w:p>
    <w:p w14:paraId="2565814A" w14:textId="421DC794" w:rsidR="005B2D01" w:rsidRPr="005B2D01" w:rsidRDefault="005B2D01" w:rsidP="005B2D01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 w:hint="eastAsia"/>
          <w:sz w:val="28"/>
          <w:szCs w:val="28"/>
          <w:highlight w:val="green"/>
        </w:rPr>
        <w:t>着</w:t>
      </w:r>
      <w:r w:rsidRPr="005B2D01">
        <w:rPr>
          <w:rFonts w:ascii="Verdana" w:hAnsi="Verdana" w:hint="eastAsia"/>
          <w:sz w:val="28"/>
          <w:szCs w:val="28"/>
          <w:highlight w:val="green"/>
          <w:lang w:val="en-US"/>
        </w:rPr>
        <w:t>る・きる・</w:t>
      </w:r>
      <w:r w:rsidRPr="005B2D01">
        <w:rPr>
          <w:rFonts w:ascii="Verdana" w:hAnsi="Verdana" w:hint="eastAsia"/>
          <w:sz w:val="28"/>
          <w:szCs w:val="28"/>
          <w:highlight w:val="green"/>
        </w:rPr>
        <w:t>着</w:t>
      </w:r>
      <w:r w:rsidRPr="005B2D01">
        <w:rPr>
          <w:rFonts w:ascii="Verdana" w:hAnsi="Verdana" w:hint="eastAsia"/>
          <w:sz w:val="28"/>
          <w:szCs w:val="28"/>
          <w:highlight w:val="green"/>
          <w:lang w:val="en-US"/>
        </w:rPr>
        <w:t>ます</w:t>
      </w:r>
      <w:r w:rsidRPr="005B2D01">
        <w:rPr>
          <w:rFonts w:ascii="Verdana" w:hAnsi="Verdana" w:hint="eastAsia"/>
          <w:sz w:val="28"/>
          <w:szCs w:val="28"/>
          <w:highlight w:val="green"/>
        </w:rPr>
        <w:t>:</w:t>
      </w:r>
      <w:r w:rsidRPr="005B2D01">
        <w:rPr>
          <w:rFonts w:ascii="Verdana" w:hAnsi="Verdana"/>
          <w:sz w:val="28"/>
          <w:szCs w:val="28"/>
          <w:highlight w:val="green"/>
        </w:rPr>
        <w:t xml:space="preserve"> to wear [</w:t>
      </w:r>
      <w:r w:rsidRPr="005B2D01">
        <w:rPr>
          <w:rFonts w:ascii="Verdana" w:hAnsi="Verdana" w:hint="eastAsia"/>
          <w:sz w:val="28"/>
          <w:szCs w:val="28"/>
          <w:highlight w:val="green"/>
        </w:rPr>
        <w:t>着物</w:t>
      </w:r>
      <w:r w:rsidRPr="005B2D01">
        <w:rPr>
          <w:rFonts w:ascii="Verdana" w:hAnsi="Verdana" w:hint="eastAsia"/>
          <w:sz w:val="28"/>
          <w:szCs w:val="28"/>
          <w:highlight w:val="green"/>
        </w:rPr>
        <w:t xml:space="preserve"> </w:t>
      </w:r>
      <w:r w:rsidRPr="005B2D01">
        <w:rPr>
          <w:rFonts w:ascii="Verdana" w:hAnsi="Verdana" w:hint="eastAsia"/>
          <w:sz w:val="28"/>
          <w:szCs w:val="28"/>
          <w:highlight w:val="green"/>
          <w:lang w:val="en-US"/>
        </w:rPr>
        <w:t>きもの</w:t>
      </w:r>
      <w:r w:rsidRPr="005B2D01">
        <w:rPr>
          <w:rFonts w:ascii="Verdana" w:hAnsi="Verdana"/>
          <w:sz w:val="28"/>
          <w:szCs w:val="28"/>
          <w:highlight w:val="green"/>
        </w:rPr>
        <w:t xml:space="preserve">: </w:t>
      </w:r>
      <w:r w:rsidRPr="005B2D01">
        <w:rPr>
          <w:rFonts w:ascii="Helvetica Neue" w:hAnsi="Helvetica Neue"/>
          <w:color w:val="222222"/>
          <w:sz w:val="28"/>
          <w:szCs w:val="28"/>
          <w:highlight w:val="green"/>
          <w:shd w:val="clear" w:color="auto" w:fill="FFFFFF"/>
        </w:rPr>
        <w:t>kimono; clothing; clothes]</w:t>
      </w:r>
    </w:p>
    <w:p w14:paraId="1610EDA8" w14:textId="77777777" w:rsidR="005B2D01" w:rsidRPr="005B2D01" w:rsidRDefault="005B2D01" w:rsidP="00E25F94">
      <w:pPr>
        <w:rPr>
          <w:rFonts w:ascii="Verdana" w:hAnsi="Verdana"/>
          <w:sz w:val="28"/>
          <w:szCs w:val="28"/>
        </w:rPr>
      </w:pPr>
    </w:p>
    <w:p w14:paraId="314BF061" w14:textId="6309AD52" w:rsidR="007C7090" w:rsidRPr="005B2D01" w:rsidRDefault="00D91B0B" w:rsidP="00E25F9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t xml:space="preserve">&gt; </w:t>
      </w:r>
      <w:r w:rsidR="009A1385" w:rsidRPr="005B2D01">
        <w:rPr>
          <w:rFonts w:ascii="Verdana" w:hAnsi="Verdana"/>
          <w:sz w:val="28"/>
          <w:szCs w:val="28"/>
        </w:rPr>
        <w:t>v</w:t>
      </w:r>
      <w:r w:rsidR="00307EA5" w:rsidRPr="005B2D01">
        <w:rPr>
          <w:rFonts w:ascii="Verdana" w:hAnsi="Verdana"/>
          <w:sz w:val="28"/>
          <w:szCs w:val="28"/>
        </w:rPr>
        <w:t>erbs pronounced</w:t>
      </w:r>
      <w:r w:rsidR="007C7090" w:rsidRPr="005B2D01">
        <w:rPr>
          <w:rFonts w:ascii="Verdana" w:hAnsi="Verdana"/>
          <w:sz w:val="28"/>
          <w:szCs w:val="28"/>
        </w:rPr>
        <w:t xml:space="preserve"> kiru</w:t>
      </w:r>
    </w:p>
    <w:p w14:paraId="4EB301E7" w14:textId="35785CEC" w:rsidR="00E83475" w:rsidRPr="005B2D01" w:rsidRDefault="00E83475" w:rsidP="00E25F94">
      <w:pPr>
        <w:rPr>
          <w:rFonts w:ascii="Verdana" w:hAnsi="Verdana"/>
          <w:sz w:val="28"/>
          <w:szCs w:val="28"/>
          <w:lang w:val="en-US"/>
        </w:rPr>
      </w:pPr>
      <w:r w:rsidRPr="005B2D01">
        <w:rPr>
          <w:rFonts w:ascii="Verdana" w:hAnsi="Verdana"/>
          <w:sz w:val="28"/>
          <w:szCs w:val="28"/>
          <w:lang w:val="en-US"/>
        </w:rPr>
        <w:t>来る・来ます</w:t>
      </w:r>
      <w:r w:rsidR="007C7090" w:rsidRPr="005B2D01">
        <w:rPr>
          <w:rFonts w:ascii="Verdana" w:hAnsi="Verdana"/>
          <w:sz w:val="28"/>
          <w:szCs w:val="28"/>
          <w:lang w:val="en-US"/>
        </w:rPr>
        <w:t>: to come</w:t>
      </w:r>
    </w:p>
    <w:p w14:paraId="134A4DFF" w14:textId="23B5F520" w:rsidR="007C7090" w:rsidRPr="005B2D01" w:rsidRDefault="007C7090" w:rsidP="00E25F94">
      <w:pPr>
        <w:rPr>
          <w:rFonts w:ascii="Verdana" w:hAnsi="Verdana"/>
          <w:sz w:val="28"/>
          <w:szCs w:val="28"/>
          <w:lang w:val="en-US"/>
        </w:rPr>
      </w:pPr>
      <w:r w:rsidRPr="005B2D01">
        <w:rPr>
          <w:rFonts w:ascii="Verdana" w:hAnsi="Verdana" w:hint="eastAsia"/>
          <w:sz w:val="28"/>
          <w:szCs w:val="28"/>
          <w:lang w:val="el-GR"/>
        </w:rPr>
        <w:t>切る・切ります</w:t>
      </w:r>
      <w:r w:rsidRPr="005B2D01">
        <w:rPr>
          <w:rFonts w:ascii="Verdana" w:hAnsi="Verdana"/>
          <w:sz w:val="28"/>
          <w:szCs w:val="28"/>
          <w:lang w:val="en-US"/>
        </w:rPr>
        <w:t>: to cut</w:t>
      </w:r>
    </w:p>
    <w:p w14:paraId="3509CB59" w14:textId="315A070E" w:rsidR="007C7090" w:rsidRPr="005B2D01" w:rsidRDefault="007C7090" w:rsidP="00E25F94">
      <w:pPr>
        <w:rPr>
          <w:rFonts w:ascii="Verdana" w:hAnsi="Verdana"/>
          <w:sz w:val="28"/>
          <w:szCs w:val="28"/>
          <w:lang w:val="en-US"/>
        </w:rPr>
      </w:pPr>
      <w:r w:rsidRPr="005B2D01">
        <w:rPr>
          <w:rFonts w:ascii="Verdana" w:hAnsi="Verdana" w:hint="eastAsia"/>
          <w:sz w:val="28"/>
          <w:szCs w:val="28"/>
          <w:lang w:val="en-US"/>
        </w:rPr>
        <w:t>着る・きます</w:t>
      </w:r>
      <w:r w:rsidRPr="005B2D01">
        <w:rPr>
          <w:rFonts w:ascii="Verdana" w:hAnsi="Verdana"/>
          <w:sz w:val="28"/>
          <w:szCs w:val="28"/>
          <w:lang w:val="en-US"/>
        </w:rPr>
        <w:t xml:space="preserve">: </w:t>
      </w:r>
      <w:r w:rsidR="00AD35EF" w:rsidRPr="005B2D01">
        <w:rPr>
          <w:rFonts w:ascii="Verdana" w:hAnsi="Verdana"/>
          <w:sz w:val="28"/>
          <w:szCs w:val="28"/>
          <w:lang w:val="en-US"/>
        </w:rPr>
        <w:t>to wear</w:t>
      </w:r>
      <w:r w:rsidR="00AD35EF" w:rsidRPr="005B2D01">
        <w:rPr>
          <w:rFonts w:ascii="Verdana" w:hAnsi="Verdana"/>
          <w:sz w:val="28"/>
          <w:szCs w:val="28"/>
          <w:lang w:val="en-US"/>
        </w:rPr>
        <w:t xml:space="preserve"> [</w:t>
      </w:r>
      <w:r w:rsidR="00AD35EF" w:rsidRPr="005B2D01">
        <w:rPr>
          <w:rFonts w:ascii="Verdana" w:hAnsi="Verdana" w:hint="eastAsia"/>
          <w:sz w:val="28"/>
          <w:szCs w:val="28"/>
          <w:lang w:val="en-US"/>
        </w:rPr>
        <w:t>着物</w:t>
      </w:r>
      <w:r w:rsidR="00AD35EF" w:rsidRPr="005B2D01">
        <w:rPr>
          <w:rFonts w:ascii="Verdana" w:hAnsi="Verdana" w:hint="eastAsia"/>
          <w:sz w:val="28"/>
          <w:szCs w:val="28"/>
          <w:lang w:val="en-US"/>
        </w:rPr>
        <w:t xml:space="preserve"> </w:t>
      </w:r>
      <w:r w:rsidR="00AD35EF" w:rsidRPr="005B2D01">
        <w:rPr>
          <w:rFonts w:ascii="Verdana" w:hAnsi="Verdana" w:hint="eastAsia"/>
          <w:sz w:val="28"/>
          <w:szCs w:val="28"/>
          <w:lang w:val="en-US"/>
        </w:rPr>
        <w:t>きもの</w:t>
      </w:r>
      <w:r w:rsidR="00AD35EF" w:rsidRPr="005B2D01">
        <w:rPr>
          <w:rFonts w:ascii="Verdana" w:hAnsi="Verdana"/>
          <w:sz w:val="28"/>
          <w:szCs w:val="28"/>
          <w:lang w:val="en-US"/>
        </w:rPr>
        <w:t xml:space="preserve">: </w:t>
      </w:r>
      <w:r w:rsidR="00AD35EF" w:rsidRPr="005B2D01">
        <w:rPr>
          <w:rFonts w:ascii="Helvetica Neue" w:hAnsi="Helvetica Neue"/>
          <w:color w:val="222222"/>
          <w:sz w:val="28"/>
          <w:szCs w:val="28"/>
          <w:shd w:val="clear" w:color="auto" w:fill="FFFFFF"/>
        </w:rPr>
        <w:t>kimono; clothing; clothes</w:t>
      </w:r>
      <w:r w:rsidR="00AD35EF" w:rsidRPr="005B2D01">
        <w:rPr>
          <w:rFonts w:ascii="Helvetica Neue" w:hAnsi="Helvetica Neue"/>
          <w:color w:val="222222"/>
          <w:sz w:val="28"/>
          <w:szCs w:val="28"/>
          <w:shd w:val="clear" w:color="auto" w:fill="FFFFFF"/>
          <w:lang w:val="en-US"/>
        </w:rPr>
        <w:t>]</w:t>
      </w:r>
    </w:p>
    <w:p w14:paraId="7E1425DC" w14:textId="77777777" w:rsidR="007C7090" w:rsidRPr="005B2D01" w:rsidRDefault="007C7090" w:rsidP="00E25F94">
      <w:pPr>
        <w:rPr>
          <w:rFonts w:ascii="Verdana" w:hAnsi="Verdana"/>
          <w:sz w:val="28"/>
          <w:szCs w:val="28"/>
          <w:lang w:val="en-US"/>
        </w:rPr>
      </w:pPr>
    </w:p>
    <w:p w14:paraId="602A406E" w14:textId="70C7F8FF" w:rsidR="005B2D01" w:rsidRPr="00903E03" w:rsidRDefault="00903E03" w:rsidP="00E25F94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--------------------------------</w:t>
      </w:r>
    </w:p>
    <w:p w14:paraId="2E6853B3" w14:textId="02CBD154" w:rsidR="00905AA6" w:rsidRPr="005B2D01" w:rsidRDefault="000C42B1" w:rsidP="00E25F94">
      <w:pPr>
        <w:rPr>
          <w:rFonts w:ascii="Verdana" w:hAnsi="Verdana"/>
          <w:sz w:val="28"/>
          <w:szCs w:val="28"/>
          <w:lang w:val="en-US"/>
        </w:rPr>
      </w:pPr>
      <w:r w:rsidRPr="005B2D01">
        <w:rPr>
          <w:rFonts w:ascii="Verdana" w:hAnsi="Verdana"/>
          <w:sz w:val="28"/>
          <w:szCs w:val="28"/>
        </w:rPr>
        <w:t>開ける・</w:t>
      </w:r>
      <w:r w:rsidRPr="005B2D01">
        <w:rPr>
          <w:rFonts w:ascii="Verdana" w:hAnsi="Verdana"/>
          <w:sz w:val="28"/>
          <w:szCs w:val="28"/>
          <w:lang w:val="en-US"/>
        </w:rPr>
        <w:t>閉める</w:t>
      </w:r>
    </w:p>
    <w:p w14:paraId="2262E7FE" w14:textId="4E9EE162" w:rsidR="008339DA" w:rsidRPr="005B2D01" w:rsidRDefault="00AE2959" w:rsidP="00E25F94">
      <w:pPr>
        <w:rPr>
          <w:rFonts w:ascii="Verdana" w:hAnsi="Verdana"/>
          <w:sz w:val="28"/>
          <w:szCs w:val="28"/>
        </w:rPr>
      </w:pPr>
      <w:r w:rsidRPr="005B2D01">
        <w:rPr>
          <w:rFonts w:ascii="Verdana" w:hAnsi="Verdana"/>
          <w:sz w:val="28"/>
          <w:szCs w:val="28"/>
        </w:rPr>
        <w:t>確</w:t>
      </w:r>
    </w:p>
    <w:p w14:paraId="6FF9F29A" w14:textId="72F375DE" w:rsidR="00AE2959" w:rsidRPr="005B2D01" w:rsidRDefault="00AE2959" w:rsidP="00E25F94">
      <w:pPr>
        <w:rPr>
          <w:rFonts w:ascii="Verdana" w:hAnsi="Verdana"/>
          <w:sz w:val="28"/>
          <w:szCs w:val="28"/>
          <w:lang w:val="en-US"/>
        </w:rPr>
      </w:pPr>
    </w:p>
    <w:p w14:paraId="0560791B" w14:textId="77777777" w:rsidR="008339DA" w:rsidRPr="005B2D01" w:rsidRDefault="008339DA" w:rsidP="00E25F94">
      <w:pPr>
        <w:rPr>
          <w:rFonts w:ascii="Verdana" w:hAnsi="Verdana"/>
          <w:sz w:val="28"/>
          <w:szCs w:val="28"/>
          <w:lang w:val="en-US"/>
        </w:rPr>
      </w:pPr>
    </w:p>
    <w:sectPr w:rsidR="008339DA" w:rsidRPr="005B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DA"/>
    <w:rsid w:val="000C42B1"/>
    <w:rsid w:val="00136760"/>
    <w:rsid w:val="00182880"/>
    <w:rsid w:val="001D36F9"/>
    <w:rsid w:val="001E2FCD"/>
    <w:rsid w:val="0020646F"/>
    <w:rsid w:val="002F0B01"/>
    <w:rsid w:val="00307EA5"/>
    <w:rsid w:val="00341CC0"/>
    <w:rsid w:val="0036244B"/>
    <w:rsid w:val="005B2D01"/>
    <w:rsid w:val="00616D34"/>
    <w:rsid w:val="00655A50"/>
    <w:rsid w:val="007C7090"/>
    <w:rsid w:val="007F060D"/>
    <w:rsid w:val="00803116"/>
    <w:rsid w:val="008339DA"/>
    <w:rsid w:val="00881F80"/>
    <w:rsid w:val="00903E03"/>
    <w:rsid w:val="00905AA6"/>
    <w:rsid w:val="009A1385"/>
    <w:rsid w:val="00A30D00"/>
    <w:rsid w:val="00AD35EF"/>
    <w:rsid w:val="00AE2959"/>
    <w:rsid w:val="00B12351"/>
    <w:rsid w:val="00C73A02"/>
    <w:rsid w:val="00C818D6"/>
    <w:rsid w:val="00D91B0B"/>
    <w:rsid w:val="00D92596"/>
    <w:rsid w:val="00E25F94"/>
    <w:rsid w:val="00E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4BB1"/>
  <w15:chartTrackingRefBased/>
  <w15:docId w15:val="{48048508-1051-C045-ABA8-01BB3EE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287">
          <w:marLeft w:val="30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6</cp:revision>
  <dcterms:created xsi:type="dcterms:W3CDTF">2023-09-03T17:33:00Z</dcterms:created>
  <dcterms:modified xsi:type="dcterms:W3CDTF">2023-09-06T16:39:00Z</dcterms:modified>
</cp:coreProperties>
</file>