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08" w:tblpY="-159"/>
        <w:tblW w:w="107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2988"/>
        <w:gridCol w:w="2507"/>
        <w:gridCol w:w="5245"/>
      </w:tblGrid>
      <w:tr w:rsidR="0073294D" w:rsidRPr="009B276D" w14:paraId="05377A2D" w14:textId="77777777" w:rsidTr="005D44C5">
        <w:trPr>
          <w:trHeight w:val="2867"/>
        </w:trPr>
        <w:tc>
          <w:tcPr>
            <w:tcW w:w="2988" w:type="dxa"/>
          </w:tcPr>
          <w:p w14:paraId="65D7BE3F" w14:textId="77777777" w:rsidR="00377388" w:rsidRPr="00E90800" w:rsidRDefault="00377388" w:rsidP="004856CE">
            <w:pPr>
              <w:pStyle w:val="1"/>
              <w:ind w:left="360" w:right="-108" w:hanging="360"/>
              <w:jc w:val="center"/>
              <w:rPr>
                <w:rFonts w:ascii="Times New Roman" w:hAnsi="Times New Roman"/>
                <w:b w:val="0"/>
                <w:bCs w:val="0"/>
                <w:spacing w:val="34"/>
                <w:sz w:val="18"/>
                <w:szCs w:val="18"/>
                <w:lang w:val="el-GR" w:eastAsia="el-GR"/>
              </w:rPr>
            </w:pPr>
            <w:r w:rsidRPr="00E90800">
              <w:rPr>
                <w:rFonts w:ascii="Times New Roman" w:hAnsi="Times New Roman"/>
                <w:b w:val="0"/>
                <w:bCs w:val="0"/>
                <w:spacing w:val="34"/>
                <w:sz w:val="18"/>
                <w:szCs w:val="18"/>
                <w:lang w:val="el-GR" w:eastAsia="el-GR"/>
              </w:rPr>
              <w:t>Ε Λ Λ Η Ν Ι Κ Η</w:t>
            </w:r>
          </w:p>
          <w:p w14:paraId="20AA5DC4" w14:textId="77777777" w:rsidR="00377388" w:rsidRPr="00E90800" w:rsidRDefault="00377388" w:rsidP="004856CE">
            <w:pPr>
              <w:pStyle w:val="1"/>
              <w:ind w:right="-108"/>
              <w:jc w:val="center"/>
              <w:rPr>
                <w:rFonts w:ascii="Times New Roman" w:hAnsi="Times New Roman"/>
                <w:spacing w:val="4"/>
                <w:sz w:val="18"/>
                <w:szCs w:val="18"/>
                <w:lang w:val="el-GR" w:eastAsia="el-GR"/>
              </w:rPr>
            </w:pPr>
            <w:r w:rsidRPr="00E90800">
              <w:rPr>
                <w:rFonts w:ascii="Times New Roman" w:hAnsi="Times New Roman"/>
                <w:b w:val="0"/>
                <w:bCs w:val="0"/>
                <w:spacing w:val="4"/>
                <w:sz w:val="18"/>
                <w:szCs w:val="18"/>
                <w:lang w:val="el-GR" w:eastAsia="el-GR"/>
              </w:rPr>
              <w:t>Δ Η Μ Ο Κ Ρ Α Τ Ι Α</w:t>
            </w:r>
          </w:p>
          <w:p w14:paraId="42DBEABD" w14:textId="77777777" w:rsidR="00377388" w:rsidRPr="00E90800" w:rsidRDefault="00377388" w:rsidP="004856CE">
            <w:pPr>
              <w:pStyle w:val="1"/>
              <w:ind w:right="-108"/>
              <w:jc w:val="center"/>
              <w:rPr>
                <w:rFonts w:ascii="Times New Roman" w:hAnsi="Times New Roman"/>
                <w:spacing w:val="2"/>
                <w:sz w:val="18"/>
                <w:szCs w:val="18"/>
                <w:lang w:val="el-GR" w:eastAsia="el-GR"/>
              </w:rPr>
            </w:pPr>
            <w:r w:rsidRPr="00E90800">
              <w:rPr>
                <w:rFonts w:ascii="Times New Roman" w:hAnsi="Times New Roman"/>
                <w:spacing w:val="2"/>
                <w:sz w:val="18"/>
                <w:szCs w:val="18"/>
                <w:lang w:val="el-GR" w:eastAsia="el-GR"/>
              </w:rPr>
              <w:t>Δ Η Μ Ο Κ Ρ Ι Τ Ε Ι Ο</w:t>
            </w:r>
          </w:p>
          <w:p w14:paraId="09C939E4" w14:textId="77777777" w:rsidR="00377388" w:rsidRPr="00E90800" w:rsidRDefault="00377388" w:rsidP="004856CE">
            <w:pPr>
              <w:pStyle w:val="1"/>
              <w:ind w:right="-108"/>
              <w:jc w:val="center"/>
              <w:rPr>
                <w:rFonts w:ascii="Times New Roman" w:hAnsi="Times New Roman"/>
                <w:spacing w:val="-10"/>
                <w:sz w:val="18"/>
                <w:szCs w:val="18"/>
                <w:lang w:val="el-GR" w:eastAsia="el-GR"/>
              </w:rPr>
            </w:pPr>
            <w:r w:rsidRPr="00E90800">
              <w:rPr>
                <w:rFonts w:ascii="Times New Roman" w:hAnsi="Times New Roman"/>
                <w:spacing w:val="-10"/>
                <w:sz w:val="18"/>
                <w:szCs w:val="18"/>
                <w:lang w:val="el-GR" w:eastAsia="el-GR"/>
              </w:rPr>
              <w:t>Π Α Ν Ε Π Ι Σ Τ Η Μ Ι Ο</w:t>
            </w:r>
          </w:p>
          <w:p w14:paraId="07BEA285" w14:textId="77777777" w:rsidR="00377388" w:rsidRPr="00E90800" w:rsidRDefault="00377388" w:rsidP="004856CE">
            <w:pPr>
              <w:pStyle w:val="1"/>
              <w:ind w:right="-108"/>
              <w:jc w:val="center"/>
              <w:rPr>
                <w:rFonts w:ascii="Times New Roman" w:hAnsi="Times New Roman"/>
                <w:spacing w:val="14"/>
                <w:sz w:val="18"/>
                <w:szCs w:val="18"/>
                <w:lang w:val="el-GR" w:eastAsia="el-GR"/>
              </w:rPr>
            </w:pPr>
            <w:r w:rsidRPr="00E90800">
              <w:rPr>
                <w:rFonts w:ascii="Times New Roman" w:hAnsi="Times New Roman"/>
                <w:spacing w:val="14"/>
                <w:sz w:val="18"/>
                <w:szCs w:val="18"/>
                <w:lang w:val="el-GR" w:eastAsia="el-GR"/>
              </w:rPr>
              <w:t>Θ   Ρ   Α   Κ   Η   Σ</w:t>
            </w:r>
          </w:p>
          <w:p w14:paraId="376D6EC1" w14:textId="77777777" w:rsidR="00377388" w:rsidRPr="008D12FB" w:rsidRDefault="00377388" w:rsidP="004856CE">
            <w:pPr>
              <w:pStyle w:val="3"/>
              <w:ind w:right="-645"/>
              <w:jc w:val="both"/>
              <w:rPr>
                <w:rFonts w:ascii="Times New Roman" w:hAnsi="Times New Roman"/>
                <w:sz w:val="18"/>
                <w:szCs w:val="18"/>
              </w:rPr>
            </w:pPr>
            <w:r w:rsidRPr="00826992">
              <w:rPr>
                <w:rFonts w:ascii="Times New Roman" w:hAnsi="Times New Roman"/>
                <w:sz w:val="20"/>
              </w:rPr>
              <w:t xml:space="preserve">                 </w:t>
            </w:r>
          </w:p>
          <w:p w14:paraId="7C3EC2EB" w14:textId="77777777" w:rsidR="00377388" w:rsidRPr="00E90800" w:rsidRDefault="00377388" w:rsidP="004856CE">
            <w:pPr>
              <w:pStyle w:val="3"/>
              <w:ind w:right="-108"/>
              <w:jc w:val="center"/>
              <w:rPr>
                <w:rFonts w:ascii="Times New Roman" w:hAnsi="Times New Roman"/>
                <w:sz w:val="16"/>
                <w:szCs w:val="16"/>
              </w:rPr>
            </w:pPr>
            <w:r w:rsidRPr="00E90800">
              <w:rPr>
                <w:rFonts w:ascii="Times New Roman" w:hAnsi="Times New Roman"/>
                <w:sz w:val="16"/>
                <w:szCs w:val="16"/>
              </w:rPr>
              <w:t>ΣΧΟΛΗ ΕΠΙΣΤΗΜΩΝ</w:t>
            </w:r>
          </w:p>
          <w:p w14:paraId="0EC8A54A" w14:textId="77777777" w:rsidR="00377388" w:rsidRPr="00CF3529" w:rsidRDefault="00377388" w:rsidP="004856CE">
            <w:pPr>
              <w:pStyle w:val="3"/>
              <w:ind w:right="-108"/>
              <w:jc w:val="center"/>
              <w:rPr>
                <w:rFonts w:ascii="Times New Roman" w:hAnsi="Times New Roman"/>
                <w:sz w:val="16"/>
                <w:szCs w:val="16"/>
              </w:rPr>
            </w:pPr>
            <w:r w:rsidRPr="00E90800">
              <w:rPr>
                <w:rFonts w:ascii="Times New Roman" w:hAnsi="Times New Roman"/>
                <w:sz w:val="16"/>
                <w:szCs w:val="16"/>
              </w:rPr>
              <w:t>ΓΕΩΠΟΝΙΑΣ ΚΑΙ ΔΑΣΟΛΟΓΙΑΣ</w:t>
            </w:r>
          </w:p>
          <w:p w14:paraId="4279BB5C" w14:textId="77777777" w:rsidR="00377388" w:rsidRPr="00E90800" w:rsidRDefault="00377388" w:rsidP="004856CE">
            <w:pPr>
              <w:pStyle w:val="3"/>
              <w:ind w:right="-108"/>
              <w:jc w:val="center"/>
              <w:rPr>
                <w:rFonts w:ascii="Times New Roman" w:hAnsi="Times New Roman"/>
                <w:spacing w:val="-2"/>
                <w:sz w:val="16"/>
                <w:szCs w:val="16"/>
              </w:rPr>
            </w:pPr>
            <w:r w:rsidRPr="00E90800">
              <w:rPr>
                <w:rFonts w:ascii="Times New Roman" w:hAnsi="Times New Roman"/>
                <w:spacing w:val="-2"/>
                <w:sz w:val="16"/>
                <w:szCs w:val="16"/>
              </w:rPr>
              <w:t>ΤΜΗΜΑ</w:t>
            </w:r>
          </w:p>
          <w:p w14:paraId="7C5F941B" w14:textId="2D313ECC" w:rsidR="00377388" w:rsidRPr="00377388" w:rsidRDefault="00377388" w:rsidP="00377388">
            <w:pPr>
              <w:pStyle w:val="3"/>
              <w:ind w:right="-108"/>
              <w:jc w:val="center"/>
              <w:rPr>
                <w:rFonts w:ascii="Times New Roman" w:hAnsi="Times New Roman"/>
                <w:smallCaps/>
                <w:spacing w:val="-6"/>
                <w:sz w:val="16"/>
                <w:szCs w:val="16"/>
              </w:rPr>
            </w:pPr>
            <w:r>
              <w:rPr>
                <w:rFonts w:ascii="Times New Roman" w:hAnsi="Times New Roman"/>
                <w:smallCaps/>
                <w:spacing w:val="-6"/>
                <w:sz w:val="16"/>
                <w:szCs w:val="16"/>
              </w:rPr>
              <w:t>ΔΑΣΟΛΟΓΙΑΣ ΚΑΙ ΔΙΑΧΕΙΡΙΣΗΣ ΠΕΡΙΒΑΛΛΟΝΤΟΣ ΚΑΙ ΦΥΣΙΚΩΝ ΠΟΡΩΝ</w:t>
            </w:r>
          </w:p>
          <w:p w14:paraId="79C1C465" w14:textId="77777777" w:rsidR="00377388" w:rsidRPr="00E90800" w:rsidRDefault="00377388" w:rsidP="004856CE">
            <w:pPr>
              <w:pStyle w:val="3"/>
              <w:ind w:right="-108"/>
              <w:jc w:val="center"/>
              <w:rPr>
                <w:rFonts w:ascii="Times New Roman" w:hAnsi="Times New Roman"/>
                <w:b w:val="0"/>
                <w:bCs w:val="0"/>
                <w:spacing w:val="-6"/>
                <w:sz w:val="16"/>
                <w:szCs w:val="16"/>
              </w:rPr>
            </w:pPr>
            <w:r w:rsidRPr="00E90800">
              <w:rPr>
                <w:rFonts w:ascii="Times New Roman" w:hAnsi="Times New Roman"/>
                <w:b w:val="0"/>
                <w:bCs w:val="0"/>
                <w:spacing w:val="-6"/>
                <w:sz w:val="16"/>
                <w:szCs w:val="16"/>
              </w:rPr>
              <w:t>ΑΘ. ΠΑΝΤΑΖΙΔΟΥ 193</w:t>
            </w:r>
          </w:p>
          <w:p w14:paraId="041F4647" w14:textId="77777777" w:rsidR="00377388" w:rsidRDefault="00377388" w:rsidP="004856CE">
            <w:pPr>
              <w:pStyle w:val="3"/>
              <w:ind w:right="-108"/>
              <w:jc w:val="center"/>
              <w:rPr>
                <w:rFonts w:ascii="Times New Roman" w:hAnsi="Times New Roman"/>
                <w:b w:val="0"/>
                <w:sz w:val="16"/>
                <w:szCs w:val="16"/>
              </w:rPr>
            </w:pPr>
            <w:r w:rsidRPr="00E90800">
              <w:rPr>
                <w:rFonts w:ascii="Times New Roman" w:hAnsi="Times New Roman"/>
                <w:b w:val="0"/>
                <w:sz w:val="16"/>
                <w:szCs w:val="16"/>
              </w:rPr>
              <w:t>68200 ΟΡΕΣΤΙΑΔΑ</w:t>
            </w:r>
          </w:p>
          <w:p w14:paraId="199848CF" w14:textId="77777777" w:rsidR="00377388" w:rsidRPr="00377388" w:rsidRDefault="00377388" w:rsidP="00377388">
            <w:pPr>
              <w:ind w:firstLine="720"/>
              <w:rPr>
                <w:lang w:eastAsia="el-GR"/>
              </w:rPr>
            </w:pPr>
          </w:p>
        </w:tc>
        <w:tc>
          <w:tcPr>
            <w:tcW w:w="2507" w:type="dxa"/>
            <w:tcBorders>
              <w:bottom w:val="nil"/>
            </w:tcBorders>
          </w:tcPr>
          <w:p w14:paraId="022DF941" w14:textId="77777777" w:rsidR="00377388" w:rsidRDefault="00377388" w:rsidP="004856CE">
            <w:pPr>
              <w:pStyle w:val="a5"/>
              <w:rPr>
                <w:rFonts w:ascii="Comic Sans MS" w:hAnsi="Comic Sans MS"/>
                <w:noProof/>
                <w:szCs w:val="24"/>
              </w:rPr>
            </w:pPr>
          </w:p>
          <w:p w14:paraId="38BFF41A" w14:textId="77777777" w:rsidR="00377388" w:rsidRPr="00E84278" w:rsidRDefault="00377388" w:rsidP="004856CE"/>
          <w:p w14:paraId="370459D9" w14:textId="4631163A" w:rsidR="00377388" w:rsidRDefault="0073294D" w:rsidP="004856CE">
            <w:pPr>
              <w:jc w:val="center"/>
            </w:pPr>
            <w:r>
              <w:rPr>
                <w:noProof/>
              </w:rPr>
              <w:drawing>
                <wp:inline distT="0" distB="0" distL="0" distR="0" wp14:anchorId="642E7700" wp14:editId="4C7E302F">
                  <wp:extent cx="1062966" cy="797253"/>
                  <wp:effectExtent l="0" t="0" r="0" b="0"/>
                  <wp:docPr id="137966466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664661" name="Εικόνα 137966466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8368" cy="816305"/>
                          </a:xfrm>
                          <a:prstGeom prst="rect">
                            <a:avLst/>
                          </a:prstGeom>
                        </pic:spPr>
                      </pic:pic>
                    </a:graphicData>
                  </a:graphic>
                </wp:inline>
              </w:drawing>
            </w:r>
          </w:p>
          <w:p w14:paraId="3CF7A07D" w14:textId="77777777" w:rsidR="00377388" w:rsidRDefault="00377388" w:rsidP="004856CE"/>
          <w:p w14:paraId="02D4C045" w14:textId="77777777" w:rsidR="00377388" w:rsidRPr="00E84278" w:rsidRDefault="00377388" w:rsidP="004856CE">
            <w:pPr>
              <w:jc w:val="center"/>
            </w:pPr>
          </w:p>
        </w:tc>
        <w:tc>
          <w:tcPr>
            <w:tcW w:w="5245" w:type="dxa"/>
          </w:tcPr>
          <w:p w14:paraId="36E0B6E9" w14:textId="6536ED98" w:rsidR="00377388" w:rsidRPr="00E90800" w:rsidRDefault="00377388" w:rsidP="00377388">
            <w:pPr>
              <w:spacing w:after="0" w:line="240" w:lineRule="auto"/>
              <w:rPr>
                <w:sz w:val="20"/>
                <w:szCs w:val="20"/>
              </w:rPr>
            </w:pPr>
            <w:r w:rsidRPr="00E90800">
              <w:rPr>
                <w:b/>
                <w:sz w:val="20"/>
                <w:szCs w:val="20"/>
              </w:rPr>
              <w:t xml:space="preserve">  </w:t>
            </w:r>
          </w:p>
          <w:p w14:paraId="0D547F73" w14:textId="77777777" w:rsidR="00E739DB" w:rsidRDefault="00377388" w:rsidP="0073294D">
            <w:pPr>
              <w:spacing w:after="0" w:line="240" w:lineRule="auto"/>
              <w:jc w:val="both"/>
              <w:rPr>
                <w:rFonts w:ascii="Times New Roman" w:hAnsi="Times New Roman" w:cs="Times New Roman"/>
              </w:rPr>
            </w:pPr>
            <w:r w:rsidRPr="009C69A9">
              <w:rPr>
                <w:rFonts w:ascii="Times New Roman" w:hAnsi="Times New Roman" w:cs="Times New Roman"/>
                <w:b/>
                <w:bCs/>
              </w:rPr>
              <w:t>Μάθημα</w:t>
            </w:r>
            <w:r w:rsidRPr="002C7D7D">
              <w:rPr>
                <w:rFonts w:ascii="Times New Roman" w:hAnsi="Times New Roman" w:cs="Times New Roman"/>
              </w:rPr>
              <w:t xml:space="preserve">: </w:t>
            </w:r>
          </w:p>
          <w:p w14:paraId="65D5EA0D" w14:textId="389EFE38" w:rsidR="00377388" w:rsidRPr="002C7D7D" w:rsidRDefault="00377388" w:rsidP="0073294D">
            <w:pPr>
              <w:spacing w:after="0" w:line="240" w:lineRule="auto"/>
              <w:jc w:val="both"/>
              <w:rPr>
                <w:rFonts w:ascii="Times New Roman" w:hAnsi="Times New Roman" w:cs="Times New Roman"/>
              </w:rPr>
            </w:pPr>
            <w:r w:rsidRPr="002C7D7D">
              <w:rPr>
                <w:rFonts w:ascii="Times New Roman" w:hAnsi="Times New Roman" w:cs="Times New Roman"/>
              </w:rPr>
              <w:t xml:space="preserve">Οργάνωση </w:t>
            </w:r>
            <w:r w:rsidR="002C7D7D">
              <w:rPr>
                <w:rFonts w:ascii="Times New Roman" w:hAnsi="Times New Roman" w:cs="Times New Roman"/>
              </w:rPr>
              <w:t>&amp;</w:t>
            </w:r>
            <w:r w:rsidRPr="002C7D7D">
              <w:rPr>
                <w:rFonts w:ascii="Times New Roman" w:hAnsi="Times New Roman" w:cs="Times New Roman"/>
              </w:rPr>
              <w:t xml:space="preserve"> Διοίκηση       Εκπαιδευτικών Μονάδων</w:t>
            </w:r>
          </w:p>
          <w:p w14:paraId="5A80EAA9" w14:textId="77777777" w:rsidR="00377388" w:rsidRPr="002C7D7D" w:rsidRDefault="00377388" w:rsidP="0073294D">
            <w:pPr>
              <w:spacing w:after="0" w:line="240" w:lineRule="auto"/>
              <w:jc w:val="both"/>
              <w:rPr>
                <w:rFonts w:ascii="Times New Roman" w:hAnsi="Times New Roman" w:cs="Times New Roman"/>
              </w:rPr>
            </w:pPr>
            <w:r w:rsidRPr="009C69A9">
              <w:rPr>
                <w:rFonts w:ascii="Times New Roman" w:hAnsi="Times New Roman" w:cs="Times New Roman"/>
                <w:b/>
                <w:bCs/>
              </w:rPr>
              <w:t>Διδάσκουσα</w:t>
            </w:r>
            <w:r w:rsidRPr="002C7D7D">
              <w:rPr>
                <w:rFonts w:ascii="Times New Roman" w:hAnsi="Times New Roman" w:cs="Times New Roman"/>
              </w:rPr>
              <w:t>: Δρ. Ειρήνη Χ. Κατσαρού</w:t>
            </w:r>
          </w:p>
          <w:p w14:paraId="1EB72B7D" w14:textId="77777777" w:rsidR="00377388" w:rsidRPr="002C7D7D" w:rsidRDefault="00377388" w:rsidP="0073294D">
            <w:pPr>
              <w:spacing w:after="0" w:line="240" w:lineRule="auto"/>
              <w:jc w:val="both"/>
              <w:rPr>
                <w:rFonts w:ascii="Times New Roman" w:hAnsi="Times New Roman" w:cs="Times New Roman"/>
              </w:rPr>
            </w:pPr>
          </w:p>
          <w:p w14:paraId="740C28EF" w14:textId="3E104696" w:rsidR="00377388" w:rsidRPr="002C7D7D" w:rsidRDefault="00377388" w:rsidP="0073294D">
            <w:pPr>
              <w:spacing w:after="0" w:line="240" w:lineRule="auto"/>
              <w:jc w:val="both"/>
              <w:rPr>
                <w:rFonts w:ascii="Times New Roman" w:hAnsi="Times New Roman" w:cs="Times New Roman"/>
              </w:rPr>
            </w:pPr>
            <w:r w:rsidRPr="009C69A9">
              <w:rPr>
                <w:rFonts w:ascii="Times New Roman" w:hAnsi="Times New Roman" w:cs="Times New Roman"/>
                <w:b/>
                <w:bCs/>
              </w:rPr>
              <w:t>Ημερομηνία Εξέτασης</w:t>
            </w:r>
            <w:r w:rsidRPr="002C7D7D">
              <w:rPr>
                <w:rFonts w:ascii="Times New Roman" w:hAnsi="Times New Roman" w:cs="Times New Roman"/>
              </w:rPr>
              <w:t xml:space="preserve">: </w:t>
            </w:r>
            <w:r w:rsidR="00604F18">
              <w:rPr>
                <w:rFonts w:ascii="Times New Roman" w:hAnsi="Times New Roman" w:cs="Times New Roman"/>
              </w:rPr>
              <w:t>03</w:t>
            </w:r>
            <w:r w:rsidRPr="002C7D7D">
              <w:rPr>
                <w:rFonts w:ascii="Times New Roman" w:hAnsi="Times New Roman" w:cs="Times New Roman"/>
              </w:rPr>
              <w:t>.</w:t>
            </w:r>
            <w:r w:rsidR="009E5FC5" w:rsidRPr="002C7D7D">
              <w:rPr>
                <w:rFonts w:ascii="Times New Roman" w:hAnsi="Times New Roman" w:cs="Times New Roman"/>
              </w:rPr>
              <w:t>0</w:t>
            </w:r>
            <w:r w:rsidR="00604F18">
              <w:rPr>
                <w:rFonts w:ascii="Times New Roman" w:hAnsi="Times New Roman" w:cs="Times New Roman"/>
              </w:rPr>
              <w:t>9</w:t>
            </w:r>
            <w:r w:rsidRPr="002C7D7D">
              <w:rPr>
                <w:rFonts w:ascii="Times New Roman" w:hAnsi="Times New Roman" w:cs="Times New Roman"/>
              </w:rPr>
              <w:t>.202</w:t>
            </w:r>
            <w:r w:rsidR="00F331F1">
              <w:rPr>
                <w:rFonts w:ascii="Times New Roman" w:hAnsi="Times New Roman" w:cs="Times New Roman"/>
              </w:rPr>
              <w:t>5</w:t>
            </w:r>
          </w:p>
          <w:p w14:paraId="118B4074" w14:textId="6172A36F" w:rsidR="00377388" w:rsidRPr="002C7D7D" w:rsidRDefault="00377388" w:rsidP="0073294D">
            <w:pPr>
              <w:spacing w:after="0" w:line="240" w:lineRule="auto"/>
              <w:jc w:val="both"/>
              <w:rPr>
                <w:rFonts w:ascii="Times New Roman" w:hAnsi="Times New Roman" w:cs="Times New Roman"/>
              </w:rPr>
            </w:pPr>
            <w:r w:rsidRPr="009C69A9">
              <w:rPr>
                <w:rFonts w:ascii="Times New Roman" w:hAnsi="Times New Roman" w:cs="Times New Roman"/>
                <w:b/>
                <w:bCs/>
              </w:rPr>
              <w:t>Διάρκεια Εξέτασης</w:t>
            </w:r>
            <w:r w:rsidRPr="002C7D7D">
              <w:rPr>
                <w:rFonts w:ascii="Times New Roman" w:hAnsi="Times New Roman" w:cs="Times New Roman"/>
              </w:rPr>
              <w:t>: 60 λεπτά</w:t>
            </w:r>
          </w:p>
          <w:p w14:paraId="26345DB6" w14:textId="77777777" w:rsidR="00377388" w:rsidRPr="002C7D7D" w:rsidRDefault="00377388" w:rsidP="0073294D">
            <w:pPr>
              <w:spacing w:after="0" w:line="240" w:lineRule="auto"/>
              <w:jc w:val="both"/>
              <w:rPr>
                <w:rFonts w:ascii="Times New Roman" w:hAnsi="Times New Roman" w:cs="Times New Roman"/>
              </w:rPr>
            </w:pPr>
          </w:p>
          <w:p w14:paraId="41FBD21A" w14:textId="77777777" w:rsidR="00377388" w:rsidRPr="002C7D7D" w:rsidRDefault="00377388" w:rsidP="0073294D">
            <w:pPr>
              <w:spacing w:after="0" w:line="240" w:lineRule="auto"/>
              <w:jc w:val="both"/>
              <w:rPr>
                <w:rFonts w:ascii="Times New Roman" w:hAnsi="Times New Roman" w:cs="Times New Roman"/>
              </w:rPr>
            </w:pPr>
            <w:r w:rsidRPr="002C7D7D">
              <w:rPr>
                <w:rFonts w:ascii="Times New Roman" w:hAnsi="Times New Roman" w:cs="Times New Roman"/>
              </w:rPr>
              <w:t>Όνομα Φοιτητή:</w:t>
            </w:r>
          </w:p>
          <w:p w14:paraId="74B8181E" w14:textId="77777777" w:rsidR="00377388" w:rsidRPr="002C7D7D" w:rsidRDefault="00377388" w:rsidP="0073294D">
            <w:pPr>
              <w:spacing w:after="0" w:line="240" w:lineRule="auto"/>
              <w:jc w:val="both"/>
              <w:rPr>
                <w:rFonts w:ascii="Times New Roman" w:hAnsi="Times New Roman" w:cs="Times New Roman"/>
              </w:rPr>
            </w:pPr>
            <w:r w:rsidRPr="002C7D7D">
              <w:rPr>
                <w:rFonts w:ascii="Times New Roman" w:hAnsi="Times New Roman" w:cs="Times New Roman"/>
              </w:rPr>
              <w:t>Εξάμηνο Φοίτησης:</w:t>
            </w:r>
          </w:p>
          <w:p w14:paraId="55822D95" w14:textId="77777777" w:rsidR="00377388" w:rsidRPr="002C7D7D" w:rsidRDefault="00377388" w:rsidP="0073294D">
            <w:pPr>
              <w:spacing w:after="0" w:line="240" w:lineRule="auto"/>
              <w:jc w:val="both"/>
              <w:rPr>
                <w:rFonts w:ascii="Times New Roman" w:hAnsi="Times New Roman" w:cs="Times New Roman"/>
              </w:rPr>
            </w:pPr>
            <w:r w:rsidRPr="002C7D7D">
              <w:rPr>
                <w:rFonts w:ascii="Times New Roman" w:hAnsi="Times New Roman" w:cs="Times New Roman"/>
              </w:rPr>
              <w:t>Α.Μ.:</w:t>
            </w:r>
          </w:p>
          <w:p w14:paraId="7E1BA28A" w14:textId="77777777" w:rsidR="00377388" w:rsidRPr="009B276D" w:rsidRDefault="00377388" w:rsidP="004856CE">
            <w:pPr>
              <w:pStyle w:val="a5"/>
              <w:jc w:val="center"/>
              <w:rPr>
                <w:rFonts w:ascii="Comic Sans MS" w:hAnsi="Comic Sans MS"/>
                <w:noProof/>
                <w:spacing w:val="4"/>
                <w:szCs w:val="24"/>
              </w:rPr>
            </w:pPr>
          </w:p>
        </w:tc>
      </w:tr>
    </w:tbl>
    <w:p w14:paraId="65D08BE5" w14:textId="0C93AFBA" w:rsidR="00377388" w:rsidRDefault="00604F18" w:rsidP="003F0DF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pict w14:anchorId="18C93CC1">
          <v:rect id="_x0000_i1025" style="width:0;height:1.5pt" o:hralign="center" o:hrstd="t" o:hr="t" fillcolor="#a0a0a0" stroked="f"/>
        </w:pict>
      </w:r>
    </w:p>
    <w:p w14:paraId="4EE6760C" w14:textId="20D692FB" w:rsidR="00E64918" w:rsidRPr="00BF2FA2" w:rsidRDefault="00457081" w:rsidP="004C2EFF">
      <w:pPr>
        <w:spacing w:after="0" w:line="240" w:lineRule="auto"/>
        <w:jc w:val="center"/>
        <w:rPr>
          <w:rFonts w:ascii="Aptos Display" w:hAnsi="Aptos Display" w:cs="Times New Roman"/>
          <w:b/>
          <w:bCs/>
        </w:rPr>
      </w:pPr>
      <w:r w:rsidRPr="00BF2FA2">
        <w:rPr>
          <w:rFonts w:ascii="Aptos Display" w:hAnsi="Aptos Display" w:cs="Times New Roman"/>
          <w:b/>
          <w:bCs/>
        </w:rPr>
        <w:t xml:space="preserve">Να απαντήσετε στις </w:t>
      </w:r>
      <w:r w:rsidR="00CC4050">
        <w:rPr>
          <w:rFonts w:ascii="Aptos Display" w:hAnsi="Aptos Display" w:cs="Times New Roman"/>
          <w:b/>
          <w:bCs/>
        </w:rPr>
        <w:t>πενήντα</w:t>
      </w:r>
      <w:r w:rsidRPr="00BF2FA2">
        <w:rPr>
          <w:rFonts w:ascii="Aptos Display" w:hAnsi="Aptos Display" w:cs="Times New Roman"/>
          <w:b/>
          <w:bCs/>
        </w:rPr>
        <w:t xml:space="preserve"> (</w:t>
      </w:r>
      <w:r w:rsidR="00CC4050">
        <w:rPr>
          <w:rFonts w:ascii="Aptos Display" w:hAnsi="Aptos Display" w:cs="Times New Roman"/>
          <w:b/>
          <w:bCs/>
        </w:rPr>
        <w:t>5</w:t>
      </w:r>
      <w:r w:rsidRPr="00BF2FA2">
        <w:rPr>
          <w:rFonts w:ascii="Aptos Display" w:hAnsi="Aptos Display" w:cs="Times New Roman"/>
          <w:b/>
          <w:bCs/>
        </w:rPr>
        <w:t>0) ίσης βαρύτητας</w:t>
      </w:r>
      <w:r w:rsidR="001E1117" w:rsidRPr="00BF2FA2">
        <w:rPr>
          <w:rFonts w:ascii="Aptos Display" w:hAnsi="Aptos Display" w:cs="Times New Roman"/>
          <w:b/>
          <w:bCs/>
        </w:rPr>
        <w:t xml:space="preserve"> </w:t>
      </w:r>
      <w:r w:rsidR="00E64918" w:rsidRPr="00BF2FA2">
        <w:rPr>
          <w:rFonts w:ascii="Aptos Display" w:hAnsi="Aptos Display" w:cs="Times New Roman"/>
          <w:b/>
          <w:bCs/>
        </w:rPr>
        <w:t xml:space="preserve">ερωτήσεις </w:t>
      </w:r>
      <w:r w:rsidR="003F0DF9" w:rsidRPr="00BF2FA2">
        <w:rPr>
          <w:rFonts w:ascii="Aptos Display" w:hAnsi="Aptos Display" w:cs="Times New Roman"/>
          <w:b/>
          <w:bCs/>
        </w:rPr>
        <w:t>(</w:t>
      </w:r>
      <w:r w:rsidR="00CC4050">
        <w:rPr>
          <w:rFonts w:ascii="Aptos Display" w:hAnsi="Aptos Display" w:cs="Times New Roman"/>
          <w:b/>
          <w:bCs/>
        </w:rPr>
        <w:t>0,2</w:t>
      </w:r>
      <w:r w:rsidR="003F0DF9" w:rsidRPr="00BF2FA2">
        <w:rPr>
          <w:rFonts w:ascii="Aptos Display" w:hAnsi="Aptos Display" w:cs="Times New Roman"/>
          <w:b/>
          <w:bCs/>
        </w:rPr>
        <w:t xml:space="preserve">) </w:t>
      </w:r>
      <w:r w:rsidR="00E64918" w:rsidRPr="00BF2FA2">
        <w:rPr>
          <w:rFonts w:ascii="Aptos Display" w:hAnsi="Aptos Display" w:cs="Times New Roman"/>
          <w:b/>
          <w:bCs/>
        </w:rPr>
        <w:t>που ακολουθούν. Λανθασμένη απάντηση δεν συνεπάγεται αρνητική βαθμολόγηση.</w:t>
      </w:r>
    </w:p>
    <w:p w14:paraId="6FC92008" w14:textId="77777777" w:rsidR="004C2EFF" w:rsidRPr="00B52C2C" w:rsidRDefault="004C2EFF" w:rsidP="00665B6F">
      <w:pPr>
        <w:spacing w:after="0" w:line="240" w:lineRule="auto"/>
        <w:ind w:firstLine="284"/>
        <w:jc w:val="both"/>
        <w:rPr>
          <w:rFonts w:ascii="Aptos Display" w:hAnsi="Aptos Display" w:cs="Times New Roman"/>
          <w:b/>
          <w:bCs/>
        </w:rPr>
      </w:pPr>
    </w:p>
    <w:p w14:paraId="4EE6760D" w14:textId="07244EE4" w:rsidR="00665B6F" w:rsidRPr="00BF2FA2" w:rsidRDefault="00665B6F" w:rsidP="00D80BBB">
      <w:pPr>
        <w:spacing w:after="0" w:line="240" w:lineRule="auto"/>
        <w:jc w:val="both"/>
        <w:rPr>
          <w:rFonts w:ascii="Aptos Display" w:hAnsi="Aptos Display" w:cs="Times New Roman"/>
        </w:rPr>
      </w:pPr>
      <w:r w:rsidRPr="00BF2FA2">
        <w:rPr>
          <w:rFonts w:ascii="Aptos Display" w:hAnsi="Aptos Display" w:cs="Times New Roman"/>
          <w:b/>
          <w:bCs/>
        </w:rPr>
        <w:t>1.</w:t>
      </w:r>
      <w:r w:rsidR="00D80BBB" w:rsidRPr="00D80BBB">
        <w:rPr>
          <w:rFonts w:ascii="Aptos Display" w:hAnsi="Aptos Display" w:cs="Times New Roman"/>
          <w:b/>
          <w:bCs/>
        </w:rPr>
        <w:t xml:space="preserve"> </w:t>
      </w:r>
      <w:r w:rsidRPr="00BF2FA2">
        <w:rPr>
          <w:rFonts w:ascii="Aptos Display" w:hAnsi="Aptos Display" w:cs="Times New Roman"/>
        </w:rPr>
        <w:t xml:space="preserve">Τη διοικητική λειτουργία του </w:t>
      </w:r>
      <w:r w:rsidRPr="008E09A0">
        <w:rPr>
          <w:rFonts w:ascii="Aptos Display" w:hAnsi="Aptos Display" w:cs="Times New Roman"/>
          <w:b/>
          <w:bCs/>
          <w:i/>
          <w:iCs/>
        </w:rPr>
        <w:t>προγραμματισμού</w:t>
      </w:r>
      <w:r w:rsidRPr="00BF2FA2">
        <w:rPr>
          <w:rFonts w:ascii="Aptos Display" w:hAnsi="Aptos Display" w:cs="Times New Roman"/>
        </w:rPr>
        <w:t xml:space="preserve"> ενός εκπαιδευτικού οργανισμού επηρεάζουν </w:t>
      </w:r>
      <w:r w:rsidRPr="00BF2FA2">
        <w:rPr>
          <w:rFonts w:ascii="Aptos Display" w:hAnsi="Aptos Display" w:cs="Times New Roman"/>
          <w:b/>
          <w:bCs/>
          <w:u w:val="single"/>
        </w:rPr>
        <w:t>αρνητικά</w:t>
      </w:r>
      <w:r w:rsidRPr="00BF2FA2">
        <w:rPr>
          <w:rFonts w:ascii="Aptos Display" w:hAnsi="Aptos Display" w:cs="Times New Roman"/>
        </w:rPr>
        <w:t>:</w:t>
      </w:r>
    </w:p>
    <w:tbl>
      <w:tblPr>
        <w:tblStyle w:val="a4"/>
        <w:tblW w:w="949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36"/>
      </w:tblGrid>
      <w:tr w:rsidR="00EF339C" w:rsidRPr="00BF2FA2" w14:paraId="4EE67612" w14:textId="77777777" w:rsidTr="00EF339C">
        <w:tc>
          <w:tcPr>
            <w:tcW w:w="4962" w:type="dxa"/>
          </w:tcPr>
          <w:p w14:paraId="4EE6760E" w14:textId="08BAF33E" w:rsidR="00EF339C" w:rsidRPr="00B52C2C" w:rsidRDefault="004F208B" w:rsidP="00EF339C">
            <w:pPr>
              <w:jc w:val="both"/>
              <w:rPr>
                <w:rFonts w:ascii="Aptos Display" w:hAnsi="Aptos Display" w:cs="Times New Roman"/>
                <w:sz w:val="20"/>
                <w:szCs w:val="20"/>
              </w:rPr>
            </w:pPr>
            <w:r w:rsidRPr="00B52C2C">
              <w:rPr>
                <w:rFonts w:ascii="Aptos Display" w:hAnsi="Aptos Display" w:cs="Times New Roman"/>
                <w:sz w:val="20"/>
                <w:szCs w:val="20"/>
              </w:rPr>
              <w:t>α</w:t>
            </w:r>
            <w:r w:rsidR="00EF339C" w:rsidRPr="00B52C2C">
              <w:rPr>
                <w:rFonts w:ascii="Aptos Display" w:hAnsi="Aptos Display" w:cs="Times New Roman"/>
                <w:sz w:val="20"/>
                <w:szCs w:val="20"/>
              </w:rPr>
              <w:t>) η αβεβαιότητα του οργανωσιακού περιβάλλοντος</w:t>
            </w:r>
          </w:p>
          <w:p w14:paraId="4EE6760F" w14:textId="72D80D8C" w:rsidR="00EF339C" w:rsidRPr="00B52C2C" w:rsidRDefault="008E09A0" w:rsidP="00665B6F">
            <w:pPr>
              <w:jc w:val="both"/>
              <w:rPr>
                <w:rFonts w:ascii="Aptos Display" w:hAnsi="Aptos Display" w:cs="Times New Roman"/>
                <w:sz w:val="20"/>
                <w:szCs w:val="20"/>
              </w:rPr>
            </w:pPr>
            <w:r w:rsidRPr="00B52C2C">
              <w:rPr>
                <w:rFonts w:ascii="Aptos Display" w:hAnsi="Aptos Display" w:cs="Times New Roman"/>
                <w:sz w:val="20"/>
                <w:szCs w:val="20"/>
              </w:rPr>
              <w:t>β</w:t>
            </w:r>
            <w:r w:rsidR="00EF339C" w:rsidRPr="00B52C2C">
              <w:rPr>
                <w:rFonts w:ascii="Aptos Display" w:hAnsi="Aptos Display" w:cs="Times New Roman"/>
                <w:sz w:val="20"/>
                <w:szCs w:val="20"/>
              </w:rPr>
              <w:t>) η αντίσταση στην αλλαγή</w:t>
            </w:r>
          </w:p>
        </w:tc>
        <w:tc>
          <w:tcPr>
            <w:tcW w:w="4536" w:type="dxa"/>
          </w:tcPr>
          <w:p w14:paraId="4EE67610" w14:textId="5F947633" w:rsidR="00EF339C" w:rsidRPr="00B52C2C" w:rsidRDefault="008E09A0" w:rsidP="00665B6F">
            <w:pPr>
              <w:jc w:val="both"/>
              <w:rPr>
                <w:rFonts w:ascii="Aptos Display" w:hAnsi="Aptos Display" w:cs="Times New Roman"/>
                <w:sz w:val="20"/>
                <w:szCs w:val="20"/>
              </w:rPr>
            </w:pPr>
            <w:r w:rsidRPr="00B52C2C">
              <w:rPr>
                <w:rFonts w:ascii="Aptos Display" w:hAnsi="Aptos Display" w:cs="Times New Roman"/>
                <w:sz w:val="20"/>
                <w:szCs w:val="20"/>
              </w:rPr>
              <w:t>γ</w:t>
            </w:r>
            <w:r w:rsidR="00EF339C" w:rsidRPr="00B52C2C">
              <w:rPr>
                <w:rFonts w:ascii="Aptos Display" w:hAnsi="Aptos Display" w:cs="Times New Roman"/>
                <w:sz w:val="20"/>
                <w:szCs w:val="20"/>
              </w:rPr>
              <w:t>) η επίδραση εξω-οργανωσιακών παραγόντων</w:t>
            </w:r>
          </w:p>
          <w:p w14:paraId="4EE67611" w14:textId="6A57871A" w:rsidR="00EF339C" w:rsidRPr="00B52C2C" w:rsidRDefault="002A1314" w:rsidP="00665B6F">
            <w:pPr>
              <w:jc w:val="both"/>
              <w:rPr>
                <w:rFonts w:ascii="Aptos Display" w:hAnsi="Aptos Display" w:cs="Times New Roman"/>
                <w:sz w:val="20"/>
                <w:szCs w:val="20"/>
              </w:rPr>
            </w:pPr>
            <w:r w:rsidRPr="00B52C2C">
              <w:rPr>
                <w:rFonts w:ascii="Aptos Display" w:hAnsi="Aptos Display" w:cs="Times New Roman"/>
                <w:sz w:val="20"/>
                <w:szCs w:val="20"/>
              </w:rPr>
              <w:t>δ</w:t>
            </w:r>
            <w:r w:rsidR="00EF339C" w:rsidRPr="00B52C2C">
              <w:rPr>
                <w:rFonts w:ascii="Aptos Display" w:hAnsi="Aptos Display" w:cs="Times New Roman"/>
                <w:sz w:val="20"/>
                <w:szCs w:val="20"/>
              </w:rPr>
              <w:t>) όλα τα παραπάνω</w:t>
            </w:r>
          </w:p>
        </w:tc>
      </w:tr>
    </w:tbl>
    <w:p w14:paraId="4EE67613" w14:textId="77777777" w:rsidR="00EF339C" w:rsidRPr="00BF2FA2" w:rsidRDefault="00EF339C" w:rsidP="00D80BBB">
      <w:pPr>
        <w:spacing w:after="0" w:line="240" w:lineRule="auto"/>
        <w:jc w:val="both"/>
        <w:rPr>
          <w:rFonts w:ascii="Aptos Display" w:hAnsi="Aptos Display" w:cs="Times New Roman"/>
        </w:rPr>
      </w:pPr>
      <w:r w:rsidRPr="00BF2FA2">
        <w:rPr>
          <w:rFonts w:ascii="Aptos Display" w:hAnsi="Aptos Display" w:cs="Times New Roman"/>
          <w:b/>
          <w:bCs/>
        </w:rPr>
        <w:t>2.</w:t>
      </w:r>
      <w:r w:rsidR="00E31E63" w:rsidRPr="00BF2FA2">
        <w:rPr>
          <w:rFonts w:ascii="Aptos Display" w:hAnsi="Aptos Display" w:cs="Times New Roman"/>
          <w:b/>
          <w:bCs/>
        </w:rPr>
        <w:t xml:space="preserve"> </w:t>
      </w:r>
      <w:r w:rsidRPr="00BF2FA2">
        <w:rPr>
          <w:rFonts w:ascii="Aptos Display" w:hAnsi="Aptos Display" w:cs="Times New Roman"/>
        </w:rPr>
        <w:t xml:space="preserve">Σε ένα σύστημα διοίκησης με αντικειμενικούς σκοπούς, ποιο από τα παρακάτω </w:t>
      </w:r>
      <w:r w:rsidRPr="00BF2FA2">
        <w:rPr>
          <w:rFonts w:ascii="Aptos Display" w:hAnsi="Aptos Display" w:cs="Times New Roman"/>
          <w:b/>
          <w:bCs/>
          <w:u w:val="single"/>
        </w:rPr>
        <w:t>δεν</w:t>
      </w:r>
      <w:r w:rsidRPr="00BF2FA2">
        <w:rPr>
          <w:rFonts w:ascii="Aptos Display" w:hAnsi="Aptos Display" w:cs="Times New Roman"/>
        </w:rPr>
        <w:t xml:space="preserve"> αποτελεί πλεονέκτημα του συστήματος:</w:t>
      </w:r>
    </w:p>
    <w:tbl>
      <w:tblPr>
        <w:tblStyle w:val="a4"/>
        <w:tblW w:w="1088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5"/>
        <w:gridCol w:w="4961"/>
      </w:tblGrid>
      <w:tr w:rsidR="00EF339C" w:rsidRPr="00BF2FA2" w14:paraId="4EE67618" w14:textId="77777777" w:rsidTr="00AF3863">
        <w:tc>
          <w:tcPr>
            <w:tcW w:w="5925" w:type="dxa"/>
          </w:tcPr>
          <w:p w14:paraId="4EE67614" w14:textId="633A4E55" w:rsidR="00EF339C" w:rsidRPr="00B52C2C" w:rsidRDefault="00CC4050" w:rsidP="00677CCD">
            <w:pPr>
              <w:jc w:val="both"/>
              <w:rPr>
                <w:rFonts w:ascii="Aptos Display" w:hAnsi="Aptos Display" w:cs="Times New Roman"/>
                <w:sz w:val="20"/>
                <w:szCs w:val="20"/>
              </w:rPr>
            </w:pPr>
            <w:r w:rsidRPr="00B52C2C">
              <w:rPr>
                <w:rFonts w:ascii="Aptos Display" w:hAnsi="Aptos Display" w:cs="Times New Roman"/>
                <w:sz w:val="20"/>
                <w:szCs w:val="20"/>
              </w:rPr>
              <w:t>α</w:t>
            </w:r>
            <w:r w:rsidR="00EF339C" w:rsidRPr="00B52C2C">
              <w:rPr>
                <w:rFonts w:ascii="Aptos Display" w:hAnsi="Aptos Display" w:cs="Times New Roman"/>
                <w:sz w:val="20"/>
                <w:szCs w:val="20"/>
              </w:rPr>
              <w:t>) η αποσαφήνιση των οργανωτικών ρόλων και της οργανωτικής δομής</w:t>
            </w:r>
          </w:p>
          <w:p w14:paraId="4EE67615" w14:textId="6A033340" w:rsidR="00EF339C" w:rsidRPr="00B52C2C" w:rsidRDefault="00CC4050" w:rsidP="00677CCD">
            <w:pPr>
              <w:jc w:val="both"/>
              <w:rPr>
                <w:rFonts w:ascii="Aptos Display" w:hAnsi="Aptos Display" w:cs="Times New Roman"/>
                <w:sz w:val="20"/>
                <w:szCs w:val="20"/>
              </w:rPr>
            </w:pPr>
            <w:r w:rsidRPr="00B52C2C">
              <w:rPr>
                <w:rFonts w:ascii="Aptos Display" w:hAnsi="Aptos Display" w:cs="Times New Roman"/>
                <w:sz w:val="20"/>
                <w:szCs w:val="20"/>
              </w:rPr>
              <w:t>β</w:t>
            </w:r>
            <w:r w:rsidR="00EF339C" w:rsidRPr="00B52C2C">
              <w:rPr>
                <w:rFonts w:ascii="Aptos Display" w:hAnsi="Aptos Display" w:cs="Times New Roman"/>
                <w:sz w:val="20"/>
                <w:szCs w:val="20"/>
              </w:rPr>
              <w:t>) η επικράτηση της έντονης γραφειοκρατικής σκέψης</w:t>
            </w:r>
          </w:p>
        </w:tc>
        <w:tc>
          <w:tcPr>
            <w:tcW w:w="4961" w:type="dxa"/>
          </w:tcPr>
          <w:p w14:paraId="4EE67616" w14:textId="342AEE9D" w:rsidR="00EF339C" w:rsidRPr="00B52C2C" w:rsidRDefault="00B52C2C" w:rsidP="00677CCD">
            <w:pPr>
              <w:jc w:val="both"/>
              <w:rPr>
                <w:rFonts w:ascii="Aptos Display" w:hAnsi="Aptos Display" w:cs="Times New Roman"/>
                <w:sz w:val="20"/>
                <w:szCs w:val="20"/>
              </w:rPr>
            </w:pPr>
            <w:r w:rsidRPr="00B52C2C">
              <w:rPr>
                <w:rFonts w:ascii="Aptos Display" w:hAnsi="Aptos Display" w:cs="Times New Roman"/>
                <w:sz w:val="20"/>
                <w:szCs w:val="20"/>
              </w:rPr>
              <w:t>γ</w:t>
            </w:r>
            <w:r w:rsidR="00EF339C" w:rsidRPr="00B52C2C">
              <w:rPr>
                <w:rFonts w:ascii="Aptos Display" w:hAnsi="Aptos Display" w:cs="Times New Roman"/>
                <w:sz w:val="20"/>
                <w:szCs w:val="20"/>
              </w:rPr>
              <w:t xml:space="preserve">) </w:t>
            </w:r>
            <w:r w:rsidR="005C6ED0" w:rsidRPr="00B52C2C">
              <w:rPr>
                <w:rFonts w:ascii="Aptos Display" w:hAnsi="Aptos Display" w:cs="Times New Roman"/>
                <w:sz w:val="20"/>
                <w:szCs w:val="20"/>
              </w:rPr>
              <w:t>η ανάπτυξη αποτελεσματικών τεχνικών ελέγχου-συντονισμού</w:t>
            </w:r>
          </w:p>
          <w:p w14:paraId="4EE67617" w14:textId="15DC8EE3" w:rsidR="00EF339C" w:rsidRPr="00B52C2C" w:rsidRDefault="00B52C2C" w:rsidP="00677CCD">
            <w:pPr>
              <w:jc w:val="both"/>
              <w:rPr>
                <w:rFonts w:ascii="Aptos Display" w:hAnsi="Aptos Display" w:cs="Times New Roman"/>
                <w:sz w:val="20"/>
                <w:szCs w:val="20"/>
              </w:rPr>
            </w:pPr>
            <w:r w:rsidRPr="00B52C2C">
              <w:rPr>
                <w:rFonts w:ascii="Aptos Display" w:hAnsi="Aptos Display" w:cs="Times New Roman"/>
                <w:sz w:val="20"/>
                <w:szCs w:val="20"/>
              </w:rPr>
              <w:t>δ</w:t>
            </w:r>
            <w:r w:rsidR="00EF339C" w:rsidRPr="00B52C2C">
              <w:rPr>
                <w:rFonts w:ascii="Aptos Display" w:hAnsi="Aptos Display" w:cs="Times New Roman"/>
                <w:sz w:val="20"/>
                <w:szCs w:val="20"/>
              </w:rPr>
              <w:t xml:space="preserve">) </w:t>
            </w:r>
            <w:r w:rsidR="005C6ED0" w:rsidRPr="00B52C2C">
              <w:rPr>
                <w:rFonts w:ascii="Aptos Display" w:hAnsi="Aptos Display" w:cs="Times New Roman"/>
                <w:sz w:val="20"/>
                <w:szCs w:val="20"/>
              </w:rPr>
              <w:t>η εξέλιξη των υφισταμένων στην ιεραρχική δομή του οργανισμού</w:t>
            </w:r>
          </w:p>
        </w:tc>
      </w:tr>
    </w:tbl>
    <w:p w14:paraId="4EE67619" w14:textId="77777777" w:rsidR="005C6ED0" w:rsidRPr="00BF2FA2" w:rsidRDefault="005C6ED0" w:rsidP="00D80BBB">
      <w:pPr>
        <w:spacing w:after="0" w:line="240" w:lineRule="auto"/>
        <w:jc w:val="both"/>
        <w:rPr>
          <w:rFonts w:ascii="Aptos Display" w:hAnsi="Aptos Display" w:cs="Times New Roman"/>
        </w:rPr>
      </w:pPr>
      <w:r w:rsidRPr="00BF2FA2">
        <w:rPr>
          <w:rFonts w:ascii="Aptos Display" w:hAnsi="Aptos Display" w:cs="Times New Roman"/>
          <w:b/>
          <w:bCs/>
        </w:rPr>
        <w:t>3.</w:t>
      </w:r>
      <w:r w:rsidR="00E31E63" w:rsidRPr="00BF2FA2">
        <w:rPr>
          <w:rFonts w:ascii="Aptos Display" w:hAnsi="Aptos Display" w:cs="Times New Roman"/>
          <w:b/>
          <w:bCs/>
        </w:rPr>
        <w:t xml:space="preserve"> </w:t>
      </w:r>
      <w:r w:rsidRPr="00BF2FA2">
        <w:rPr>
          <w:rFonts w:ascii="Aptos Display" w:hAnsi="Aptos Display" w:cs="Times New Roman"/>
        </w:rPr>
        <w:t xml:space="preserve">Η σημαντικότητα του </w:t>
      </w:r>
      <w:r w:rsidRPr="0057018C">
        <w:rPr>
          <w:rFonts w:ascii="Aptos Display" w:hAnsi="Aptos Display" w:cs="Times New Roman"/>
          <w:b/>
          <w:bCs/>
          <w:i/>
          <w:iCs/>
        </w:rPr>
        <w:t>οργανογράμματος</w:t>
      </w:r>
      <w:r w:rsidRPr="00BF2FA2">
        <w:rPr>
          <w:rFonts w:ascii="Aptos Display" w:hAnsi="Aptos Display" w:cs="Times New Roman"/>
        </w:rPr>
        <w:t xml:space="preserve"> ενός εκπαιδευτικού οργανισμού έγκειται στο γεγονός ότι μέσω αυτού:</w:t>
      </w:r>
    </w:p>
    <w:tbl>
      <w:tblPr>
        <w:tblStyle w:val="a4"/>
        <w:tblW w:w="1102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7"/>
        <w:gridCol w:w="4961"/>
      </w:tblGrid>
      <w:tr w:rsidR="005C6ED0" w:rsidRPr="00BF2FA2" w14:paraId="4EE6761E" w14:textId="77777777" w:rsidTr="00AF3863">
        <w:tc>
          <w:tcPr>
            <w:tcW w:w="6067" w:type="dxa"/>
          </w:tcPr>
          <w:p w14:paraId="4EE6761A" w14:textId="3783D363" w:rsidR="005C6ED0" w:rsidRPr="0057018C" w:rsidRDefault="0057018C" w:rsidP="00D80BBB">
            <w:pPr>
              <w:jc w:val="both"/>
              <w:rPr>
                <w:rFonts w:ascii="Aptos Display" w:hAnsi="Aptos Display" w:cs="Times New Roman"/>
                <w:sz w:val="20"/>
                <w:szCs w:val="20"/>
              </w:rPr>
            </w:pPr>
            <w:r w:rsidRPr="0057018C">
              <w:rPr>
                <w:rFonts w:ascii="Aptos Display" w:hAnsi="Aptos Display" w:cs="Times New Roman"/>
                <w:sz w:val="20"/>
                <w:szCs w:val="20"/>
              </w:rPr>
              <w:t>α</w:t>
            </w:r>
            <w:r w:rsidR="005C6ED0" w:rsidRPr="0057018C">
              <w:rPr>
                <w:rFonts w:ascii="Aptos Display" w:hAnsi="Aptos Display" w:cs="Times New Roman"/>
                <w:sz w:val="20"/>
                <w:szCs w:val="20"/>
              </w:rPr>
              <w:t>) παρουσιάζεται ο βαθμός εξουσίας και ευθύνης σε κάθε θέση εργασίας</w:t>
            </w:r>
          </w:p>
          <w:p w14:paraId="4EE6761B" w14:textId="6465468F" w:rsidR="005C6ED0" w:rsidRPr="0057018C" w:rsidRDefault="0057018C" w:rsidP="00D80BBB">
            <w:pPr>
              <w:jc w:val="both"/>
              <w:rPr>
                <w:rFonts w:ascii="Aptos Display" w:hAnsi="Aptos Display" w:cs="Times New Roman"/>
                <w:sz w:val="20"/>
                <w:szCs w:val="20"/>
              </w:rPr>
            </w:pPr>
            <w:r w:rsidRPr="0057018C">
              <w:rPr>
                <w:rFonts w:ascii="Aptos Display" w:hAnsi="Aptos Display" w:cs="Times New Roman"/>
                <w:sz w:val="20"/>
                <w:szCs w:val="20"/>
              </w:rPr>
              <w:t>β</w:t>
            </w:r>
            <w:r w:rsidR="005C6ED0" w:rsidRPr="0057018C">
              <w:rPr>
                <w:rFonts w:ascii="Aptos Display" w:hAnsi="Aptos Display" w:cs="Times New Roman"/>
                <w:sz w:val="20"/>
                <w:szCs w:val="20"/>
              </w:rPr>
              <w:t>) παρέχεται η πραγματική διάκριση της «γραμμής» από το «επιτελείο»</w:t>
            </w:r>
          </w:p>
        </w:tc>
        <w:tc>
          <w:tcPr>
            <w:tcW w:w="4961" w:type="dxa"/>
          </w:tcPr>
          <w:p w14:paraId="4EE6761C" w14:textId="64EC97E8" w:rsidR="005C6ED0" w:rsidRPr="0057018C" w:rsidRDefault="0057018C" w:rsidP="00D80BBB">
            <w:pPr>
              <w:jc w:val="both"/>
              <w:rPr>
                <w:rFonts w:ascii="Aptos Display" w:hAnsi="Aptos Display" w:cs="Times New Roman"/>
                <w:sz w:val="20"/>
                <w:szCs w:val="20"/>
              </w:rPr>
            </w:pPr>
            <w:r w:rsidRPr="0057018C">
              <w:rPr>
                <w:rFonts w:ascii="Aptos Display" w:hAnsi="Aptos Display" w:cs="Times New Roman"/>
                <w:sz w:val="20"/>
                <w:szCs w:val="20"/>
              </w:rPr>
              <w:t>γ</w:t>
            </w:r>
            <w:r w:rsidR="005C6ED0" w:rsidRPr="0057018C">
              <w:rPr>
                <w:rFonts w:ascii="Aptos Display" w:hAnsi="Aptos Display" w:cs="Times New Roman"/>
                <w:sz w:val="20"/>
                <w:szCs w:val="20"/>
              </w:rPr>
              <w:t>) περιγράφονται οι ανθρώπινες σχέσεις</w:t>
            </w:r>
          </w:p>
          <w:p w14:paraId="4EE6761D" w14:textId="231FFD1F" w:rsidR="005C6ED0" w:rsidRPr="0057018C" w:rsidRDefault="0057018C" w:rsidP="00D80BBB">
            <w:pPr>
              <w:jc w:val="both"/>
              <w:rPr>
                <w:rFonts w:ascii="Aptos Display" w:hAnsi="Aptos Display" w:cs="Times New Roman"/>
                <w:sz w:val="20"/>
                <w:szCs w:val="20"/>
              </w:rPr>
            </w:pPr>
            <w:r w:rsidRPr="0057018C">
              <w:rPr>
                <w:rFonts w:ascii="Aptos Display" w:hAnsi="Aptos Display" w:cs="Times New Roman"/>
                <w:sz w:val="20"/>
                <w:szCs w:val="20"/>
              </w:rPr>
              <w:t>δ</w:t>
            </w:r>
            <w:r w:rsidR="005C6ED0" w:rsidRPr="0057018C">
              <w:rPr>
                <w:rFonts w:ascii="Aptos Display" w:hAnsi="Aptos Display" w:cs="Times New Roman"/>
                <w:sz w:val="20"/>
                <w:szCs w:val="20"/>
              </w:rPr>
              <w:t>) παρέχεται καλύτερη επικοινωνία και εποπτεία ανάμεσα στις διάφορες βαθμίδες της διοίκησης</w:t>
            </w:r>
          </w:p>
        </w:tc>
      </w:tr>
    </w:tbl>
    <w:p w14:paraId="4EE6761F" w14:textId="77777777" w:rsidR="00A501F4" w:rsidRPr="00BF2FA2" w:rsidRDefault="00A501F4" w:rsidP="00D80BBB">
      <w:pPr>
        <w:spacing w:after="0" w:line="240" w:lineRule="auto"/>
        <w:jc w:val="both"/>
        <w:rPr>
          <w:rFonts w:ascii="Aptos Display" w:hAnsi="Aptos Display" w:cs="Times New Roman"/>
        </w:rPr>
      </w:pPr>
      <w:r w:rsidRPr="00BF2FA2">
        <w:rPr>
          <w:rFonts w:ascii="Aptos Display" w:hAnsi="Aptos Display" w:cs="Times New Roman"/>
          <w:b/>
          <w:bCs/>
        </w:rPr>
        <w:t>4.</w:t>
      </w:r>
      <w:r w:rsidR="00167282" w:rsidRPr="00BF2FA2">
        <w:rPr>
          <w:rFonts w:ascii="Aptos Display" w:hAnsi="Aptos Display" w:cs="Times New Roman"/>
          <w:b/>
          <w:bCs/>
        </w:rPr>
        <w:t xml:space="preserve"> </w:t>
      </w:r>
      <w:r w:rsidRPr="00BF2FA2">
        <w:rPr>
          <w:rFonts w:ascii="Aptos Display" w:hAnsi="Aptos Display" w:cs="Times New Roman"/>
        </w:rPr>
        <w:t xml:space="preserve">Ποιο από τα παρακάτω χαρακτηριστικά </w:t>
      </w:r>
      <w:r w:rsidRPr="00BF2FA2">
        <w:rPr>
          <w:rFonts w:ascii="Aptos Display" w:hAnsi="Aptos Display" w:cs="Times New Roman"/>
          <w:b/>
          <w:bCs/>
          <w:u w:val="single"/>
        </w:rPr>
        <w:t>δεν</w:t>
      </w:r>
      <w:r w:rsidRPr="00BF2FA2">
        <w:rPr>
          <w:rFonts w:ascii="Aptos Display" w:hAnsi="Aptos Display" w:cs="Times New Roman"/>
        </w:rPr>
        <w:t xml:space="preserve"> αποτελεί στοιχείο της </w:t>
      </w:r>
      <w:r w:rsidRPr="00C906C1">
        <w:rPr>
          <w:rFonts w:ascii="Aptos Display" w:hAnsi="Aptos Display" w:cs="Times New Roman"/>
          <w:b/>
          <w:bCs/>
          <w:i/>
          <w:iCs/>
        </w:rPr>
        <w:t>άτυπης οργάνωσης</w:t>
      </w:r>
      <w:r w:rsidRPr="00BF2FA2">
        <w:rPr>
          <w:rFonts w:ascii="Aptos Display" w:hAnsi="Aptos Display" w:cs="Times New Roman"/>
        </w:rPr>
        <w:t>;</w:t>
      </w:r>
    </w:p>
    <w:tbl>
      <w:tblPr>
        <w:tblStyle w:val="a4"/>
        <w:tblW w:w="921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536"/>
      </w:tblGrid>
      <w:tr w:rsidR="00A501F4" w:rsidRPr="00BF2FA2" w14:paraId="4EE67624" w14:textId="77777777" w:rsidTr="00677CCD">
        <w:tc>
          <w:tcPr>
            <w:tcW w:w="4683" w:type="dxa"/>
          </w:tcPr>
          <w:p w14:paraId="4EE67620" w14:textId="1606550B" w:rsidR="00A501F4" w:rsidRPr="00AF3863" w:rsidRDefault="00AF3863" w:rsidP="00D80BBB">
            <w:pPr>
              <w:jc w:val="both"/>
              <w:rPr>
                <w:rFonts w:ascii="Aptos Display" w:hAnsi="Aptos Display" w:cs="Times New Roman"/>
                <w:sz w:val="20"/>
                <w:szCs w:val="20"/>
              </w:rPr>
            </w:pPr>
            <w:r>
              <w:rPr>
                <w:rFonts w:ascii="Aptos Display" w:hAnsi="Aptos Display" w:cs="Times New Roman"/>
                <w:sz w:val="20"/>
                <w:szCs w:val="20"/>
              </w:rPr>
              <w:t>α</w:t>
            </w:r>
            <w:r w:rsidR="00A501F4" w:rsidRPr="00AF3863">
              <w:rPr>
                <w:rFonts w:ascii="Aptos Display" w:hAnsi="Aptos Display" w:cs="Times New Roman"/>
                <w:sz w:val="20"/>
                <w:szCs w:val="20"/>
              </w:rPr>
              <w:t>) η ικανοποίηση του κοινωνικού αισθήματος</w:t>
            </w:r>
          </w:p>
          <w:p w14:paraId="4EE67621" w14:textId="746A386F" w:rsidR="00A501F4" w:rsidRPr="00AF3863" w:rsidRDefault="00AF3863" w:rsidP="00D80BBB">
            <w:pPr>
              <w:jc w:val="both"/>
              <w:rPr>
                <w:rFonts w:ascii="Aptos Display" w:hAnsi="Aptos Display" w:cs="Times New Roman"/>
                <w:sz w:val="20"/>
                <w:szCs w:val="20"/>
              </w:rPr>
            </w:pPr>
            <w:r>
              <w:rPr>
                <w:rFonts w:ascii="Aptos Display" w:hAnsi="Aptos Display" w:cs="Times New Roman"/>
                <w:sz w:val="20"/>
                <w:szCs w:val="20"/>
              </w:rPr>
              <w:t>β</w:t>
            </w:r>
            <w:r w:rsidR="00A501F4" w:rsidRPr="00AF3863">
              <w:rPr>
                <w:rFonts w:ascii="Aptos Display" w:hAnsi="Aptos Display" w:cs="Times New Roman"/>
                <w:sz w:val="20"/>
                <w:szCs w:val="20"/>
              </w:rPr>
              <w:t>) τα όρια</w:t>
            </w:r>
          </w:p>
        </w:tc>
        <w:tc>
          <w:tcPr>
            <w:tcW w:w="4536" w:type="dxa"/>
          </w:tcPr>
          <w:p w14:paraId="4EE67622" w14:textId="75DCDCB8" w:rsidR="00A501F4" w:rsidRPr="00AF3863" w:rsidRDefault="00AF3863" w:rsidP="00D80BBB">
            <w:pPr>
              <w:jc w:val="both"/>
              <w:rPr>
                <w:rFonts w:ascii="Aptos Display" w:hAnsi="Aptos Display" w:cs="Times New Roman"/>
                <w:sz w:val="20"/>
                <w:szCs w:val="20"/>
              </w:rPr>
            </w:pPr>
            <w:r>
              <w:rPr>
                <w:rFonts w:ascii="Aptos Display" w:hAnsi="Aptos Display" w:cs="Times New Roman"/>
                <w:sz w:val="20"/>
                <w:szCs w:val="20"/>
              </w:rPr>
              <w:t>γ</w:t>
            </w:r>
            <w:r w:rsidR="00A501F4" w:rsidRPr="00AF3863">
              <w:rPr>
                <w:rFonts w:ascii="Aptos Display" w:hAnsi="Aptos Display" w:cs="Times New Roman"/>
                <w:sz w:val="20"/>
                <w:szCs w:val="20"/>
              </w:rPr>
              <w:t>) οι κοινοί στόχοι</w:t>
            </w:r>
          </w:p>
          <w:p w14:paraId="4EE67623" w14:textId="384B0586" w:rsidR="00A501F4" w:rsidRPr="00AF3863" w:rsidRDefault="00AF3863" w:rsidP="00D80BBB">
            <w:pPr>
              <w:jc w:val="both"/>
              <w:rPr>
                <w:rFonts w:ascii="Aptos Display" w:hAnsi="Aptos Display" w:cs="Times New Roman"/>
                <w:sz w:val="20"/>
                <w:szCs w:val="20"/>
              </w:rPr>
            </w:pPr>
            <w:r>
              <w:rPr>
                <w:rFonts w:ascii="Aptos Display" w:hAnsi="Aptos Display" w:cs="Times New Roman"/>
                <w:sz w:val="20"/>
                <w:szCs w:val="20"/>
              </w:rPr>
              <w:t>δ</w:t>
            </w:r>
            <w:r w:rsidR="00A501F4" w:rsidRPr="00AF3863">
              <w:rPr>
                <w:rFonts w:ascii="Aptos Display" w:hAnsi="Aptos Display" w:cs="Times New Roman"/>
                <w:sz w:val="20"/>
                <w:szCs w:val="20"/>
              </w:rPr>
              <w:t>) η ταύτιση αντιλήψεων</w:t>
            </w:r>
          </w:p>
        </w:tc>
      </w:tr>
    </w:tbl>
    <w:p w14:paraId="4EE67625" w14:textId="319872B4" w:rsidR="00A740D2" w:rsidRPr="00BF2FA2" w:rsidRDefault="00A740D2" w:rsidP="00D80BBB">
      <w:pPr>
        <w:spacing w:after="0" w:line="240" w:lineRule="auto"/>
        <w:jc w:val="both"/>
        <w:rPr>
          <w:rFonts w:ascii="Aptos Display" w:hAnsi="Aptos Display" w:cs="Times New Roman"/>
        </w:rPr>
      </w:pPr>
      <w:r w:rsidRPr="00BF2FA2">
        <w:rPr>
          <w:rFonts w:ascii="Aptos Display" w:hAnsi="Aptos Display" w:cs="Times New Roman"/>
          <w:b/>
          <w:bCs/>
        </w:rPr>
        <w:t>5.</w:t>
      </w:r>
      <w:r w:rsidR="00F0042F">
        <w:rPr>
          <w:rFonts w:ascii="Aptos Display" w:hAnsi="Aptos Display" w:cs="Times New Roman"/>
          <w:b/>
          <w:bCs/>
        </w:rPr>
        <w:t xml:space="preserve"> </w:t>
      </w:r>
      <w:r w:rsidRPr="00BF2FA2">
        <w:rPr>
          <w:rFonts w:ascii="Aptos Display" w:hAnsi="Aptos Display" w:cs="Times New Roman"/>
        </w:rPr>
        <w:t xml:space="preserve">Το πρώτο στοιχείο ενός </w:t>
      </w:r>
      <w:r w:rsidRPr="00F0042F">
        <w:rPr>
          <w:rFonts w:ascii="Aptos Display" w:hAnsi="Aptos Display" w:cs="Times New Roman"/>
          <w:b/>
          <w:bCs/>
          <w:i/>
          <w:iCs/>
        </w:rPr>
        <w:t>ανοικτού συστήματος</w:t>
      </w:r>
      <w:r w:rsidRPr="00BF2FA2">
        <w:rPr>
          <w:rFonts w:ascii="Aptos Display" w:hAnsi="Aptos Display" w:cs="Times New Roman"/>
        </w:rPr>
        <w:t xml:space="preserve"> είναι:</w:t>
      </w:r>
    </w:p>
    <w:tbl>
      <w:tblPr>
        <w:tblStyle w:val="a4"/>
        <w:tblW w:w="921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536"/>
      </w:tblGrid>
      <w:tr w:rsidR="00A740D2" w:rsidRPr="00BF2FA2" w14:paraId="4EE6762A" w14:textId="77777777" w:rsidTr="00677CCD">
        <w:tc>
          <w:tcPr>
            <w:tcW w:w="4683" w:type="dxa"/>
          </w:tcPr>
          <w:p w14:paraId="4EE67626" w14:textId="6AA42A28" w:rsidR="00A740D2" w:rsidRPr="00023617" w:rsidRDefault="00F0042F" w:rsidP="00D80BBB">
            <w:pPr>
              <w:jc w:val="both"/>
              <w:rPr>
                <w:rFonts w:ascii="Aptos Display" w:hAnsi="Aptos Display" w:cs="Times New Roman"/>
                <w:sz w:val="20"/>
                <w:szCs w:val="20"/>
              </w:rPr>
            </w:pPr>
            <w:r>
              <w:rPr>
                <w:rFonts w:ascii="Aptos Display" w:hAnsi="Aptos Display" w:cs="Times New Roman"/>
                <w:sz w:val="20"/>
                <w:szCs w:val="20"/>
              </w:rPr>
              <w:t>α</w:t>
            </w:r>
            <w:r w:rsidR="00A740D2" w:rsidRPr="00023617">
              <w:rPr>
                <w:rFonts w:ascii="Aptos Display" w:hAnsi="Aptos Display" w:cs="Times New Roman"/>
                <w:sz w:val="20"/>
                <w:szCs w:val="20"/>
              </w:rPr>
              <w:t>) τα όρια</w:t>
            </w:r>
          </w:p>
          <w:p w14:paraId="4EE67627" w14:textId="067C400B" w:rsidR="00A740D2" w:rsidRPr="00023617" w:rsidRDefault="00F0042F" w:rsidP="00D80BBB">
            <w:pPr>
              <w:jc w:val="both"/>
              <w:rPr>
                <w:rFonts w:ascii="Aptos Display" w:hAnsi="Aptos Display" w:cs="Times New Roman"/>
                <w:sz w:val="20"/>
                <w:szCs w:val="20"/>
              </w:rPr>
            </w:pPr>
            <w:r>
              <w:rPr>
                <w:rFonts w:ascii="Aptos Display" w:hAnsi="Aptos Display" w:cs="Times New Roman"/>
                <w:sz w:val="20"/>
                <w:szCs w:val="20"/>
              </w:rPr>
              <w:t>β</w:t>
            </w:r>
            <w:r w:rsidR="00A740D2" w:rsidRPr="00023617">
              <w:rPr>
                <w:rFonts w:ascii="Aptos Display" w:hAnsi="Aptos Display" w:cs="Times New Roman"/>
                <w:sz w:val="20"/>
                <w:szCs w:val="20"/>
              </w:rPr>
              <w:t>) η ανατροφοδότηση</w:t>
            </w:r>
          </w:p>
        </w:tc>
        <w:tc>
          <w:tcPr>
            <w:tcW w:w="4536" w:type="dxa"/>
          </w:tcPr>
          <w:p w14:paraId="4EE67628" w14:textId="21AA5C08" w:rsidR="00A740D2" w:rsidRPr="00023617" w:rsidRDefault="00F0042F" w:rsidP="00D80BBB">
            <w:pPr>
              <w:jc w:val="both"/>
              <w:rPr>
                <w:rFonts w:ascii="Aptos Display" w:hAnsi="Aptos Display" w:cs="Times New Roman"/>
                <w:sz w:val="20"/>
                <w:szCs w:val="20"/>
              </w:rPr>
            </w:pPr>
            <w:r>
              <w:rPr>
                <w:rFonts w:ascii="Aptos Display" w:hAnsi="Aptos Display" w:cs="Times New Roman"/>
                <w:sz w:val="20"/>
                <w:szCs w:val="20"/>
              </w:rPr>
              <w:t>γ</w:t>
            </w:r>
            <w:r w:rsidR="00A740D2" w:rsidRPr="00023617">
              <w:rPr>
                <w:rFonts w:ascii="Aptos Display" w:hAnsi="Aptos Display" w:cs="Times New Roman"/>
                <w:sz w:val="20"/>
                <w:szCs w:val="20"/>
              </w:rPr>
              <w:t>) η εκροή</w:t>
            </w:r>
          </w:p>
          <w:p w14:paraId="4EE67629" w14:textId="588FC48C" w:rsidR="00A740D2" w:rsidRPr="00023617" w:rsidRDefault="00F0042F" w:rsidP="00D80BBB">
            <w:pPr>
              <w:jc w:val="both"/>
              <w:rPr>
                <w:rFonts w:ascii="Aptos Display" w:hAnsi="Aptos Display" w:cs="Times New Roman"/>
                <w:sz w:val="20"/>
                <w:szCs w:val="20"/>
              </w:rPr>
            </w:pPr>
            <w:r>
              <w:rPr>
                <w:rFonts w:ascii="Aptos Display" w:hAnsi="Aptos Display" w:cs="Times New Roman"/>
                <w:sz w:val="20"/>
                <w:szCs w:val="20"/>
              </w:rPr>
              <w:t>δ</w:t>
            </w:r>
            <w:r w:rsidR="00A740D2" w:rsidRPr="00023617">
              <w:rPr>
                <w:rFonts w:ascii="Aptos Display" w:hAnsi="Aptos Display" w:cs="Times New Roman"/>
                <w:sz w:val="20"/>
                <w:szCs w:val="20"/>
              </w:rPr>
              <w:t>) η εισροή</w:t>
            </w:r>
          </w:p>
        </w:tc>
      </w:tr>
    </w:tbl>
    <w:p w14:paraId="4EE6762B" w14:textId="1E741823" w:rsidR="00AD7FBC" w:rsidRPr="00BF2FA2" w:rsidRDefault="00AD7FBC" w:rsidP="00D80BBB">
      <w:pPr>
        <w:spacing w:after="0" w:line="240" w:lineRule="auto"/>
        <w:jc w:val="both"/>
        <w:rPr>
          <w:rFonts w:ascii="Aptos Display" w:hAnsi="Aptos Display" w:cs="Times New Roman"/>
        </w:rPr>
      </w:pPr>
      <w:r w:rsidRPr="00BF2FA2">
        <w:rPr>
          <w:rFonts w:ascii="Aptos Display" w:hAnsi="Aptos Display" w:cs="Times New Roman"/>
          <w:b/>
          <w:bCs/>
        </w:rPr>
        <w:t>6.</w:t>
      </w:r>
      <w:r w:rsidR="00F0042F">
        <w:rPr>
          <w:rFonts w:ascii="Aptos Display" w:hAnsi="Aptos Display" w:cs="Times New Roman"/>
          <w:b/>
          <w:bCs/>
        </w:rPr>
        <w:t xml:space="preserve"> </w:t>
      </w:r>
      <w:r w:rsidRPr="00BF2FA2">
        <w:rPr>
          <w:rFonts w:ascii="Aptos Display" w:hAnsi="Aptos Display" w:cs="Times New Roman"/>
        </w:rPr>
        <w:t>Ένα από τα «θανάσιμα νοσήματα» του συστήματος διοίκησης της εκπαίδευσης στη χώρα μας είναι και…</w:t>
      </w:r>
    </w:p>
    <w:tbl>
      <w:tblPr>
        <w:tblStyle w:val="a4"/>
        <w:tblW w:w="921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536"/>
      </w:tblGrid>
      <w:tr w:rsidR="00AD7FBC" w:rsidRPr="00BF2FA2" w14:paraId="4EE67630" w14:textId="77777777" w:rsidTr="00677CCD">
        <w:tc>
          <w:tcPr>
            <w:tcW w:w="4683" w:type="dxa"/>
          </w:tcPr>
          <w:p w14:paraId="4EE6762C" w14:textId="63FC2628" w:rsidR="00AD7FBC" w:rsidRPr="00B948E8" w:rsidRDefault="00B948E8" w:rsidP="00D80BBB">
            <w:pPr>
              <w:jc w:val="both"/>
              <w:rPr>
                <w:rFonts w:ascii="Aptos Display" w:hAnsi="Aptos Display" w:cs="Times New Roman"/>
                <w:sz w:val="20"/>
                <w:szCs w:val="20"/>
              </w:rPr>
            </w:pPr>
            <w:r>
              <w:rPr>
                <w:rFonts w:ascii="Aptos Display" w:hAnsi="Aptos Display" w:cs="Times New Roman"/>
                <w:sz w:val="20"/>
                <w:szCs w:val="20"/>
              </w:rPr>
              <w:t>α</w:t>
            </w:r>
            <w:r w:rsidR="00AD7FBC" w:rsidRPr="00B948E8">
              <w:rPr>
                <w:rFonts w:ascii="Aptos Display" w:hAnsi="Aptos Display" w:cs="Times New Roman"/>
                <w:sz w:val="20"/>
                <w:szCs w:val="20"/>
              </w:rPr>
              <w:t>) η ανευθυνότητα</w:t>
            </w:r>
          </w:p>
          <w:p w14:paraId="4EE6762D" w14:textId="459A3C2B" w:rsidR="00AD7FBC" w:rsidRPr="00B948E8" w:rsidRDefault="00B948E8" w:rsidP="00D80BBB">
            <w:pPr>
              <w:jc w:val="both"/>
              <w:rPr>
                <w:rFonts w:ascii="Aptos Display" w:hAnsi="Aptos Display" w:cs="Times New Roman"/>
                <w:sz w:val="20"/>
                <w:szCs w:val="20"/>
              </w:rPr>
            </w:pPr>
            <w:r>
              <w:rPr>
                <w:rFonts w:ascii="Aptos Display" w:hAnsi="Aptos Display" w:cs="Times New Roman"/>
                <w:sz w:val="20"/>
                <w:szCs w:val="20"/>
              </w:rPr>
              <w:t>β</w:t>
            </w:r>
            <w:r w:rsidR="00AD7FBC" w:rsidRPr="00B948E8">
              <w:rPr>
                <w:rFonts w:ascii="Aptos Display" w:hAnsi="Aptos Display" w:cs="Times New Roman"/>
                <w:sz w:val="20"/>
                <w:szCs w:val="20"/>
              </w:rPr>
              <w:t>) η οκνηρία</w:t>
            </w:r>
          </w:p>
        </w:tc>
        <w:tc>
          <w:tcPr>
            <w:tcW w:w="4536" w:type="dxa"/>
          </w:tcPr>
          <w:p w14:paraId="4EE6762E" w14:textId="1596C7D4" w:rsidR="00AD7FBC" w:rsidRPr="00B948E8" w:rsidRDefault="00B948E8" w:rsidP="00D80BBB">
            <w:pPr>
              <w:jc w:val="both"/>
              <w:rPr>
                <w:rFonts w:ascii="Aptos Display" w:hAnsi="Aptos Display" w:cs="Times New Roman"/>
                <w:sz w:val="20"/>
                <w:szCs w:val="20"/>
              </w:rPr>
            </w:pPr>
            <w:r>
              <w:rPr>
                <w:rFonts w:ascii="Aptos Display" w:hAnsi="Aptos Display" w:cs="Times New Roman"/>
                <w:sz w:val="20"/>
                <w:szCs w:val="20"/>
              </w:rPr>
              <w:t>γ</w:t>
            </w:r>
            <w:r w:rsidR="00AD7FBC" w:rsidRPr="00B948E8">
              <w:rPr>
                <w:rFonts w:ascii="Aptos Display" w:hAnsi="Aptos Display" w:cs="Times New Roman"/>
                <w:sz w:val="20"/>
                <w:szCs w:val="20"/>
              </w:rPr>
              <w:t>) η μονιμότητα</w:t>
            </w:r>
          </w:p>
          <w:p w14:paraId="4EE6762F" w14:textId="52811DA4" w:rsidR="00AD7FBC" w:rsidRPr="00B948E8" w:rsidRDefault="00B948E8" w:rsidP="00D80BBB">
            <w:pPr>
              <w:jc w:val="both"/>
              <w:rPr>
                <w:rFonts w:ascii="Aptos Display" w:hAnsi="Aptos Display" w:cs="Times New Roman"/>
                <w:sz w:val="20"/>
                <w:szCs w:val="20"/>
              </w:rPr>
            </w:pPr>
            <w:r>
              <w:rPr>
                <w:rFonts w:ascii="Aptos Display" w:hAnsi="Aptos Display" w:cs="Times New Roman"/>
                <w:sz w:val="20"/>
                <w:szCs w:val="20"/>
              </w:rPr>
              <w:t>δ</w:t>
            </w:r>
            <w:r w:rsidR="00AD7FBC" w:rsidRPr="00B948E8">
              <w:rPr>
                <w:rFonts w:ascii="Aptos Display" w:hAnsi="Aptos Display" w:cs="Times New Roman"/>
                <w:sz w:val="20"/>
                <w:szCs w:val="20"/>
              </w:rPr>
              <w:t>) η κινητικότητα</w:t>
            </w:r>
          </w:p>
        </w:tc>
      </w:tr>
    </w:tbl>
    <w:p w14:paraId="4EE67631" w14:textId="66CEB20E" w:rsidR="00AD7FBC" w:rsidRPr="00BF2FA2" w:rsidRDefault="00AD7FBC" w:rsidP="00D80BBB">
      <w:pPr>
        <w:spacing w:after="0" w:line="240" w:lineRule="auto"/>
        <w:jc w:val="both"/>
        <w:rPr>
          <w:rFonts w:ascii="Aptos Display" w:hAnsi="Aptos Display" w:cs="Times New Roman"/>
        </w:rPr>
      </w:pPr>
      <w:r w:rsidRPr="00BF2FA2">
        <w:rPr>
          <w:rFonts w:ascii="Aptos Display" w:hAnsi="Aptos Display" w:cs="Times New Roman"/>
          <w:b/>
          <w:bCs/>
        </w:rPr>
        <w:t>7.</w:t>
      </w:r>
      <w:r w:rsidR="00F0042F">
        <w:rPr>
          <w:rFonts w:ascii="Aptos Display" w:hAnsi="Aptos Display" w:cs="Times New Roman"/>
          <w:b/>
          <w:bCs/>
        </w:rPr>
        <w:t xml:space="preserve"> </w:t>
      </w:r>
      <w:r w:rsidR="00DF23E6" w:rsidRPr="00BF2FA2">
        <w:rPr>
          <w:rFonts w:ascii="Aptos Display" w:hAnsi="Aptos Display" w:cs="Times New Roman"/>
        </w:rPr>
        <w:t xml:space="preserve">Αν υπάρχει μόνο η εξουσία χωρίς …, τότε μιλάμε για </w:t>
      </w:r>
      <w:r w:rsidR="00DF23E6" w:rsidRPr="00761B85">
        <w:rPr>
          <w:rFonts w:ascii="Aptos Display" w:hAnsi="Aptos Display" w:cs="Times New Roman"/>
          <w:b/>
          <w:bCs/>
          <w:i/>
          <w:iCs/>
        </w:rPr>
        <w:t>αυθαίρετες</w:t>
      </w:r>
      <w:r w:rsidR="00DF23E6" w:rsidRPr="00BF2FA2">
        <w:rPr>
          <w:rFonts w:ascii="Aptos Display" w:hAnsi="Aptos Display" w:cs="Times New Roman"/>
        </w:rPr>
        <w:t xml:space="preserve"> οργανωσιακές καταστάσεις.</w:t>
      </w:r>
    </w:p>
    <w:tbl>
      <w:tblPr>
        <w:tblStyle w:val="a4"/>
        <w:tblW w:w="921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536"/>
      </w:tblGrid>
      <w:tr w:rsidR="00AD7FBC" w:rsidRPr="00BF2FA2" w14:paraId="4EE67636" w14:textId="77777777" w:rsidTr="00677CCD">
        <w:tc>
          <w:tcPr>
            <w:tcW w:w="4683" w:type="dxa"/>
          </w:tcPr>
          <w:p w14:paraId="4EE67632" w14:textId="5478F138" w:rsidR="00AD7FBC" w:rsidRPr="00053F0B" w:rsidRDefault="00053F0B" w:rsidP="00D80BBB">
            <w:pPr>
              <w:jc w:val="both"/>
              <w:rPr>
                <w:rFonts w:ascii="Aptos Display" w:hAnsi="Aptos Display" w:cs="Times New Roman"/>
                <w:sz w:val="20"/>
                <w:szCs w:val="20"/>
              </w:rPr>
            </w:pPr>
            <w:r>
              <w:rPr>
                <w:rFonts w:ascii="Aptos Display" w:hAnsi="Aptos Display" w:cs="Times New Roman"/>
                <w:sz w:val="20"/>
                <w:szCs w:val="20"/>
              </w:rPr>
              <w:t>α</w:t>
            </w:r>
            <w:r w:rsidR="00AD7FBC" w:rsidRPr="00053F0B">
              <w:rPr>
                <w:rFonts w:ascii="Aptos Display" w:hAnsi="Aptos Display" w:cs="Times New Roman"/>
                <w:sz w:val="20"/>
                <w:szCs w:val="20"/>
              </w:rPr>
              <w:t xml:space="preserve">) </w:t>
            </w:r>
            <w:r w:rsidR="00DF23E6" w:rsidRPr="00053F0B">
              <w:rPr>
                <w:rFonts w:ascii="Aptos Display" w:hAnsi="Aptos Display" w:cs="Times New Roman"/>
                <w:sz w:val="20"/>
                <w:szCs w:val="20"/>
              </w:rPr>
              <w:t>τ</w:t>
            </w:r>
            <w:r w:rsidR="00AD7FBC" w:rsidRPr="00053F0B">
              <w:rPr>
                <w:rFonts w:ascii="Aptos Display" w:hAnsi="Aptos Display" w:cs="Times New Roman"/>
                <w:sz w:val="20"/>
                <w:szCs w:val="20"/>
              </w:rPr>
              <w:t>η</w:t>
            </w:r>
            <w:r w:rsidR="00DF23E6" w:rsidRPr="00053F0B">
              <w:rPr>
                <w:rFonts w:ascii="Aptos Display" w:hAnsi="Aptos Display" w:cs="Times New Roman"/>
                <w:sz w:val="20"/>
                <w:szCs w:val="20"/>
              </w:rPr>
              <w:t>ν</w:t>
            </w:r>
            <w:r w:rsidR="001E1117" w:rsidRPr="00053F0B">
              <w:rPr>
                <w:rFonts w:ascii="Aptos Display" w:hAnsi="Aptos Display" w:cs="Times New Roman"/>
                <w:sz w:val="20"/>
                <w:szCs w:val="20"/>
              </w:rPr>
              <w:t xml:space="preserve"> </w:t>
            </w:r>
            <w:r w:rsidR="00DF23E6" w:rsidRPr="00053F0B">
              <w:rPr>
                <w:rFonts w:ascii="Aptos Display" w:hAnsi="Aptos Display" w:cs="Times New Roman"/>
                <w:sz w:val="20"/>
                <w:szCs w:val="20"/>
              </w:rPr>
              <w:t>παρακίνηση</w:t>
            </w:r>
          </w:p>
          <w:p w14:paraId="4EE67633" w14:textId="05EFCF98" w:rsidR="00AD7FBC" w:rsidRPr="00053F0B" w:rsidRDefault="00053F0B" w:rsidP="00D80BBB">
            <w:pPr>
              <w:jc w:val="both"/>
              <w:rPr>
                <w:rFonts w:ascii="Aptos Display" w:hAnsi="Aptos Display" w:cs="Times New Roman"/>
                <w:sz w:val="20"/>
                <w:szCs w:val="20"/>
              </w:rPr>
            </w:pPr>
            <w:r>
              <w:rPr>
                <w:rFonts w:ascii="Aptos Display" w:hAnsi="Aptos Display" w:cs="Times New Roman"/>
                <w:sz w:val="20"/>
                <w:szCs w:val="20"/>
              </w:rPr>
              <w:t>β</w:t>
            </w:r>
            <w:r w:rsidR="00AD7FBC" w:rsidRPr="00053F0B">
              <w:rPr>
                <w:rFonts w:ascii="Aptos Display" w:hAnsi="Aptos Display" w:cs="Times New Roman"/>
                <w:sz w:val="20"/>
                <w:szCs w:val="20"/>
              </w:rPr>
              <w:t xml:space="preserve">) </w:t>
            </w:r>
            <w:r w:rsidR="00DF23E6" w:rsidRPr="00053F0B">
              <w:rPr>
                <w:rFonts w:ascii="Aptos Display" w:hAnsi="Aptos Display" w:cs="Times New Roman"/>
                <w:sz w:val="20"/>
                <w:szCs w:val="20"/>
              </w:rPr>
              <w:t>τ</w:t>
            </w:r>
            <w:r w:rsidR="00AD7FBC" w:rsidRPr="00053F0B">
              <w:rPr>
                <w:rFonts w:ascii="Aptos Display" w:hAnsi="Aptos Display" w:cs="Times New Roman"/>
                <w:sz w:val="20"/>
                <w:szCs w:val="20"/>
              </w:rPr>
              <w:t xml:space="preserve">η </w:t>
            </w:r>
            <w:r w:rsidR="00DF23E6" w:rsidRPr="00053F0B">
              <w:rPr>
                <w:rFonts w:ascii="Aptos Display" w:hAnsi="Aptos Display" w:cs="Times New Roman"/>
                <w:sz w:val="20"/>
                <w:szCs w:val="20"/>
              </w:rPr>
              <w:t>δύναμη</w:t>
            </w:r>
          </w:p>
        </w:tc>
        <w:tc>
          <w:tcPr>
            <w:tcW w:w="4536" w:type="dxa"/>
          </w:tcPr>
          <w:p w14:paraId="4EE67634" w14:textId="60A25E94" w:rsidR="00AD7FBC" w:rsidRPr="00053F0B" w:rsidRDefault="00053F0B" w:rsidP="00D80BBB">
            <w:pPr>
              <w:jc w:val="both"/>
              <w:rPr>
                <w:rFonts w:ascii="Aptos Display" w:hAnsi="Aptos Display" w:cs="Times New Roman"/>
                <w:sz w:val="20"/>
                <w:szCs w:val="20"/>
              </w:rPr>
            </w:pPr>
            <w:r>
              <w:rPr>
                <w:rFonts w:ascii="Aptos Display" w:hAnsi="Aptos Display" w:cs="Times New Roman"/>
                <w:sz w:val="20"/>
                <w:szCs w:val="20"/>
              </w:rPr>
              <w:t>γ</w:t>
            </w:r>
            <w:r w:rsidR="00AD7FBC" w:rsidRPr="00053F0B">
              <w:rPr>
                <w:rFonts w:ascii="Aptos Display" w:hAnsi="Aptos Display" w:cs="Times New Roman"/>
                <w:sz w:val="20"/>
                <w:szCs w:val="20"/>
              </w:rPr>
              <w:t xml:space="preserve">) </w:t>
            </w:r>
            <w:r w:rsidR="00DF23E6" w:rsidRPr="00053F0B">
              <w:rPr>
                <w:rFonts w:ascii="Aptos Display" w:hAnsi="Aptos Display" w:cs="Times New Roman"/>
                <w:sz w:val="20"/>
                <w:szCs w:val="20"/>
              </w:rPr>
              <w:t>τ</w:t>
            </w:r>
            <w:r w:rsidR="00AD7FBC" w:rsidRPr="00053F0B">
              <w:rPr>
                <w:rFonts w:ascii="Aptos Display" w:hAnsi="Aptos Display" w:cs="Times New Roman"/>
                <w:sz w:val="20"/>
                <w:szCs w:val="20"/>
              </w:rPr>
              <w:t>η</w:t>
            </w:r>
            <w:r w:rsidR="00DF23E6" w:rsidRPr="00053F0B">
              <w:rPr>
                <w:rFonts w:ascii="Aptos Display" w:hAnsi="Aptos Display" w:cs="Times New Roman"/>
                <w:sz w:val="20"/>
                <w:szCs w:val="20"/>
              </w:rPr>
              <w:t>ν</w:t>
            </w:r>
            <w:r w:rsidR="001E1117" w:rsidRPr="00053F0B">
              <w:rPr>
                <w:rFonts w:ascii="Aptos Display" w:hAnsi="Aptos Display" w:cs="Times New Roman"/>
                <w:sz w:val="20"/>
                <w:szCs w:val="20"/>
              </w:rPr>
              <w:t xml:space="preserve"> </w:t>
            </w:r>
            <w:r w:rsidR="00DF23E6" w:rsidRPr="00053F0B">
              <w:rPr>
                <w:rFonts w:ascii="Aptos Display" w:hAnsi="Aptos Display" w:cs="Times New Roman"/>
                <w:sz w:val="20"/>
                <w:szCs w:val="20"/>
              </w:rPr>
              <w:t>ευθύνη</w:t>
            </w:r>
          </w:p>
          <w:p w14:paraId="4EE67635" w14:textId="0ACF24BA" w:rsidR="00AD7FBC" w:rsidRPr="00053F0B" w:rsidRDefault="00053F0B" w:rsidP="00D80BBB">
            <w:pPr>
              <w:jc w:val="both"/>
              <w:rPr>
                <w:rFonts w:ascii="Aptos Display" w:hAnsi="Aptos Display" w:cs="Times New Roman"/>
                <w:sz w:val="20"/>
                <w:szCs w:val="20"/>
              </w:rPr>
            </w:pPr>
            <w:r>
              <w:rPr>
                <w:rFonts w:ascii="Aptos Display" w:hAnsi="Aptos Display" w:cs="Times New Roman"/>
                <w:sz w:val="20"/>
                <w:szCs w:val="20"/>
              </w:rPr>
              <w:t>δ</w:t>
            </w:r>
            <w:r w:rsidR="00AD7FBC" w:rsidRPr="00053F0B">
              <w:rPr>
                <w:rFonts w:ascii="Aptos Display" w:hAnsi="Aptos Display" w:cs="Times New Roman"/>
                <w:sz w:val="20"/>
                <w:szCs w:val="20"/>
              </w:rPr>
              <w:t xml:space="preserve">) </w:t>
            </w:r>
            <w:r w:rsidR="00DF23E6" w:rsidRPr="00053F0B">
              <w:rPr>
                <w:rFonts w:ascii="Aptos Display" w:hAnsi="Aptos Display" w:cs="Times New Roman"/>
                <w:sz w:val="20"/>
                <w:szCs w:val="20"/>
              </w:rPr>
              <w:t>τ</w:t>
            </w:r>
            <w:r w:rsidR="00AD7FBC" w:rsidRPr="00053F0B">
              <w:rPr>
                <w:rFonts w:ascii="Aptos Display" w:hAnsi="Aptos Display" w:cs="Times New Roman"/>
                <w:sz w:val="20"/>
                <w:szCs w:val="20"/>
              </w:rPr>
              <w:t xml:space="preserve">η </w:t>
            </w:r>
            <w:r w:rsidR="00DF23E6" w:rsidRPr="00053F0B">
              <w:rPr>
                <w:rFonts w:ascii="Aptos Display" w:hAnsi="Aptos Display" w:cs="Times New Roman"/>
                <w:sz w:val="20"/>
                <w:szCs w:val="20"/>
              </w:rPr>
              <w:t>δικαιοσύνη</w:t>
            </w:r>
          </w:p>
        </w:tc>
      </w:tr>
    </w:tbl>
    <w:p w14:paraId="4EE67637" w14:textId="06A90A9A" w:rsidR="00AD7FBC" w:rsidRPr="00BF2FA2" w:rsidRDefault="00AD7FBC" w:rsidP="00D80BBB">
      <w:pPr>
        <w:spacing w:after="0" w:line="240" w:lineRule="auto"/>
        <w:jc w:val="both"/>
        <w:rPr>
          <w:rFonts w:ascii="Aptos Display" w:hAnsi="Aptos Display" w:cs="Times New Roman"/>
        </w:rPr>
      </w:pPr>
      <w:r w:rsidRPr="00BF2FA2">
        <w:rPr>
          <w:rFonts w:ascii="Aptos Display" w:hAnsi="Aptos Display" w:cs="Times New Roman"/>
          <w:b/>
          <w:bCs/>
        </w:rPr>
        <w:t>8.</w:t>
      </w:r>
      <w:r w:rsidR="00F0042F">
        <w:rPr>
          <w:rFonts w:ascii="Aptos Display" w:hAnsi="Aptos Display" w:cs="Times New Roman"/>
          <w:b/>
          <w:bCs/>
        </w:rPr>
        <w:t xml:space="preserve"> </w:t>
      </w:r>
      <w:r w:rsidR="00DF23E6" w:rsidRPr="00BF2FA2">
        <w:rPr>
          <w:rFonts w:ascii="Aptos Display" w:hAnsi="Aptos Display" w:cs="Times New Roman"/>
        </w:rPr>
        <w:t xml:space="preserve">Ποιο από τα παρακάτω στοιχεία </w:t>
      </w:r>
      <w:r w:rsidR="00DF23E6" w:rsidRPr="00BF2FA2">
        <w:rPr>
          <w:rFonts w:ascii="Aptos Display" w:hAnsi="Aptos Display" w:cs="Times New Roman"/>
          <w:b/>
          <w:bCs/>
          <w:u w:val="single"/>
        </w:rPr>
        <w:t>δεν</w:t>
      </w:r>
      <w:r w:rsidR="00DF23E6" w:rsidRPr="00BF2FA2">
        <w:rPr>
          <w:rFonts w:ascii="Aptos Display" w:hAnsi="Aptos Display" w:cs="Times New Roman"/>
        </w:rPr>
        <w:t xml:space="preserve"> ανήκει στην έννοια της </w:t>
      </w:r>
      <w:r w:rsidR="00DF23E6" w:rsidRPr="0036520F">
        <w:rPr>
          <w:rFonts w:ascii="Aptos Display" w:hAnsi="Aptos Display" w:cs="Times New Roman"/>
          <w:b/>
          <w:bCs/>
          <w:i/>
          <w:iCs/>
        </w:rPr>
        <w:t>εξουσιοδότησης</w:t>
      </w:r>
      <w:r w:rsidR="00DF23E6" w:rsidRPr="00BF2FA2">
        <w:rPr>
          <w:rFonts w:ascii="Aptos Display" w:hAnsi="Aptos Display" w:cs="Times New Roman"/>
        </w:rPr>
        <w:t>;</w:t>
      </w:r>
    </w:p>
    <w:tbl>
      <w:tblPr>
        <w:tblStyle w:val="a4"/>
        <w:tblW w:w="921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536"/>
      </w:tblGrid>
      <w:tr w:rsidR="00AD7FBC" w:rsidRPr="00BF2FA2" w14:paraId="4EE6763C" w14:textId="77777777" w:rsidTr="00677CCD">
        <w:tc>
          <w:tcPr>
            <w:tcW w:w="4683" w:type="dxa"/>
          </w:tcPr>
          <w:p w14:paraId="4EE67638" w14:textId="55C23941" w:rsidR="00AD7FBC" w:rsidRPr="0036520F" w:rsidRDefault="0036520F" w:rsidP="00677CCD">
            <w:pPr>
              <w:jc w:val="both"/>
              <w:rPr>
                <w:rFonts w:ascii="Aptos Display" w:hAnsi="Aptos Display" w:cs="Times New Roman"/>
                <w:sz w:val="20"/>
                <w:szCs w:val="20"/>
              </w:rPr>
            </w:pPr>
            <w:r>
              <w:rPr>
                <w:rFonts w:ascii="Aptos Display" w:hAnsi="Aptos Display" w:cs="Times New Roman"/>
                <w:sz w:val="20"/>
                <w:szCs w:val="20"/>
              </w:rPr>
              <w:t>α</w:t>
            </w:r>
            <w:r w:rsidR="00AD7FBC" w:rsidRPr="0036520F">
              <w:rPr>
                <w:rFonts w:ascii="Aptos Display" w:hAnsi="Aptos Display" w:cs="Times New Roman"/>
                <w:sz w:val="20"/>
                <w:szCs w:val="20"/>
              </w:rPr>
              <w:t xml:space="preserve">) η </w:t>
            </w:r>
            <w:r w:rsidR="00DF23E6" w:rsidRPr="0036520F">
              <w:rPr>
                <w:rFonts w:ascii="Aptos Display" w:hAnsi="Aptos Display" w:cs="Times New Roman"/>
                <w:sz w:val="20"/>
                <w:szCs w:val="20"/>
              </w:rPr>
              <w:t>αρμοδιότητα</w:t>
            </w:r>
          </w:p>
          <w:p w14:paraId="4EE67639" w14:textId="0CAFD70F" w:rsidR="00AD7FBC" w:rsidRPr="0036520F" w:rsidRDefault="0036520F" w:rsidP="00677CCD">
            <w:pPr>
              <w:jc w:val="both"/>
              <w:rPr>
                <w:rFonts w:ascii="Aptos Display" w:hAnsi="Aptos Display" w:cs="Times New Roman"/>
                <w:sz w:val="20"/>
                <w:szCs w:val="20"/>
              </w:rPr>
            </w:pPr>
            <w:r>
              <w:rPr>
                <w:rFonts w:ascii="Aptos Display" w:hAnsi="Aptos Display" w:cs="Times New Roman"/>
                <w:sz w:val="20"/>
                <w:szCs w:val="20"/>
              </w:rPr>
              <w:t>β</w:t>
            </w:r>
            <w:r w:rsidR="00AD7FBC" w:rsidRPr="0036520F">
              <w:rPr>
                <w:rFonts w:ascii="Aptos Display" w:hAnsi="Aptos Display" w:cs="Times New Roman"/>
                <w:sz w:val="20"/>
                <w:szCs w:val="20"/>
              </w:rPr>
              <w:t xml:space="preserve">) η </w:t>
            </w:r>
            <w:r w:rsidR="00DF23E6" w:rsidRPr="0036520F">
              <w:rPr>
                <w:rFonts w:ascii="Aptos Display" w:hAnsi="Aptos Display" w:cs="Times New Roman"/>
                <w:sz w:val="20"/>
                <w:szCs w:val="20"/>
              </w:rPr>
              <w:t>εξουσία</w:t>
            </w:r>
          </w:p>
        </w:tc>
        <w:tc>
          <w:tcPr>
            <w:tcW w:w="4536" w:type="dxa"/>
          </w:tcPr>
          <w:p w14:paraId="4EE6763A" w14:textId="585ACE82" w:rsidR="00AD7FBC" w:rsidRPr="0036520F" w:rsidRDefault="0036520F" w:rsidP="00677CCD">
            <w:pPr>
              <w:jc w:val="both"/>
              <w:rPr>
                <w:rFonts w:ascii="Aptos Display" w:hAnsi="Aptos Display" w:cs="Times New Roman"/>
                <w:sz w:val="20"/>
                <w:szCs w:val="20"/>
              </w:rPr>
            </w:pPr>
            <w:r>
              <w:rPr>
                <w:rFonts w:ascii="Aptos Display" w:hAnsi="Aptos Display" w:cs="Times New Roman"/>
                <w:sz w:val="20"/>
                <w:szCs w:val="20"/>
              </w:rPr>
              <w:t>γ</w:t>
            </w:r>
            <w:r w:rsidR="00AD7FBC" w:rsidRPr="0036520F">
              <w:rPr>
                <w:rFonts w:ascii="Aptos Display" w:hAnsi="Aptos Display" w:cs="Times New Roman"/>
                <w:sz w:val="20"/>
                <w:szCs w:val="20"/>
              </w:rPr>
              <w:t xml:space="preserve">) η </w:t>
            </w:r>
            <w:r w:rsidR="00DF23E6" w:rsidRPr="0036520F">
              <w:rPr>
                <w:rFonts w:ascii="Aptos Display" w:hAnsi="Aptos Display" w:cs="Times New Roman"/>
                <w:sz w:val="20"/>
                <w:szCs w:val="20"/>
              </w:rPr>
              <w:t>ευθύνη</w:t>
            </w:r>
          </w:p>
          <w:p w14:paraId="4EE6763B" w14:textId="624049A2" w:rsidR="00AD7FBC" w:rsidRPr="0036520F" w:rsidRDefault="0036520F" w:rsidP="00677CCD">
            <w:pPr>
              <w:jc w:val="both"/>
              <w:rPr>
                <w:rFonts w:ascii="Aptos Display" w:hAnsi="Aptos Display" w:cs="Times New Roman"/>
                <w:sz w:val="20"/>
                <w:szCs w:val="20"/>
              </w:rPr>
            </w:pPr>
            <w:r>
              <w:rPr>
                <w:rFonts w:ascii="Aptos Display" w:hAnsi="Aptos Display" w:cs="Times New Roman"/>
                <w:sz w:val="20"/>
                <w:szCs w:val="20"/>
              </w:rPr>
              <w:t>δ</w:t>
            </w:r>
            <w:r w:rsidR="00AD7FBC" w:rsidRPr="0036520F">
              <w:rPr>
                <w:rFonts w:ascii="Aptos Display" w:hAnsi="Aptos Display" w:cs="Times New Roman"/>
                <w:sz w:val="20"/>
                <w:szCs w:val="20"/>
              </w:rPr>
              <w:t xml:space="preserve">) η </w:t>
            </w:r>
            <w:r w:rsidR="00DF23E6" w:rsidRPr="0036520F">
              <w:rPr>
                <w:rFonts w:ascii="Aptos Display" w:hAnsi="Aptos Display" w:cs="Times New Roman"/>
                <w:sz w:val="20"/>
                <w:szCs w:val="20"/>
              </w:rPr>
              <w:t>ο</w:t>
            </w:r>
            <w:r w:rsidR="008C4EB6" w:rsidRPr="0036520F">
              <w:rPr>
                <w:rFonts w:ascii="Aptos Display" w:hAnsi="Aptos Display" w:cs="Times New Roman"/>
                <w:sz w:val="20"/>
                <w:szCs w:val="20"/>
              </w:rPr>
              <w:t>ρ</w:t>
            </w:r>
            <w:r w:rsidR="00DF23E6" w:rsidRPr="0036520F">
              <w:rPr>
                <w:rFonts w:ascii="Aptos Display" w:hAnsi="Aptos Display" w:cs="Times New Roman"/>
                <w:sz w:val="20"/>
                <w:szCs w:val="20"/>
              </w:rPr>
              <w:t>γανωτική δομή</w:t>
            </w:r>
          </w:p>
        </w:tc>
      </w:tr>
    </w:tbl>
    <w:p w14:paraId="4EE6763D" w14:textId="4C2EC8DE" w:rsidR="00AD7FBC" w:rsidRPr="00BF2FA2" w:rsidRDefault="00AD7FBC" w:rsidP="00AF3863">
      <w:pPr>
        <w:spacing w:after="0" w:line="240" w:lineRule="auto"/>
        <w:jc w:val="both"/>
        <w:rPr>
          <w:rFonts w:ascii="Aptos Display" w:hAnsi="Aptos Display" w:cs="Times New Roman"/>
        </w:rPr>
      </w:pPr>
      <w:r w:rsidRPr="00BF2FA2">
        <w:rPr>
          <w:rFonts w:ascii="Aptos Display" w:hAnsi="Aptos Display" w:cs="Times New Roman"/>
          <w:b/>
          <w:bCs/>
        </w:rPr>
        <w:t>9.</w:t>
      </w:r>
      <w:r w:rsidR="00F0042F">
        <w:rPr>
          <w:rFonts w:ascii="Aptos Display" w:hAnsi="Aptos Display" w:cs="Times New Roman"/>
          <w:b/>
          <w:bCs/>
        </w:rPr>
        <w:t xml:space="preserve"> </w:t>
      </w:r>
      <w:r w:rsidR="00DF23E6" w:rsidRPr="00BF2FA2">
        <w:rPr>
          <w:rFonts w:ascii="Aptos Display" w:hAnsi="Aptos Display" w:cs="Times New Roman"/>
        </w:rPr>
        <w:t xml:space="preserve">Ποιο από τα παρακάτω </w:t>
      </w:r>
      <w:r w:rsidR="00DF23E6" w:rsidRPr="00BF2FA2">
        <w:rPr>
          <w:rFonts w:ascii="Aptos Display" w:hAnsi="Aptos Display" w:cs="Times New Roman"/>
          <w:b/>
          <w:bCs/>
          <w:u w:val="single"/>
        </w:rPr>
        <w:t>δεν</w:t>
      </w:r>
      <w:r w:rsidR="00DF23E6" w:rsidRPr="00BF2FA2">
        <w:rPr>
          <w:rFonts w:ascii="Aptos Display" w:hAnsi="Aptos Display" w:cs="Times New Roman"/>
        </w:rPr>
        <w:t xml:space="preserve"> αποτελεί πλεονέκτημα των συλλογικών αποφάσεων;</w:t>
      </w:r>
    </w:p>
    <w:tbl>
      <w:tblPr>
        <w:tblStyle w:val="a4"/>
        <w:tblW w:w="921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536"/>
      </w:tblGrid>
      <w:tr w:rsidR="00AD7FBC" w:rsidRPr="00BF2FA2" w14:paraId="4EE67642" w14:textId="77777777" w:rsidTr="00677CCD">
        <w:tc>
          <w:tcPr>
            <w:tcW w:w="4683" w:type="dxa"/>
          </w:tcPr>
          <w:p w14:paraId="4EE6763E" w14:textId="7A0FBFA4" w:rsidR="00AD7FBC" w:rsidRPr="00583098" w:rsidRDefault="00583098" w:rsidP="00677CCD">
            <w:pPr>
              <w:jc w:val="both"/>
              <w:rPr>
                <w:rFonts w:ascii="Aptos Display" w:hAnsi="Aptos Display" w:cs="Times New Roman"/>
                <w:sz w:val="20"/>
                <w:szCs w:val="20"/>
              </w:rPr>
            </w:pPr>
            <w:r>
              <w:rPr>
                <w:rFonts w:ascii="Aptos Display" w:hAnsi="Aptos Display" w:cs="Times New Roman"/>
                <w:sz w:val="20"/>
                <w:szCs w:val="20"/>
              </w:rPr>
              <w:t>α</w:t>
            </w:r>
            <w:r w:rsidR="00AD7FBC" w:rsidRPr="00583098">
              <w:rPr>
                <w:rFonts w:ascii="Aptos Display" w:hAnsi="Aptos Display" w:cs="Times New Roman"/>
                <w:sz w:val="20"/>
                <w:szCs w:val="20"/>
              </w:rPr>
              <w:t xml:space="preserve">) </w:t>
            </w:r>
            <w:r w:rsidR="00DF23E6" w:rsidRPr="00583098">
              <w:rPr>
                <w:rFonts w:ascii="Aptos Display" w:hAnsi="Aptos Display" w:cs="Times New Roman"/>
                <w:sz w:val="20"/>
                <w:szCs w:val="20"/>
              </w:rPr>
              <w:t>η ασάφεια υπευθυνότητας</w:t>
            </w:r>
          </w:p>
          <w:p w14:paraId="4EE6763F" w14:textId="0395C1E3" w:rsidR="00AD7FBC" w:rsidRPr="00583098" w:rsidRDefault="00583098" w:rsidP="00677CCD">
            <w:pPr>
              <w:jc w:val="both"/>
              <w:rPr>
                <w:rFonts w:ascii="Aptos Display" w:hAnsi="Aptos Display" w:cs="Times New Roman"/>
                <w:sz w:val="20"/>
                <w:szCs w:val="20"/>
              </w:rPr>
            </w:pPr>
            <w:r>
              <w:rPr>
                <w:rFonts w:ascii="Aptos Display" w:hAnsi="Aptos Display" w:cs="Times New Roman"/>
                <w:sz w:val="20"/>
                <w:szCs w:val="20"/>
              </w:rPr>
              <w:t>β</w:t>
            </w:r>
            <w:r w:rsidR="00AD7FBC" w:rsidRPr="00583098">
              <w:rPr>
                <w:rFonts w:ascii="Aptos Display" w:hAnsi="Aptos Display" w:cs="Times New Roman"/>
                <w:sz w:val="20"/>
                <w:szCs w:val="20"/>
              </w:rPr>
              <w:t xml:space="preserve">) η </w:t>
            </w:r>
            <w:r w:rsidR="00DF23E6" w:rsidRPr="00583098">
              <w:rPr>
                <w:rFonts w:ascii="Aptos Display" w:hAnsi="Aptos Display" w:cs="Times New Roman"/>
                <w:sz w:val="20"/>
                <w:szCs w:val="20"/>
              </w:rPr>
              <w:t>γνώση πολλών ατόμων</w:t>
            </w:r>
          </w:p>
        </w:tc>
        <w:tc>
          <w:tcPr>
            <w:tcW w:w="4536" w:type="dxa"/>
          </w:tcPr>
          <w:p w14:paraId="4EE67640" w14:textId="48AA1BA1" w:rsidR="00AD7FBC" w:rsidRPr="00583098" w:rsidRDefault="00583098" w:rsidP="00677CCD">
            <w:pPr>
              <w:jc w:val="both"/>
              <w:rPr>
                <w:rFonts w:ascii="Aptos Display" w:hAnsi="Aptos Display" w:cs="Times New Roman"/>
                <w:sz w:val="20"/>
                <w:szCs w:val="20"/>
              </w:rPr>
            </w:pPr>
            <w:r>
              <w:rPr>
                <w:rFonts w:ascii="Aptos Display" w:hAnsi="Aptos Display" w:cs="Times New Roman"/>
                <w:sz w:val="20"/>
                <w:szCs w:val="20"/>
              </w:rPr>
              <w:t>γ</w:t>
            </w:r>
            <w:r w:rsidR="00AD7FBC" w:rsidRPr="00583098">
              <w:rPr>
                <w:rFonts w:ascii="Aptos Display" w:hAnsi="Aptos Display" w:cs="Times New Roman"/>
                <w:sz w:val="20"/>
                <w:szCs w:val="20"/>
              </w:rPr>
              <w:t xml:space="preserve">) η </w:t>
            </w:r>
            <w:r w:rsidR="00DF23E6" w:rsidRPr="00583098">
              <w:rPr>
                <w:rFonts w:ascii="Aptos Display" w:hAnsi="Aptos Display" w:cs="Times New Roman"/>
                <w:sz w:val="20"/>
                <w:szCs w:val="20"/>
              </w:rPr>
              <w:t>αύξηση της αποδοχής των λύσεων</w:t>
            </w:r>
          </w:p>
          <w:p w14:paraId="4EE67641" w14:textId="3CF74F21" w:rsidR="00AD7FBC" w:rsidRPr="00583098" w:rsidRDefault="00583098" w:rsidP="00677CCD">
            <w:pPr>
              <w:jc w:val="both"/>
              <w:rPr>
                <w:rFonts w:ascii="Aptos Display" w:hAnsi="Aptos Display" w:cs="Times New Roman"/>
                <w:sz w:val="20"/>
                <w:szCs w:val="20"/>
              </w:rPr>
            </w:pPr>
            <w:r>
              <w:rPr>
                <w:rFonts w:ascii="Aptos Display" w:hAnsi="Aptos Display" w:cs="Times New Roman"/>
                <w:sz w:val="20"/>
                <w:szCs w:val="20"/>
              </w:rPr>
              <w:t>δ</w:t>
            </w:r>
            <w:r w:rsidR="00AD7FBC" w:rsidRPr="00583098">
              <w:rPr>
                <w:rFonts w:ascii="Aptos Display" w:hAnsi="Aptos Display" w:cs="Times New Roman"/>
                <w:sz w:val="20"/>
                <w:szCs w:val="20"/>
              </w:rPr>
              <w:t xml:space="preserve">) η </w:t>
            </w:r>
            <w:r w:rsidR="00DF23E6" w:rsidRPr="00583098">
              <w:rPr>
                <w:rFonts w:ascii="Aptos Display" w:hAnsi="Aptos Display" w:cs="Times New Roman"/>
                <w:sz w:val="20"/>
                <w:szCs w:val="20"/>
              </w:rPr>
              <w:t>ύπαρξη δημοκρατικής διαδικασίας</w:t>
            </w:r>
          </w:p>
        </w:tc>
      </w:tr>
    </w:tbl>
    <w:p w14:paraId="4EE67643" w14:textId="77777777" w:rsidR="00AD7FBC" w:rsidRPr="00BF2FA2" w:rsidRDefault="00AD7FBC" w:rsidP="00F0042F">
      <w:pPr>
        <w:spacing w:after="0" w:line="240" w:lineRule="auto"/>
        <w:jc w:val="both"/>
        <w:rPr>
          <w:rFonts w:ascii="Aptos Display" w:hAnsi="Aptos Display" w:cs="Times New Roman"/>
        </w:rPr>
      </w:pPr>
      <w:r w:rsidRPr="00BF2FA2">
        <w:rPr>
          <w:rFonts w:ascii="Aptos Display" w:hAnsi="Aptos Display" w:cs="Times New Roman"/>
          <w:b/>
          <w:bCs/>
        </w:rPr>
        <w:t>10.</w:t>
      </w:r>
      <w:r w:rsidR="006B5306" w:rsidRPr="00BF2FA2">
        <w:rPr>
          <w:rFonts w:ascii="Aptos Display" w:hAnsi="Aptos Display" w:cs="Times New Roman"/>
        </w:rPr>
        <w:t>Το σύστημα οργάνωσης της Κεντρικής Υπηρεσίας του Υπουργείου Εθνικής Παιδείας και Θρησκευμάτων είναι:</w:t>
      </w:r>
    </w:p>
    <w:tbl>
      <w:tblPr>
        <w:tblStyle w:val="a4"/>
        <w:tblW w:w="921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536"/>
      </w:tblGrid>
      <w:tr w:rsidR="00AD7FBC" w:rsidRPr="00BF2FA2" w14:paraId="4EE67648" w14:textId="77777777" w:rsidTr="00677CCD">
        <w:tc>
          <w:tcPr>
            <w:tcW w:w="4683" w:type="dxa"/>
          </w:tcPr>
          <w:p w14:paraId="4EE67644" w14:textId="1AF6A1D7" w:rsidR="00AD7FBC" w:rsidRPr="00583098" w:rsidRDefault="00583098" w:rsidP="00677CCD">
            <w:pPr>
              <w:jc w:val="both"/>
              <w:rPr>
                <w:rFonts w:ascii="Aptos Display" w:hAnsi="Aptos Display" w:cs="Times New Roman"/>
                <w:sz w:val="20"/>
                <w:szCs w:val="20"/>
              </w:rPr>
            </w:pPr>
            <w:r>
              <w:rPr>
                <w:rFonts w:ascii="Aptos Display" w:hAnsi="Aptos Display" w:cs="Times New Roman"/>
                <w:sz w:val="20"/>
                <w:szCs w:val="20"/>
              </w:rPr>
              <w:t>α</w:t>
            </w:r>
            <w:r w:rsidR="00AD7FBC" w:rsidRPr="00583098">
              <w:rPr>
                <w:rFonts w:ascii="Aptos Display" w:hAnsi="Aptos Display" w:cs="Times New Roman"/>
                <w:sz w:val="20"/>
                <w:szCs w:val="20"/>
              </w:rPr>
              <w:t xml:space="preserve">) </w:t>
            </w:r>
            <w:r w:rsidR="006B5306" w:rsidRPr="00583098">
              <w:rPr>
                <w:rFonts w:ascii="Aptos Display" w:hAnsi="Aptos Display" w:cs="Times New Roman"/>
                <w:sz w:val="20"/>
                <w:szCs w:val="20"/>
              </w:rPr>
              <w:t>γραμμικό ή ιεραρχικό σύστημα</w:t>
            </w:r>
          </w:p>
          <w:p w14:paraId="4EE67645" w14:textId="047ED1D0" w:rsidR="00AD7FBC" w:rsidRPr="00583098" w:rsidRDefault="00583098" w:rsidP="00677CCD">
            <w:pPr>
              <w:jc w:val="both"/>
              <w:rPr>
                <w:rFonts w:ascii="Aptos Display" w:hAnsi="Aptos Display" w:cs="Times New Roman"/>
                <w:sz w:val="20"/>
                <w:szCs w:val="20"/>
              </w:rPr>
            </w:pPr>
            <w:r>
              <w:rPr>
                <w:rFonts w:ascii="Aptos Display" w:hAnsi="Aptos Display" w:cs="Times New Roman"/>
                <w:sz w:val="20"/>
                <w:szCs w:val="20"/>
              </w:rPr>
              <w:t>β</w:t>
            </w:r>
            <w:r w:rsidR="00AD7FBC" w:rsidRPr="00583098">
              <w:rPr>
                <w:rFonts w:ascii="Aptos Display" w:hAnsi="Aptos Display" w:cs="Times New Roman"/>
                <w:sz w:val="20"/>
                <w:szCs w:val="20"/>
              </w:rPr>
              <w:t xml:space="preserve">) </w:t>
            </w:r>
            <w:r w:rsidR="006B5306" w:rsidRPr="00583098">
              <w:rPr>
                <w:rFonts w:ascii="Aptos Display" w:hAnsi="Aptos Display" w:cs="Times New Roman"/>
                <w:sz w:val="20"/>
                <w:szCs w:val="20"/>
              </w:rPr>
              <w:t>λειτουργικό σύστημα</w:t>
            </w:r>
          </w:p>
        </w:tc>
        <w:tc>
          <w:tcPr>
            <w:tcW w:w="4536" w:type="dxa"/>
          </w:tcPr>
          <w:p w14:paraId="4EE67646" w14:textId="790782B6" w:rsidR="00AD7FBC" w:rsidRPr="00583098" w:rsidRDefault="007B17F1" w:rsidP="00677CCD">
            <w:pPr>
              <w:jc w:val="both"/>
              <w:rPr>
                <w:rFonts w:ascii="Aptos Display" w:hAnsi="Aptos Display" w:cs="Times New Roman"/>
                <w:sz w:val="20"/>
                <w:szCs w:val="20"/>
              </w:rPr>
            </w:pPr>
            <w:r>
              <w:rPr>
                <w:rFonts w:ascii="Aptos Display" w:hAnsi="Aptos Display" w:cs="Times New Roman"/>
                <w:sz w:val="20"/>
                <w:szCs w:val="20"/>
              </w:rPr>
              <w:t>γ</w:t>
            </w:r>
            <w:r w:rsidR="00AD7FBC" w:rsidRPr="00583098">
              <w:rPr>
                <w:rFonts w:ascii="Aptos Display" w:hAnsi="Aptos Display" w:cs="Times New Roman"/>
                <w:sz w:val="20"/>
                <w:szCs w:val="20"/>
              </w:rPr>
              <w:t xml:space="preserve">) </w:t>
            </w:r>
            <w:r w:rsidR="006B5306" w:rsidRPr="00583098">
              <w:rPr>
                <w:rFonts w:ascii="Aptos Display" w:hAnsi="Aptos Display" w:cs="Times New Roman"/>
                <w:sz w:val="20"/>
                <w:szCs w:val="20"/>
              </w:rPr>
              <w:t>γραμμικό-επιτελικό (μικτό) σύστημα</w:t>
            </w:r>
          </w:p>
          <w:p w14:paraId="4EE67647" w14:textId="010F31C9" w:rsidR="00AD7FBC" w:rsidRPr="00583098" w:rsidRDefault="007B17F1" w:rsidP="00677CCD">
            <w:pPr>
              <w:jc w:val="both"/>
              <w:rPr>
                <w:rFonts w:ascii="Aptos Display" w:hAnsi="Aptos Display" w:cs="Times New Roman"/>
                <w:sz w:val="20"/>
                <w:szCs w:val="20"/>
              </w:rPr>
            </w:pPr>
            <w:r>
              <w:rPr>
                <w:rFonts w:ascii="Aptos Display" w:hAnsi="Aptos Display" w:cs="Times New Roman"/>
                <w:sz w:val="20"/>
                <w:szCs w:val="20"/>
              </w:rPr>
              <w:t>δ</w:t>
            </w:r>
            <w:r w:rsidR="00AD7FBC" w:rsidRPr="00583098">
              <w:rPr>
                <w:rFonts w:ascii="Aptos Display" w:hAnsi="Aptos Display" w:cs="Times New Roman"/>
                <w:sz w:val="20"/>
                <w:szCs w:val="20"/>
              </w:rPr>
              <w:t xml:space="preserve">) </w:t>
            </w:r>
            <w:r w:rsidR="006B5306" w:rsidRPr="00583098">
              <w:rPr>
                <w:rFonts w:ascii="Aptos Display" w:hAnsi="Aptos Display" w:cs="Times New Roman"/>
                <w:sz w:val="20"/>
                <w:szCs w:val="20"/>
              </w:rPr>
              <w:t>κανένα από τα παραπάνω</w:t>
            </w:r>
          </w:p>
        </w:tc>
      </w:tr>
    </w:tbl>
    <w:p w14:paraId="76F81732" w14:textId="77777777" w:rsidR="00583098" w:rsidRDefault="00583098" w:rsidP="00583098">
      <w:pPr>
        <w:spacing w:after="0" w:line="240" w:lineRule="auto"/>
        <w:jc w:val="both"/>
        <w:rPr>
          <w:rFonts w:ascii="Aptos Display" w:hAnsi="Aptos Display" w:cs="Times New Roman"/>
          <w:b/>
          <w:bCs/>
        </w:rPr>
      </w:pPr>
    </w:p>
    <w:p w14:paraId="4EE6764A" w14:textId="256EDD4E" w:rsidR="00322190" w:rsidRPr="00BF2FA2" w:rsidRDefault="00322190" w:rsidP="00322190">
      <w:pPr>
        <w:spacing w:after="0" w:line="240" w:lineRule="auto"/>
        <w:jc w:val="both"/>
        <w:rPr>
          <w:rFonts w:ascii="Aptos Display" w:hAnsi="Aptos Display" w:cs="Times New Roman"/>
        </w:rPr>
      </w:pPr>
      <w:r w:rsidRPr="00BF2FA2">
        <w:rPr>
          <w:rFonts w:ascii="Aptos Display" w:hAnsi="Aptos Display" w:cs="Times New Roman"/>
          <w:b/>
          <w:bCs/>
        </w:rPr>
        <w:lastRenderedPageBreak/>
        <w:t>11.</w:t>
      </w:r>
      <w:r w:rsidR="00EB297E">
        <w:rPr>
          <w:rFonts w:ascii="Aptos Display" w:hAnsi="Aptos Display" w:cs="Times New Roman"/>
          <w:b/>
          <w:bCs/>
        </w:rPr>
        <w:t xml:space="preserve"> </w:t>
      </w:r>
      <w:r w:rsidRPr="00BF2FA2">
        <w:rPr>
          <w:rFonts w:ascii="Aptos Display" w:hAnsi="Aptos Display" w:cs="Times New Roman"/>
        </w:rPr>
        <w:t>Ποια πρέπει να είναι η πρώτη ενέργεια της διοίκησης ενός εκπαιδευτικού οργανισμού</w:t>
      </w:r>
      <w:r w:rsidR="00EB297E">
        <w:rPr>
          <w:rFonts w:ascii="Aptos Display" w:hAnsi="Aptos Display" w:cs="Times New Roman"/>
        </w:rPr>
        <w:t xml:space="preserve"> </w:t>
      </w:r>
      <w:r w:rsidRPr="00BF2FA2">
        <w:rPr>
          <w:rFonts w:ascii="Aptos Display" w:hAnsi="Aptos Display" w:cs="Times New Roman"/>
        </w:rPr>
        <w:t>προκειμένου να υλοποιηθεί αποτελεσματικά μια απόφασή της;</w:t>
      </w:r>
    </w:p>
    <w:tbl>
      <w:tblPr>
        <w:tblStyle w:val="a4"/>
        <w:tblW w:w="921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536"/>
      </w:tblGrid>
      <w:tr w:rsidR="00322190" w:rsidRPr="00BF2FA2" w14:paraId="4EE6764F" w14:textId="77777777" w:rsidTr="00677CCD">
        <w:tc>
          <w:tcPr>
            <w:tcW w:w="4683" w:type="dxa"/>
          </w:tcPr>
          <w:p w14:paraId="4EE6764B" w14:textId="642725EE" w:rsidR="00322190" w:rsidRPr="00EB297E" w:rsidRDefault="001A417F" w:rsidP="00677CCD">
            <w:pPr>
              <w:jc w:val="both"/>
              <w:rPr>
                <w:rFonts w:ascii="Aptos Display" w:hAnsi="Aptos Display" w:cs="Times New Roman"/>
                <w:sz w:val="20"/>
                <w:szCs w:val="20"/>
              </w:rPr>
            </w:pPr>
            <w:r>
              <w:rPr>
                <w:rFonts w:ascii="Aptos Display" w:hAnsi="Aptos Display" w:cs="Times New Roman"/>
                <w:sz w:val="20"/>
                <w:szCs w:val="20"/>
              </w:rPr>
              <w:t>α</w:t>
            </w:r>
            <w:r w:rsidR="00322190" w:rsidRPr="00EB297E">
              <w:rPr>
                <w:rFonts w:ascii="Aptos Display" w:hAnsi="Aptos Display" w:cs="Times New Roman"/>
                <w:sz w:val="20"/>
                <w:szCs w:val="20"/>
              </w:rPr>
              <w:t>) να κάνει την κατάλληλη οργάνωση</w:t>
            </w:r>
          </w:p>
          <w:p w14:paraId="4EE6764C" w14:textId="54EFCA8A" w:rsidR="00322190" w:rsidRPr="00EB297E" w:rsidRDefault="001A417F" w:rsidP="00677CCD">
            <w:pPr>
              <w:jc w:val="both"/>
              <w:rPr>
                <w:rFonts w:ascii="Aptos Display" w:hAnsi="Aptos Display" w:cs="Times New Roman"/>
                <w:sz w:val="20"/>
                <w:szCs w:val="20"/>
              </w:rPr>
            </w:pPr>
            <w:r>
              <w:rPr>
                <w:rFonts w:ascii="Aptos Display" w:hAnsi="Aptos Display" w:cs="Times New Roman"/>
                <w:sz w:val="20"/>
                <w:szCs w:val="20"/>
              </w:rPr>
              <w:t>β</w:t>
            </w:r>
            <w:r w:rsidR="00322190" w:rsidRPr="00EB297E">
              <w:rPr>
                <w:rFonts w:ascii="Aptos Display" w:hAnsi="Aptos Display" w:cs="Times New Roman"/>
                <w:sz w:val="20"/>
                <w:szCs w:val="20"/>
              </w:rPr>
              <w:t>) να δημιουργήσει δίκτυο επικοινωνιών</w:t>
            </w:r>
          </w:p>
        </w:tc>
        <w:tc>
          <w:tcPr>
            <w:tcW w:w="4536" w:type="dxa"/>
          </w:tcPr>
          <w:p w14:paraId="4EE6764D" w14:textId="5E870A7D" w:rsidR="00322190" w:rsidRPr="00EB297E" w:rsidRDefault="001A417F" w:rsidP="00677CCD">
            <w:pPr>
              <w:jc w:val="both"/>
              <w:rPr>
                <w:rFonts w:ascii="Aptos Display" w:hAnsi="Aptos Display" w:cs="Times New Roman"/>
                <w:sz w:val="20"/>
                <w:szCs w:val="20"/>
              </w:rPr>
            </w:pPr>
            <w:r>
              <w:rPr>
                <w:rFonts w:ascii="Aptos Display" w:hAnsi="Aptos Display" w:cs="Times New Roman"/>
                <w:sz w:val="20"/>
                <w:szCs w:val="20"/>
              </w:rPr>
              <w:t>γ</w:t>
            </w:r>
            <w:r w:rsidR="00322190" w:rsidRPr="00EB297E">
              <w:rPr>
                <w:rFonts w:ascii="Aptos Display" w:hAnsi="Aptos Display" w:cs="Times New Roman"/>
                <w:sz w:val="20"/>
                <w:szCs w:val="20"/>
              </w:rPr>
              <w:t>) να παρέχει την απαραίτητη οργανωτική υποστήριξη</w:t>
            </w:r>
          </w:p>
          <w:p w14:paraId="4EE6764E" w14:textId="0A943032" w:rsidR="00322190" w:rsidRPr="00EB297E" w:rsidRDefault="001A417F" w:rsidP="00677CCD">
            <w:pPr>
              <w:jc w:val="both"/>
              <w:rPr>
                <w:rFonts w:ascii="Aptos Display" w:hAnsi="Aptos Display" w:cs="Times New Roman"/>
                <w:sz w:val="20"/>
                <w:szCs w:val="20"/>
              </w:rPr>
            </w:pPr>
            <w:r>
              <w:rPr>
                <w:rFonts w:ascii="Aptos Display" w:hAnsi="Aptos Display" w:cs="Times New Roman"/>
                <w:sz w:val="20"/>
                <w:szCs w:val="20"/>
              </w:rPr>
              <w:t>δ</w:t>
            </w:r>
            <w:r w:rsidR="00322190" w:rsidRPr="00EB297E">
              <w:rPr>
                <w:rFonts w:ascii="Aptos Display" w:hAnsi="Aptos Display" w:cs="Times New Roman"/>
                <w:sz w:val="20"/>
                <w:szCs w:val="20"/>
              </w:rPr>
              <w:t>) να κάνει προσεκτικό προγραμματισμό</w:t>
            </w:r>
          </w:p>
        </w:tc>
      </w:tr>
    </w:tbl>
    <w:p w14:paraId="4EE67652" w14:textId="0BF0C6E2" w:rsidR="00322190" w:rsidRPr="00BF2FA2" w:rsidRDefault="00322190" w:rsidP="00EB297E">
      <w:pPr>
        <w:spacing w:after="0" w:line="240" w:lineRule="auto"/>
        <w:jc w:val="both"/>
        <w:rPr>
          <w:rFonts w:ascii="Aptos Display" w:hAnsi="Aptos Display" w:cs="Times New Roman"/>
        </w:rPr>
      </w:pPr>
      <w:r w:rsidRPr="00BF2FA2">
        <w:rPr>
          <w:rFonts w:ascii="Aptos Display" w:hAnsi="Aptos Display" w:cs="Times New Roman"/>
          <w:b/>
          <w:bCs/>
        </w:rPr>
        <w:t>12.</w:t>
      </w:r>
      <w:r w:rsidR="00EB297E">
        <w:rPr>
          <w:rFonts w:ascii="Aptos Display" w:hAnsi="Aptos Display" w:cs="Times New Roman"/>
          <w:b/>
          <w:bCs/>
        </w:rPr>
        <w:t xml:space="preserve"> </w:t>
      </w:r>
      <w:r w:rsidRPr="00BF2FA2">
        <w:rPr>
          <w:rFonts w:ascii="Aptos Display" w:hAnsi="Aptos Display" w:cs="Times New Roman"/>
        </w:rPr>
        <w:t xml:space="preserve">Οι εκπαιδευτικοί που θα επιλεγούν και θα τοποθετηθούν σε Διευθύνσεις και Γραφεία Εκπαίδευσης, θεωρούνται ηγετικά στελέχη. Ποια πρέπει να είναι η </w:t>
      </w:r>
      <w:r w:rsidRPr="00C62E3D">
        <w:rPr>
          <w:rFonts w:ascii="Aptos Display" w:hAnsi="Aptos Display" w:cs="Times New Roman"/>
          <w:b/>
          <w:bCs/>
          <w:i/>
          <w:iCs/>
        </w:rPr>
        <w:t>πρώτη</w:t>
      </w:r>
      <w:r w:rsidRPr="00BF2FA2">
        <w:rPr>
          <w:rFonts w:ascii="Aptos Display" w:hAnsi="Aptos Display" w:cs="Times New Roman"/>
        </w:rPr>
        <w:t xml:space="preserve"> τους ενέργεια ως ηγετικά στελέχη;</w:t>
      </w:r>
    </w:p>
    <w:tbl>
      <w:tblPr>
        <w:tblStyle w:val="a4"/>
        <w:tblW w:w="1017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211"/>
      </w:tblGrid>
      <w:tr w:rsidR="00322190" w:rsidRPr="00BF2FA2" w14:paraId="4EE67657" w14:textId="77777777" w:rsidTr="00446BBE">
        <w:tc>
          <w:tcPr>
            <w:tcW w:w="4967" w:type="dxa"/>
          </w:tcPr>
          <w:p w14:paraId="4EE67653" w14:textId="55378886" w:rsidR="00322190" w:rsidRPr="00446BBE" w:rsidRDefault="00C62E3D" w:rsidP="00677CCD">
            <w:pPr>
              <w:jc w:val="both"/>
              <w:rPr>
                <w:rFonts w:ascii="Aptos Display" w:hAnsi="Aptos Display" w:cs="Times New Roman"/>
                <w:sz w:val="20"/>
                <w:szCs w:val="20"/>
              </w:rPr>
            </w:pPr>
            <w:r>
              <w:rPr>
                <w:rFonts w:ascii="Aptos Display" w:hAnsi="Aptos Display" w:cs="Times New Roman"/>
                <w:sz w:val="20"/>
                <w:szCs w:val="20"/>
              </w:rPr>
              <w:t>α</w:t>
            </w:r>
            <w:r w:rsidR="00322190" w:rsidRPr="00446BBE">
              <w:rPr>
                <w:rFonts w:ascii="Aptos Display" w:hAnsi="Aptos Display" w:cs="Times New Roman"/>
                <w:sz w:val="20"/>
                <w:szCs w:val="20"/>
              </w:rPr>
              <w:t>) να οργανώσουν τις δραστηριότητες της υπηρεσίας τους</w:t>
            </w:r>
          </w:p>
          <w:p w14:paraId="4EE67654" w14:textId="394A7F8A" w:rsidR="00322190" w:rsidRPr="00446BBE" w:rsidRDefault="00C62E3D" w:rsidP="00677CCD">
            <w:pPr>
              <w:jc w:val="both"/>
              <w:rPr>
                <w:rFonts w:ascii="Aptos Display" w:hAnsi="Aptos Display" w:cs="Times New Roman"/>
                <w:sz w:val="20"/>
                <w:szCs w:val="20"/>
              </w:rPr>
            </w:pPr>
            <w:r>
              <w:rPr>
                <w:rFonts w:ascii="Aptos Display" w:hAnsi="Aptos Display" w:cs="Times New Roman"/>
                <w:sz w:val="20"/>
                <w:szCs w:val="20"/>
              </w:rPr>
              <w:t>β</w:t>
            </w:r>
            <w:r w:rsidR="00322190" w:rsidRPr="00446BBE">
              <w:rPr>
                <w:rFonts w:ascii="Aptos Display" w:hAnsi="Aptos Display" w:cs="Times New Roman"/>
                <w:sz w:val="20"/>
                <w:szCs w:val="20"/>
              </w:rPr>
              <w:t>) να συντονίσουν τις επιμέρους δραστηριότητες των υφισταμένων τους</w:t>
            </w:r>
          </w:p>
        </w:tc>
        <w:tc>
          <w:tcPr>
            <w:tcW w:w="5211" w:type="dxa"/>
          </w:tcPr>
          <w:p w14:paraId="4EE67655" w14:textId="2E4311C4" w:rsidR="00322190" w:rsidRPr="00446BBE" w:rsidRDefault="00C62E3D" w:rsidP="00677CCD">
            <w:pPr>
              <w:jc w:val="both"/>
              <w:rPr>
                <w:rFonts w:ascii="Aptos Display" w:hAnsi="Aptos Display" w:cs="Times New Roman"/>
                <w:sz w:val="20"/>
                <w:szCs w:val="20"/>
              </w:rPr>
            </w:pPr>
            <w:r>
              <w:rPr>
                <w:rFonts w:ascii="Aptos Display" w:hAnsi="Aptos Display" w:cs="Times New Roman"/>
                <w:sz w:val="20"/>
                <w:szCs w:val="20"/>
              </w:rPr>
              <w:t>γ</w:t>
            </w:r>
            <w:r w:rsidR="00322190" w:rsidRPr="00446BBE">
              <w:rPr>
                <w:rFonts w:ascii="Aptos Display" w:hAnsi="Aptos Display" w:cs="Times New Roman"/>
                <w:sz w:val="20"/>
                <w:szCs w:val="20"/>
              </w:rPr>
              <w:t>) να προγραμματίσουν το διοικητικό έργο της υπηρεσίας τους</w:t>
            </w:r>
          </w:p>
          <w:p w14:paraId="4EE67656" w14:textId="41899742" w:rsidR="00322190" w:rsidRPr="00446BBE" w:rsidRDefault="00C62E3D" w:rsidP="00677CCD">
            <w:pPr>
              <w:jc w:val="both"/>
              <w:rPr>
                <w:rFonts w:ascii="Aptos Display" w:hAnsi="Aptos Display" w:cs="Times New Roman"/>
                <w:sz w:val="20"/>
                <w:szCs w:val="20"/>
              </w:rPr>
            </w:pPr>
            <w:r>
              <w:rPr>
                <w:rFonts w:ascii="Aptos Display" w:hAnsi="Aptos Display" w:cs="Times New Roman"/>
                <w:sz w:val="20"/>
                <w:szCs w:val="20"/>
              </w:rPr>
              <w:t>δ</w:t>
            </w:r>
            <w:r w:rsidR="00322190" w:rsidRPr="00446BBE">
              <w:rPr>
                <w:rFonts w:ascii="Aptos Display" w:hAnsi="Aptos Display" w:cs="Times New Roman"/>
                <w:sz w:val="20"/>
                <w:szCs w:val="20"/>
              </w:rPr>
              <w:t>) να δημιουργήσουν κλίμα ανοιχτής επικοινωνίας με όλους τους υφισταμένους τους</w:t>
            </w:r>
          </w:p>
        </w:tc>
      </w:tr>
    </w:tbl>
    <w:p w14:paraId="4EE67658" w14:textId="2F0A929C" w:rsidR="00322190" w:rsidRPr="00BF2FA2" w:rsidRDefault="00322190" w:rsidP="00EB297E">
      <w:pPr>
        <w:spacing w:after="0" w:line="240" w:lineRule="auto"/>
        <w:jc w:val="both"/>
        <w:rPr>
          <w:rFonts w:ascii="Aptos Display" w:hAnsi="Aptos Display" w:cs="Times New Roman"/>
        </w:rPr>
      </w:pPr>
      <w:r w:rsidRPr="00BF2FA2">
        <w:rPr>
          <w:rFonts w:ascii="Aptos Display" w:hAnsi="Aptos Display" w:cs="Times New Roman"/>
          <w:b/>
          <w:bCs/>
        </w:rPr>
        <w:t>13.</w:t>
      </w:r>
      <w:r w:rsidR="00EB297E">
        <w:rPr>
          <w:rFonts w:ascii="Aptos Display" w:hAnsi="Aptos Display" w:cs="Times New Roman"/>
          <w:b/>
          <w:bCs/>
        </w:rPr>
        <w:t xml:space="preserve"> </w:t>
      </w:r>
      <w:r w:rsidR="002566B2" w:rsidRPr="00BF2FA2">
        <w:rPr>
          <w:rFonts w:ascii="Aptos Display" w:hAnsi="Aptos Display" w:cs="Times New Roman"/>
        </w:rPr>
        <w:t xml:space="preserve">Υποστηρίζεται ότι ο </w:t>
      </w:r>
      <w:r w:rsidR="002566B2" w:rsidRPr="00F0557B">
        <w:rPr>
          <w:rFonts w:ascii="Aptos Display" w:hAnsi="Aptos Display" w:cs="Times New Roman"/>
          <w:b/>
          <w:bCs/>
          <w:i/>
          <w:iCs/>
        </w:rPr>
        <w:t>δημοκρατικός</w:t>
      </w:r>
      <w:r w:rsidR="002566B2" w:rsidRPr="00BF2FA2">
        <w:rPr>
          <w:rFonts w:ascii="Aptos Display" w:hAnsi="Aptos Display" w:cs="Times New Roman"/>
        </w:rPr>
        <w:t xml:space="preserve"> διευθυντής αποτελεί βασικό παράγοντα διαμόρφωσης θετικού κλίματος στο σχολείο. Ο όρος «δημοκρατικός» σημαίνει:</w:t>
      </w:r>
    </w:p>
    <w:tbl>
      <w:tblPr>
        <w:tblStyle w:val="a4"/>
        <w:tblW w:w="992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961"/>
      </w:tblGrid>
      <w:tr w:rsidR="00322190" w:rsidRPr="00BF2FA2" w14:paraId="4EE6765D" w14:textId="77777777" w:rsidTr="00677CCD">
        <w:tc>
          <w:tcPr>
            <w:tcW w:w="4967" w:type="dxa"/>
          </w:tcPr>
          <w:p w14:paraId="4EE67659" w14:textId="415ACECA" w:rsidR="00322190" w:rsidRPr="00C62E3D" w:rsidRDefault="00F0557B" w:rsidP="00677CCD">
            <w:pPr>
              <w:jc w:val="both"/>
              <w:rPr>
                <w:rFonts w:ascii="Aptos Display" w:hAnsi="Aptos Display" w:cs="Times New Roman"/>
                <w:sz w:val="20"/>
                <w:szCs w:val="20"/>
              </w:rPr>
            </w:pPr>
            <w:r>
              <w:rPr>
                <w:rFonts w:ascii="Aptos Display" w:hAnsi="Aptos Display" w:cs="Times New Roman"/>
                <w:sz w:val="20"/>
                <w:szCs w:val="20"/>
              </w:rPr>
              <w:t>α</w:t>
            </w:r>
            <w:r w:rsidR="00322190" w:rsidRPr="00C62E3D">
              <w:rPr>
                <w:rFonts w:ascii="Aptos Display" w:hAnsi="Aptos Display" w:cs="Times New Roman"/>
                <w:sz w:val="20"/>
                <w:szCs w:val="20"/>
              </w:rPr>
              <w:t>)</w:t>
            </w:r>
            <w:r w:rsidR="002566B2" w:rsidRPr="00C62E3D">
              <w:rPr>
                <w:rFonts w:ascii="Aptos Display" w:hAnsi="Aptos Display" w:cs="Times New Roman"/>
                <w:sz w:val="20"/>
                <w:szCs w:val="20"/>
              </w:rPr>
              <w:t xml:space="preserve"> ο διευθυντής δίνει εντολές με ευγενικό τρόπο</w:t>
            </w:r>
          </w:p>
          <w:p w14:paraId="4EE6765A" w14:textId="6DB851FF" w:rsidR="00322190" w:rsidRPr="00C62E3D" w:rsidRDefault="00F0557B" w:rsidP="00677CCD">
            <w:pPr>
              <w:jc w:val="both"/>
              <w:rPr>
                <w:rFonts w:ascii="Aptos Display" w:hAnsi="Aptos Display" w:cs="Times New Roman"/>
                <w:sz w:val="20"/>
                <w:szCs w:val="20"/>
              </w:rPr>
            </w:pPr>
            <w:r>
              <w:rPr>
                <w:rFonts w:ascii="Aptos Display" w:hAnsi="Aptos Display" w:cs="Times New Roman"/>
                <w:sz w:val="20"/>
                <w:szCs w:val="20"/>
              </w:rPr>
              <w:t>β</w:t>
            </w:r>
            <w:r w:rsidR="00322190" w:rsidRPr="00C62E3D">
              <w:rPr>
                <w:rFonts w:ascii="Aptos Display" w:hAnsi="Aptos Display" w:cs="Times New Roman"/>
                <w:sz w:val="20"/>
                <w:szCs w:val="20"/>
              </w:rPr>
              <w:t xml:space="preserve">) </w:t>
            </w:r>
            <w:r w:rsidR="002566B2" w:rsidRPr="00C62E3D">
              <w:rPr>
                <w:rFonts w:ascii="Aptos Display" w:hAnsi="Aptos Display" w:cs="Times New Roman"/>
                <w:sz w:val="20"/>
                <w:szCs w:val="20"/>
              </w:rPr>
              <w:t>ο διευθυντής συζητά τα θέματα του σχολείου με όλους τους διδάσκοντες</w:t>
            </w:r>
          </w:p>
        </w:tc>
        <w:tc>
          <w:tcPr>
            <w:tcW w:w="4961" w:type="dxa"/>
          </w:tcPr>
          <w:p w14:paraId="4EE6765B" w14:textId="3CA41FA2" w:rsidR="00322190" w:rsidRPr="00C62E3D" w:rsidRDefault="00F0557B" w:rsidP="00677CCD">
            <w:pPr>
              <w:jc w:val="both"/>
              <w:rPr>
                <w:rFonts w:ascii="Aptos Display" w:hAnsi="Aptos Display" w:cs="Times New Roman"/>
                <w:sz w:val="20"/>
                <w:szCs w:val="20"/>
              </w:rPr>
            </w:pPr>
            <w:r>
              <w:rPr>
                <w:rFonts w:ascii="Aptos Display" w:hAnsi="Aptos Display" w:cs="Times New Roman"/>
                <w:sz w:val="20"/>
                <w:szCs w:val="20"/>
              </w:rPr>
              <w:t>γ</w:t>
            </w:r>
            <w:r w:rsidR="00322190" w:rsidRPr="00C62E3D">
              <w:rPr>
                <w:rFonts w:ascii="Aptos Display" w:hAnsi="Aptos Display" w:cs="Times New Roman"/>
                <w:sz w:val="20"/>
                <w:szCs w:val="20"/>
              </w:rPr>
              <w:t>)</w:t>
            </w:r>
            <w:r w:rsidR="002566B2" w:rsidRPr="00C62E3D">
              <w:rPr>
                <w:rFonts w:ascii="Aptos Display" w:hAnsi="Aptos Display" w:cs="Times New Roman"/>
                <w:sz w:val="20"/>
                <w:szCs w:val="20"/>
              </w:rPr>
              <w:t xml:space="preserve"> ο διευθυντής ενθαρρύνει τους εκπαιδευτικούς να συμμετέχουν ενεργά στις συνεδριάσεις του συλλόγου διδασκόντων</w:t>
            </w:r>
          </w:p>
          <w:p w14:paraId="4EE6765C" w14:textId="619F406E" w:rsidR="00322190" w:rsidRPr="00C62E3D" w:rsidRDefault="00F0557B" w:rsidP="00677CCD">
            <w:pPr>
              <w:jc w:val="both"/>
              <w:rPr>
                <w:rFonts w:ascii="Aptos Display" w:hAnsi="Aptos Display" w:cs="Times New Roman"/>
                <w:sz w:val="20"/>
                <w:szCs w:val="20"/>
              </w:rPr>
            </w:pPr>
            <w:r>
              <w:rPr>
                <w:rFonts w:ascii="Aptos Display" w:hAnsi="Aptos Display" w:cs="Times New Roman"/>
                <w:sz w:val="20"/>
                <w:szCs w:val="20"/>
              </w:rPr>
              <w:t>δ</w:t>
            </w:r>
            <w:r w:rsidR="00322190" w:rsidRPr="00C62E3D">
              <w:rPr>
                <w:rFonts w:ascii="Aptos Display" w:hAnsi="Aptos Display" w:cs="Times New Roman"/>
                <w:sz w:val="20"/>
                <w:szCs w:val="20"/>
              </w:rPr>
              <w:t xml:space="preserve">) </w:t>
            </w:r>
            <w:r w:rsidR="002566B2" w:rsidRPr="00C62E3D">
              <w:rPr>
                <w:rFonts w:ascii="Aptos Display" w:hAnsi="Aptos Display" w:cs="Times New Roman"/>
                <w:sz w:val="20"/>
                <w:szCs w:val="20"/>
              </w:rPr>
              <w:t>ο διευθυντής και τα μέλη του συλλόγου διδασκόντων λαμβάνουν από κοινού αποφάσεις για ζητήματα που αφορούν το σχολείο</w:t>
            </w:r>
          </w:p>
        </w:tc>
      </w:tr>
    </w:tbl>
    <w:p w14:paraId="4EE67670" w14:textId="08F55EE9" w:rsidR="002014D8" w:rsidRPr="00BF2FA2" w:rsidRDefault="002014D8" w:rsidP="00B6232D">
      <w:pPr>
        <w:spacing w:after="0" w:line="240" w:lineRule="auto"/>
        <w:jc w:val="both"/>
        <w:rPr>
          <w:rFonts w:ascii="Aptos Display" w:hAnsi="Aptos Display" w:cs="Times New Roman"/>
        </w:rPr>
      </w:pPr>
      <w:r w:rsidRPr="00BF2FA2">
        <w:rPr>
          <w:rFonts w:ascii="Aptos Display" w:hAnsi="Aptos Display" w:cs="Times New Roman"/>
          <w:b/>
          <w:bCs/>
        </w:rPr>
        <w:t>1</w:t>
      </w:r>
      <w:r w:rsidR="000969ED">
        <w:rPr>
          <w:rFonts w:ascii="Aptos Display" w:hAnsi="Aptos Display" w:cs="Times New Roman"/>
          <w:b/>
          <w:bCs/>
        </w:rPr>
        <w:t>4</w:t>
      </w:r>
      <w:r w:rsidRPr="00BF2FA2">
        <w:rPr>
          <w:rFonts w:ascii="Aptos Display" w:hAnsi="Aptos Display" w:cs="Times New Roman"/>
          <w:b/>
          <w:bCs/>
        </w:rPr>
        <w:t>.</w:t>
      </w:r>
      <w:r w:rsidR="004031BE">
        <w:rPr>
          <w:rFonts w:ascii="Aptos Display" w:hAnsi="Aptos Display" w:cs="Times New Roman"/>
          <w:b/>
          <w:bCs/>
        </w:rPr>
        <w:t xml:space="preserve"> </w:t>
      </w:r>
      <w:r w:rsidR="00990C9B" w:rsidRPr="00BF2FA2">
        <w:rPr>
          <w:rFonts w:ascii="Aptos Display" w:hAnsi="Aptos Display" w:cs="Times New Roman"/>
        </w:rPr>
        <w:t>Τα μαθήματα στα σχολεί</w:t>
      </w:r>
      <w:r w:rsidR="00B6232D">
        <w:rPr>
          <w:rFonts w:ascii="Aptos Display" w:hAnsi="Aptos Display" w:cs="Times New Roman"/>
        </w:rPr>
        <w:t>α</w:t>
      </w:r>
      <w:r w:rsidR="00990C9B" w:rsidRPr="00BF2FA2">
        <w:rPr>
          <w:rFonts w:ascii="Aptos Display" w:hAnsi="Aptos Display" w:cs="Times New Roman"/>
        </w:rPr>
        <w:t xml:space="preserve"> πρωτοβάθμιας και δευτεροβάθμιας εκπαίδευσης, μπορούν να διακοπούν λόγω εκτάκτων αναγκών, από:</w:t>
      </w:r>
    </w:p>
    <w:tbl>
      <w:tblPr>
        <w:tblStyle w:val="a4"/>
        <w:tblW w:w="9752"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502"/>
      </w:tblGrid>
      <w:tr w:rsidR="002014D8" w:rsidRPr="00BF2FA2" w14:paraId="4EE67675" w14:textId="77777777" w:rsidTr="00B6232D">
        <w:tc>
          <w:tcPr>
            <w:tcW w:w="5250" w:type="dxa"/>
          </w:tcPr>
          <w:p w14:paraId="4EE67671" w14:textId="4ADBA326" w:rsidR="002014D8" w:rsidRPr="00B6232D" w:rsidRDefault="009C5D6E" w:rsidP="00677CCD">
            <w:pPr>
              <w:jc w:val="both"/>
              <w:rPr>
                <w:rFonts w:ascii="Aptos Display" w:hAnsi="Aptos Display" w:cs="Times New Roman"/>
                <w:sz w:val="20"/>
                <w:szCs w:val="20"/>
              </w:rPr>
            </w:pPr>
            <w:r>
              <w:rPr>
                <w:rFonts w:ascii="Aptos Display" w:hAnsi="Aptos Display" w:cs="Times New Roman"/>
                <w:sz w:val="20"/>
                <w:szCs w:val="20"/>
              </w:rPr>
              <w:t>α</w:t>
            </w:r>
            <w:r w:rsidR="002014D8" w:rsidRPr="00B6232D">
              <w:rPr>
                <w:rFonts w:ascii="Aptos Display" w:hAnsi="Aptos Display" w:cs="Times New Roman"/>
                <w:sz w:val="20"/>
                <w:szCs w:val="20"/>
              </w:rPr>
              <w:t xml:space="preserve">) </w:t>
            </w:r>
            <w:r w:rsidR="00990C9B" w:rsidRPr="00B6232D">
              <w:rPr>
                <w:rFonts w:ascii="Aptos Display" w:hAnsi="Aptos Display" w:cs="Times New Roman"/>
                <w:sz w:val="20"/>
                <w:szCs w:val="20"/>
              </w:rPr>
              <w:t>το διευθυντή Εκπαίδευσης ή τον προϊστάμενο Γραφείου Εκπαίδευσης</w:t>
            </w:r>
          </w:p>
          <w:p w14:paraId="4EE67672" w14:textId="3D8D1742" w:rsidR="002014D8" w:rsidRPr="00B6232D" w:rsidRDefault="009C5D6E" w:rsidP="00677CCD">
            <w:pPr>
              <w:jc w:val="both"/>
              <w:rPr>
                <w:rFonts w:ascii="Aptos Display" w:hAnsi="Aptos Display" w:cs="Times New Roman"/>
                <w:sz w:val="20"/>
                <w:szCs w:val="20"/>
              </w:rPr>
            </w:pPr>
            <w:r>
              <w:rPr>
                <w:rFonts w:ascii="Aptos Display" w:hAnsi="Aptos Display" w:cs="Times New Roman"/>
                <w:sz w:val="20"/>
                <w:szCs w:val="20"/>
              </w:rPr>
              <w:t>β</w:t>
            </w:r>
            <w:r w:rsidR="002014D8" w:rsidRPr="00B6232D">
              <w:rPr>
                <w:rFonts w:ascii="Aptos Display" w:hAnsi="Aptos Display" w:cs="Times New Roman"/>
                <w:sz w:val="20"/>
                <w:szCs w:val="20"/>
              </w:rPr>
              <w:t xml:space="preserve">) </w:t>
            </w:r>
            <w:r w:rsidR="00990C9B" w:rsidRPr="00B6232D">
              <w:rPr>
                <w:rFonts w:ascii="Aptos Display" w:hAnsi="Aptos Display" w:cs="Times New Roman"/>
                <w:sz w:val="20"/>
                <w:szCs w:val="20"/>
              </w:rPr>
              <w:t>το δήμαρχο ή τον πρόεδρο της τοπικής κοινότητας</w:t>
            </w:r>
          </w:p>
        </w:tc>
        <w:tc>
          <w:tcPr>
            <w:tcW w:w="4502" w:type="dxa"/>
          </w:tcPr>
          <w:p w14:paraId="4EE67673" w14:textId="799DB754" w:rsidR="002014D8" w:rsidRPr="00B6232D" w:rsidRDefault="009C5D6E" w:rsidP="00677CCD">
            <w:pPr>
              <w:jc w:val="both"/>
              <w:rPr>
                <w:rFonts w:ascii="Aptos Display" w:hAnsi="Aptos Display" w:cs="Times New Roman"/>
                <w:sz w:val="20"/>
                <w:szCs w:val="20"/>
              </w:rPr>
            </w:pPr>
            <w:r>
              <w:rPr>
                <w:rFonts w:ascii="Aptos Display" w:hAnsi="Aptos Display" w:cs="Times New Roman"/>
                <w:sz w:val="20"/>
                <w:szCs w:val="20"/>
              </w:rPr>
              <w:t>γ</w:t>
            </w:r>
            <w:r w:rsidR="002014D8" w:rsidRPr="00B6232D">
              <w:rPr>
                <w:rFonts w:ascii="Aptos Display" w:hAnsi="Aptos Display" w:cs="Times New Roman"/>
                <w:sz w:val="20"/>
                <w:szCs w:val="20"/>
              </w:rPr>
              <w:t xml:space="preserve">) </w:t>
            </w:r>
            <w:r w:rsidR="00990C9B" w:rsidRPr="00B6232D">
              <w:rPr>
                <w:rFonts w:ascii="Aptos Display" w:hAnsi="Aptos Display" w:cs="Times New Roman"/>
                <w:sz w:val="20"/>
                <w:szCs w:val="20"/>
              </w:rPr>
              <w:t>τον υπουργό Εθνικής Παιδείας και Θρησκευμάτων</w:t>
            </w:r>
          </w:p>
          <w:p w14:paraId="4EE67674" w14:textId="32745686" w:rsidR="002014D8" w:rsidRPr="00B6232D" w:rsidRDefault="009C5D6E" w:rsidP="00677CCD">
            <w:pPr>
              <w:jc w:val="both"/>
              <w:rPr>
                <w:rFonts w:ascii="Aptos Display" w:hAnsi="Aptos Display" w:cs="Times New Roman"/>
                <w:sz w:val="20"/>
                <w:szCs w:val="20"/>
              </w:rPr>
            </w:pPr>
            <w:r>
              <w:rPr>
                <w:rFonts w:ascii="Aptos Display" w:hAnsi="Aptos Display" w:cs="Times New Roman"/>
                <w:sz w:val="20"/>
                <w:szCs w:val="20"/>
              </w:rPr>
              <w:t>δ</w:t>
            </w:r>
            <w:r w:rsidR="002014D8" w:rsidRPr="00B6232D">
              <w:rPr>
                <w:rFonts w:ascii="Aptos Display" w:hAnsi="Aptos Display" w:cs="Times New Roman"/>
                <w:sz w:val="20"/>
                <w:szCs w:val="20"/>
              </w:rPr>
              <w:t xml:space="preserve">) </w:t>
            </w:r>
            <w:r w:rsidR="00990C9B" w:rsidRPr="00B6232D">
              <w:rPr>
                <w:rFonts w:ascii="Aptos Display" w:hAnsi="Aptos Display" w:cs="Times New Roman"/>
                <w:sz w:val="20"/>
                <w:szCs w:val="20"/>
              </w:rPr>
              <w:t>το διευθυντή του σχολείου ή τον σύλλογο διδασκόντων</w:t>
            </w:r>
          </w:p>
        </w:tc>
      </w:tr>
    </w:tbl>
    <w:p w14:paraId="4EE67676" w14:textId="5F237C51" w:rsidR="002014D8" w:rsidRPr="00BF2FA2" w:rsidRDefault="002014D8" w:rsidP="009C5D6E">
      <w:pPr>
        <w:spacing w:after="0" w:line="240" w:lineRule="auto"/>
        <w:jc w:val="both"/>
        <w:rPr>
          <w:rFonts w:ascii="Aptos Display" w:hAnsi="Aptos Display" w:cs="Times New Roman"/>
        </w:rPr>
      </w:pPr>
      <w:r w:rsidRPr="00BF2FA2">
        <w:rPr>
          <w:rFonts w:ascii="Aptos Display" w:hAnsi="Aptos Display" w:cs="Times New Roman"/>
          <w:b/>
          <w:bCs/>
        </w:rPr>
        <w:t>1</w:t>
      </w:r>
      <w:r w:rsidR="000969ED">
        <w:rPr>
          <w:rFonts w:ascii="Aptos Display" w:hAnsi="Aptos Display" w:cs="Times New Roman"/>
          <w:b/>
          <w:bCs/>
        </w:rPr>
        <w:t>5</w:t>
      </w:r>
      <w:r w:rsidRPr="00BF2FA2">
        <w:rPr>
          <w:rFonts w:ascii="Aptos Display" w:hAnsi="Aptos Display" w:cs="Times New Roman"/>
          <w:b/>
          <w:bCs/>
        </w:rPr>
        <w:t>.</w:t>
      </w:r>
      <w:r w:rsidR="0069144F">
        <w:rPr>
          <w:rFonts w:ascii="Aptos Display" w:hAnsi="Aptos Display" w:cs="Times New Roman"/>
          <w:b/>
          <w:bCs/>
        </w:rPr>
        <w:t xml:space="preserve"> </w:t>
      </w:r>
      <w:r w:rsidR="0015707C" w:rsidRPr="00BF2FA2">
        <w:rPr>
          <w:rFonts w:ascii="Aptos Display" w:hAnsi="Aptos Display" w:cs="Times New Roman"/>
        </w:rPr>
        <w:t>Η χορήγηση κανονικής άδειας στους εκπαιδευτικούς πρωτοβάθμιας ή δευτεροβάθμιας εκπαίδευσης:</w:t>
      </w:r>
    </w:p>
    <w:tbl>
      <w:tblPr>
        <w:tblStyle w:val="a4"/>
        <w:tblW w:w="992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961"/>
      </w:tblGrid>
      <w:tr w:rsidR="002014D8" w:rsidRPr="00BF2FA2" w14:paraId="4EE6767B" w14:textId="77777777" w:rsidTr="00677CCD">
        <w:tc>
          <w:tcPr>
            <w:tcW w:w="4967" w:type="dxa"/>
          </w:tcPr>
          <w:p w14:paraId="4EE67677" w14:textId="4853DC97" w:rsidR="002014D8" w:rsidRPr="00BE5CA1" w:rsidRDefault="00BE5CA1" w:rsidP="00677CCD">
            <w:pPr>
              <w:jc w:val="both"/>
              <w:rPr>
                <w:rFonts w:ascii="Aptos Display" w:hAnsi="Aptos Display" w:cs="Times New Roman"/>
                <w:sz w:val="20"/>
                <w:szCs w:val="20"/>
              </w:rPr>
            </w:pPr>
            <w:r w:rsidRPr="00BE5CA1">
              <w:rPr>
                <w:rFonts w:ascii="Aptos Display" w:hAnsi="Aptos Display" w:cs="Times New Roman"/>
                <w:sz w:val="20"/>
                <w:szCs w:val="20"/>
              </w:rPr>
              <w:t>α</w:t>
            </w:r>
            <w:r w:rsidR="002014D8" w:rsidRPr="00BE5CA1">
              <w:rPr>
                <w:rFonts w:ascii="Aptos Display" w:hAnsi="Aptos Display" w:cs="Times New Roman"/>
                <w:sz w:val="20"/>
                <w:szCs w:val="20"/>
              </w:rPr>
              <w:t xml:space="preserve">) </w:t>
            </w:r>
            <w:r w:rsidR="0015707C" w:rsidRPr="00BE5CA1">
              <w:rPr>
                <w:rFonts w:ascii="Aptos Display" w:hAnsi="Aptos Display" w:cs="Times New Roman"/>
                <w:sz w:val="20"/>
                <w:szCs w:val="20"/>
              </w:rPr>
              <w:t>αποτελεί υποχρέωση για το αρμόδιο διοικητικό όργανο</w:t>
            </w:r>
          </w:p>
          <w:p w14:paraId="4EE67678" w14:textId="12818B4E" w:rsidR="002014D8" w:rsidRPr="00BE5CA1" w:rsidRDefault="00BE5CA1" w:rsidP="00677CCD">
            <w:pPr>
              <w:jc w:val="both"/>
              <w:rPr>
                <w:rFonts w:ascii="Aptos Display" w:hAnsi="Aptos Display" w:cs="Times New Roman"/>
                <w:sz w:val="20"/>
                <w:szCs w:val="20"/>
              </w:rPr>
            </w:pPr>
            <w:r w:rsidRPr="00BE5CA1">
              <w:rPr>
                <w:rFonts w:ascii="Aptos Display" w:hAnsi="Aptos Display" w:cs="Times New Roman"/>
                <w:sz w:val="20"/>
                <w:szCs w:val="20"/>
              </w:rPr>
              <w:t>β</w:t>
            </w:r>
            <w:r w:rsidR="002014D8" w:rsidRPr="00BE5CA1">
              <w:rPr>
                <w:rFonts w:ascii="Aptos Display" w:hAnsi="Aptos Display" w:cs="Times New Roman"/>
                <w:sz w:val="20"/>
                <w:szCs w:val="20"/>
              </w:rPr>
              <w:t xml:space="preserve">) </w:t>
            </w:r>
            <w:r w:rsidR="0015707C" w:rsidRPr="00BE5CA1">
              <w:rPr>
                <w:rFonts w:ascii="Aptos Display" w:hAnsi="Aptos Display" w:cs="Times New Roman"/>
                <w:sz w:val="20"/>
                <w:szCs w:val="20"/>
              </w:rPr>
              <w:t>ανήκει στη διακριτική ευχέρεια του διοικητικού οργάνου</w:t>
            </w:r>
          </w:p>
        </w:tc>
        <w:tc>
          <w:tcPr>
            <w:tcW w:w="4961" w:type="dxa"/>
          </w:tcPr>
          <w:p w14:paraId="4EE67679" w14:textId="72CCCEB2" w:rsidR="002014D8" w:rsidRPr="00BE5CA1" w:rsidRDefault="00BE5CA1" w:rsidP="00677CCD">
            <w:pPr>
              <w:jc w:val="both"/>
              <w:rPr>
                <w:rFonts w:ascii="Aptos Display" w:hAnsi="Aptos Display" w:cs="Times New Roman"/>
                <w:sz w:val="20"/>
                <w:szCs w:val="20"/>
              </w:rPr>
            </w:pPr>
            <w:r w:rsidRPr="00BE5CA1">
              <w:rPr>
                <w:rFonts w:ascii="Aptos Display" w:hAnsi="Aptos Display" w:cs="Times New Roman"/>
                <w:sz w:val="20"/>
                <w:szCs w:val="20"/>
              </w:rPr>
              <w:t>γ</w:t>
            </w:r>
            <w:r w:rsidR="002014D8" w:rsidRPr="00BE5CA1">
              <w:rPr>
                <w:rFonts w:ascii="Aptos Display" w:hAnsi="Aptos Display" w:cs="Times New Roman"/>
                <w:sz w:val="20"/>
                <w:szCs w:val="20"/>
              </w:rPr>
              <w:t xml:space="preserve">) </w:t>
            </w:r>
            <w:r w:rsidR="0015707C" w:rsidRPr="00BE5CA1">
              <w:rPr>
                <w:rFonts w:ascii="Aptos Display" w:hAnsi="Aptos Display" w:cs="Times New Roman"/>
                <w:sz w:val="20"/>
                <w:szCs w:val="20"/>
              </w:rPr>
              <w:t>αποτελεί μορφή κινήτρου προς τους διδάσκοντες</w:t>
            </w:r>
          </w:p>
          <w:p w14:paraId="4EE6767A" w14:textId="646DD71E" w:rsidR="002014D8" w:rsidRPr="00BE5CA1" w:rsidRDefault="00BE5CA1" w:rsidP="00677CCD">
            <w:pPr>
              <w:jc w:val="both"/>
              <w:rPr>
                <w:rFonts w:ascii="Aptos Display" w:hAnsi="Aptos Display" w:cs="Times New Roman"/>
                <w:sz w:val="20"/>
                <w:szCs w:val="20"/>
              </w:rPr>
            </w:pPr>
            <w:r w:rsidRPr="00BE5CA1">
              <w:rPr>
                <w:rFonts w:ascii="Aptos Display" w:hAnsi="Aptos Display" w:cs="Times New Roman"/>
                <w:sz w:val="20"/>
                <w:szCs w:val="20"/>
              </w:rPr>
              <w:t>δ</w:t>
            </w:r>
            <w:r w:rsidR="002014D8" w:rsidRPr="00BE5CA1">
              <w:rPr>
                <w:rFonts w:ascii="Aptos Display" w:hAnsi="Aptos Display" w:cs="Times New Roman"/>
                <w:sz w:val="20"/>
                <w:szCs w:val="20"/>
              </w:rPr>
              <w:t xml:space="preserve">) </w:t>
            </w:r>
            <w:r w:rsidR="0015707C" w:rsidRPr="00BE5CA1">
              <w:rPr>
                <w:rFonts w:ascii="Aptos Display" w:hAnsi="Aptos Display" w:cs="Times New Roman"/>
                <w:sz w:val="20"/>
                <w:szCs w:val="20"/>
              </w:rPr>
              <w:t>αποτελεί πνεύμα κατανόησης προς τις ανάγκες του διδακτικού προσωπικού</w:t>
            </w:r>
          </w:p>
        </w:tc>
      </w:tr>
    </w:tbl>
    <w:p w14:paraId="679F31F3" w14:textId="1703AF1F" w:rsidR="009E24EA" w:rsidRDefault="002014D8" w:rsidP="009C5D6E">
      <w:pPr>
        <w:spacing w:after="0" w:line="240" w:lineRule="auto"/>
        <w:jc w:val="both"/>
        <w:rPr>
          <w:rFonts w:ascii="Aptos Display" w:hAnsi="Aptos Display" w:cs="Times New Roman"/>
        </w:rPr>
      </w:pPr>
      <w:r w:rsidRPr="00BF2FA2">
        <w:rPr>
          <w:rFonts w:ascii="Aptos Display" w:hAnsi="Aptos Display" w:cs="Times New Roman"/>
          <w:b/>
          <w:bCs/>
        </w:rPr>
        <w:t>1</w:t>
      </w:r>
      <w:r w:rsidR="000969ED">
        <w:rPr>
          <w:rFonts w:ascii="Aptos Display" w:hAnsi="Aptos Display" w:cs="Times New Roman"/>
          <w:b/>
          <w:bCs/>
        </w:rPr>
        <w:t>6</w:t>
      </w:r>
      <w:r w:rsidRPr="00BF2FA2">
        <w:rPr>
          <w:rFonts w:ascii="Aptos Display" w:hAnsi="Aptos Display" w:cs="Times New Roman"/>
          <w:b/>
          <w:bCs/>
        </w:rPr>
        <w:t>.</w:t>
      </w:r>
      <w:r w:rsidR="0092434F">
        <w:rPr>
          <w:rFonts w:ascii="Aptos Display" w:hAnsi="Aptos Display" w:cs="Times New Roman"/>
          <w:b/>
          <w:bCs/>
        </w:rPr>
        <w:t xml:space="preserve"> </w:t>
      </w:r>
      <w:r w:rsidR="009E3906" w:rsidRPr="00BF2FA2">
        <w:rPr>
          <w:rFonts w:ascii="Aptos Display" w:hAnsi="Aptos Display" w:cs="Times New Roman"/>
        </w:rPr>
        <w:t>Στην αρχή του σχολικού έτους οι διευθυντές Διευθύνσεων και οι προϊστάμενοι Γραφείων καλούν συνήθως</w:t>
      </w:r>
    </w:p>
    <w:p w14:paraId="4EE6767C" w14:textId="26B42293" w:rsidR="002014D8" w:rsidRPr="00BF2FA2" w:rsidRDefault="009E3906" w:rsidP="009C5D6E">
      <w:pPr>
        <w:spacing w:after="0" w:line="240" w:lineRule="auto"/>
        <w:jc w:val="both"/>
        <w:rPr>
          <w:rFonts w:ascii="Aptos Display" w:hAnsi="Aptos Display" w:cs="Times New Roman"/>
        </w:rPr>
      </w:pPr>
      <w:r w:rsidRPr="00BF2FA2">
        <w:rPr>
          <w:rFonts w:ascii="Aptos Display" w:hAnsi="Aptos Display" w:cs="Times New Roman"/>
        </w:rPr>
        <w:t>τους διευθυντές σχολικών μονάδων για την χάραξη στόχων καλής λειτουργίας των σχολείων</w:t>
      </w:r>
      <w:r w:rsidR="002014D8" w:rsidRPr="00BF2FA2">
        <w:rPr>
          <w:rFonts w:ascii="Aptos Display" w:hAnsi="Aptos Display" w:cs="Times New Roman"/>
        </w:rPr>
        <w:t>.</w:t>
      </w:r>
      <w:r w:rsidRPr="00BF2FA2">
        <w:rPr>
          <w:rFonts w:ascii="Aptos Display" w:hAnsi="Aptos Display" w:cs="Times New Roman"/>
        </w:rPr>
        <w:t xml:space="preserve"> Αν ήσασταν εσείς προϊστάμενος Γραφείου, τι θα συμβουλεύατε τους διευθυντές για τη </w:t>
      </w:r>
      <w:r w:rsidRPr="009E24EA">
        <w:rPr>
          <w:rFonts w:ascii="Aptos Display" w:hAnsi="Aptos Display" w:cs="Times New Roman"/>
          <w:b/>
          <w:bCs/>
          <w:i/>
          <w:iCs/>
        </w:rPr>
        <w:t>δημιουργία θετικού κλίματος</w:t>
      </w:r>
      <w:r w:rsidRPr="00BF2FA2">
        <w:rPr>
          <w:rFonts w:ascii="Aptos Display" w:hAnsi="Aptos Display" w:cs="Times New Roman"/>
        </w:rPr>
        <w:t xml:space="preserve"> στα σχολεία τους;</w:t>
      </w:r>
    </w:p>
    <w:tbl>
      <w:tblPr>
        <w:tblStyle w:val="a4"/>
        <w:tblW w:w="1063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4961"/>
      </w:tblGrid>
      <w:tr w:rsidR="002014D8" w:rsidRPr="00BF2FA2" w14:paraId="4EE67681" w14:textId="77777777" w:rsidTr="009E3906">
        <w:tc>
          <w:tcPr>
            <w:tcW w:w="5675" w:type="dxa"/>
          </w:tcPr>
          <w:p w14:paraId="4EE6767D" w14:textId="6B014C8F" w:rsidR="002014D8" w:rsidRPr="009E24EA" w:rsidRDefault="009E24EA" w:rsidP="00677CCD">
            <w:pPr>
              <w:jc w:val="both"/>
              <w:rPr>
                <w:rFonts w:ascii="Aptos Display" w:hAnsi="Aptos Display" w:cs="Times New Roman"/>
                <w:sz w:val="20"/>
                <w:szCs w:val="20"/>
              </w:rPr>
            </w:pPr>
            <w:r>
              <w:rPr>
                <w:rFonts w:ascii="Aptos Display" w:hAnsi="Aptos Display" w:cs="Times New Roman"/>
                <w:sz w:val="20"/>
                <w:szCs w:val="20"/>
              </w:rPr>
              <w:t>α</w:t>
            </w:r>
            <w:r w:rsidR="002014D8" w:rsidRPr="009E24EA">
              <w:rPr>
                <w:rFonts w:ascii="Aptos Display" w:hAnsi="Aptos Display" w:cs="Times New Roman"/>
                <w:sz w:val="20"/>
                <w:szCs w:val="20"/>
              </w:rPr>
              <w:t xml:space="preserve">) </w:t>
            </w:r>
            <w:r w:rsidR="009E3906" w:rsidRPr="009E24EA">
              <w:rPr>
                <w:rFonts w:ascii="Aptos Display" w:hAnsi="Aptos Display" w:cs="Times New Roman"/>
                <w:sz w:val="20"/>
                <w:szCs w:val="20"/>
              </w:rPr>
              <w:t>να γνωρίζουν καλά τους νόμους και να προγραμματίζουν έγκαιρα όλες τις δραστηριότητες του σχολείου</w:t>
            </w:r>
          </w:p>
          <w:p w14:paraId="4EE6767E" w14:textId="27F43F6B" w:rsidR="002014D8" w:rsidRPr="009E24EA" w:rsidRDefault="00D05DDB" w:rsidP="00677CCD">
            <w:pPr>
              <w:jc w:val="both"/>
              <w:rPr>
                <w:rFonts w:ascii="Aptos Display" w:hAnsi="Aptos Display" w:cs="Times New Roman"/>
                <w:sz w:val="20"/>
                <w:szCs w:val="20"/>
              </w:rPr>
            </w:pPr>
            <w:r>
              <w:rPr>
                <w:rFonts w:ascii="Aptos Display" w:hAnsi="Aptos Display" w:cs="Times New Roman"/>
                <w:sz w:val="20"/>
                <w:szCs w:val="20"/>
              </w:rPr>
              <w:t>β</w:t>
            </w:r>
            <w:r w:rsidR="002014D8" w:rsidRPr="009E24EA">
              <w:rPr>
                <w:rFonts w:ascii="Aptos Display" w:hAnsi="Aptos Display" w:cs="Times New Roman"/>
                <w:sz w:val="20"/>
                <w:szCs w:val="20"/>
              </w:rPr>
              <w:t xml:space="preserve">) </w:t>
            </w:r>
            <w:r w:rsidR="009E3906" w:rsidRPr="009E24EA">
              <w:rPr>
                <w:rFonts w:ascii="Aptos Display" w:hAnsi="Aptos Display" w:cs="Times New Roman"/>
                <w:sz w:val="20"/>
                <w:szCs w:val="20"/>
              </w:rPr>
              <w:t>να τηρούν τις αναγκαίες αποστάσεις που απαιτεί η θέση τους και ο ρόλος τους</w:t>
            </w:r>
          </w:p>
        </w:tc>
        <w:tc>
          <w:tcPr>
            <w:tcW w:w="4961" w:type="dxa"/>
          </w:tcPr>
          <w:p w14:paraId="4EE6767F" w14:textId="6F94B322" w:rsidR="002014D8" w:rsidRPr="009E24EA" w:rsidRDefault="00D05DDB" w:rsidP="00677CCD">
            <w:pPr>
              <w:jc w:val="both"/>
              <w:rPr>
                <w:rFonts w:ascii="Aptos Display" w:hAnsi="Aptos Display" w:cs="Times New Roman"/>
                <w:sz w:val="20"/>
                <w:szCs w:val="20"/>
              </w:rPr>
            </w:pPr>
            <w:r>
              <w:rPr>
                <w:rFonts w:ascii="Aptos Display" w:hAnsi="Aptos Display" w:cs="Times New Roman"/>
                <w:sz w:val="20"/>
                <w:szCs w:val="20"/>
              </w:rPr>
              <w:t>γ</w:t>
            </w:r>
            <w:r w:rsidR="002014D8" w:rsidRPr="009E24EA">
              <w:rPr>
                <w:rFonts w:ascii="Aptos Display" w:hAnsi="Aptos Display" w:cs="Times New Roman"/>
                <w:sz w:val="20"/>
                <w:szCs w:val="20"/>
              </w:rPr>
              <w:t xml:space="preserve">) </w:t>
            </w:r>
            <w:r w:rsidR="009E3906" w:rsidRPr="009E24EA">
              <w:rPr>
                <w:rFonts w:ascii="Aptos Display" w:hAnsi="Aptos Display" w:cs="Times New Roman"/>
                <w:sz w:val="20"/>
                <w:szCs w:val="20"/>
              </w:rPr>
              <w:t>να δίνουν έμφαση στην εκπαιδευτική διαδικασία</w:t>
            </w:r>
          </w:p>
          <w:p w14:paraId="4EE67680" w14:textId="0EC53803" w:rsidR="002014D8" w:rsidRPr="009E24EA" w:rsidRDefault="00D05DDB" w:rsidP="00677CCD">
            <w:pPr>
              <w:jc w:val="both"/>
              <w:rPr>
                <w:rFonts w:ascii="Aptos Display" w:hAnsi="Aptos Display" w:cs="Times New Roman"/>
                <w:sz w:val="20"/>
                <w:szCs w:val="20"/>
              </w:rPr>
            </w:pPr>
            <w:r>
              <w:rPr>
                <w:rFonts w:ascii="Aptos Display" w:hAnsi="Aptos Display" w:cs="Times New Roman"/>
                <w:sz w:val="20"/>
                <w:szCs w:val="20"/>
              </w:rPr>
              <w:t>δ</w:t>
            </w:r>
            <w:r w:rsidR="002014D8" w:rsidRPr="009E24EA">
              <w:rPr>
                <w:rFonts w:ascii="Aptos Display" w:hAnsi="Aptos Display" w:cs="Times New Roman"/>
                <w:sz w:val="20"/>
                <w:szCs w:val="20"/>
              </w:rPr>
              <w:t xml:space="preserve">) </w:t>
            </w:r>
            <w:r w:rsidR="009E3906" w:rsidRPr="009E24EA">
              <w:rPr>
                <w:rFonts w:ascii="Aptos Display" w:hAnsi="Aptos Display" w:cs="Times New Roman"/>
                <w:sz w:val="20"/>
                <w:szCs w:val="20"/>
              </w:rPr>
              <w:t>να εμπλέκουν το διδακτικό προσωπικό στον προγραμματισμό και στη λήψη σοβαρών αποφάσεων</w:t>
            </w:r>
          </w:p>
        </w:tc>
      </w:tr>
    </w:tbl>
    <w:p w14:paraId="4EE67685" w14:textId="49FB7976" w:rsidR="002014D8" w:rsidRPr="00BF2FA2" w:rsidRDefault="000969ED" w:rsidP="009E3514">
      <w:pPr>
        <w:spacing w:after="0" w:line="240" w:lineRule="auto"/>
        <w:jc w:val="both"/>
        <w:rPr>
          <w:rFonts w:ascii="Aptos Display" w:hAnsi="Aptos Display" w:cs="Times New Roman"/>
        </w:rPr>
      </w:pPr>
      <w:r>
        <w:rPr>
          <w:rFonts w:ascii="Aptos Display" w:hAnsi="Aptos Display" w:cs="Times New Roman"/>
          <w:b/>
          <w:bCs/>
        </w:rPr>
        <w:t>17</w:t>
      </w:r>
      <w:r w:rsidR="002014D8" w:rsidRPr="00BF2FA2">
        <w:rPr>
          <w:rFonts w:ascii="Aptos Display" w:hAnsi="Aptos Display" w:cs="Times New Roman"/>
          <w:b/>
          <w:bCs/>
        </w:rPr>
        <w:t>.</w:t>
      </w:r>
      <w:r w:rsidR="009E3514">
        <w:rPr>
          <w:rFonts w:ascii="Aptos Display" w:hAnsi="Aptos Display" w:cs="Times New Roman"/>
          <w:b/>
          <w:bCs/>
        </w:rPr>
        <w:t xml:space="preserve"> </w:t>
      </w:r>
      <w:r w:rsidR="006B58DD" w:rsidRPr="00BF2FA2">
        <w:rPr>
          <w:rFonts w:ascii="Aptos Display" w:hAnsi="Aptos Display" w:cs="Times New Roman"/>
        </w:rPr>
        <w:t>Ως προϊστάμενος Γραφείου Εκπαίδευσης, τι θα συμβουλεύατε τους διευθυντές σχολικών μονάδων της περιφέρειά σας για να καταστούν αποτελεσματικά στελέχη;</w:t>
      </w:r>
    </w:p>
    <w:tbl>
      <w:tblPr>
        <w:tblStyle w:val="a4"/>
        <w:tblW w:w="1021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961"/>
      </w:tblGrid>
      <w:tr w:rsidR="002014D8" w:rsidRPr="00BF2FA2" w14:paraId="4EE6768A" w14:textId="77777777" w:rsidTr="006B58DD">
        <w:tc>
          <w:tcPr>
            <w:tcW w:w="5250" w:type="dxa"/>
          </w:tcPr>
          <w:p w14:paraId="4EE67686" w14:textId="53E7D669" w:rsidR="002014D8" w:rsidRPr="00D05DDB" w:rsidRDefault="00D05DDB" w:rsidP="00677CCD">
            <w:pPr>
              <w:jc w:val="both"/>
              <w:rPr>
                <w:rFonts w:ascii="Aptos Display" w:hAnsi="Aptos Display" w:cs="Times New Roman"/>
                <w:sz w:val="20"/>
                <w:szCs w:val="20"/>
              </w:rPr>
            </w:pPr>
            <w:r>
              <w:rPr>
                <w:rFonts w:ascii="Aptos Display" w:hAnsi="Aptos Display" w:cs="Times New Roman"/>
                <w:sz w:val="20"/>
                <w:szCs w:val="20"/>
              </w:rPr>
              <w:t>α</w:t>
            </w:r>
            <w:r w:rsidR="002014D8" w:rsidRPr="00D05DDB">
              <w:rPr>
                <w:rFonts w:ascii="Aptos Display" w:hAnsi="Aptos Display" w:cs="Times New Roman"/>
                <w:sz w:val="20"/>
                <w:szCs w:val="20"/>
              </w:rPr>
              <w:t xml:space="preserve">) </w:t>
            </w:r>
            <w:r w:rsidR="006B58DD" w:rsidRPr="00D05DDB">
              <w:rPr>
                <w:rFonts w:ascii="Aptos Display" w:hAnsi="Aptos Display" w:cs="Times New Roman"/>
                <w:sz w:val="20"/>
                <w:szCs w:val="20"/>
              </w:rPr>
              <w:t>να παρακινούν τους εκπαιδευτικούς για την ανάληψη δημιουργικών πρωτοβουλιών</w:t>
            </w:r>
          </w:p>
          <w:p w14:paraId="4EE67687" w14:textId="6A07B611" w:rsidR="002014D8" w:rsidRPr="00D05DDB" w:rsidRDefault="00D05DDB" w:rsidP="00677CCD">
            <w:pPr>
              <w:jc w:val="both"/>
              <w:rPr>
                <w:rFonts w:ascii="Aptos Display" w:hAnsi="Aptos Display" w:cs="Times New Roman"/>
                <w:sz w:val="20"/>
                <w:szCs w:val="20"/>
              </w:rPr>
            </w:pPr>
            <w:r>
              <w:rPr>
                <w:rFonts w:ascii="Aptos Display" w:hAnsi="Aptos Display" w:cs="Times New Roman"/>
                <w:sz w:val="20"/>
                <w:szCs w:val="20"/>
              </w:rPr>
              <w:t>β</w:t>
            </w:r>
            <w:r w:rsidR="002014D8" w:rsidRPr="00D05DDB">
              <w:rPr>
                <w:rFonts w:ascii="Aptos Display" w:hAnsi="Aptos Display" w:cs="Times New Roman"/>
                <w:sz w:val="20"/>
                <w:szCs w:val="20"/>
              </w:rPr>
              <w:t xml:space="preserve">) </w:t>
            </w:r>
            <w:r w:rsidR="006B58DD" w:rsidRPr="00D05DDB">
              <w:rPr>
                <w:rFonts w:ascii="Aptos Display" w:hAnsi="Aptos Display" w:cs="Times New Roman"/>
                <w:sz w:val="20"/>
                <w:szCs w:val="20"/>
              </w:rPr>
              <w:t>να ενεργούν ως παράγοντες διοικητικής ανάπτυξης</w:t>
            </w:r>
          </w:p>
        </w:tc>
        <w:tc>
          <w:tcPr>
            <w:tcW w:w="4961" w:type="dxa"/>
          </w:tcPr>
          <w:p w14:paraId="4EE67688" w14:textId="75ED38F9" w:rsidR="002014D8" w:rsidRPr="00D05DDB" w:rsidRDefault="00D05DDB" w:rsidP="00677CCD">
            <w:pPr>
              <w:jc w:val="both"/>
              <w:rPr>
                <w:rFonts w:ascii="Aptos Display" w:hAnsi="Aptos Display" w:cs="Times New Roman"/>
                <w:sz w:val="20"/>
                <w:szCs w:val="20"/>
              </w:rPr>
            </w:pPr>
            <w:r>
              <w:rPr>
                <w:rFonts w:ascii="Aptos Display" w:hAnsi="Aptos Display" w:cs="Times New Roman"/>
                <w:sz w:val="20"/>
                <w:szCs w:val="20"/>
              </w:rPr>
              <w:t>γ</w:t>
            </w:r>
            <w:r w:rsidR="002014D8" w:rsidRPr="00D05DDB">
              <w:rPr>
                <w:rFonts w:ascii="Aptos Display" w:hAnsi="Aptos Display" w:cs="Times New Roman"/>
                <w:sz w:val="20"/>
                <w:szCs w:val="20"/>
              </w:rPr>
              <w:t xml:space="preserve">) </w:t>
            </w:r>
            <w:r w:rsidR="006B58DD" w:rsidRPr="00D05DDB">
              <w:rPr>
                <w:rFonts w:ascii="Aptos Display" w:hAnsi="Aptos Display" w:cs="Times New Roman"/>
                <w:sz w:val="20"/>
                <w:szCs w:val="20"/>
              </w:rPr>
              <w:t>να χειρίζονται σωστά τις διαφορές που παρουσιάζονται στο σχολείο</w:t>
            </w:r>
          </w:p>
          <w:p w14:paraId="4EE67689" w14:textId="73AA26CD" w:rsidR="002014D8" w:rsidRPr="00D05DDB" w:rsidRDefault="00D05DDB" w:rsidP="00677CCD">
            <w:pPr>
              <w:jc w:val="both"/>
              <w:rPr>
                <w:rFonts w:ascii="Aptos Display" w:hAnsi="Aptos Display" w:cs="Times New Roman"/>
                <w:sz w:val="20"/>
                <w:szCs w:val="20"/>
              </w:rPr>
            </w:pPr>
            <w:r>
              <w:rPr>
                <w:rFonts w:ascii="Aptos Display" w:hAnsi="Aptos Display" w:cs="Times New Roman"/>
                <w:sz w:val="20"/>
                <w:szCs w:val="20"/>
              </w:rPr>
              <w:t>δ</w:t>
            </w:r>
            <w:r w:rsidR="002014D8" w:rsidRPr="00D05DDB">
              <w:rPr>
                <w:rFonts w:ascii="Aptos Display" w:hAnsi="Aptos Display" w:cs="Times New Roman"/>
                <w:sz w:val="20"/>
                <w:szCs w:val="20"/>
              </w:rPr>
              <w:t xml:space="preserve">) </w:t>
            </w:r>
            <w:r w:rsidR="006B58DD" w:rsidRPr="00D05DDB">
              <w:rPr>
                <w:rFonts w:ascii="Aptos Display" w:hAnsi="Aptos Display" w:cs="Times New Roman"/>
                <w:sz w:val="20"/>
                <w:szCs w:val="20"/>
              </w:rPr>
              <w:t>όλα τα παραπάνω</w:t>
            </w:r>
          </w:p>
        </w:tc>
      </w:tr>
    </w:tbl>
    <w:p w14:paraId="4EE67697" w14:textId="41D724E3" w:rsidR="0032109F" w:rsidRPr="00BF2FA2" w:rsidRDefault="000969ED" w:rsidP="00684454">
      <w:pPr>
        <w:spacing w:after="0" w:line="240" w:lineRule="auto"/>
        <w:jc w:val="both"/>
        <w:rPr>
          <w:rFonts w:ascii="Aptos Display" w:hAnsi="Aptos Display" w:cs="Times New Roman"/>
        </w:rPr>
      </w:pPr>
      <w:r>
        <w:rPr>
          <w:rFonts w:ascii="Aptos Display" w:hAnsi="Aptos Display" w:cs="Times New Roman"/>
          <w:b/>
          <w:bCs/>
        </w:rPr>
        <w:t>18</w:t>
      </w:r>
      <w:r w:rsidR="0032109F" w:rsidRPr="00BF2FA2">
        <w:rPr>
          <w:rFonts w:ascii="Aptos Display" w:hAnsi="Aptos Display" w:cs="Times New Roman"/>
          <w:b/>
          <w:bCs/>
        </w:rPr>
        <w:t>.</w:t>
      </w:r>
      <w:r w:rsidR="00974A19">
        <w:rPr>
          <w:rFonts w:ascii="Aptos Display" w:hAnsi="Aptos Display" w:cs="Times New Roman"/>
          <w:b/>
          <w:bCs/>
        </w:rPr>
        <w:t xml:space="preserve"> </w:t>
      </w:r>
      <w:r w:rsidR="0032109F" w:rsidRPr="00BF2FA2">
        <w:rPr>
          <w:rFonts w:ascii="Aptos Display" w:hAnsi="Aptos Display" w:cs="Times New Roman"/>
        </w:rPr>
        <w:t xml:space="preserve">Το όριο της </w:t>
      </w:r>
      <w:r w:rsidR="0032109F" w:rsidRPr="007423B5">
        <w:rPr>
          <w:rFonts w:ascii="Aptos Display" w:hAnsi="Aptos Display" w:cs="Times New Roman"/>
          <w:b/>
          <w:bCs/>
          <w:i/>
          <w:iCs/>
        </w:rPr>
        <w:t>εποπτείας</w:t>
      </w:r>
      <w:r w:rsidR="0032109F" w:rsidRPr="00BF2FA2">
        <w:rPr>
          <w:rFonts w:ascii="Aptos Display" w:hAnsi="Aptos Display" w:cs="Times New Roman"/>
        </w:rPr>
        <w:t xml:space="preserve"> σε μια οργάνωση συνδέεται με:</w:t>
      </w:r>
    </w:p>
    <w:tbl>
      <w:tblPr>
        <w:tblStyle w:val="a4"/>
        <w:tblW w:w="1021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961"/>
      </w:tblGrid>
      <w:tr w:rsidR="0032109F" w:rsidRPr="00BF2FA2" w14:paraId="4EE6769C" w14:textId="77777777" w:rsidTr="00677CCD">
        <w:tc>
          <w:tcPr>
            <w:tcW w:w="5250" w:type="dxa"/>
          </w:tcPr>
          <w:p w14:paraId="4EE67698" w14:textId="3F254ACC" w:rsidR="0032109F" w:rsidRPr="007423B5" w:rsidRDefault="000969ED" w:rsidP="00677CCD">
            <w:pPr>
              <w:jc w:val="both"/>
              <w:rPr>
                <w:rFonts w:ascii="Aptos Display" w:hAnsi="Aptos Display" w:cs="Times New Roman"/>
                <w:sz w:val="20"/>
                <w:szCs w:val="20"/>
              </w:rPr>
            </w:pPr>
            <w:r>
              <w:rPr>
                <w:rFonts w:ascii="Aptos Display" w:hAnsi="Aptos Display" w:cs="Times New Roman"/>
                <w:sz w:val="20"/>
                <w:szCs w:val="20"/>
              </w:rPr>
              <w:t>α</w:t>
            </w:r>
            <w:r w:rsidR="0032109F" w:rsidRPr="007423B5">
              <w:rPr>
                <w:rFonts w:ascii="Aptos Display" w:hAnsi="Aptos Display" w:cs="Times New Roman"/>
                <w:sz w:val="20"/>
                <w:szCs w:val="20"/>
              </w:rPr>
              <w:t>) το βαθμό εξειδίκευσης των εργαζομένων</w:t>
            </w:r>
          </w:p>
          <w:p w14:paraId="4EE67699" w14:textId="3F6BA1CF" w:rsidR="0032109F" w:rsidRPr="007423B5" w:rsidRDefault="000969ED" w:rsidP="00677CCD">
            <w:pPr>
              <w:jc w:val="both"/>
              <w:rPr>
                <w:rFonts w:ascii="Aptos Display" w:hAnsi="Aptos Display" w:cs="Times New Roman"/>
                <w:sz w:val="20"/>
                <w:szCs w:val="20"/>
              </w:rPr>
            </w:pPr>
            <w:r>
              <w:rPr>
                <w:rFonts w:ascii="Aptos Display" w:hAnsi="Aptos Display" w:cs="Times New Roman"/>
                <w:sz w:val="20"/>
                <w:szCs w:val="20"/>
              </w:rPr>
              <w:t>β</w:t>
            </w:r>
            <w:r w:rsidR="0032109F" w:rsidRPr="007423B5">
              <w:rPr>
                <w:rFonts w:ascii="Aptos Display" w:hAnsi="Aptos Display" w:cs="Times New Roman"/>
                <w:sz w:val="20"/>
                <w:szCs w:val="20"/>
              </w:rPr>
              <w:t>) το βαθμό ομαδοποίησης των εργασιών</w:t>
            </w:r>
          </w:p>
        </w:tc>
        <w:tc>
          <w:tcPr>
            <w:tcW w:w="4961" w:type="dxa"/>
          </w:tcPr>
          <w:p w14:paraId="4EE6769A" w14:textId="5DFAF75B" w:rsidR="0032109F" w:rsidRPr="007423B5" w:rsidRDefault="000969ED" w:rsidP="00677CCD">
            <w:pPr>
              <w:jc w:val="both"/>
              <w:rPr>
                <w:rFonts w:ascii="Aptos Display" w:hAnsi="Aptos Display" w:cs="Times New Roman"/>
                <w:sz w:val="20"/>
                <w:szCs w:val="20"/>
              </w:rPr>
            </w:pPr>
            <w:r>
              <w:rPr>
                <w:rFonts w:ascii="Aptos Display" w:hAnsi="Aptos Display" w:cs="Times New Roman"/>
                <w:sz w:val="20"/>
                <w:szCs w:val="20"/>
              </w:rPr>
              <w:t>γ</w:t>
            </w:r>
            <w:r w:rsidR="0032109F" w:rsidRPr="007423B5">
              <w:rPr>
                <w:rFonts w:ascii="Aptos Display" w:hAnsi="Aptos Display" w:cs="Times New Roman"/>
                <w:sz w:val="20"/>
                <w:szCs w:val="20"/>
              </w:rPr>
              <w:t>) το βαθμό συγκέντρωσης των αρμοδιοτήτων</w:t>
            </w:r>
          </w:p>
          <w:p w14:paraId="4EE6769B" w14:textId="3DE24120" w:rsidR="0032109F" w:rsidRPr="007423B5" w:rsidRDefault="000969ED" w:rsidP="00677CCD">
            <w:pPr>
              <w:jc w:val="both"/>
              <w:rPr>
                <w:rFonts w:ascii="Aptos Display" w:hAnsi="Aptos Display" w:cs="Times New Roman"/>
                <w:sz w:val="20"/>
                <w:szCs w:val="20"/>
              </w:rPr>
            </w:pPr>
            <w:r>
              <w:rPr>
                <w:rFonts w:ascii="Aptos Display" w:hAnsi="Aptos Display" w:cs="Times New Roman"/>
                <w:sz w:val="20"/>
                <w:szCs w:val="20"/>
              </w:rPr>
              <w:t>δ</w:t>
            </w:r>
            <w:r w:rsidR="0032109F" w:rsidRPr="007423B5">
              <w:rPr>
                <w:rFonts w:ascii="Aptos Display" w:hAnsi="Aptos Display" w:cs="Times New Roman"/>
                <w:sz w:val="20"/>
                <w:szCs w:val="20"/>
              </w:rPr>
              <w:t>) τον αριθμό των υφιστάμενων κάθε προϊσταμένου</w:t>
            </w:r>
          </w:p>
        </w:tc>
      </w:tr>
    </w:tbl>
    <w:p w14:paraId="4EE6769D" w14:textId="7AAA53B1" w:rsidR="00DF207B" w:rsidRPr="00BF2FA2" w:rsidRDefault="000969ED" w:rsidP="00684454">
      <w:pPr>
        <w:spacing w:after="0" w:line="240" w:lineRule="auto"/>
        <w:jc w:val="both"/>
        <w:rPr>
          <w:rFonts w:ascii="Aptos Display" w:hAnsi="Aptos Display" w:cs="Times New Roman"/>
        </w:rPr>
      </w:pPr>
      <w:r>
        <w:rPr>
          <w:rFonts w:ascii="Aptos Display" w:hAnsi="Aptos Display" w:cs="Times New Roman"/>
          <w:b/>
          <w:bCs/>
        </w:rPr>
        <w:t>19</w:t>
      </w:r>
      <w:r w:rsidR="00DF207B" w:rsidRPr="00BF2FA2">
        <w:rPr>
          <w:rFonts w:ascii="Aptos Display" w:hAnsi="Aptos Display" w:cs="Times New Roman"/>
          <w:b/>
          <w:bCs/>
        </w:rPr>
        <w:t>.</w:t>
      </w:r>
      <w:r w:rsidR="0041093F">
        <w:rPr>
          <w:rFonts w:ascii="Aptos Display" w:hAnsi="Aptos Display" w:cs="Times New Roman"/>
          <w:b/>
          <w:bCs/>
        </w:rPr>
        <w:t xml:space="preserve"> </w:t>
      </w:r>
      <w:r w:rsidR="00DF207B" w:rsidRPr="00BF2FA2">
        <w:rPr>
          <w:rFonts w:ascii="Aptos Display" w:hAnsi="Aptos Display" w:cs="Times New Roman"/>
        </w:rPr>
        <w:t xml:space="preserve">Η συγκρότηση μιας </w:t>
      </w:r>
      <w:r w:rsidR="00DF207B" w:rsidRPr="007423B5">
        <w:rPr>
          <w:rFonts w:ascii="Aptos Display" w:hAnsi="Aptos Display" w:cs="Times New Roman"/>
          <w:b/>
          <w:bCs/>
          <w:i/>
          <w:iCs/>
        </w:rPr>
        <w:t>άτυπης οργάνωσης</w:t>
      </w:r>
      <w:r w:rsidR="00DF207B" w:rsidRPr="00BF2FA2">
        <w:rPr>
          <w:rFonts w:ascii="Aptos Display" w:hAnsi="Aptos Display" w:cs="Times New Roman"/>
        </w:rPr>
        <w:t>:</w:t>
      </w:r>
    </w:p>
    <w:tbl>
      <w:tblPr>
        <w:tblStyle w:val="a4"/>
        <w:tblW w:w="1021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961"/>
      </w:tblGrid>
      <w:tr w:rsidR="00DF207B" w:rsidRPr="00BF2FA2" w14:paraId="4EE676A2" w14:textId="77777777" w:rsidTr="00677CCD">
        <w:tc>
          <w:tcPr>
            <w:tcW w:w="5250" w:type="dxa"/>
          </w:tcPr>
          <w:p w14:paraId="4EE6769E" w14:textId="2B4947B4" w:rsidR="00DF207B" w:rsidRPr="006A0173" w:rsidRDefault="000969ED" w:rsidP="00677CCD">
            <w:pPr>
              <w:jc w:val="both"/>
              <w:rPr>
                <w:rFonts w:ascii="Aptos Display" w:hAnsi="Aptos Display" w:cs="Times New Roman"/>
                <w:sz w:val="20"/>
                <w:szCs w:val="20"/>
              </w:rPr>
            </w:pPr>
            <w:r>
              <w:rPr>
                <w:rFonts w:ascii="Aptos Display" w:hAnsi="Aptos Display" w:cs="Times New Roman"/>
                <w:sz w:val="20"/>
                <w:szCs w:val="20"/>
              </w:rPr>
              <w:t>α</w:t>
            </w:r>
            <w:r w:rsidR="00DF207B" w:rsidRPr="006A0173">
              <w:rPr>
                <w:rFonts w:ascii="Aptos Display" w:hAnsi="Aptos Display" w:cs="Times New Roman"/>
                <w:sz w:val="20"/>
                <w:szCs w:val="20"/>
              </w:rPr>
              <w:t>) καλύπτει κυρίως κοινωνικές ανάγκες των μελών της</w:t>
            </w:r>
          </w:p>
          <w:p w14:paraId="4EE6769F" w14:textId="6C4F8318" w:rsidR="00DF207B" w:rsidRPr="006A0173" w:rsidRDefault="000969ED" w:rsidP="00677CCD">
            <w:pPr>
              <w:jc w:val="both"/>
              <w:rPr>
                <w:rFonts w:ascii="Aptos Display" w:hAnsi="Aptos Display" w:cs="Times New Roman"/>
                <w:sz w:val="20"/>
                <w:szCs w:val="20"/>
              </w:rPr>
            </w:pPr>
            <w:r>
              <w:rPr>
                <w:rFonts w:ascii="Aptos Display" w:hAnsi="Aptos Display" w:cs="Times New Roman"/>
                <w:sz w:val="20"/>
                <w:szCs w:val="20"/>
              </w:rPr>
              <w:t>β</w:t>
            </w:r>
            <w:r w:rsidR="00DF207B" w:rsidRPr="006A0173">
              <w:rPr>
                <w:rFonts w:ascii="Aptos Display" w:hAnsi="Aptos Display" w:cs="Times New Roman"/>
                <w:sz w:val="20"/>
                <w:szCs w:val="20"/>
              </w:rPr>
              <w:t>) κατατείνει συνειδητά στην επιδίωξη συγκεκριμένου σκοπού</w:t>
            </w:r>
          </w:p>
        </w:tc>
        <w:tc>
          <w:tcPr>
            <w:tcW w:w="4961" w:type="dxa"/>
          </w:tcPr>
          <w:p w14:paraId="4EE676A0" w14:textId="5D297950" w:rsidR="00DF207B" w:rsidRPr="006A0173" w:rsidRDefault="000969ED" w:rsidP="00677CCD">
            <w:pPr>
              <w:jc w:val="both"/>
              <w:rPr>
                <w:rFonts w:ascii="Aptos Display" w:hAnsi="Aptos Display" w:cs="Times New Roman"/>
                <w:sz w:val="20"/>
                <w:szCs w:val="20"/>
              </w:rPr>
            </w:pPr>
            <w:r>
              <w:rPr>
                <w:rFonts w:ascii="Aptos Display" w:hAnsi="Aptos Display" w:cs="Times New Roman"/>
                <w:sz w:val="20"/>
                <w:szCs w:val="20"/>
              </w:rPr>
              <w:t>γ</w:t>
            </w:r>
            <w:r w:rsidR="00DF207B" w:rsidRPr="006A0173">
              <w:rPr>
                <w:rFonts w:ascii="Aptos Display" w:hAnsi="Aptos Display" w:cs="Times New Roman"/>
                <w:sz w:val="20"/>
                <w:szCs w:val="20"/>
              </w:rPr>
              <w:t>) οδηγεί στη δημιουργία μιας ευδιάκριτης οργανωτικής δομής</w:t>
            </w:r>
          </w:p>
          <w:p w14:paraId="4EE676A1" w14:textId="31FD1F21" w:rsidR="00DF207B" w:rsidRPr="006A0173" w:rsidRDefault="000969ED" w:rsidP="00677CCD">
            <w:pPr>
              <w:jc w:val="both"/>
              <w:rPr>
                <w:rFonts w:ascii="Aptos Display" w:hAnsi="Aptos Display" w:cs="Times New Roman"/>
                <w:sz w:val="20"/>
                <w:szCs w:val="20"/>
              </w:rPr>
            </w:pPr>
            <w:r>
              <w:rPr>
                <w:rFonts w:ascii="Aptos Display" w:hAnsi="Aptos Display" w:cs="Times New Roman"/>
                <w:sz w:val="20"/>
                <w:szCs w:val="20"/>
              </w:rPr>
              <w:t>δ</w:t>
            </w:r>
            <w:r w:rsidR="00DF207B" w:rsidRPr="006A0173">
              <w:rPr>
                <w:rFonts w:ascii="Aptos Display" w:hAnsi="Aptos Display" w:cs="Times New Roman"/>
                <w:sz w:val="20"/>
                <w:szCs w:val="20"/>
              </w:rPr>
              <w:t>) στηρίζεται σε παγιωμένους κανόνες λειτουργίας, που νομιμοποιούν τη δράση της</w:t>
            </w:r>
          </w:p>
        </w:tc>
      </w:tr>
    </w:tbl>
    <w:p w14:paraId="4EE676A3" w14:textId="2C84DC96" w:rsidR="00617351" w:rsidRPr="00BF2FA2" w:rsidRDefault="00617351" w:rsidP="00684454">
      <w:pPr>
        <w:spacing w:after="0" w:line="240" w:lineRule="auto"/>
        <w:jc w:val="both"/>
        <w:rPr>
          <w:rFonts w:ascii="Aptos Display" w:hAnsi="Aptos Display" w:cs="Times New Roman"/>
        </w:rPr>
      </w:pPr>
      <w:r w:rsidRPr="00BF2FA2">
        <w:rPr>
          <w:rFonts w:ascii="Aptos Display" w:hAnsi="Aptos Display" w:cs="Times New Roman"/>
          <w:b/>
          <w:bCs/>
        </w:rPr>
        <w:t>2</w:t>
      </w:r>
      <w:r w:rsidR="000969ED">
        <w:rPr>
          <w:rFonts w:ascii="Aptos Display" w:hAnsi="Aptos Display" w:cs="Times New Roman"/>
          <w:b/>
          <w:bCs/>
        </w:rPr>
        <w:t>0</w:t>
      </w:r>
      <w:r w:rsidRPr="00BF2FA2">
        <w:rPr>
          <w:rFonts w:ascii="Aptos Display" w:hAnsi="Aptos Display" w:cs="Times New Roman"/>
          <w:b/>
          <w:bCs/>
        </w:rPr>
        <w:t>.</w:t>
      </w:r>
      <w:r w:rsidR="003560FE">
        <w:rPr>
          <w:rFonts w:ascii="Aptos Display" w:hAnsi="Aptos Display" w:cs="Times New Roman"/>
          <w:b/>
          <w:bCs/>
        </w:rPr>
        <w:t xml:space="preserve"> </w:t>
      </w:r>
      <w:r w:rsidRPr="00BF2FA2">
        <w:rPr>
          <w:rFonts w:ascii="Aptos Display" w:hAnsi="Aptos Display" w:cs="Times New Roman"/>
        </w:rPr>
        <w:t>Το πλήθος των λειτουργιών της διοίκησης:</w:t>
      </w:r>
    </w:p>
    <w:tbl>
      <w:tblPr>
        <w:tblStyle w:val="a4"/>
        <w:tblW w:w="1021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961"/>
      </w:tblGrid>
      <w:tr w:rsidR="00617351" w:rsidRPr="00BF2FA2" w14:paraId="4EE676A8" w14:textId="77777777" w:rsidTr="00677CCD">
        <w:tc>
          <w:tcPr>
            <w:tcW w:w="5250" w:type="dxa"/>
          </w:tcPr>
          <w:p w14:paraId="4EE676A4" w14:textId="518ED739" w:rsidR="00617351" w:rsidRPr="008855A8" w:rsidRDefault="0080631F" w:rsidP="00677CCD">
            <w:pPr>
              <w:jc w:val="both"/>
              <w:rPr>
                <w:rFonts w:ascii="Aptos Display" w:hAnsi="Aptos Display" w:cs="Times New Roman"/>
                <w:sz w:val="20"/>
                <w:szCs w:val="20"/>
              </w:rPr>
            </w:pPr>
            <w:r>
              <w:rPr>
                <w:rFonts w:ascii="Aptos Display" w:hAnsi="Aptos Display" w:cs="Times New Roman"/>
                <w:sz w:val="20"/>
                <w:szCs w:val="20"/>
              </w:rPr>
              <w:t>α</w:t>
            </w:r>
            <w:r w:rsidR="00617351" w:rsidRPr="008855A8">
              <w:rPr>
                <w:rFonts w:ascii="Aptos Display" w:hAnsi="Aptos Display" w:cs="Times New Roman"/>
                <w:sz w:val="20"/>
                <w:szCs w:val="20"/>
              </w:rPr>
              <w:t>) είναι μόνο 4</w:t>
            </w:r>
          </w:p>
          <w:p w14:paraId="4EE676A5" w14:textId="066FE639" w:rsidR="00617351" w:rsidRPr="008855A8" w:rsidRDefault="0080631F" w:rsidP="00677CCD">
            <w:pPr>
              <w:jc w:val="both"/>
              <w:rPr>
                <w:rFonts w:ascii="Aptos Display" w:hAnsi="Aptos Display" w:cs="Times New Roman"/>
                <w:sz w:val="20"/>
                <w:szCs w:val="20"/>
              </w:rPr>
            </w:pPr>
            <w:r>
              <w:rPr>
                <w:rFonts w:ascii="Aptos Display" w:hAnsi="Aptos Display" w:cs="Times New Roman"/>
                <w:sz w:val="20"/>
                <w:szCs w:val="20"/>
              </w:rPr>
              <w:t>β</w:t>
            </w:r>
            <w:r w:rsidR="00617351" w:rsidRPr="008855A8">
              <w:rPr>
                <w:rFonts w:ascii="Aptos Display" w:hAnsi="Aptos Display" w:cs="Times New Roman"/>
                <w:sz w:val="20"/>
                <w:szCs w:val="20"/>
              </w:rPr>
              <w:t>) είναι 5</w:t>
            </w:r>
          </w:p>
        </w:tc>
        <w:tc>
          <w:tcPr>
            <w:tcW w:w="4961" w:type="dxa"/>
          </w:tcPr>
          <w:p w14:paraId="4EE676A6" w14:textId="5F2467AC" w:rsidR="00617351" w:rsidRPr="008855A8" w:rsidRDefault="0080631F" w:rsidP="00677CCD">
            <w:pPr>
              <w:jc w:val="both"/>
              <w:rPr>
                <w:rFonts w:ascii="Aptos Display" w:hAnsi="Aptos Display" w:cs="Times New Roman"/>
                <w:sz w:val="20"/>
                <w:szCs w:val="20"/>
              </w:rPr>
            </w:pPr>
            <w:r>
              <w:rPr>
                <w:rFonts w:ascii="Aptos Display" w:hAnsi="Aptos Display" w:cs="Times New Roman"/>
                <w:sz w:val="20"/>
                <w:szCs w:val="20"/>
              </w:rPr>
              <w:t>γ</w:t>
            </w:r>
            <w:r w:rsidR="00617351" w:rsidRPr="008855A8">
              <w:rPr>
                <w:rFonts w:ascii="Aptos Display" w:hAnsi="Aptos Display" w:cs="Times New Roman"/>
                <w:sz w:val="20"/>
                <w:szCs w:val="20"/>
              </w:rPr>
              <w:t>) είναι 8</w:t>
            </w:r>
          </w:p>
          <w:p w14:paraId="4EE676A7" w14:textId="25274B49" w:rsidR="00617351" w:rsidRPr="008855A8" w:rsidRDefault="0080631F" w:rsidP="00677CCD">
            <w:pPr>
              <w:jc w:val="both"/>
              <w:rPr>
                <w:rFonts w:ascii="Aptos Display" w:hAnsi="Aptos Display" w:cs="Times New Roman"/>
                <w:sz w:val="20"/>
                <w:szCs w:val="20"/>
              </w:rPr>
            </w:pPr>
            <w:r>
              <w:rPr>
                <w:rFonts w:ascii="Aptos Display" w:hAnsi="Aptos Display" w:cs="Times New Roman"/>
                <w:sz w:val="20"/>
                <w:szCs w:val="20"/>
              </w:rPr>
              <w:t>δ</w:t>
            </w:r>
            <w:r w:rsidR="00617351" w:rsidRPr="008855A8">
              <w:rPr>
                <w:rFonts w:ascii="Aptos Display" w:hAnsi="Aptos Display" w:cs="Times New Roman"/>
                <w:sz w:val="20"/>
                <w:szCs w:val="20"/>
              </w:rPr>
              <w:t>) εξαρτάται από την οπτική που υιοθετεί ο κάθε μελετητής</w:t>
            </w:r>
          </w:p>
        </w:tc>
      </w:tr>
    </w:tbl>
    <w:p w14:paraId="4EE676AF" w14:textId="12F5EFA6" w:rsidR="003D4983" w:rsidRPr="00BF2FA2" w:rsidRDefault="003D4983" w:rsidP="00DE48D4">
      <w:pPr>
        <w:spacing w:after="0" w:line="240" w:lineRule="auto"/>
        <w:jc w:val="both"/>
        <w:rPr>
          <w:rFonts w:ascii="Aptos Display" w:hAnsi="Aptos Display" w:cs="Times New Roman"/>
        </w:rPr>
      </w:pPr>
      <w:r w:rsidRPr="00BF2FA2">
        <w:rPr>
          <w:rFonts w:ascii="Aptos Display" w:hAnsi="Aptos Display" w:cs="Times New Roman"/>
          <w:b/>
          <w:bCs/>
        </w:rPr>
        <w:t>2</w:t>
      </w:r>
      <w:r w:rsidR="00DE48D4">
        <w:rPr>
          <w:rFonts w:ascii="Aptos Display" w:hAnsi="Aptos Display" w:cs="Times New Roman"/>
          <w:b/>
          <w:bCs/>
        </w:rPr>
        <w:t>1</w:t>
      </w:r>
      <w:r w:rsidRPr="00BF2FA2">
        <w:rPr>
          <w:rFonts w:ascii="Aptos Display" w:hAnsi="Aptos Display" w:cs="Times New Roman"/>
          <w:b/>
          <w:bCs/>
        </w:rPr>
        <w:t>.</w:t>
      </w:r>
      <w:r w:rsidR="003560FE">
        <w:rPr>
          <w:rFonts w:ascii="Aptos Display" w:hAnsi="Aptos Display" w:cs="Times New Roman"/>
          <w:b/>
          <w:bCs/>
        </w:rPr>
        <w:t xml:space="preserve"> </w:t>
      </w:r>
      <w:r w:rsidRPr="00BF2FA2">
        <w:rPr>
          <w:rFonts w:ascii="Aptos Display" w:hAnsi="Aptos Display" w:cs="Times New Roman"/>
        </w:rPr>
        <w:t xml:space="preserve">Η ηγετική συμπεριφορά που βασίζεται στις υποθέσεις της «θεωρίας Χ» του </w:t>
      </w:r>
      <w:r w:rsidRPr="00BF2FA2">
        <w:rPr>
          <w:rFonts w:ascii="Aptos Display" w:hAnsi="Aptos Display" w:cs="Times New Roman"/>
          <w:lang w:val="en-US"/>
        </w:rPr>
        <w:t>McGregor</w:t>
      </w:r>
      <w:r w:rsidRPr="00BF2FA2">
        <w:rPr>
          <w:rFonts w:ascii="Aptos Display" w:hAnsi="Aptos Display" w:cs="Times New Roman"/>
        </w:rPr>
        <w:t>:</w:t>
      </w:r>
    </w:p>
    <w:tbl>
      <w:tblPr>
        <w:tblStyle w:val="a4"/>
        <w:tblW w:w="1060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2"/>
        <w:gridCol w:w="4961"/>
      </w:tblGrid>
      <w:tr w:rsidR="003D4983" w:rsidRPr="00BF2FA2" w14:paraId="4EE676B4" w14:textId="77777777" w:rsidTr="006B0A9B">
        <w:tc>
          <w:tcPr>
            <w:tcW w:w="5642" w:type="dxa"/>
          </w:tcPr>
          <w:p w14:paraId="4EE676B0" w14:textId="6AC1F1A4" w:rsidR="003D4983" w:rsidRPr="00DE48D4" w:rsidRDefault="00DE48D4" w:rsidP="00677CCD">
            <w:pPr>
              <w:jc w:val="both"/>
              <w:rPr>
                <w:rFonts w:ascii="Aptos Display" w:hAnsi="Aptos Display" w:cs="Times New Roman"/>
                <w:sz w:val="20"/>
                <w:szCs w:val="20"/>
              </w:rPr>
            </w:pPr>
            <w:r>
              <w:rPr>
                <w:rFonts w:ascii="Aptos Display" w:hAnsi="Aptos Display" w:cs="Times New Roman"/>
                <w:sz w:val="20"/>
                <w:szCs w:val="20"/>
              </w:rPr>
              <w:t>α</w:t>
            </w:r>
            <w:r w:rsidR="003D4983" w:rsidRPr="00DE48D4">
              <w:rPr>
                <w:rFonts w:ascii="Aptos Display" w:hAnsi="Aptos Display" w:cs="Times New Roman"/>
                <w:sz w:val="20"/>
                <w:szCs w:val="20"/>
              </w:rPr>
              <w:t>) δικαιώνει τα αυταρχικά και πατερναλιστικά συστήματα διοίκησης</w:t>
            </w:r>
          </w:p>
          <w:p w14:paraId="08D0FE44" w14:textId="77777777" w:rsidR="006B0A9B" w:rsidRDefault="00DE48D4" w:rsidP="00677CCD">
            <w:pPr>
              <w:jc w:val="both"/>
              <w:rPr>
                <w:rFonts w:ascii="Aptos Display" w:hAnsi="Aptos Display" w:cs="Times New Roman"/>
                <w:sz w:val="20"/>
                <w:szCs w:val="20"/>
              </w:rPr>
            </w:pPr>
            <w:r>
              <w:rPr>
                <w:rFonts w:ascii="Aptos Display" w:hAnsi="Aptos Display" w:cs="Times New Roman"/>
                <w:sz w:val="20"/>
                <w:szCs w:val="20"/>
              </w:rPr>
              <w:t>β</w:t>
            </w:r>
            <w:r w:rsidR="003D4983" w:rsidRPr="00DE48D4">
              <w:rPr>
                <w:rFonts w:ascii="Aptos Display" w:hAnsi="Aptos Display" w:cs="Times New Roman"/>
                <w:sz w:val="20"/>
                <w:szCs w:val="20"/>
              </w:rPr>
              <w:t xml:space="preserve">) προσιδιάζει σε ένα πρότυπο δημοκρατικής </w:t>
            </w:r>
          </w:p>
          <w:p w14:paraId="4EE676B1" w14:textId="43A41546" w:rsidR="003D4983" w:rsidRPr="00DE48D4" w:rsidRDefault="003D4983" w:rsidP="00677CCD">
            <w:pPr>
              <w:jc w:val="both"/>
              <w:rPr>
                <w:rFonts w:ascii="Aptos Display" w:hAnsi="Aptos Display" w:cs="Times New Roman"/>
                <w:sz w:val="20"/>
                <w:szCs w:val="20"/>
              </w:rPr>
            </w:pPr>
            <w:r w:rsidRPr="00DE48D4">
              <w:rPr>
                <w:rFonts w:ascii="Aptos Display" w:hAnsi="Aptos Display" w:cs="Times New Roman"/>
                <w:sz w:val="20"/>
                <w:szCs w:val="20"/>
              </w:rPr>
              <w:t>ηγετικής συμπεριφοράς</w:t>
            </w:r>
          </w:p>
        </w:tc>
        <w:tc>
          <w:tcPr>
            <w:tcW w:w="4961" w:type="dxa"/>
          </w:tcPr>
          <w:p w14:paraId="4EE676B2" w14:textId="23180662" w:rsidR="003D4983" w:rsidRPr="00DE48D4" w:rsidRDefault="00DE48D4" w:rsidP="00677CCD">
            <w:pPr>
              <w:jc w:val="both"/>
              <w:rPr>
                <w:rFonts w:ascii="Aptos Display" w:hAnsi="Aptos Display" w:cs="Times New Roman"/>
                <w:sz w:val="20"/>
                <w:szCs w:val="20"/>
              </w:rPr>
            </w:pPr>
            <w:r>
              <w:rPr>
                <w:rFonts w:ascii="Aptos Display" w:hAnsi="Aptos Display" w:cs="Times New Roman"/>
                <w:sz w:val="20"/>
                <w:szCs w:val="20"/>
              </w:rPr>
              <w:t>γ</w:t>
            </w:r>
            <w:r w:rsidR="003D4983" w:rsidRPr="00DE48D4">
              <w:rPr>
                <w:rFonts w:ascii="Aptos Display" w:hAnsi="Aptos Display" w:cs="Times New Roman"/>
                <w:sz w:val="20"/>
                <w:szCs w:val="20"/>
              </w:rPr>
              <w:t>) προωθεί την ανάληψη ευθυνών και πρωτοβουλιών από τους υφισταμένους</w:t>
            </w:r>
          </w:p>
          <w:p w14:paraId="4EE676B3" w14:textId="4D636B5F" w:rsidR="003D4983" w:rsidRPr="00DE48D4" w:rsidRDefault="00DE48D4" w:rsidP="00677CCD">
            <w:pPr>
              <w:jc w:val="both"/>
              <w:rPr>
                <w:rFonts w:ascii="Aptos Display" w:hAnsi="Aptos Display" w:cs="Times New Roman"/>
                <w:sz w:val="20"/>
                <w:szCs w:val="20"/>
              </w:rPr>
            </w:pPr>
            <w:r>
              <w:rPr>
                <w:rFonts w:ascii="Aptos Display" w:hAnsi="Aptos Display" w:cs="Times New Roman"/>
                <w:sz w:val="20"/>
                <w:szCs w:val="20"/>
              </w:rPr>
              <w:t>δ</w:t>
            </w:r>
            <w:r w:rsidR="003D4983" w:rsidRPr="00DE48D4">
              <w:rPr>
                <w:rFonts w:ascii="Aptos Display" w:hAnsi="Aptos Display" w:cs="Times New Roman"/>
                <w:sz w:val="20"/>
                <w:szCs w:val="20"/>
              </w:rPr>
              <w:t>) δε σχετίζεται σαφώς με κανένα πρότυπο ηγετικής συμπεριφοράς</w:t>
            </w:r>
          </w:p>
        </w:tc>
      </w:tr>
    </w:tbl>
    <w:p w14:paraId="4EE676B5" w14:textId="63BD6ACC" w:rsidR="00010373" w:rsidRPr="00BF2FA2" w:rsidRDefault="00010373" w:rsidP="003560FE">
      <w:pPr>
        <w:spacing w:after="0" w:line="240" w:lineRule="auto"/>
        <w:jc w:val="both"/>
        <w:rPr>
          <w:rFonts w:ascii="Aptos Display" w:hAnsi="Aptos Display" w:cs="Times New Roman"/>
        </w:rPr>
      </w:pPr>
      <w:r w:rsidRPr="00BF2FA2">
        <w:rPr>
          <w:rFonts w:ascii="Aptos Display" w:hAnsi="Aptos Display" w:cs="Times New Roman"/>
          <w:b/>
          <w:bCs/>
        </w:rPr>
        <w:lastRenderedPageBreak/>
        <w:t>2</w:t>
      </w:r>
      <w:r w:rsidR="002E08C8">
        <w:rPr>
          <w:rFonts w:ascii="Aptos Display" w:hAnsi="Aptos Display" w:cs="Times New Roman"/>
          <w:b/>
          <w:bCs/>
        </w:rPr>
        <w:t>2</w:t>
      </w:r>
      <w:r w:rsidRPr="00BF2FA2">
        <w:rPr>
          <w:rFonts w:ascii="Aptos Display" w:hAnsi="Aptos Display" w:cs="Times New Roman"/>
          <w:b/>
          <w:bCs/>
        </w:rPr>
        <w:t>.</w:t>
      </w:r>
      <w:r w:rsidR="003560FE">
        <w:rPr>
          <w:rFonts w:ascii="Aptos Display" w:hAnsi="Aptos Display" w:cs="Times New Roman"/>
          <w:b/>
          <w:bCs/>
        </w:rPr>
        <w:t xml:space="preserve"> </w:t>
      </w:r>
      <w:r w:rsidR="00F24C40" w:rsidRPr="00BF2FA2">
        <w:rPr>
          <w:rFonts w:ascii="Aptos Display" w:hAnsi="Aptos Display" w:cs="Times New Roman"/>
        </w:rPr>
        <w:t xml:space="preserve">Ποια από τις παρακάτω διαδικασίες </w:t>
      </w:r>
      <w:r w:rsidR="00F24C40" w:rsidRPr="00BF2FA2">
        <w:rPr>
          <w:rFonts w:ascii="Aptos Display" w:hAnsi="Aptos Display" w:cs="Times New Roman"/>
          <w:b/>
          <w:bCs/>
          <w:u w:val="single"/>
        </w:rPr>
        <w:t>δεν</w:t>
      </w:r>
      <w:r w:rsidR="00F24C40" w:rsidRPr="00BF2FA2">
        <w:rPr>
          <w:rFonts w:ascii="Aptos Display" w:hAnsi="Aptos Display" w:cs="Times New Roman"/>
        </w:rPr>
        <w:t xml:space="preserve"> ανήκει στη λειτουργία της </w:t>
      </w:r>
      <w:r w:rsidR="00F24C40" w:rsidRPr="005B6E5B">
        <w:rPr>
          <w:rFonts w:ascii="Aptos Display" w:hAnsi="Aptos Display" w:cs="Times New Roman"/>
          <w:b/>
          <w:bCs/>
          <w:i/>
          <w:iCs/>
        </w:rPr>
        <w:t>οργάνωσης</w:t>
      </w:r>
      <w:r w:rsidR="00F24C40" w:rsidRPr="00BF2FA2">
        <w:rPr>
          <w:rFonts w:ascii="Aptos Display" w:hAnsi="Aptos Display" w:cs="Times New Roman"/>
        </w:rPr>
        <w:t>;</w:t>
      </w:r>
    </w:p>
    <w:tbl>
      <w:tblPr>
        <w:tblStyle w:val="a4"/>
        <w:tblW w:w="1021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2"/>
        <w:gridCol w:w="4569"/>
      </w:tblGrid>
      <w:tr w:rsidR="00010373" w:rsidRPr="005B6E5B" w14:paraId="4EE676BA" w14:textId="77777777" w:rsidTr="002E6228">
        <w:tc>
          <w:tcPr>
            <w:tcW w:w="5642" w:type="dxa"/>
          </w:tcPr>
          <w:p w14:paraId="4EE676B6" w14:textId="54C3CD5D" w:rsidR="00010373" w:rsidRPr="005B6E5B" w:rsidRDefault="002E08C8" w:rsidP="00677CCD">
            <w:pPr>
              <w:jc w:val="both"/>
              <w:rPr>
                <w:rFonts w:ascii="Aptos Display" w:hAnsi="Aptos Display" w:cs="Times New Roman"/>
                <w:sz w:val="20"/>
                <w:szCs w:val="20"/>
              </w:rPr>
            </w:pPr>
            <w:r>
              <w:rPr>
                <w:rFonts w:ascii="Aptos Display" w:hAnsi="Aptos Display" w:cs="Times New Roman"/>
                <w:sz w:val="20"/>
                <w:szCs w:val="20"/>
              </w:rPr>
              <w:t>α</w:t>
            </w:r>
            <w:r w:rsidR="00010373" w:rsidRPr="005B6E5B">
              <w:rPr>
                <w:rFonts w:ascii="Aptos Display" w:hAnsi="Aptos Display" w:cs="Times New Roman"/>
                <w:sz w:val="20"/>
                <w:szCs w:val="20"/>
              </w:rPr>
              <w:t xml:space="preserve">) </w:t>
            </w:r>
            <w:r w:rsidR="00F24C40" w:rsidRPr="005B6E5B">
              <w:rPr>
                <w:rFonts w:ascii="Aptos Display" w:hAnsi="Aptos Display" w:cs="Times New Roman"/>
                <w:sz w:val="20"/>
                <w:szCs w:val="20"/>
              </w:rPr>
              <w:t>προσδιορισμός του πλαισίου μέσα στο οποίο καταμερίζεται το έργο του οργανισμού μεταξύ των μελών του</w:t>
            </w:r>
          </w:p>
          <w:p w14:paraId="4EE676B7" w14:textId="7E297604" w:rsidR="00010373" w:rsidRPr="005B6E5B" w:rsidRDefault="002E08C8" w:rsidP="00677CCD">
            <w:pPr>
              <w:jc w:val="both"/>
              <w:rPr>
                <w:rFonts w:ascii="Aptos Display" w:hAnsi="Aptos Display" w:cs="Times New Roman"/>
                <w:sz w:val="20"/>
                <w:szCs w:val="20"/>
              </w:rPr>
            </w:pPr>
            <w:r>
              <w:rPr>
                <w:rFonts w:ascii="Aptos Display" w:hAnsi="Aptos Display" w:cs="Times New Roman"/>
                <w:sz w:val="20"/>
                <w:szCs w:val="20"/>
              </w:rPr>
              <w:t>β</w:t>
            </w:r>
            <w:r w:rsidR="00010373" w:rsidRPr="005B6E5B">
              <w:rPr>
                <w:rFonts w:ascii="Aptos Display" w:hAnsi="Aptos Display" w:cs="Times New Roman"/>
                <w:sz w:val="20"/>
                <w:szCs w:val="20"/>
              </w:rPr>
              <w:t xml:space="preserve">) </w:t>
            </w:r>
            <w:r w:rsidR="00F24C40" w:rsidRPr="005B6E5B">
              <w:rPr>
                <w:rFonts w:ascii="Aptos Display" w:hAnsi="Aptos Display" w:cs="Times New Roman"/>
                <w:sz w:val="20"/>
                <w:szCs w:val="20"/>
              </w:rPr>
              <w:t>διαμόρφωση λειτουργικών μονάδων με συγκεκριμένη αποστολή και ευθύνη</w:t>
            </w:r>
          </w:p>
        </w:tc>
        <w:tc>
          <w:tcPr>
            <w:tcW w:w="4569" w:type="dxa"/>
          </w:tcPr>
          <w:p w14:paraId="4EE676B8" w14:textId="27CBC18A" w:rsidR="00010373" w:rsidRPr="005B6E5B" w:rsidRDefault="002E08C8" w:rsidP="00677CCD">
            <w:pPr>
              <w:jc w:val="both"/>
              <w:rPr>
                <w:rFonts w:ascii="Aptos Display" w:hAnsi="Aptos Display" w:cs="Times New Roman"/>
                <w:sz w:val="20"/>
                <w:szCs w:val="20"/>
              </w:rPr>
            </w:pPr>
            <w:r>
              <w:rPr>
                <w:rFonts w:ascii="Aptos Display" w:hAnsi="Aptos Display" w:cs="Times New Roman"/>
                <w:sz w:val="20"/>
                <w:szCs w:val="20"/>
              </w:rPr>
              <w:t>γ</w:t>
            </w:r>
            <w:r w:rsidR="00010373" w:rsidRPr="005B6E5B">
              <w:rPr>
                <w:rFonts w:ascii="Aptos Display" w:hAnsi="Aptos Display" w:cs="Times New Roman"/>
                <w:sz w:val="20"/>
                <w:szCs w:val="20"/>
              </w:rPr>
              <w:t xml:space="preserve">) </w:t>
            </w:r>
            <w:r w:rsidR="00F24C40" w:rsidRPr="005B6E5B">
              <w:rPr>
                <w:rFonts w:ascii="Aptos Display" w:hAnsi="Aptos Display" w:cs="Times New Roman"/>
                <w:sz w:val="20"/>
                <w:szCs w:val="20"/>
              </w:rPr>
              <w:t>εκχώρηση εξουσίας ανάμεσα στα ιεραρχικά κλιμάκια του οργανισμού</w:t>
            </w:r>
          </w:p>
          <w:p w14:paraId="4EE676B9" w14:textId="5C904484" w:rsidR="00010373" w:rsidRPr="005B6E5B" w:rsidRDefault="002E08C8" w:rsidP="00677CCD">
            <w:pPr>
              <w:jc w:val="both"/>
              <w:rPr>
                <w:rFonts w:ascii="Aptos Display" w:hAnsi="Aptos Display" w:cs="Times New Roman"/>
                <w:sz w:val="20"/>
                <w:szCs w:val="20"/>
              </w:rPr>
            </w:pPr>
            <w:r>
              <w:rPr>
                <w:rFonts w:ascii="Aptos Display" w:hAnsi="Aptos Display" w:cs="Times New Roman"/>
                <w:sz w:val="20"/>
                <w:szCs w:val="20"/>
              </w:rPr>
              <w:t>δ</w:t>
            </w:r>
            <w:r w:rsidR="00010373" w:rsidRPr="005B6E5B">
              <w:rPr>
                <w:rFonts w:ascii="Aptos Display" w:hAnsi="Aptos Display" w:cs="Times New Roman"/>
                <w:sz w:val="20"/>
                <w:szCs w:val="20"/>
              </w:rPr>
              <w:t xml:space="preserve">) </w:t>
            </w:r>
            <w:r w:rsidR="00F24C40" w:rsidRPr="005B6E5B">
              <w:rPr>
                <w:rFonts w:ascii="Aptos Display" w:hAnsi="Aptos Display" w:cs="Times New Roman"/>
                <w:sz w:val="20"/>
                <w:szCs w:val="20"/>
              </w:rPr>
              <w:t>λήψη μέτρων που στοχεύουν στη διόρθωση αποκλίσεων από τους στόχους του οργανισμού</w:t>
            </w:r>
          </w:p>
        </w:tc>
      </w:tr>
    </w:tbl>
    <w:p w14:paraId="4EE676BB" w14:textId="56BA96EE" w:rsidR="00F24C40" w:rsidRPr="00BF2FA2" w:rsidRDefault="00F24C40" w:rsidP="003560FE">
      <w:pPr>
        <w:spacing w:after="0" w:line="240" w:lineRule="auto"/>
        <w:jc w:val="both"/>
        <w:rPr>
          <w:rFonts w:ascii="Aptos Display" w:hAnsi="Aptos Display" w:cs="Times New Roman"/>
        </w:rPr>
      </w:pPr>
      <w:r w:rsidRPr="00BF2FA2">
        <w:rPr>
          <w:rFonts w:ascii="Aptos Display" w:hAnsi="Aptos Display" w:cs="Times New Roman"/>
          <w:b/>
          <w:bCs/>
        </w:rPr>
        <w:t>2</w:t>
      </w:r>
      <w:r w:rsidR="004E2DDF">
        <w:rPr>
          <w:rFonts w:ascii="Aptos Display" w:hAnsi="Aptos Display" w:cs="Times New Roman"/>
          <w:b/>
          <w:bCs/>
        </w:rPr>
        <w:t>3</w:t>
      </w:r>
      <w:r w:rsidRPr="00BF2FA2">
        <w:rPr>
          <w:rFonts w:ascii="Aptos Display" w:hAnsi="Aptos Display" w:cs="Times New Roman"/>
          <w:b/>
          <w:bCs/>
        </w:rPr>
        <w:t>.</w:t>
      </w:r>
      <w:r w:rsidR="00394A0D">
        <w:rPr>
          <w:rFonts w:ascii="Aptos Display" w:hAnsi="Aptos Display" w:cs="Times New Roman"/>
          <w:b/>
          <w:bCs/>
        </w:rPr>
        <w:t xml:space="preserve"> </w:t>
      </w:r>
      <w:r w:rsidRPr="00BF2FA2">
        <w:rPr>
          <w:rFonts w:ascii="Aptos Display" w:hAnsi="Aptos Display" w:cs="Times New Roman"/>
        </w:rPr>
        <w:t xml:space="preserve">Το </w:t>
      </w:r>
      <w:r w:rsidRPr="004E2DDF">
        <w:rPr>
          <w:rFonts w:ascii="Aptos Display" w:hAnsi="Aptos Display" w:cs="Times New Roman"/>
          <w:b/>
          <w:bCs/>
          <w:i/>
          <w:iCs/>
        </w:rPr>
        <w:t>πρότυπο ηγετικής συμπεριφοράς</w:t>
      </w:r>
      <w:r w:rsidRPr="00BF2FA2">
        <w:rPr>
          <w:rFonts w:ascii="Aptos Display" w:hAnsi="Aptos Display" w:cs="Times New Roman"/>
        </w:rPr>
        <w:t>, σύμφωνα με το οποίο ο ηγέτης εκχωρεί αποφασιστικές του αρμοδιότητες σε υφισταμένους του, ονομάζεται:</w:t>
      </w:r>
    </w:p>
    <w:tbl>
      <w:tblPr>
        <w:tblStyle w:val="a4"/>
        <w:tblW w:w="1021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961"/>
      </w:tblGrid>
      <w:tr w:rsidR="00F24C40" w:rsidRPr="00BF2FA2" w14:paraId="4EE676C0" w14:textId="77777777" w:rsidTr="00677CCD">
        <w:tc>
          <w:tcPr>
            <w:tcW w:w="5250" w:type="dxa"/>
          </w:tcPr>
          <w:p w14:paraId="4EE676BC" w14:textId="4E57436B" w:rsidR="00F24C40" w:rsidRPr="004E2DDF" w:rsidRDefault="004E2DDF" w:rsidP="00677CCD">
            <w:pPr>
              <w:jc w:val="both"/>
              <w:rPr>
                <w:rFonts w:ascii="Aptos Display" w:hAnsi="Aptos Display" w:cs="Times New Roman"/>
                <w:sz w:val="20"/>
                <w:szCs w:val="20"/>
              </w:rPr>
            </w:pPr>
            <w:r>
              <w:rPr>
                <w:rFonts w:ascii="Aptos Display" w:hAnsi="Aptos Display" w:cs="Times New Roman"/>
                <w:sz w:val="20"/>
                <w:szCs w:val="20"/>
              </w:rPr>
              <w:t>α</w:t>
            </w:r>
            <w:r w:rsidR="00F24C40" w:rsidRPr="004E2DDF">
              <w:rPr>
                <w:rFonts w:ascii="Aptos Display" w:hAnsi="Aptos Display" w:cs="Times New Roman"/>
                <w:sz w:val="20"/>
                <w:szCs w:val="20"/>
              </w:rPr>
              <w:t>) δημοκρατικό</w:t>
            </w:r>
          </w:p>
          <w:p w14:paraId="4EE676BD" w14:textId="2AF8E39C" w:rsidR="00F24C40" w:rsidRPr="004E2DDF" w:rsidRDefault="004E2DDF" w:rsidP="00677CCD">
            <w:pPr>
              <w:jc w:val="both"/>
              <w:rPr>
                <w:rFonts w:ascii="Aptos Display" w:hAnsi="Aptos Display" w:cs="Times New Roman"/>
                <w:sz w:val="20"/>
                <w:szCs w:val="20"/>
              </w:rPr>
            </w:pPr>
            <w:r>
              <w:rPr>
                <w:rFonts w:ascii="Aptos Display" w:hAnsi="Aptos Display" w:cs="Times New Roman"/>
                <w:sz w:val="20"/>
                <w:szCs w:val="20"/>
              </w:rPr>
              <w:t>β</w:t>
            </w:r>
            <w:r w:rsidR="00F24C40" w:rsidRPr="004E2DDF">
              <w:rPr>
                <w:rFonts w:ascii="Aptos Display" w:hAnsi="Aptos Display" w:cs="Times New Roman"/>
                <w:sz w:val="20"/>
                <w:szCs w:val="20"/>
              </w:rPr>
              <w:t>) εξουσιοδοτικό</w:t>
            </w:r>
          </w:p>
        </w:tc>
        <w:tc>
          <w:tcPr>
            <w:tcW w:w="4961" w:type="dxa"/>
          </w:tcPr>
          <w:p w14:paraId="4EE676BE" w14:textId="2E3ACA8D" w:rsidR="00F24C40" w:rsidRPr="004E2DDF" w:rsidRDefault="004E2DDF" w:rsidP="00677CCD">
            <w:pPr>
              <w:jc w:val="both"/>
              <w:rPr>
                <w:rFonts w:ascii="Aptos Display" w:hAnsi="Aptos Display" w:cs="Times New Roman"/>
                <w:sz w:val="20"/>
                <w:szCs w:val="20"/>
              </w:rPr>
            </w:pPr>
            <w:r>
              <w:rPr>
                <w:rFonts w:ascii="Aptos Display" w:hAnsi="Aptos Display" w:cs="Times New Roman"/>
                <w:sz w:val="20"/>
                <w:szCs w:val="20"/>
              </w:rPr>
              <w:t>γ</w:t>
            </w:r>
            <w:r w:rsidR="00F24C40" w:rsidRPr="004E2DDF">
              <w:rPr>
                <w:rFonts w:ascii="Aptos Display" w:hAnsi="Aptos Display" w:cs="Times New Roman"/>
                <w:sz w:val="20"/>
                <w:szCs w:val="20"/>
              </w:rPr>
              <w:t>) συμβουλευτικό</w:t>
            </w:r>
          </w:p>
          <w:p w14:paraId="4EE676BF" w14:textId="6B9D98DA" w:rsidR="00F24C40" w:rsidRPr="004E2DDF" w:rsidRDefault="004E2DDF" w:rsidP="00677CCD">
            <w:pPr>
              <w:jc w:val="both"/>
              <w:rPr>
                <w:rFonts w:ascii="Aptos Display" w:hAnsi="Aptos Display" w:cs="Times New Roman"/>
                <w:sz w:val="20"/>
                <w:szCs w:val="20"/>
              </w:rPr>
            </w:pPr>
            <w:r>
              <w:rPr>
                <w:rFonts w:ascii="Aptos Display" w:hAnsi="Aptos Display" w:cs="Times New Roman"/>
                <w:sz w:val="20"/>
                <w:szCs w:val="20"/>
              </w:rPr>
              <w:t>δ</w:t>
            </w:r>
            <w:r w:rsidR="00F24C40" w:rsidRPr="004E2DDF">
              <w:rPr>
                <w:rFonts w:ascii="Aptos Display" w:hAnsi="Aptos Display" w:cs="Times New Roman"/>
                <w:sz w:val="20"/>
                <w:szCs w:val="20"/>
              </w:rPr>
              <w:t>) συμμετοχικό</w:t>
            </w:r>
          </w:p>
        </w:tc>
      </w:tr>
    </w:tbl>
    <w:p w14:paraId="4EE676C1" w14:textId="681A3C7D" w:rsidR="00E34060" w:rsidRPr="00BF2FA2" w:rsidRDefault="00B260EE" w:rsidP="003560FE">
      <w:pPr>
        <w:spacing w:after="0" w:line="240" w:lineRule="auto"/>
        <w:jc w:val="both"/>
        <w:rPr>
          <w:rFonts w:ascii="Aptos Display" w:hAnsi="Aptos Display" w:cs="Times New Roman"/>
        </w:rPr>
      </w:pPr>
      <w:r>
        <w:rPr>
          <w:rFonts w:ascii="Aptos Display" w:hAnsi="Aptos Display" w:cs="Times New Roman"/>
          <w:b/>
          <w:bCs/>
        </w:rPr>
        <w:t>24</w:t>
      </w:r>
      <w:r w:rsidR="00E34060" w:rsidRPr="00BF2FA2">
        <w:rPr>
          <w:rFonts w:ascii="Aptos Display" w:hAnsi="Aptos Display" w:cs="Times New Roman"/>
          <w:b/>
          <w:bCs/>
        </w:rPr>
        <w:t>.</w:t>
      </w:r>
      <w:r w:rsidR="00394A0D">
        <w:rPr>
          <w:rFonts w:ascii="Aptos Display" w:hAnsi="Aptos Display" w:cs="Times New Roman"/>
          <w:b/>
          <w:bCs/>
        </w:rPr>
        <w:t xml:space="preserve"> </w:t>
      </w:r>
      <w:r w:rsidR="00E34060" w:rsidRPr="00BF2FA2">
        <w:rPr>
          <w:rFonts w:ascii="Aptos Display" w:hAnsi="Aptos Display" w:cs="Times New Roman"/>
        </w:rPr>
        <w:t xml:space="preserve">Ποιο από τα παρακάτω αποτελεί στοιχείο του </w:t>
      </w:r>
      <w:r w:rsidR="00E34060" w:rsidRPr="00B260EE">
        <w:rPr>
          <w:rFonts w:ascii="Aptos Display" w:hAnsi="Aptos Display" w:cs="Times New Roman"/>
          <w:b/>
          <w:bCs/>
          <w:i/>
          <w:iCs/>
        </w:rPr>
        <w:t>προγραμματισμού</w:t>
      </w:r>
      <w:r w:rsidR="00E34060" w:rsidRPr="00BF2FA2">
        <w:rPr>
          <w:rFonts w:ascii="Aptos Display" w:hAnsi="Aptos Display" w:cs="Times New Roman"/>
        </w:rPr>
        <w:t>:</w:t>
      </w:r>
    </w:p>
    <w:tbl>
      <w:tblPr>
        <w:tblStyle w:val="a4"/>
        <w:tblW w:w="1021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961"/>
      </w:tblGrid>
      <w:tr w:rsidR="00E34060" w:rsidRPr="00BF2FA2" w14:paraId="4EE676C6" w14:textId="77777777" w:rsidTr="00677CCD">
        <w:tc>
          <w:tcPr>
            <w:tcW w:w="5250" w:type="dxa"/>
          </w:tcPr>
          <w:p w14:paraId="4EE676C2" w14:textId="1A5459C3" w:rsidR="00E34060" w:rsidRPr="00B260EE" w:rsidRDefault="00B260EE" w:rsidP="00677CCD">
            <w:pPr>
              <w:jc w:val="both"/>
              <w:rPr>
                <w:rFonts w:ascii="Aptos Display" w:hAnsi="Aptos Display" w:cs="Times New Roman"/>
                <w:sz w:val="20"/>
                <w:szCs w:val="20"/>
              </w:rPr>
            </w:pPr>
            <w:r>
              <w:rPr>
                <w:rFonts w:ascii="Aptos Display" w:hAnsi="Aptos Display" w:cs="Times New Roman"/>
                <w:sz w:val="20"/>
                <w:szCs w:val="20"/>
              </w:rPr>
              <w:t>α</w:t>
            </w:r>
            <w:r w:rsidR="00E34060" w:rsidRPr="00B260EE">
              <w:rPr>
                <w:rFonts w:ascii="Aptos Display" w:hAnsi="Aptos Display" w:cs="Times New Roman"/>
                <w:sz w:val="20"/>
                <w:szCs w:val="20"/>
              </w:rPr>
              <w:t>) ο σκοπός και οι στόχοι του οργανισμού</w:t>
            </w:r>
          </w:p>
          <w:p w14:paraId="4EE676C3" w14:textId="0B982E9C" w:rsidR="00E34060" w:rsidRPr="00B260EE" w:rsidRDefault="00B260EE" w:rsidP="00677CCD">
            <w:pPr>
              <w:jc w:val="both"/>
              <w:rPr>
                <w:rFonts w:ascii="Aptos Display" w:hAnsi="Aptos Display" w:cs="Times New Roman"/>
                <w:sz w:val="20"/>
                <w:szCs w:val="20"/>
              </w:rPr>
            </w:pPr>
            <w:r>
              <w:rPr>
                <w:rFonts w:ascii="Aptos Display" w:hAnsi="Aptos Display" w:cs="Times New Roman"/>
                <w:sz w:val="20"/>
                <w:szCs w:val="20"/>
              </w:rPr>
              <w:t>β</w:t>
            </w:r>
            <w:r w:rsidR="00E34060" w:rsidRPr="00B260EE">
              <w:rPr>
                <w:rFonts w:ascii="Aptos Display" w:hAnsi="Aptos Display" w:cs="Times New Roman"/>
                <w:sz w:val="20"/>
                <w:szCs w:val="20"/>
              </w:rPr>
              <w:t>) η διερεύνηση της επίτευξης των στόχων</w:t>
            </w:r>
          </w:p>
        </w:tc>
        <w:tc>
          <w:tcPr>
            <w:tcW w:w="4961" w:type="dxa"/>
          </w:tcPr>
          <w:p w14:paraId="4EE676C4" w14:textId="19193FA9" w:rsidR="00E34060" w:rsidRPr="00B260EE" w:rsidRDefault="00B260EE" w:rsidP="00677CCD">
            <w:pPr>
              <w:jc w:val="both"/>
              <w:rPr>
                <w:rFonts w:ascii="Aptos Display" w:hAnsi="Aptos Display" w:cs="Times New Roman"/>
                <w:sz w:val="20"/>
                <w:szCs w:val="20"/>
              </w:rPr>
            </w:pPr>
            <w:r>
              <w:rPr>
                <w:rFonts w:ascii="Aptos Display" w:hAnsi="Aptos Display" w:cs="Times New Roman"/>
                <w:sz w:val="20"/>
                <w:szCs w:val="20"/>
              </w:rPr>
              <w:t>γ</w:t>
            </w:r>
            <w:r w:rsidR="00E34060" w:rsidRPr="00B260EE">
              <w:rPr>
                <w:rFonts w:ascii="Aptos Display" w:hAnsi="Aptos Display" w:cs="Times New Roman"/>
                <w:sz w:val="20"/>
                <w:szCs w:val="20"/>
              </w:rPr>
              <w:t>) το οργανόγραμμα</w:t>
            </w:r>
          </w:p>
          <w:p w14:paraId="4EE676C5" w14:textId="771AF777" w:rsidR="00E34060" w:rsidRPr="00B260EE" w:rsidRDefault="00B260EE" w:rsidP="00677CCD">
            <w:pPr>
              <w:jc w:val="both"/>
              <w:rPr>
                <w:rFonts w:ascii="Aptos Display" w:hAnsi="Aptos Display" w:cs="Times New Roman"/>
                <w:sz w:val="20"/>
                <w:szCs w:val="20"/>
              </w:rPr>
            </w:pPr>
            <w:r>
              <w:rPr>
                <w:rFonts w:ascii="Aptos Display" w:hAnsi="Aptos Display" w:cs="Times New Roman"/>
                <w:sz w:val="20"/>
                <w:szCs w:val="20"/>
              </w:rPr>
              <w:t>δ</w:t>
            </w:r>
            <w:r w:rsidR="00E34060" w:rsidRPr="00B260EE">
              <w:rPr>
                <w:rFonts w:ascii="Aptos Display" w:hAnsi="Aptos Display" w:cs="Times New Roman"/>
                <w:sz w:val="20"/>
                <w:szCs w:val="20"/>
              </w:rPr>
              <w:t>) η παρώθηση των εργαζομένων</w:t>
            </w:r>
          </w:p>
        </w:tc>
      </w:tr>
    </w:tbl>
    <w:p w14:paraId="4EE676CF" w14:textId="1927CF0F" w:rsidR="00472324" w:rsidRPr="00BF2FA2" w:rsidRDefault="005977D1" w:rsidP="003560FE">
      <w:pPr>
        <w:spacing w:after="0" w:line="240" w:lineRule="auto"/>
        <w:jc w:val="both"/>
        <w:rPr>
          <w:rFonts w:ascii="Aptos Display" w:hAnsi="Aptos Display" w:cs="Times New Roman"/>
        </w:rPr>
      </w:pPr>
      <w:r>
        <w:rPr>
          <w:rFonts w:ascii="Aptos Display" w:hAnsi="Aptos Display" w:cs="Times New Roman"/>
          <w:b/>
          <w:bCs/>
        </w:rPr>
        <w:t>25</w:t>
      </w:r>
      <w:r w:rsidR="00472324" w:rsidRPr="00BF2FA2">
        <w:rPr>
          <w:rFonts w:ascii="Aptos Display" w:hAnsi="Aptos Display" w:cs="Times New Roman"/>
          <w:b/>
          <w:bCs/>
        </w:rPr>
        <w:t>.</w:t>
      </w:r>
      <w:r w:rsidR="00394A0D">
        <w:rPr>
          <w:rFonts w:ascii="Aptos Display" w:hAnsi="Aptos Display" w:cs="Times New Roman"/>
          <w:b/>
          <w:bCs/>
        </w:rPr>
        <w:t xml:space="preserve"> </w:t>
      </w:r>
      <w:r w:rsidR="00472324" w:rsidRPr="00BF2FA2">
        <w:rPr>
          <w:rFonts w:ascii="Aptos Display" w:hAnsi="Aptos Display" w:cs="Times New Roman"/>
        </w:rPr>
        <w:t>Ο σύλλογος διδασκόντων αποφασίζει να χρησιμοποιεί κάποιο εγχειρίδιο αντί του νομίμως εγκεκριμένου από το ΥΠΕΠΘ για τη διδασκαλία ενός μαθήματος. Ως Προϊστάμενος Γραφείου Εκπαίδευσης, τι θα συμβουλεύατε το διευθυντή της σχολικής μονάδας, εφόσον σας έθετε το θέμα:</w:t>
      </w:r>
    </w:p>
    <w:tbl>
      <w:tblPr>
        <w:tblStyle w:val="a4"/>
        <w:tblW w:w="1102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7"/>
        <w:gridCol w:w="4961"/>
      </w:tblGrid>
      <w:tr w:rsidR="00472324" w:rsidRPr="00BF2FA2" w14:paraId="4EE676D4" w14:textId="77777777" w:rsidTr="005977D1">
        <w:tc>
          <w:tcPr>
            <w:tcW w:w="6067" w:type="dxa"/>
          </w:tcPr>
          <w:p w14:paraId="4EE676D0" w14:textId="2A470E7A" w:rsidR="00472324" w:rsidRPr="005977D1" w:rsidRDefault="005977D1" w:rsidP="00677CCD">
            <w:pPr>
              <w:jc w:val="both"/>
              <w:rPr>
                <w:rFonts w:ascii="Aptos Display" w:hAnsi="Aptos Display" w:cs="Times New Roman"/>
                <w:sz w:val="20"/>
                <w:szCs w:val="20"/>
              </w:rPr>
            </w:pPr>
            <w:r>
              <w:rPr>
                <w:rFonts w:ascii="Aptos Display" w:hAnsi="Aptos Display" w:cs="Times New Roman"/>
                <w:sz w:val="20"/>
                <w:szCs w:val="20"/>
              </w:rPr>
              <w:t>α</w:t>
            </w:r>
            <w:r w:rsidR="00472324" w:rsidRPr="005977D1">
              <w:rPr>
                <w:rFonts w:ascii="Aptos Display" w:hAnsi="Aptos Display" w:cs="Times New Roman"/>
                <w:sz w:val="20"/>
                <w:szCs w:val="20"/>
              </w:rPr>
              <w:t>) να εφαρμόσει αυτή την απόφαση του συλλόγου διδασκόντων</w:t>
            </w:r>
          </w:p>
          <w:p w14:paraId="4EE676D1" w14:textId="2A721264" w:rsidR="00472324" w:rsidRPr="005977D1" w:rsidRDefault="005977D1" w:rsidP="00677CCD">
            <w:pPr>
              <w:jc w:val="both"/>
              <w:rPr>
                <w:rFonts w:ascii="Aptos Display" w:hAnsi="Aptos Display" w:cs="Times New Roman"/>
                <w:sz w:val="20"/>
                <w:szCs w:val="20"/>
              </w:rPr>
            </w:pPr>
            <w:r>
              <w:rPr>
                <w:rFonts w:ascii="Aptos Display" w:hAnsi="Aptos Display" w:cs="Times New Roman"/>
                <w:sz w:val="20"/>
                <w:szCs w:val="20"/>
              </w:rPr>
              <w:t>β</w:t>
            </w:r>
            <w:r w:rsidR="00472324" w:rsidRPr="005977D1">
              <w:rPr>
                <w:rFonts w:ascii="Aptos Display" w:hAnsi="Aptos Display" w:cs="Times New Roman"/>
                <w:sz w:val="20"/>
                <w:szCs w:val="20"/>
              </w:rPr>
              <w:t>) να προωθήσει την απόφαση του συλλόγου διδασκόντων προς έγκριση στο σχολικό συμβούλιο της περιφέρειάς του</w:t>
            </w:r>
          </w:p>
        </w:tc>
        <w:tc>
          <w:tcPr>
            <w:tcW w:w="4961" w:type="dxa"/>
          </w:tcPr>
          <w:p w14:paraId="4EE676D2" w14:textId="48C254C8" w:rsidR="00472324" w:rsidRPr="005977D1" w:rsidRDefault="005977D1" w:rsidP="00677CCD">
            <w:pPr>
              <w:jc w:val="both"/>
              <w:rPr>
                <w:rFonts w:ascii="Aptos Display" w:hAnsi="Aptos Display" w:cs="Times New Roman"/>
                <w:sz w:val="20"/>
                <w:szCs w:val="20"/>
              </w:rPr>
            </w:pPr>
            <w:r>
              <w:rPr>
                <w:rFonts w:ascii="Aptos Display" w:hAnsi="Aptos Display" w:cs="Times New Roman"/>
                <w:sz w:val="20"/>
                <w:szCs w:val="20"/>
              </w:rPr>
              <w:t>γ</w:t>
            </w:r>
            <w:r w:rsidR="00472324" w:rsidRPr="005977D1">
              <w:rPr>
                <w:rFonts w:ascii="Aptos Display" w:hAnsi="Aptos Display" w:cs="Times New Roman"/>
                <w:sz w:val="20"/>
                <w:szCs w:val="20"/>
              </w:rPr>
              <w:t>) να μην επιτρέψει την εφαρμογή της συγκεκριμένης απόφασης του συλλόγου διδασκόντων</w:t>
            </w:r>
          </w:p>
          <w:p w14:paraId="4EE676D3" w14:textId="1A7A8BEA" w:rsidR="00472324" w:rsidRPr="005977D1" w:rsidRDefault="005977D1" w:rsidP="00677CCD">
            <w:pPr>
              <w:jc w:val="both"/>
              <w:rPr>
                <w:rFonts w:ascii="Aptos Display" w:hAnsi="Aptos Display" w:cs="Times New Roman"/>
                <w:sz w:val="20"/>
                <w:szCs w:val="20"/>
              </w:rPr>
            </w:pPr>
            <w:r>
              <w:rPr>
                <w:rFonts w:ascii="Aptos Display" w:hAnsi="Aptos Display" w:cs="Times New Roman"/>
                <w:sz w:val="20"/>
                <w:szCs w:val="20"/>
              </w:rPr>
              <w:t>δ</w:t>
            </w:r>
            <w:r w:rsidR="00472324" w:rsidRPr="005977D1">
              <w:rPr>
                <w:rFonts w:ascii="Aptos Display" w:hAnsi="Aptos Display" w:cs="Times New Roman"/>
                <w:sz w:val="20"/>
                <w:szCs w:val="20"/>
              </w:rPr>
              <w:t>) κανένα από τα παραπάνω</w:t>
            </w:r>
          </w:p>
        </w:tc>
      </w:tr>
    </w:tbl>
    <w:p w14:paraId="4EE676D5" w14:textId="4DFFC667" w:rsidR="00EA00EB" w:rsidRPr="00BF2FA2" w:rsidRDefault="00DD1B9E" w:rsidP="003560FE">
      <w:pPr>
        <w:spacing w:after="0" w:line="240" w:lineRule="auto"/>
        <w:jc w:val="both"/>
        <w:rPr>
          <w:rFonts w:ascii="Aptos Display" w:hAnsi="Aptos Display" w:cs="Times New Roman"/>
        </w:rPr>
      </w:pPr>
      <w:r>
        <w:rPr>
          <w:rFonts w:ascii="Aptos Display" w:hAnsi="Aptos Display" w:cs="Times New Roman"/>
          <w:b/>
          <w:bCs/>
        </w:rPr>
        <w:t>26</w:t>
      </w:r>
      <w:r w:rsidR="00EA00EB" w:rsidRPr="00BF2FA2">
        <w:rPr>
          <w:rFonts w:ascii="Aptos Display" w:hAnsi="Aptos Display" w:cs="Times New Roman"/>
          <w:b/>
          <w:bCs/>
        </w:rPr>
        <w:t>.</w:t>
      </w:r>
      <w:r>
        <w:rPr>
          <w:rFonts w:ascii="Aptos Display" w:hAnsi="Aptos Display" w:cs="Times New Roman"/>
          <w:b/>
          <w:bCs/>
        </w:rPr>
        <w:t xml:space="preserve"> </w:t>
      </w:r>
      <w:r w:rsidR="00EA00EB" w:rsidRPr="00BF2FA2">
        <w:rPr>
          <w:rFonts w:ascii="Aptos Display" w:hAnsi="Aptos Display" w:cs="Times New Roman"/>
        </w:rPr>
        <w:t>Η οργανοδιοικητική δομή του εκπαιδευτικού μας συστήματος διαρθρώνεται σε:</w:t>
      </w:r>
    </w:p>
    <w:tbl>
      <w:tblPr>
        <w:tblStyle w:val="a4"/>
        <w:tblW w:w="1021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961"/>
      </w:tblGrid>
      <w:tr w:rsidR="00EA00EB" w:rsidRPr="00BF2FA2" w14:paraId="4EE676DA" w14:textId="77777777" w:rsidTr="00677CCD">
        <w:tc>
          <w:tcPr>
            <w:tcW w:w="5250" w:type="dxa"/>
          </w:tcPr>
          <w:p w14:paraId="4EE676D6" w14:textId="60DBE01D" w:rsidR="00EA00EB" w:rsidRPr="00DD1B9E" w:rsidRDefault="00DD1B9E" w:rsidP="00677CCD">
            <w:pPr>
              <w:jc w:val="both"/>
              <w:rPr>
                <w:rFonts w:ascii="Aptos Display" w:hAnsi="Aptos Display" w:cs="Times New Roman"/>
                <w:sz w:val="20"/>
                <w:szCs w:val="20"/>
              </w:rPr>
            </w:pPr>
            <w:r>
              <w:rPr>
                <w:rFonts w:ascii="Aptos Display" w:hAnsi="Aptos Display" w:cs="Times New Roman"/>
                <w:sz w:val="20"/>
                <w:szCs w:val="20"/>
              </w:rPr>
              <w:t>α</w:t>
            </w:r>
            <w:r w:rsidR="00EA00EB" w:rsidRPr="00DD1B9E">
              <w:rPr>
                <w:rFonts w:ascii="Aptos Display" w:hAnsi="Aptos Display" w:cs="Times New Roman"/>
                <w:sz w:val="20"/>
                <w:szCs w:val="20"/>
              </w:rPr>
              <w:t>) 3 επίπεδα διοίκησης</w:t>
            </w:r>
          </w:p>
          <w:p w14:paraId="4EE676D7" w14:textId="01755FC5" w:rsidR="00EA00EB" w:rsidRPr="00DD1B9E" w:rsidRDefault="00DD1B9E" w:rsidP="00677CCD">
            <w:pPr>
              <w:jc w:val="both"/>
              <w:rPr>
                <w:rFonts w:ascii="Aptos Display" w:hAnsi="Aptos Display" w:cs="Times New Roman"/>
                <w:sz w:val="20"/>
                <w:szCs w:val="20"/>
              </w:rPr>
            </w:pPr>
            <w:r>
              <w:rPr>
                <w:rFonts w:ascii="Aptos Display" w:hAnsi="Aptos Display" w:cs="Times New Roman"/>
                <w:sz w:val="20"/>
                <w:szCs w:val="20"/>
              </w:rPr>
              <w:t>β</w:t>
            </w:r>
            <w:r w:rsidR="00EA00EB" w:rsidRPr="00DD1B9E">
              <w:rPr>
                <w:rFonts w:ascii="Aptos Display" w:hAnsi="Aptos Display" w:cs="Times New Roman"/>
                <w:sz w:val="20"/>
                <w:szCs w:val="20"/>
              </w:rPr>
              <w:t>) 4 επίπεδα διοίκησης</w:t>
            </w:r>
          </w:p>
        </w:tc>
        <w:tc>
          <w:tcPr>
            <w:tcW w:w="4961" w:type="dxa"/>
          </w:tcPr>
          <w:p w14:paraId="4EE676D8" w14:textId="6D92A7BB" w:rsidR="00EA00EB" w:rsidRPr="00DD1B9E" w:rsidRDefault="00DD1B9E" w:rsidP="00677CCD">
            <w:pPr>
              <w:jc w:val="both"/>
              <w:rPr>
                <w:rFonts w:ascii="Aptos Display" w:hAnsi="Aptos Display" w:cs="Times New Roman"/>
                <w:sz w:val="20"/>
                <w:szCs w:val="20"/>
              </w:rPr>
            </w:pPr>
            <w:r>
              <w:rPr>
                <w:rFonts w:ascii="Aptos Display" w:hAnsi="Aptos Display" w:cs="Times New Roman"/>
                <w:sz w:val="20"/>
                <w:szCs w:val="20"/>
              </w:rPr>
              <w:t>γ</w:t>
            </w:r>
            <w:r w:rsidR="00EA00EB" w:rsidRPr="00DD1B9E">
              <w:rPr>
                <w:rFonts w:ascii="Aptos Display" w:hAnsi="Aptos Display" w:cs="Times New Roman"/>
                <w:sz w:val="20"/>
                <w:szCs w:val="20"/>
              </w:rPr>
              <w:t>) 5 επίπεδα διοίκησης</w:t>
            </w:r>
          </w:p>
          <w:p w14:paraId="4EE676D9" w14:textId="76CA67DF" w:rsidR="00EA00EB" w:rsidRPr="00DD1B9E" w:rsidRDefault="00DD1B9E" w:rsidP="00677CCD">
            <w:pPr>
              <w:jc w:val="both"/>
              <w:rPr>
                <w:rFonts w:ascii="Aptos Display" w:hAnsi="Aptos Display" w:cs="Times New Roman"/>
                <w:sz w:val="20"/>
                <w:szCs w:val="20"/>
              </w:rPr>
            </w:pPr>
            <w:r>
              <w:rPr>
                <w:rFonts w:ascii="Aptos Display" w:hAnsi="Aptos Display" w:cs="Times New Roman"/>
                <w:sz w:val="20"/>
                <w:szCs w:val="20"/>
              </w:rPr>
              <w:t>δ</w:t>
            </w:r>
            <w:r w:rsidR="00EA00EB" w:rsidRPr="00DD1B9E">
              <w:rPr>
                <w:rFonts w:ascii="Aptos Display" w:hAnsi="Aptos Display" w:cs="Times New Roman"/>
                <w:sz w:val="20"/>
                <w:szCs w:val="20"/>
              </w:rPr>
              <w:t>) σε κανένα από τα παραπάνω</w:t>
            </w:r>
          </w:p>
        </w:tc>
      </w:tr>
    </w:tbl>
    <w:p w14:paraId="4EE676DB" w14:textId="17D2DA0D" w:rsidR="006230E6" w:rsidRPr="00BF2FA2" w:rsidRDefault="001D10B8" w:rsidP="00DD1B9E">
      <w:pPr>
        <w:spacing w:after="0" w:line="240" w:lineRule="auto"/>
        <w:jc w:val="both"/>
        <w:rPr>
          <w:rFonts w:ascii="Aptos Display" w:hAnsi="Aptos Display" w:cs="Times New Roman"/>
        </w:rPr>
      </w:pPr>
      <w:r>
        <w:rPr>
          <w:rFonts w:ascii="Aptos Display" w:hAnsi="Aptos Display" w:cs="Times New Roman"/>
          <w:b/>
          <w:bCs/>
        </w:rPr>
        <w:t>27</w:t>
      </w:r>
      <w:r w:rsidR="006230E6" w:rsidRPr="00BF2FA2">
        <w:rPr>
          <w:rFonts w:ascii="Aptos Display" w:hAnsi="Aptos Display" w:cs="Times New Roman"/>
          <w:b/>
          <w:bCs/>
        </w:rPr>
        <w:t>.</w:t>
      </w:r>
      <w:r>
        <w:rPr>
          <w:rFonts w:ascii="Aptos Display" w:hAnsi="Aptos Display" w:cs="Times New Roman"/>
          <w:b/>
          <w:bCs/>
        </w:rPr>
        <w:t xml:space="preserve"> </w:t>
      </w:r>
      <w:r w:rsidR="006230E6" w:rsidRPr="00BF2FA2">
        <w:rPr>
          <w:rFonts w:ascii="Aptos Display" w:hAnsi="Aptos Display" w:cs="Times New Roman"/>
        </w:rPr>
        <w:t>Ο καταμερισμός του συνολικού έργου της οργάνωσης σε επιμέρους δραστηριότητες και η ομαδοποίηση των επιμέρους δραστηριοτήτων σε τμήματα αποτελεί στοιχείο της διοικητικής λειτουργίας:</w:t>
      </w:r>
    </w:p>
    <w:tbl>
      <w:tblPr>
        <w:tblStyle w:val="a4"/>
        <w:tblW w:w="1021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961"/>
      </w:tblGrid>
      <w:tr w:rsidR="006230E6" w:rsidRPr="00BF2FA2" w14:paraId="4EE676E0" w14:textId="77777777" w:rsidTr="00677CCD">
        <w:tc>
          <w:tcPr>
            <w:tcW w:w="5250" w:type="dxa"/>
          </w:tcPr>
          <w:p w14:paraId="4EE676DC" w14:textId="33324EE6" w:rsidR="006230E6" w:rsidRPr="001D10B8" w:rsidRDefault="001D10B8" w:rsidP="00677CCD">
            <w:pPr>
              <w:jc w:val="both"/>
              <w:rPr>
                <w:rFonts w:ascii="Aptos Display" w:hAnsi="Aptos Display" w:cs="Times New Roman"/>
                <w:sz w:val="20"/>
                <w:szCs w:val="20"/>
              </w:rPr>
            </w:pPr>
            <w:r>
              <w:rPr>
                <w:rFonts w:ascii="Aptos Display" w:hAnsi="Aptos Display" w:cs="Times New Roman"/>
                <w:sz w:val="20"/>
                <w:szCs w:val="20"/>
              </w:rPr>
              <w:t>α</w:t>
            </w:r>
            <w:r w:rsidR="006230E6" w:rsidRPr="001D10B8">
              <w:rPr>
                <w:rFonts w:ascii="Aptos Display" w:hAnsi="Aptos Display" w:cs="Times New Roman"/>
                <w:sz w:val="20"/>
                <w:szCs w:val="20"/>
              </w:rPr>
              <w:t xml:space="preserve">) </w:t>
            </w:r>
            <w:r w:rsidR="003C090D" w:rsidRPr="001D10B8">
              <w:rPr>
                <w:rFonts w:ascii="Aptos Display" w:hAnsi="Aptos Display" w:cs="Times New Roman"/>
                <w:sz w:val="20"/>
                <w:szCs w:val="20"/>
              </w:rPr>
              <w:t>του σχεδιασμού-προγραμματισμού</w:t>
            </w:r>
          </w:p>
          <w:p w14:paraId="4EE676DD" w14:textId="06906016" w:rsidR="006230E6" w:rsidRPr="001D10B8" w:rsidRDefault="001D10B8" w:rsidP="00677CCD">
            <w:pPr>
              <w:jc w:val="both"/>
              <w:rPr>
                <w:rFonts w:ascii="Aptos Display" w:hAnsi="Aptos Display" w:cs="Times New Roman"/>
                <w:sz w:val="20"/>
                <w:szCs w:val="20"/>
              </w:rPr>
            </w:pPr>
            <w:r>
              <w:rPr>
                <w:rFonts w:ascii="Aptos Display" w:hAnsi="Aptos Display" w:cs="Times New Roman"/>
                <w:sz w:val="20"/>
                <w:szCs w:val="20"/>
              </w:rPr>
              <w:t>β</w:t>
            </w:r>
            <w:r w:rsidR="006230E6" w:rsidRPr="001D10B8">
              <w:rPr>
                <w:rFonts w:ascii="Aptos Display" w:hAnsi="Aptos Display" w:cs="Times New Roman"/>
                <w:sz w:val="20"/>
                <w:szCs w:val="20"/>
              </w:rPr>
              <w:t xml:space="preserve">) </w:t>
            </w:r>
            <w:r w:rsidR="003C090D" w:rsidRPr="001D10B8">
              <w:rPr>
                <w:rFonts w:ascii="Aptos Display" w:hAnsi="Aptos Display" w:cs="Times New Roman"/>
                <w:sz w:val="20"/>
                <w:szCs w:val="20"/>
              </w:rPr>
              <w:t>της οργάνωσης</w:t>
            </w:r>
          </w:p>
        </w:tc>
        <w:tc>
          <w:tcPr>
            <w:tcW w:w="4961" w:type="dxa"/>
          </w:tcPr>
          <w:p w14:paraId="4EE676DE" w14:textId="25B189DA" w:rsidR="006230E6" w:rsidRPr="001D10B8" w:rsidRDefault="001D10B8" w:rsidP="00677CCD">
            <w:pPr>
              <w:jc w:val="both"/>
              <w:rPr>
                <w:rFonts w:ascii="Aptos Display" w:hAnsi="Aptos Display" w:cs="Times New Roman"/>
                <w:sz w:val="20"/>
                <w:szCs w:val="20"/>
              </w:rPr>
            </w:pPr>
            <w:r>
              <w:rPr>
                <w:rFonts w:ascii="Aptos Display" w:hAnsi="Aptos Display" w:cs="Times New Roman"/>
                <w:sz w:val="20"/>
                <w:szCs w:val="20"/>
              </w:rPr>
              <w:t>γ</w:t>
            </w:r>
            <w:r w:rsidR="006230E6" w:rsidRPr="001D10B8">
              <w:rPr>
                <w:rFonts w:ascii="Aptos Display" w:hAnsi="Aptos Display" w:cs="Times New Roman"/>
                <w:sz w:val="20"/>
                <w:szCs w:val="20"/>
              </w:rPr>
              <w:t xml:space="preserve">) </w:t>
            </w:r>
            <w:r w:rsidR="003C090D" w:rsidRPr="001D10B8">
              <w:rPr>
                <w:rFonts w:ascii="Aptos Display" w:hAnsi="Aptos Display" w:cs="Times New Roman"/>
                <w:sz w:val="20"/>
                <w:szCs w:val="20"/>
              </w:rPr>
              <w:t>διεύθυνσης</w:t>
            </w:r>
          </w:p>
          <w:p w14:paraId="4EE676DF" w14:textId="1BB5B5D7" w:rsidR="006230E6" w:rsidRPr="001D10B8" w:rsidRDefault="001D10B8" w:rsidP="00677CCD">
            <w:pPr>
              <w:jc w:val="both"/>
              <w:rPr>
                <w:rFonts w:ascii="Aptos Display" w:hAnsi="Aptos Display" w:cs="Times New Roman"/>
                <w:sz w:val="20"/>
                <w:szCs w:val="20"/>
              </w:rPr>
            </w:pPr>
            <w:r>
              <w:rPr>
                <w:rFonts w:ascii="Aptos Display" w:hAnsi="Aptos Display" w:cs="Times New Roman"/>
                <w:sz w:val="20"/>
                <w:szCs w:val="20"/>
              </w:rPr>
              <w:t>δ</w:t>
            </w:r>
            <w:r w:rsidR="006230E6" w:rsidRPr="001D10B8">
              <w:rPr>
                <w:rFonts w:ascii="Aptos Display" w:hAnsi="Aptos Display" w:cs="Times New Roman"/>
                <w:sz w:val="20"/>
                <w:szCs w:val="20"/>
              </w:rPr>
              <w:t xml:space="preserve">) </w:t>
            </w:r>
            <w:r w:rsidR="003C090D" w:rsidRPr="001D10B8">
              <w:rPr>
                <w:rFonts w:ascii="Aptos Display" w:hAnsi="Aptos Display" w:cs="Times New Roman"/>
                <w:sz w:val="20"/>
                <w:szCs w:val="20"/>
              </w:rPr>
              <w:t>ελέγχου</w:t>
            </w:r>
          </w:p>
        </w:tc>
      </w:tr>
    </w:tbl>
    <w:p w14:paraId="4EE676E1" w14:textId="45E7C50B" w:rsidR="006230E6" w:rsidRPr="00BF2FA2" w:rsidRDefault="002F2805" w:rsidP="00DD1B9E">
      <w:pPr>
        <w:spacing w:after="0" w:line="240" w:lineRule="auto"/>
        <w:jc w:val="both"/>
        <w:rPr>
          <w:rFonts w:ascii="Aptos Display" w:hAnsi="Aptos Display" w:cs="Times New Roman"/>
        </w:rPr>
      </w:pPr>
      <w:r>
        <w:rPr>
          <w:rFonts w:ascii="Aptos Display" w:hAnsi="Aptos Display" w:cs="Times New Roman"/>
          <w:b/>
          <w:bCs/>
        </w:rPr>
        <w:t>28</w:t>
      </w:r>
      <w:r w:rsidR="006230E6" w:rsidRPr="00BF2FA2">
        <w:rPr>
          <w:rFonts w:ascii="Aptos Display" w:hAnsi="Aptos Display" w:cs="Times New Roman"/>
          <w:b/>
          <w:bCs/>
        </w:rPr>
        <w:t>.</w:t>
      </w:r>
      <w:r w:rsidR="003C090D" w:rsidRPr="00BF2FA2">
        <w:rPr>
          <w:rFonts w:ascii="Aptos Display" w:hAnsi="Aptos Display" w:cs="Times New Roman"/>
        </w:rPr>
        <w:t>Το ιεραρχικό στοιχείο σε μια οργανωτική δομή σχετίζεται με</w:t>
      </w:r>
      <w:r w:rsidR="006230E6" w:rsidRPr="00BF2FA2">
        <w:rPr>
          <w:rFonts w:ascii="Aptos Display" w:hAnsi="Aptos Display" w:cs="Times New Roman"/>
        </w:rPr>
        <w:t>:</w:t>
      </w:r>
    </w:p>
    <w:tbl>
      <w:tblPr>
        <w:tblStyle w:val="a4"/>
        <w:tblW w:w="1021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961"/>
      </w:tblGrid>
      <w:tr w:rsidR="006230E6" w:rsidRPr="002F2805" w14:paraId="4EE676E6" w14:textId="77777777" w:rsidTr="00677CCD">
        <w:tc>
          <w:tcPr>
            <w:tcW w:w="5250" w:type="dxa"/>
          </w:tcPr>
          <w:p w14:paraId="4EE676E2" w14:textId="6B82EDF4" w:rsidR="006230E6" w:rsidRPr="002F2805" w:rsidRDefault="002F2805" w:rsidP="00677CCD">
            <w:pPr>
              <w:jc w:val="both"/>
              <w:rPr>
                <w:rFonts w:ascii="Aptos Display" w:hAnsi="Aptos Display" w:cs="Times New Roman"/>
                <w:sz w:val="20"/>
                <w:szCs w:val="20"/>
              </w:rPr>
            </w:pPr>
            <w:r>
              <w:rPr>
                <w:rFonts w:ascii="Aptos Display" w:hAnsi="Aptos Display" w:cs="Times New Roman"/>
                <w:sz w:val="20"/>
                <w:szCs w:val="20"/>
              </w:rPr>
              <w:t>α</w:t>
            </w:r>
            <w:r w:rsidR="006230E6" w:rsidRPr="002F2805">
              <w:rPr>
                <w:rFonts w:ascii="Aptos Display" w:hAnsi="Aptos Display" w:cs="Times New Roman"/>
                <w:sz w:val="20"/>
                <w:szCs w:val="20"/>
              </w:rPr>
              <w:t xml:space="preserve">) </w:t>
            </w:r>
            <w:r w:rsidR="00E5304E" w:rsidRPr="002F2805">
              <w:rPr>
                <w:rFonts w:ascii="Aptos Display" w:hAnsi="Aptos Display" w:cs="Times New Roman"/>
                <w:sz w:val="20"/>
                <w:szCs w:val="20"/>
              </w:rPr>
              <w:t>την κάθετη κατανομή εξουσίας και ευθύνης</w:t>
            </w:r>
          </w:p>
          <w:p w14:paraId="4EE676E3" w14:textId="3A37591D" w:rsidR="006230E6" w:rsidRPr="002F2805" w:rsidRDefault="002F2805" w:rsidP="00677CCD">
            <w:pPr>
              <w:jc w:val="both"/>
              <w:rPr>
                <w:rFonts w:ascii="Aptos Display" w:hAnsi="Aptos Display" w:cs="Times New Roman"/>
                <w:sz w:val="20"/>
                <w:szCs w:val="20"/>
              </w:rPr>
            </w:pPr>
            <w:r>
              <w:rPr>
                <w:rFonts w:ascii="Aptos Display" w:hAnsi="Aptos Display" w:cs="Times New Roman"/>
                <w:sz w:val="20"/>
                <w:szCs w:val="20"/>
              </w:rPr>
              <w:t>β</w:t>
            </w:r>
            <w:r w:rsidR="006230E6" w:rsidRPr="002F2805">
              <w:rPr>
                <w:rFonts w:ascii="Aptos Display" w:hAnsi="Aptos Display" w:cs="Times New Roman"/>
                <w:sz w:val="20"/>
                <w:szCs w:val="20"/>
              </w:rPr>
              <w:t xml:space="preserve">) </w:t>
            </w:r>
            <w:r w:rsidR="00E5304E" w:rsidRPr="002F2805">
              <w:rPr>
                <w:rFonts w:ascii="Aptos Display" w:hAnsi="Aptos Display" w:cs="Times New Roman"/>
                <w:sz w:val="20"/>
                <w:szCs w:val="20"/>
              </w:rPr>
              <w:t>τον αριθμό των υφισταμένων ανά προϊστάμενο</w:t>
            </w:r>
          </w:p>
        </w:tc>
        <w:tc>
          <w:tcPr>
            <w:tcW w:w="4961" w:type="dxa"/>
          </w:tcPr>
          <w:p w14:paraId="4EE676E4" w14:textId="778E586E" w:rsidR="006230E6" w:rsidRPr="002F2805" w:rsidRDefault="002F2805" w:rsidP="00677CCD">
            <w:pPr>
              <w:jc w:val="both"/>
              <w:rPr>
                <w:rFonts w:ascii="Aptos Display" w:hAnsi="Aptos Display" w:cs="Times New Roman"/>
                <w:sz w:val="20"/>
                <w:szCs w:val="20"/>
              </w:rPr>
            </w:pPr>
            <w:r>
              <w:rPr>
                <w:rFonts w:ascii="Aptos Display" w:hAnsi="Aptos Display" w:cs="Times New Roman"/>
                <w:sz w:val="20"/>
                <w:szCs w:val="20"/>
              </w:rPr>
              <w:t>γ</w:t>
            </w:r>
            <w:r w:rsidR="006230E6" w:rsidRPr="002F2805">
              <w:rPr>
                <w:rFonts w:ascii="Aptos Display" w:hAnsi="Aptos Display" w:cs="Times New Roman"/>
                <w:sz w:val="20"/>
                <w:szCs w:val="20"/>
              </w:rPr>
              <w:t xml:space="preserve">) </w:t>
            </w:r>
            <w:r w:rsidR="00E5304E" w:rsidRPr="002F2805">
              <w:rPr>
                <w:rFonts w:ascii="Aptos Display" w:hAnsi="Aptos Display" w:cs="Times New Roman"/>
                <w:sz w:val="20"/>
                <w:szCs w:val="20"/>
              </w:rPr>
              <w:t>την κατάρτιση προϋπολογισμού</w:t>
            </w:r>
          </w:p>
          <w:p w14:paraId="4EE676E5" w14:textId="7364FB92" w:rsidR="006230E6" w:rsidRPr="002F2805" w:rsidRDefault="002F2805" w:rsidP="00677CCD">
            <w:pPr>
              <w:jc w:val="both"/>
              <w:rPr>
                <w:rFonts w:ascii="Aptos Display" w:hAnsi="Aptos Display" w:cs="Times New Roman"/>
                <w:sz w:val="20"/>
                <w:szCs w:val="20"/>
              </w:rPr>
            </w:pPr>
            <w:r>
              <w:rPr>
                <w:rFonts w:ascii="Aptos Display" w:hAnsi="Aptos Display" w:cs="Times New Roman"/>
                <w:sz w:val="20"/>
                <w:szCs w:val="20"/>
              </w:rPr>
              <w:t>δ</w:t>
            </w:r>
            <w:r w:rsidR="006230E6" w:rsidRPr="002F2805">
              <w:rPr>
                <w:rFonts w:ascii="Aptos Display" w:hAnsi="Aptos Display" w:cs="Times New Roman"/>
                <w:sz w:val="20"/>
                <w:szCs w:val="20"/>
              </w:rPr>
              <w:t xml:space="preserve">) </w:t>
            </w:r>
            <w:r w:rsidR="00E5304E" w:rsidRPr="002F2805">
              <w:rPr>
                <w:rFonts w:ascii="Aptos Display" w:hAnsi="Aptos Display" w:cs="Times New Roman"/>
                <w:sz w:val="20"/>
                <w:szCs w:val="20"/>
              </w:rPr>
              <w:t>την ανάγκη καταμερισμού της εργασίας</w:t>
            </w:r>
          </w:p>
        </w:tc>
      </w:tr>
    </w:tbl>
    <w:p w14:paraId="4EE676E7" w14:textId="0C583310" w:rsidR="0063619B" w:rsidRPr="00BF2FA2" w:rsidRDefault="006C5CB3" w:rsidP="00DD1B9E">
      <w:pPr>
        <w:spacing w:after="0" w:line="240" w:lineRule="auto"/>
        <w:jc w:val="both"/>
        <w:rPr>
          <w:rFonts w:ascii="Aptos Display" w:hAnsi="Aptos Display" w:cs="Times New Roman"/>
        </w:rPr>
      </w:pPr>
      <w:r>
        <w:rPr>
          <w:rFonts w:ascii="Aptos Display" w:hAnsi="Aptos Display" w:cs="Times New Roman"/>
          <w:b/>
          <w:bCs/>
        </w:rPr>
        <w:t>29</w:t>
      </w:r>
      <w:r w:rsidR="0063619B" w:rsidRPr="00BF2FA2">
        <w:rPr>
          <w:rFonts w:ascii="Aptos Display" w:hAnsi="Aptos Display" w:cs="Times New Roman"/>
          <w:b/>
          <w:bCs/>
        </w:rPr>
        <w:t>.</w:t>
      </w:r>
      <w:r w:rsidR="002F2805">
        <w:rPr>
          <w:rFonts w:ascii="Aptos Display" w:hAnsi="Aptos Display" w:cs="Times New Roman"/>
          <w:b/>
          <w:bCs/>
        </w:rPr>
        <w:t xml:space="preserve"> </w:t>
      </w:r>
      <w:r w:rsidR="0063619B" w:rsidRPr="00BF2FA2">
        <w:rPr>
          <w:rFonts w:ascii="Aptos Display" w:hAnsi="Aptos Display" w:cs="Times New Roman"/>
        </w:rPr>
        <w:t>Ποιο από τα παρακάτω όργανα είναι διαχειριστικό (χειρίζεται τις πιστώσεις) στο επίπεδο της σχολικής μονάδας;</w:t>
      </w:r>
    </w:p>
    <w:tbl>
      <w:tblPr>
        <w:tblStyle w:val="a4"/>
        <w:tblW w:w="1021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961"/>
      </w:tblGrid>
      <w:tr w:rsidR="0063619B" w:rsidRPr="006C5CB3" w14:paraId="4EE676EC" w14:textId="77777777" w:rsidTr="00677CCD">
        <w:tc>
          <w:tcPr>
            <w:tcW w:w="5250" w:type="dxa"/>
          </w:tcPr>
          <w:p w14:paraId="4EE676E8" w14:textId="0EC5B9D8" w:rsidR="0063619B" w:rsidRPr="006C5CB3" w:rsidRDefault="003F51EF" w:rsidP="00677CCD">
            <w:pPr>
              <w:jc w:val="both"/>
              <w:rPr>
                <w:rFonts w:ascii="Aptos Display" w:hAnsi="Aptos Display" w:cs="Times New Roman"/>
                <w:sz w:val="20"/>
                <w:szCs w:val="20"/>
              </w:rPr>
            </w:pPr>
            <w:r>
              <w:rPr>
                <w:rFonts w:ascii="Aptos Display" w:hAnsi="Aptos Display" w:cs="Times New Roman"/>
                <w:sz w:val="20"/>
                <w:szCs w:val="20"/>
              </w:rPr>
              <w:t>α</w:t>
            </w:r>
            <w:r w:rsidR="0063619B" w:rsidRPr="006C5CB3">
              <w:rPr>
                <w:rFonts w:ascii="Aptos Display" w:hAnsi="Aptos Display" w:cs="Times New Roman"/>
                <w:sz w:val="20"/>
                <w:szCs w:val="20"/>
              </w:rPr>
              <w:t xml:space="preserve">) </w:t>
            </w:r>
            <w:r w:rsidR="0035432E" w:rsidRPr="006C5CB3">
              <w:rPr>
                <w:rFonts w:ascii="Aptos Display" w:hAnsi="Aptos Display" w:cs="Times New Roman"/>
                <w:sz w:val="20"/>
                <w:szCs w:val="20"/>
              </w:rPr>
              <w:t>Ο διευθυντής</w:t>
            </w:r>
          </w:p>
          <w:p w14:paraId="4EE676E9" w14:textId="47B54362" w:rsidR="0063619B" w:rsidRPr="006C5CB3" w:rsidRDefault="003F51EF" w:rsidP="00677CCD">
            <w:pPr>
              <w:jc w:val="both"/>
              <w:rPr>
                <w:rFonts w:ascii="Aptos Display" w:hAnsi="Aptos Display" w:cs="Times New Roman"/>
                <w:sz w:val="20"/>
                <w:szCs w:val="20"/>
              </w:rPr>
            </w:pPr>
            <w:r>
              <w:rPr>
                <w:rFonts w:ascii="Aptos Display" w:hAnsi="Aptos Display" w:cs="Times New Roman"/>
                <w:sz w:val="20"/>
                <w:szCs w:val="20"/>
              </w:rPr>
              <w:t>β</w:t>
            </w:r>
            <w:r w:rsidR="0063619B" w:rsidRPr="006C5CB3">
              <w:rPr>
                <w:rFonts w:ascii="Aptos Display" w:hAnsi="Aptos Display" w:cs="Times New Roman"/>
                <w:sz w:val="20"/>
                <w:szCs w:val="20"/>
              </w:rPr>
              <w:t xml:space="preserve">) </w:t>
            </w:r>
            <w:r w:rsidR="0035432E" w:rsidRPr="006C5CB3">
              <w:rPr>
                <w:rFonts w:ascii="Aptos Display" w:hAnsi="Aptos Display" w:cs="Times New Roman"/>
                <w:sz w:val="20"/>
                <w:szCs w:val="20"/>
              </w:rPr>
              <w:t>Ο υποδιευθυντής</w:t>
            </w:r>
          </w:p>
        </w:tc>
        <w:tc>
          <w:tcPr>
            <w:tcW w:w="4961" w:type="dxa"/>
          </w:tcPr>
          <w:p w14:paraId="4EE676EA" w14:textId="289EB0D1" w:rsidR="0063619B" w:rsidRPr="006C5CB3" w:rsidRDefault="003F51EF" w:rsidP="00677CCD">
            <w:pPr>
              <w:jc w:val="both"/>
              <w:rPr>
                <w:rFonts w:ascii="Aptos Display" w:hAnsi="Aptos Display" w:cs="Times New Roman"/>
                <w:sz w:val="20"/>
                <w:szCs w:val="20"/>
              </w:rPr>
            </w:pPr>
            <w:r>
              <w:rPr>
                <w:rFonts w:ascii="Aptos Display" w:hAnsi="Aptos Display" w:cs="Times New Roman"/>
                <w:sz w:val="20"/>
                <w:szCs w:val="20"/>
              </w:rPr>
              <w:t>γ</w:t>
            </w:r>
            <w:r w:rsidR="0063619B" w:rsidRPr="006C5CB3">
              <w:rPr>
                <w:rFonts w:ascii="Aptos Display" w:hAnsi="Aptos Display" w:cs="Times New Roman"/>
                <w:sz w:val="20"/>
                <w:szCs w:val="20"/>
              </w:rPr>
              <w:t xml:space="preserve">) </w:t>
            </w:r>
            <w:r w:rsidR="0035432E" w:rsidRPr="006C5CB3">
              <w:rPr>
                <w:rFonts w:ascii="Aptos Display" w:hAnsi="Aptos Display" w:cs="Times New Roman"/>
                <w:sz w:val="20"/>
                <w:szCs w:val="20"/>
              </w:rPr>
              <w:t>Ο σύλλογος διδασκόντων</w:t>
            </w:r>
          </w:p>
          <w:p w14:paraId="4EE676EB" w14:textId="63D56EBF" w:rsidR="0063619B" w:rsidRPr="006C5CB3" w:rsidRDefault="003F51EF" w:rsidP="00677CCD">
            <w:pPr>
              <w:jc w:val="both"/>
              <w:rPr>
                <w:rFonts w:ascii="Aptos Display" w:hAnsi="Aptos Display" w:cs="Times New Roman"/>
                <w:sz w:val="20"/>
                <w:szCs w:val="20"/>
              </w:rPr>
            </w:pPr>
            <w:r>
              <w:rPr>
                <w:rFonts w:ascii="Aptos Display" w:hAnsi="Aptos Display" w:cs="Times New Roman"/>
                <w:sz w:val="20"/>
                <w:szCs w:val="20"/>
              </w:rPr>
              <w:t>δ</w:t>
            </w:r>
            <w:r w:rsidR="0063619B" w:rsidRPr="006C5CB3">
              <w:rPr>
                <w:rFonts w:ascii="Aptos Display" w:hAnsi="Aptos Display" w:cs="Times New Roman"/>
                <w:sz w:val="20"/>
                <w:szCs w:val="20"/>
              </w:rPr>
              <w:t xml:space="preserve">) </w:t>
            </w:r>
            <w:r w:rsidR="0035432E" w:rsidRPr="006C5CB3">
              <w:rPr>
                <w:rFonts w:ascii="Aptos Display" w:hAnsi="Aptos Display" w:cs="Times New Roman"/>
                <w:sz w:val="20"/>
                <w:szCs w:val="20"/>
              </w:rPr>
              <w:t>Η σχολική επιτροπή</w:t>
            </w:r>
          </w:p>
        </w:tc>
      </w:tr>
    </w:tbl>
    <w:p w14:paraId="4EE676ED" w14:textId="4EA33356" w:rsidR="00780D07" w:rsidRPr="00BF2FA2" w:rsidRDefault="003F51EF" w:rsidP="00DD1B9E">
      <w:pPr>
        <w:spacing w:after="0" w:line="240" w:lineRule="auto"/>
        <w:jc w:val="both"/>
        <w:rPr>
          <w:rFonts w:ascii="Aptos Display" w:hAnsi="Aptos Display" w:cs="Times New Roman"/>
        </w:rPr>
      </w:pPr>
      <w:r>
        <w:rPr>
          <w:rFonts w:ascii="Aptos Display" w:hAnsi="Aptos Display" w:cs="Times New Roman"/>
          <w:b/>
          <w:bCs/>
        </w:rPr>
        <w:t>30</w:t>
      </w:r>
      <w:r w:rsidR="00780D07" w:rsidRPr="00BF2FA2">
        <w:rPr>
          <w:rFonts w:ascii="Aptos Display" w:hAnsi="Aptos Display" w:cs="Times New Roman"/>
          <w:b/>
          <w:bCs/>
        </w:rPr>
        <w:t>.</w:t>
      </w:r>
      <w:r w:rsidR="001879BF">
        <w:rPr>
          <w:rFonts w:ascii="Aptos Display" w:hAnsi="Aptos Display" w:cs="Times New Roman"/>
          <w:b/>
          <w:bCs/>
        </w:rPr>
        <w:t xml:space="preserve"> </w:t>
      </w:r>
      <w:r w:rsidR="00780D07" w:rsidRPr="00BF2FA2">
        <w:rPr>
          <w:rFonts w:ascii="Aptos Display" w:hAnsi="Aptos Display" w:cs="Times New Roman"/>
        </w:rPr>
        <w:t xml:space="preserve">Ποιο από τα παρακάτω συλλογικά όργανα </w:t>
      </w:r>
      <w:r w:rsidR="00780D07" w:rsidRPr="00BF2FA2">
        <w:rPr>
          <w:rFonts w:ascii="Aptos Display" w:hAnsi="Aptos Display" w:cs="Times New Roman"/>
          <w:b/>
          <w:bCs/>
          <w:u w:val="single"/>
        </w:rPr>
        <w:t>δεν</w:t>
      </w:r>
      <w:r w:rsidR="00780D07" w:rsidRPr="00BF2FA2">
        <w:rPr>
          <w:rFonts w:ascii="Aptos Display" w:hAnsi="Aptos Display" w:cs="Times New Roman"/>
        </w:rPr>
        <w:t xml:space="preserve"> είναι </w:t>
      </w:r>
      <w:r w:rsidR="00FA3D06" w:rsidRPr="00BF2FA2">
        <w:rPr>
          <w:rFonts w:ascii="Aptos Display" w:hAnsi="Aptos Display" w:cs="Times New Roman"/>
        </w:rPr>
        <w:t>συλλογικό όργανο λαϊκής συμμετοχής στο επίπεδο της σχολικής μονάδας</w:t>
      </w:r>
      <w:r w:rsidR="00780D07" w:rsidRPr="00BF2FA2">
        <w:rPr>
          <w:rFonts w:ascii="Aptos Display" w:hAnsi="Aptos Display" w:cs="Times New Roman"/>
        </w:rPr>
        <w:t>;</w:t>
      </w:r>
    </w:p>
    <w:tbl>
      <w:tblPr>
        <w:tblStyle w:val="a4"/>
        <w:tblW w:w="1021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961"/>
      </w:tblGrid>
      <w:tr w:rsidR="00780D07" w:rsidRPr="00F8159C" w14:paraId="4EE676F2" w14:textId="77777777" w:rsidTr="00677CCD">
        <w:tc>
          <w:tcPr>
            <w:tcW w:w="5250" w:type="dxa"/>
          </w:tcPr>
          <w:p w14:paraId="4EE676EE" w14:textId="0ADA09C7" w:rsidR="00780D07" w:rsidRPr="00F8159C" w:rsidRDefault="00F8159C" w:rsidP="00677CCD">
            <w:pPr>
              <w:jc w:val="both"/>
              <w:rPr>
                <w:rFonts w:ascii="Aptos Display" w:hAnsi="Aptos Display" w:cs="Times New Roman"/>
                <w:sz w:val="20"/>
                <w:szCs w:val="20"/>
              </w:rPr>
            </w:pPr>
            <w:r>
              <w:rPr>
                <w:rFonts w:ascii="Aptos Display" w:hAnsi="Aptos Display" w:cs="Times New Roman"/>
                <w:sz w:val="20"/>
                <w:szCs w:val="20"/>
              </w:rPr>
              <w:t>α</w:t>
            </w:r>
            <w:r w:rsidR="00780D07" w:rsidRPr="00F8159C">
              <w:rPr>
                <w:rFonts w:ascii="Aptos Display" w:hAnsi="Aptos Display" w:cs="Times New Roman"/>
                <w:sz w:val="20"/>
                <w:szCs w:val="20"/>
              </w:rPr>
              <w:t xml:space="preserve">) Ο </w:t>
            </w:r>
            <w:r w:rsidR="00FA3D06" w:rsidRPr="00F8159C">
              <w:rPr>
                <w:rFonts w:ascii="Aptos Display" w:hAnsi="Aptos Display" w:cs="Times New Roman"/>
                <w:sz w:val="20"/>
                <w:szCs w:val="20"/>
              </w:rPr>
              <w:t>σύλλογος διδασκόντων</w:t>
            </w:r>
          </w:p>
          <w:p w14:paraId="4EE676EF" w14:textId="7CAF8A91" w:rsidR="00780D07" w:rsidRPr="00F8159C" w:rsidRDefault="00F8159C" w:rsidP="00677CCD">
            <w:pPr>
              <w:jc w:val="both"/>
              <w:rPr>
                <w:rFonts w:ascii="Aptos Display" w:hAnsi="Aptos Display" w:cs="Times New Roman"/>
                <w:sz w:val="20"/>
                <w:szCs w:val="20"/>
              </w:rPr>
            </w:pPr>
            <w:r>
              <w:rPr>
                <w:rFonts w:ascii="Aptos Display" w:hAnsi="Aptos Display" w:cs="Times New Roman"/>
                <w:sz w:val="20"/>
                <w:szCs w:val="20"/>
              </w:rPr>
              <w:t>β</w:t>
            </w:r>
            <w:r w:rsidR="00780D07" w:rsidRPr="00F8159C">
              <w:rPr>
                <w:rFonts w:ascii="Aptos Display" w:hAnsi="Aptos Display" w:cs="Times New Roman"/>
                <w:sz w:val="20"/>
                <w:szCs w:val="20"/>
              </w:rPr>
              <w:t xml:space="preserve">) </w:t>
            </w:r>
            <w:r w:rsidR="00FA3D06" w:rsidRPr="00F8159C">
              <w:rPr>
                <w:rFonts w:ascii="Aptos Display" w:hAnsi="Aptos Display" w:cs="Times New Roman"/>
                <w:sz w:val="20"/>
                <w:szCs w:val="20"/>
              </w:rPr>
              <w:t>Η σχολική επιτροπή</w:t>
            </w:r>
          </w:p>
        </w:tc>
        <w:tc>
          <w:tcPr>
            <w:tcW w:w="4961" w:type="dxa"/>
          </w:tcPr>
          <w:p w14:paraId="4EE676F0" w14:textId="0F911E5B" w:rsidR="00780D07" w:rsidRPr="00F8159C" w:rsidRDefault="00F8159C" w:rsidP="00677CCD">
            <w:pPr>
              <w:jc w:val="both"/>
              <w:rPr>
                <w:rFonts w:ascii="Aptos Display" w:hAnsi="Aptos Display" w:cs="Times New Roman"/>
                <w:sz w:val="20"/>
                <w:szCs w:val="20"/>
              </w:rPr>
            </w:pPr>
            <w:r>
              <w:rPr>
                <w:rFonts w:ascii="Aptos Display" w:hAnsi="Aptos Display" w:cs="Times New Roman"/>
                <w:sz w:val="20"/>
                <w:szCs w:val="20"/>
              </w:rPr>
              <w:t>γ</w:t>
            </w:r>
            <w:r w:rsidR="00780D07" w:rsidRPr="00F8159C">
              <w:rPr>
                <w:rFonts w:ascii="Aptos Display" w:hAnsi="Aptos Display" w:cs="Times New Roman"/>
                <w:sz w:val="20"/>
                <w:szCs w:val="20"/>
              </w:rPr>
              <w:t xml:space="preserve">) </w:t>
            </w:r>
            <w:r w:rsidR="00FA3D06" w:rsidRPr="00F8159C">
              <w:rPr>
                <w:rFonts w:ascii="Aptos Display" w:hAnsi="Aptos Display" w:cs="Times New Roman"/>
                <w:sz w:val="20"/>
                <w:szCs w:val="20"/>
              </w:rPr>
              <w:t>Το σχολικό συμβούλιο</w:t>
            </w:r>
          </w:p>
          <w:p w14:paraId="4EE676F1" w14:textId="1B399DAF" w:rsidR="00780D07" w:rsidRPr="00F8159C" w:rsidRDefault="00F8159C" w:rsidP="00677CCD">
            <w:pPr>
              <w:jc w:val="both"/>
              <w:rPr>
                <w:rFonts w:ascii="Aptos Display" w:hAnsi="Aptos Display" w:cs="Times New Roman"/>
                <w:sz w:val="20"/>
                <w:szCs w:val="20"/>
              </w:rPr>
            </w:pPr>
            <w:r>
              <w:rPr>
                <w:rFonts w:ascii="Aptos Display" w:hAnsi="Aptos Display" w:cs="Times New Roman"/>
                <w:sz w:val="20"/>
                <w:szCs w:val="20"/>
              </w:rPr>
              <w:t>δ</w:t>
            </w:r>
            <w:r w:rsidR="00780D07" w:rsidRPr="00F8159C">
              <w:rPr>
                <w:rFonts w:ascii="Aptos Display" w:hAnsi="Aptos Display" w:cs="Times New Roman"/>
                <w:sz w:val="20"/>
                <w:szCs w:val="20"/>
              </w:rPr>
              <w:t xml:space="preserve">) </w:t>
            </w:r>
            <w:r w:rsidR="00FA3D06" w:rsidRPr="00F8159C">
              <w:rPr>
                <w:rFonts w:ascii="Aptos Display" w:hAnsi="Aptos Display" w:cs="Times New Roman"/>
                <w:sz w:val="20"/>
                <w:szCs w:val="20"/>
              </w:rPr>
              <w:t>Ο σύλλογος γονέων</w:t>
            </w:r>
          </w:p>
        </w:tc>
      </w:tr>
    </w:tbl>
    <w:p w14:paraId="4EE676F9" w14:textId="4EA53E71" w:rsidR="00E74617" w:rsidRPr="00BF2FA2" w:rsidRDefault="003F51EF" w:rsidP="00AF39E0">
      <w:pPr>
        <w:spacing w:after="0" w:line="240" w:lineRule="auto"/>
        <w:jc w:val="both"/>
        <w:rPr>
          <w:rFonts w:ascii="Aptos Display" w:hAnsi="Aptos Display" w:cs="Times New Roman"/>
        </w:rPr>
      </w:pPr>
      <w:r>
        <w:rPr>
          <w:rFonts w:ascii="Aptos Display" w:hAnsi="Aptos Display" w:cs="Times New Roman"/>
          <w:b/>
          <w:bCs/>
        </w:rPr>
        <w:t>3</w:t>
      </w:r>
      <w:r w:rsidR="00F8159C">
        <w:rPr>
          <w:rFonts w:ascii="Aptos Display" w:hAnsi="Aptos Display" w:cs="Times New Roman"/>
          <w:b/>
          <w:bCs/>
        </w:rPr>
        <w:t>1</w:t>
      </w:r>
      <w:r w:rsidR="00E74617" w:rsidRPr="00BF2FA2">
        <w:rPr>
          <w:rFonts w:ascii="Aptos Display" w:hAnsi="Aptos Display" w:cs="Times New Roman"/>
          <w:b/>
          <w:bCs/>
        </w:rPr>
        <w:t>.</w:t>
      </w:r>
      <w:r w:rsidR="00AF39E0">
        <w:rPr>
          <w:rFonts w:ascii="Aptos Display" w:hAnsi="Aptos Display" w:cs="Times New Roman"/>
          <w:b/>
          <w:bCs/>
        </w:rPr>
        <w:t xml:space="preserve"> </w:t>
      </w:r>
      <w:r w:rsidR="004D45A9" w:rsidRPr="00BF2FA2">
        <w:rPr>
          <w:rFonts w:ascii="Aptos Display" w:hAnsi="Aptos Display" w:cs="Times New Roman"/>
        </w:rPr>
        <w:t xml:space="preserve">Στην διαδικασία του </w:t>
      </w:r>
      <w:r w:rsidR="004D45A9" w:rsidRPr="00AF39E0">
        <w:rPr>
          <w:rFonts w:ascii="Aptos Display" w:hAnsi="Aptos Display" w:cs="Times New Roman"/>
          <w:b/>
          <w:bCs/>
          <w:i/>
          <w:iCs/>
        </w:rPr>
        <w:t>σχεδιασμού-προγραμματισμού</w:t>
      </w:r>
      <w:r w:rsidR="004D45A9" w:rsidRPr="00BF2FA2">
        <w:rPr>
          <w:rFonts w:ascii="Aptos Display" w:hAnsi="Aptos Display" w:cs="Times New Roman"/>
        </w:rPr>
        <w:t>, ποια δραστηριότητα από τις παρακάτω εμπλέκεται</w:t>
      </w:r>
      <w:r w:rsidR="00E74617" w:rsidRPr="00BF2FA2">
        <w:rPr>
          <w:rFonts w:ascii="Aptos Display" w:hAnsi="Aptos Display" w:cs="Times New Roman"/>
        </w:rPr>
        <w:t>;</w:t>
      </w:r>
    </w:p>
    <w:tbl>
      <w:tblPr>
        <w:tblStyle w:val="a4"/>
        <w:tblW w:w="1060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2"/>
        <w:gridCol w:w="4961"/>
      </w:tblGrid>
      <w:tr w:rsidR="00E74617" w:rsidRPr="00BF2FA2" w14:paraId="4EE676FE" w14:textId="77777777" w:rsidTr="00AF39E0">
        <w:tc>
          <w:tcPr>
            <w:tcW w:w="5642" w:type="dxa"/>
          </w:tcPr>
          <w:p w14:paraId="4EE676FA" w14:textId="616C5C4C" w:rsidR="00E74617" w:rsidRPr="00AF39E0" w:rsidRDefault="00AF39E0" w:rsidP="00677CCD">
            <w:pPr>
              <w:jc w:val="both"/>
              <w:rPr>
                <w:rFonts w:ascii="Aptos Display" w:hAnsi="Aptos Display" w:cs="Times New Roman"/>
                <w:sz w:val="20"/>
                <w:szCs w:val="20"/>
              </w:rPr>
            </w:pPr>
            <w:r>
              <w:rPr>
                <w:rFonts w:ascii="Aptos Display" w:hAnsi="Aptos Display" w:cs="Times New Roman"/>
                <w:sz w:val="20"/>
                <w:szCs w:val="20"/>
              </w:rPr>
              <w:t>α</w:t>
            </w:r>
            <w:r w:rsidR="00E74617" w:rsidRPr="00AF39E0">
              <w:rPr>
                <w:rFonts w:ascii="Aptos Display" w:hAnsi="Aptos Display" w:cs="Times New Roman"/>
                <w:sz w:val="20"/>
                <w:szCs w:val="20"/>
              </w:rPr>
              <w:t xml:space="preserve">) </w:t>
            </w:r>
            <w:r w:rsidR="004D45A9" w:rsidRPr="00AF39E0">
              <w:rPr>
                <w:rFonts w:ascii="Aptos Display" w:hAnsi="Aptos Display" w:cs="Times New Roman"/>
                <w:sz w:val="20"/>
                <w:szCs w:val="20"/>
              </w:rPr>
              <w:t>ο καθορισμός χρονοδιαγράμματος</w:t>
            </w:r>
          </w:p>
          <w:p w14:paraId="4EE676FB" w14:textId="32D43A95" w:rsidR="00E74617" w:rsidRPr="00AF39E0" w:rsidRDefault="00AF39E0" w:rsidP="00677CCD">
            <w:pPr>
              <w:jc w:val="both"/>
              <w:rPr>
                <w:rFonts w:ascii="Aptos Display" w:hAnsi="Aptos Display" w:cs="Times New Roman"/>
                <w:sz w:val="20"/>
                <w:szCs w:val="20"/>
              </w:rPr>
            </w:pPr>
            <w:r>
              <w:rPr>
                <w:rFonts w:ascii="Aptos Display" w:hAnsi="Aptos Display" w:cs="Times New Roman"/>
                <w:sz w:val="20"/>
                <w:szCs w:val="20"/>
              </w:rPr>
              <w:t>β</w:t>
            </w:r>
            <w:r w:rsidR="00E74617" w:rsidRPr="00AF39E0">
              <w:rPr>
                <w:rFonts w:ascii="Aptos Display" w:hAnsi="Aptos Display" w:cs="Times New Roman"/>
                <w:sz w:val="20"/>
                <w:szCs w:val="20"/>
              </w:rPr>
              <w:t xml:space="preserve">) </w:t>
            </w:r>
            <w:r w:rsidR="004D45A9" w:rsidRPr="00AF39E0">
              <w:rPr>
                <w:rFonts w:ascii="Aptos Display" w:hAnsi="Aptos Display" w:cs="Times New Roman"/>
                <w:sz w:val="20"/>
                <w:szCs w:val="20"/>
              </w:rPr>
              <w:t>ο προσδιορισμός της υφισταμένης κατάστασης του οργανισμού</w:t>
            </w:r>
          </w:p>
        </w:tc>
        <w:tc>
          <w:tcPr>
            <w:tcW w:w="4961" w:type="dxa"/>
          </w:tcPr>
          <w:p w14:paraId="4EE676FC" w14:textId="5A61883D" w:rsidR="00E74617" w:rsidRPr="00AF39E0" w:rsidRDefault="00AF39E0" w:rsidP="00677CCD">
            <w:pPr>
              <w:jc w:val="both"/>
              <w:rPr>
                <w:rFonts w:ascii="Aptos Display" w:hAnsi="Aptos Display" w:cs="Times New Roman"/>
                <w:sz w:val="20"/>
                <w:szCs w:val="20"/>
              </w:rPr>
            </w:pPr>
            <w:r>
              <w:rPr>
                <w:rFonts w:ascii="Aptos Display" w:hAnsi="Aptos Display" w:cs="Times New Roman"/>
                <w:sz w:val="20"/>
                <w:szCs w:val="20"/>
              </w:rPr>
              <w:t>γ</w:t>
            </w:r>
            <w:r w:rsidR="00E74617" w:rsidRPr="00AF39E0">
              <w:rPr>
                <w:rFonts w:ascii="Aptos Display" w:hAnsi="Aptos Display" w:cs="Times New Roman"/>
                <w:sz w:val="20"/>
                <w:szCs w:val="20"/>
              </w:rPr>
              <w:t xml:space="preserve">) </w:t>
            </w:r>
            <w:r w:rsidR="004D45A9" w:rsidRPr="00AF39E0">
              <w:rPr>
                <w:rFonts w:ascii="Aptos Display" w:hAnsi="Aptos Display" w:cs="Times New Roman"/>
                <w:sz w:val="20"/>
                <w:szCs w:val="20"/>
              </w:rPr>
              <w:t>η αξιολόγηση αποτελεσμάτων</w:t>
            </w:r>
          </w:p>
          <w:p w14:paraId="4EE676FD" w14:textId="29AAD248" w:rsidR="00E74617" w:rsidRPr="00AF39E0" w:rsidRDefault="00AF39E0" w:rsidP="00677CCD">
            <w:pPr>
              <w:jc w:val="both"/>
              <w:rPr>
                <w:rFonts w:ascii="Aptos Display" w:hAnsi="Aptos Display" w:cs="Times New Roman"/>
                <w:sz w:val="20"/>
                <w:szCs w:val="20"/>
              </w:rPr>
            </w:pPr>
            <w:r>
              <w:rPr>
                <w:rFonts w:ascii="Aptos Display" w:hAnsi="Aptos Display" w:cs="Times New Roman"/>
                <w:sz w:val="20"/>
                <w:szCs w:val="20"/>
              </w:rPr>
              <w:t>δ</w:t>
            </w:r>
            <w:r w:rsidR="00E74617" w:rsidRPr="00AF39E0">
              <w:rPr>
                <w:rFonts w:ascii="Aptos Display" w:hAnsi="Aptos Display" w:cs="Times New Roman"/>
                <w:sz w:val="20"/>
                <w:szCs w:val="20"/>
              </w:rPr>
              <w:t xml:space="preserve">) </w:t>
            </w:r>
            <w:r w:rsidR="004D45A9" w:rsidRPr="00AF39E0">
              <w:rPr>
                <w:rFonts w:ascii="Aptos Display" w:hAnsi="Aptos Display" w:cs="Times New Roman"/>
                <w:sz w:val="20"/>
                <w:szCs w:val="20"/>
              </w:rPr>
              <w:t>όλες οι παραπάνω</w:t>
            </w:r>
          </w:p>
        </w:tc>
      </w:tr>
    </w:tbl>
    <w:p w14:paraId="4EE676FF" w14:textId="61EC4A39" w:rsidR="00FE50C8" w:rsidRPr="00BF2FA2" w:rsidRDefault="00AF64EB" w:rsidP="009E4E6C">
      <w:pPr>
        <w:spacing w:after="0" w:line="240" w:lineRule="auto"/>
        <w:jc w:val="both"/>
        <w:rPr>
          <w:rFonts w:ascii="Aptos Display" w:hAnsi="Aptos Display" w:cs="Times New Roman"/>
        </w:rPr>
      </w:pPr>
      <w:r>
        <w:rPr>
          <w:rFonts w:ascii="Aptos Display" w:hAnsi="Aptos Display" w:cs="Times New Roman"/>
          <w:b/>
          <w:bCs/>
        </w:rPr>
        <w:t>3</w:t>
      </w:r>
      <w:r w:rsidR="00F8159C">
        <w:rPr>
          <w:rFonts w:ascii="Aptos Display" w:hAnsi="Aptos Display" w:cs="Times New Roman"/>
          <w:b/>
          <w:bCs/>
        </w:rPr>
        <w:t>2</w:t>
      </w:r>
      <w:r w:rsidR="00FE50C8" w:rsidRPr="00BF2FA2">
        <w:rPr>
          <w:rFonts w:ascii="Aptos Display" w:hAnsi="Aptos Display" w:cs="Times New Roman"/>
          <w:b/>
          <w:bCs/>
        </w:rPr>
        <w:t>.</w:t>
      </w:r>
      <w:r w:rsidR="00FE50C8" w:rsidRPr="00BF2FA2">
        <w:rPr>
          <w:rFonts w:ascii="Aptos Display" w:hAnsi="Aptos Display" w:cs="Times New Roman"/>
        </w:rPr>
        <w:t xml:space="preserve"> Ποια από τα παρακάτω προγράμματα ενός οργανισμού αναφέρονται στο εύρος των στόχων του οργανισμού;</w:t>
      </w:r>
    </w:p>
    <w:tbl>
      <w:tblPr>
        <w:tblStyle w:val="a4"/>
        <w:tblW w:w="1021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961"/>
      </w:tblGrid>
      <w:tr w:rsidR="00FE50C8" w:rsidRPr="00BF2FA2" w14:paraId="4EE67704" w14:textId="77777777" w:rsidTr="00677CCD">
        <w:tc>
          <w:tcPr>
            <w:tcW w:w="5250" w:type="dxa"/>
          </w:tcPr>
          <w:p w14:paraId="4EE67700" w14:textId="016F8E08" w:rsidR="00FE50C8" w:rsidRPr="00AF64EB" w:rsidRDefault="00AF64EB" w:rsidP="00677CCD">
            <w:pPr>
              <w:jc w:val="both"/>
              <w:rPr>
                <w:rFonts w:ascii="Aptos Display" w:hAnsi="Aptos Display" w:cs="Times New Roman"/>
                <w:sz w:val="20"/>
                <w:szCs w:val="20"/>
              </w:rPr>
            </w:pPr>
            <w:r>
              <w:rPr>
                <w:rFonts w:ascii="Aptos Display" w:hAnsi="Aptos Display" w:cs="Times New Roman"/>
                <w:sz w:val="20"/>
                <w:szCs w:val="20"/>
              </w:rPr>
              <w:t>α</w:t>
            </w:r>
            <w:r w:rsidR="00FE50C8" w:rsidRPr="00AF64EB">
              <w:rPr>
                <w:rFonts w:ascii="Aptos Display" w:hAnsi="Aptos Display" w:cs="Times New Roman"/>
                <w:sz w:val="20"/>
                <w:szCs w:val="20"/>
              </w:rPr>
              <w:t>) Στρατηγικά</w:t>
            </w:r>
          </w:p>
          <w:p w14:paraId="4EE67701" w14:textId="6AB35010" w:rsidR="00FE50C8" w:rsidRPr="00AF64EB" w:rsidRDefault="00AF64EB" w:rsidP="00677CCD">
            <w:pPr>
              <w:jc w:val="both"/>
              <w:rPr>
                <w:rFonts w:ascii="Aptos Display" w:hAnsi="Aptos Display" w:cs="Times New Roman"/>
                <w:sz w:val="20"/>
                <w:szCs w:val="20"/>
              </w:rPr>
            </w:pPr>
            <w:r>
              <w:rPr>
                <w:rFonts w:ascii="Aptos Display" w:hAnsi="Aptos Display" w:cs="Times New Roman"/>
                <w:sz w:val="20"/>
                <w:szCs w:val="20"/>
              </w:rPr>
              <w:t>β</w:t>
            </w:r>
            <w:r w:rsidR="00FE50C8" w:rsidRPr="00AF64EB">
              <w:rPr>
                <w:rFonts w:ascii="Aptos Display" w:hAnsi="Aptos Display" w:cs="Times New Roman"/>
                <w:sz w:val="20"/>
                <w:szCs w:val="20"/>
              </w:rPr>
              <w:t>) Μεσοπρόθεσμα</w:t>
            </w:r>
          </w:p>
        </w:tc>
        <w:tc>
          <w:tcPr>
            <w:tcW w:w="4961" w:type="dxa"/>
          </w:tcPr>
          <w:p w14:paraId="4EE67702" w14:textId="0CF32F16" w:rsidR="00FE50C8" w:rsidRPr="00AF64EB" w:rsidRDefault="00AF64EB" w:rsidP="00677CCD">
            <w:pPr>
              <w:jc w:val="both"/>
              <w:rPr>
                <w:rFonts w:ascii="Aptos Display" w:hAnsi="Aptos Display" w:cs="Times New Roman"/>
                <w:sz w:val="20"/>
                <w:szCs w:val="20"/>
              </w:rPr>
            </w:pPr>
            <w:r>
              <w:rPr>
                <w:rFonts w:ascii="Aptos Display" w:hAnsi="Aptos Display" w:cs="Times New Roman"/>
                <w:sz w:val="20"/>
                <w:szCs w:val="20"/>
              </w:rPr>
              <w:t>γ</w:t>
            </w:r>
            <w:r w:rsidR="00FE50C8" w:rsidRPr="00AF64EB">
              <w:rPr>
                <w:rFonts w:ascii="Aptos Display" w:hAnsi="Aptos Display" w:cs="Times New Roman"/>
                <w:sz w:val="20"/>
                <w:szCs w:val="20"/>
              </w:rPr>
              <w:t>) Βραχυχρόνια</w:t>
            </w:r>
          </w:p>
          <w:p w14:paraId="4EE67703" w14:textId="13FB67D3" w:rsidR="00FE50C8" w:rsidRPr="00AF64EB" w:rsidRDefault="00AF64EB" w:rsidP="00677CCD">
            <w:pPr>
              <w:jc w:val="both"/>
              <w:rPr>
                <w:rFonts w:ascii="Aptos Display" w:hAnsi="Aptos Display" w:cs="Times New Roman"/>
                <w:sz w:val="20"/>
                <w:szCs w:val="20"/>
              </w:rPr>
            </w:pPr>
            <w:r>
              <w:rPr>
                <w:rFonts w:ascii="Aptos Display" w:hAnsi="Aptos Display" w:cs="Times New Roman"/>
                <w:sz w:val="20"/>
                <w:szCs w:val="20"/>
              </w:rPr>
              <w:t>δ</w:t>
            </w:r>
            <w:r w:rsidR="00FE50C8" w:rsidRPr="00AF64EB">
              <w:rPr>
                <w:rFonts w:ascii="Aptos Display" w:hAnsi="Aptos Display" w:cs="Times New Roman"/>
                <w:sz w:val="20"/>
                <w:szCs w:val="20"/>
              </w:rPr>
              <w:t>) Ευέλικτα</w:t>
            </w:r>
          </w:p>
        </w:tc>
      </w:tr>
    </w:tbl>
    <w:p w14:paraId="4EE67705" w14:textId="2A8DF308" w:rsidR="00440C6E" w:rsidRPr="00BF2FA2" w:rsidRDefault="00AF64EB" w:rsidP="009E4E6C">
      <w:pPr>
        <w:spacing w:after="0" w:line="240" w:lineRule="auto"/>
        <w:jc w:val="both"/>
        <w:rPr>
          <w:rFonts w:ascii="Aptos Display" w:hAnsi="Aptos Display" w:cs="Times New Roman"/>
        </w:rPr>
      </w:pPr>
      <w:r>
        <w:rPr>
          <w:rFonts w:ascii="Aptos Display" w:hAnsi="Aptos Display" w:cs="Times New Roman"/>
          <w:b/>
          <w:bCs/>
        </w:rPr>
        <w:t>3</w:t>
      </w:r>
      <w:r w:rsidR="00F8159C">
        <w:rPr>
          <w:rFonts w:ascii="Aptos Display" w:hAnsi="Aptos Display" w:cs="Times New Roman"/>
          <w:b/>
          <w:bCs/>
        </w:rPr>
        <w:t>3</w:t>
      </w:r>
      <w:r w:rsidR="00440C6E" w:rsidRPr="00BF2FA2">
        <w:rPr>
          <w:rFonts w:ascii="Aptos Display" w:hAnsi="Aptos Display" w:cs="Times New Roman"/>
          <w:b/>
          <w:bCs/>
        </w:rPr>
        <w:t>.</w:t>
      </w:r>
      <w:r w:rsidR="00440C6E" w:rsidRPr="00BF2FA2">
        <w:rPr>
          <w:rFonts w:ascii="Aptos Display" w:hAnsi="Aptos Display" w:cs="Times New Roman"/>
        </w:rPr>
        <w:t xml:space="preserve"> Ο </w:t>
      </w:r>
      <w:r w:rsidR="00440C6E" w:rsidRPr="00AF64EB">
        <w:rPr>
          <w:rFonts w:ascii="Aptos Display" w:hAnsi="Aptos Display" w:cs="Times New Roman"/>
          <w:b/>
          <w:bCs/>
          <w:i/>
          <w:iCs/>
        </w:rPr>
        <w:t>σχεδιασμός-προγραμματισμός</w:t>
      </w:r>
      <w:r w:rsidR="00440C6E" w:rsidRPr="00BF2FA2">
        <w:rPr>
          <w:rFonts w:ascii="Aptos Display" w:hAnsi="Aptos Display" w:cs="Times New Roman"/>
        </w:rPr>
        <w:t xml:space="preserve"> που γίνεται από το ΥΠΕΠΘ αφορά:</w:t>
      </w:r>
    </w:p>
    <w:tbl>
      <w:tblPr>
        <w:tblStyle w:val="a4"/>
        <w:tblW w:w="1021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961"/>
      </w:tblGrid>
      <w:tr w:rsidR="00440C6E" w:rsidRPr="00BF2FA2" w14:paraId="4EE6770A" w14:textId="77777777" w:rsidTr="00677CCD">
        <w:tc>
          <w:tcPr>
            <w:tcW w:w="5250" w:type="dxa"/>
          </w:tcPr>
          <w:p w14:paraId="4EE67706" w14:textId="77777777" w:rsidR="00440C6E" w:rsidRPr="00AF64EB" w:rsidRDefault="00440C6E" w:rsidP="00677CCD">
            <w:pPr>
              <w:jc w:val="both"/>
              <w:rPr>
                <w:rFonts w:ascii="Aptos Display" w:hAnsi="Aptos Display" w:cs="Times New Roman"/>
                <w:sz w:val="20"/>
                <w:szCs w:val="20"/>
              </w:rPr>
            </w:pPr>
            <w:r w:rsidRPr="00AF64EB">
              <w:rPr>
                <w:rFonts w:ascii="Aptos Display" w:hAnsi="Aptos Display" w:cs="Times New Roman"/>
                <w:sz w:val="20"/>
                <w:szCs w:val="20"/>
              </w:rPr>
              <w:t>Α) Περιφερειακό επίπεδο</w:t>
            </w:r>
          </w:p>
          <w:p w14:paraId="4EE67707" w14:textId="77777777" w:rsidR="00440C6E" w:rsidRPr="00AF64EB" w:rsidRDefault="00440C6E" w:rsidP="00677CCD">
            <w:pPr>
              <w:jc w:val="both"/>
              <w:rPr>
                <w:rFonts w:ascii="Aptos Display" w:hAnsi="Aptos Display" w:cs="Times New Roman"/>
                <w:sz w:val="20"/>
                <w:szCs w:val="20"/>
              </w:rPr>
            </w:pPr>
            <w:r w:rsidRPr="00AF64EB">
              <w:rPr>
                <w:rFonts w:ascii="Aptos Display" w:hAnsi="Aptos Display" w:cs="Times New Roman"/>
                <w:sz w:val="20"/>
                <w:szCs w:val="20"/>
              </w:rPr>
              <w:t>Β) Εθνικό επίπεδο</w:t>
            </w:r>
          </w:p>
        </w:tc>
        <w:tc>
          <w:tcPr>
            <w:tcW w:w="4961" w:type="dxa"/>
          </w:tcPr>
          <w:p w14:paraId="4EE67708" w14:textId="77777777" w:rsidR="00440C6E" w:rsidRPr="00AF64EB" w:rsidRDefault="00440C6E" w:rsidP="00677CCD">
            <w:pPr>
              <w:jc w:val="both"/>
              <w:rPr>
                <w:rFonts w:ascii="Aptos Display" w:hAnsi="Aptos Display" w:cs="Times New Roman"/>
                <w:sz w:val="20"/>
                <w:szCs w:val="20"/>
              </w:rPr>
            </w:pPr>
            <w:r w:rsidRPr="00AF64EB">
              <w:rPr>
                <w:rFonts w:ascii="Aptos Display" w:hAnsi="Aptos Display" w:cs="Times New Roman"/>
                <w:sz w:val="20"/>
                <w:szCs w:val="20"/>
              </w:rPr>
              <w:t>Γ) επίπεδο νομού</w:t>
            </w:r>
          </w:p>
          <w:p w14:paraId="4EE67709" w14:textId="77777777" w:rsidR="00440C6E" w:rsidRPr="00AF64EB" w:rsidRDefault="00440C6E" w:rsidP="00677CCD">
            <w:pPr>
              <w:jc w:val="both"/>
              <w:rPr>
                <w:rFonts w:ascii="Aptos Display" w:hAnsi="Aptos Display" w:cs="Times New Roman"/>
                <w:sz w:val="20"/>
                <w:szCs w:val="20"/>
              </w:rPr>
            </w:pPr>
            <w:r w:rsidRPr="00AF64EB">
              <w:rPr>
                <w:rFonts w:ascii="Aptos Display" w:hAnsi="Aptos Display" w:cs="Times New Roman"/>
                <w:sz w:val="20"/>
                <w:szCs w:val="20"/>
              </w:rPr>
              <w:t>Δ) Σχολικό επίπεδο</w:t>
            </w:r>
          </w:p>
        </w:tc>
      </w:tr>
    </w:tbl>
    <w:p w14:paraId="4EE67711" w14:textId="39C12019" w:rsidR="002C315D" w:rsidRPr="00BF2FA2" w:rsidRDefault="00D130D8" w:rsidP="00F8159C">
      <w:pPr>
        <w:spacing w:after="0" w:line="240" w:lineRule="auto"/>
        <w:jc w:val="both"/>
        <w:rPr>
          <w:rFonts w:ascii="Aptos Display" w:hAnsi="Aptos Display" w:cs="Times New Roman"/>
        </w:rPr>
      </w:pPr>
      <w:r>
        <w:rPr>
          <w:rFonts w:ascii="Aptos Display" w:hAnsi="Aptos Display" w:cs="Times New Roman"/>
          <w:b/>
          <w:bCs/>
        </w:rPr>
        <w:t>3</w:t>
      </w:r>
      <w:r w:rsidR="00F8159C">
        <w:rPr>
          <w:rFonts w:ascii="Aptos Display" w:hAnsi="Aptos Display" w:cs="Times New Roman"/>
          <w:b/>
          <w:bCs/>
        </w:rPr>
        <w:t>4</w:t>
      </w:r>
      <w:r w:rsidR="002C315D" w:rsidRPr="00BF2FA2">
        <w:rPr>
          <w:rFonts w:ascii="Aptos Display" w:hAnsi="Aptos Display" w:cs="Times New Roman"/>
          <w:b/>
          <w:bCs/>
        </w:rPr>
        <w:t>.</w:t>
      </w:r>
      <w:r>
        <w:rPr>
          <w:rFonts w:ascii="Aptos Display" w:hAnsi="Aptos Display" w:cs="Times New Roman"/>
          <w:b/>
          <w:bCs/>
        </w:rPr>
        <w:t xml:space="preserve"> </w:t>
      </w:r>
      <w:r w:rsidR="00A04AE1" w:rsidRPr="00BF2FA2">
        <w:rPr>
          <w:rFonts w:ascii="Aptos Display" w:hAnsi="Aptos Display" w:cs="Times New Roman"/>
        </w:rPr>
        <w:t xml:space="preserve">Ποια από τις παρακάτω απόψεις είναι </w:t>
      </w:r>
      <w:r w:rsidR="00A04AE1" w:rsidRPr="00D130D8">
        <w:rPr>
          <w:rFonts w:ascii="Aptos Display" w:hAnsi="Aptos Display" w:cs="Times New Roman"/>
          <w:u w:val="single"/>
        </w:rPr>
        <w:t>ορθή</w:t>
      </w:r>
      <w:r w:rsidR="00A04AE1" w:rsidRPr="00BF2FA2">
        <w:rPr>
          <w:rFonts w:ascii="Aptos Display" w:hAnsi="Aptos Display" w:cs="Times New Roman"/>
        </w:rPr>
        <w:t>;</w:t>
      </w:r>
    </w:p>
    <w:tbl>
      <w:tblPr>
        <w:tblStyle w:val="a4"/>
        <w:tblW w:w="1088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3"/>
        <w:gridCol w:w="5103"/>
      </w:tblGrid>
      <w:tr w:rsidR="002C315D" w:rsidRPr="00BF2FA2" w14:paraId="4EE67716" w14:textId="77777777" w:rsidTr="000B5B24">
        <w:tc>
          <w:tcPr>
            <w:tcW w:w="5783" w:type="dxa"/>
          </w:tcPr>
          <w:p w14:paraId="4EE67712" w14:textId="4708AE17" w:rsidR="002C315D" w:rsidRPr="000B5B24" w:rsidRDefault="00D130D8" w:rsidP="00677CCD">
            <w:pPr>
              <w:jc w:val="both"/>
              <w:rPr>
                <w:rFonts w:ascii="Aptos Display" w:hAnsi="Aptos Display" w:cs="Times New Roman"/>
                <w:sz w:val="20"/>
                <w:szCs w:val="20"/>
              </w:rPr>
            </w:pPr>
            <w:r>
              <w:rPr>
                <w:rFonts w:ascii="Aptos Display" w:hAnsi="Aptos Display" w:cs="Times New Roman"/>
                <w:sz w:val="20"/>
                <w:szCs w:val="20"/>
              </w:rPr>
              <w:t>α</w:t>
            </w:r>
            <w:r w:rsidR="002C315D" w:rsidRPr="000B5B24">
              <w:rPr>
                <w:rFonts w:ascii="Aptos Display" w:hAnsi="Aptos Display" w:cs="Times New Roman"/>
                <w:sz w:val="20"/>
                <w:szCs w:val="20"/>
              </w:rPr>
              <w:t xml:space="preserve">) ο </w:t>
            </w:r>
            <w:r w:rsidR="00A04AE1" w:rsidRPr="000B5B24">
              <w:rPr>
                <w:rFonts w:ascii="Aptos Display" w:hAnsi="Aptos Display" w:cs="Times New Roman"/>
                <w:sz w:val="20"/>
                <w:szCs w:val="20"/>
              </w:rPr>
              <w:t>καταμερισμός εργασίας δεν συντελεί στην αποτελεσματικότητα της οργανωμένης (συλλογικής) δράσης</w:t>
            </w:r>
          </w:p>
          <w:p w14:paraId="4EE67713" w14:textId="733CA736" w:rsidR="002C315D" w:rsidRPr="000B5B24" w:rsidRDefault="00D130D8" w:rsidP="00677CCD">
            <w:pPr>
              <w:jc w:val="both"/>
              <w:rPr>
                <w:rFonts w:ascii="Aptos Display" w:hAnsi="Aptos Display" w:cs="Times New Roman"/>
                <w:sz w:val="20"/>
                <w:szCs w:val="20"/>
              </w:rPr>
            </w:pPr>
            <w:r>
              <w:rPr>
                <w:rFonts w:ascii="Aptos Display" w:hAnsi="Aptos Display" w:cs="Times New Roman"/>
                <w:sz w:val="20"/>
                <w:szCs w:val="20"/>
              </w:rPr>
              <w:t>β</w:t>
            </w:r>
            <w:r w:rsidR="002C315D" w:rsidRPr="000B5B24">
              <w:rPr>
                <w:rFonts w:ascii="Aptos Display" w:hAnsi="Aptos Display" w:cs="Times New Roman"/>
                <w:sz w:val="20"/>
                <w:szCs w:val="20"/>
              </w:rPr>
              <w:t xml:space="preserve">) </w:t>
            </w:r>
            <w:r w:rsidR="00A04AE1" w:rsidRPr="000B5B24">
              <w:rPr>
                <w:rFonts w:ascii="Aptos Display" w:hAnsi="Aptos Display" w:cs="Times New Roman"/>
                <w:sz w:val="20"/>
                <w:szCs w:val="20"/>
              </w:rPr>
              <w:t>ο καταμερισμός εργασίας είναι βασική προϋπόθεση για την αποτελεσματικότητα της οργανωμένης (συλλογικής) δράσης</w:t>
            </w:r>
          </w:p>
        </w:tc>
        <w:tc>
          <w:tcPr>
            <w:tcW w:w="5103" w:type="dxa"/>
          </w:tcPr>
          <w:p w14:paraId="4EE67714" w14:textId="6CA72577" w:rsidR="002C315D" w:rsidRPr="000B5B24" w:rsidRDefault="00D130D8" w:rsidP="00677CCD">
            <w:pPr>
              <w:jc w:val="both"/>
              <w:rPr>
                <w:rFonts w:ascii="Aptos Display" w:hAnsi="Aptos Display" w:cs="Times New Roman"/>
                <w:sz w:val="20"/>
                <w:szCs w:val="20"/>
              </w:rPr>
            </w:pPr>
            <w:r>
              <w:rPr>
                <w:rFonts w:ascii="Aptos Display" w:hAnsi="Aptos Display" w:cs="Times New Roman"/>
                <w:sz w:val="20"/>
                <w:szCs w:val="20"/>
              </w:rPr>
              <w:t>γ</w:t>
            </w:r>
            <w:r w:rsidR="002C315D" w:rsidRPr="000B5B24">
              <w:rPr>
                <w:rFonts w:ascii="Aptos Display" w:hAnsi="Aptos Display" w:cs="Times New Roman"/>
                <w:sz w:val="20"/>
                <w:szCs w:val="20"/>
              </w:rPr>
              <w:t xml:space="preserve">) </w:t>
            </w:r>
            <w:r w:rsidR="00B257AA" w:rsidRPr="000B5B24">
              <w:rPr>
                <w:rFonts w:ascii="Aptos Display" w:hAnsi="Aptos Display" w:cs="Times New Roman"/>
                <w:sz w:val="20"/>
                <w:szCs w:val="20"/>
              </w:rPr>
              <w:t>ο καταμερισμός εργασίας, επειδή συνδέεται με την εξειδίκευση δημιουργεί προβλήματα στην οργανωμένη δράση</w:t>
            </w:r>
          </w:p>
          <w:p w14:paraId="4EE67715" w14:textId="57D27536" w:rsidR="002C315D" w:rsidRPr="000B5B24" w:rsidRDefault="00D130D8" w:rsidP="00677CCD">
            <w:pPr>
              <w:jc w:val="both"/>
              <w:rPr>
                <w:rFonts w:ascii="Aptos Display" w:hAnsi="Aptos Display" w:cs="Times New Roman"/>
                <w:sz w:val="20"/>
                <w:szCs w:val="20"/>
              </w:rPr>
            </w:pPr>
            <w:r>
              <w:rPr>
                <w:rFonts w:ascii="Aptos Display" w:hAnsi="Aptos Display" w:cs="Times New Roman"/>
                <w:sz w:val="20"/>
                <w:szCs w:val="20"/>
              </w:rPr>
              <w:t>δ</w:t>
            </w:r>
            <w:r w:rsidR="002C315D" w:rsidRPr="000B5B24">
              <w:rPr>
                <w:rFonts w:ascii="Aptos Display" w:hAnsi="Aptos Display" w:cs="Times New Roman"/>
                <w:sz w:val="20"/>
                <w:szCs w:val="20"/>
              </w:rPr>
              <w:t xml:space="preserve">) </w:t>
            </w:r>
            <w:r w:rsidR="00B257AA" w:rsidRPr="000B5B24">
              <w:rPr>
                <w:rFonts w:ascii="Aptos Display" w:hAnsi="Aptos Display" w:cs="Times New Roman"/>
                <w:sz w:val="20"/>
                <w:szCs w:val="20"/>
              </w:rPr>
              <w:t>ο καταμερισμός εργασίας είναι προϋπόθεση της άτυπης οργάνωσης</w:t>
            </w:r>
          </w:p>
        </w:tc>
      </w:tr>
    </w:tbl>
    <w:p w14:paraId="4EE67717" w14:textId="3115A06C" w:rsidR="00F60605" w:rsidRPr="00BF2FA2" w:rsidRDefault="00D130D8" w:rsidP="00F8159C">
      <w:pPr>
        <w:spacing w:after="0" w:line="240" w:lineRule="auto"/>
        <w:jc w:val="both"/>
        <w:rPr>
          <w:rFonts w:ascii="Aptos Display" w:hAnsi="Aptos Display" w:cs="Times New Roman"/>
        </w:rPr>
      </w:pPr>
      <w:r>
        <w:rPr>
          <w:rFonts w:ascii="Aptos Display" w:hAnsi="Aptos Display" w:cs="Times New Roman"/>
          <w:b/>
          <w:bCs/>
        </w:rPr>
        <w:t>3</w:t>
      </w:r>
      <w:r w:rsidR="00F8159C">
        <w:rPr>
          <w:rFonts w:ascii="Aptos Display" w:hAnsi="Aptos Display" w:cs="Times New Roman"/>
          <w:b/>
          <w:bCs/>
        </w:rPr>
        <w:t>5</w:t>
      </w:r>
      <w:r w:rsidR="00F60605" w:rsidRPr="00BF2FA2">
        <w:rPr>
          <w:rFonts w:ascii="Aptos Display" w:hAnsi="Aptos Display" w:cs="Times New Roman"/>
          <w:b/>
          <w:bCs/>
        </w:rPr>
        <w:t>.</w:t>
      </w:r>
      <w:r>
        <w:rPr>
          <w:rFonts w:ascii="Aptos Display" w:hAnsi="Aptos Display" w:cs="Times New Roman"/>
          <w:b/>
          <w:bCs/>
        </w:rPr>
        <w:t xml:space="preserve"> </w:t>
      </w:r>
      <w:r w:rsidR="00F60605" w:rsidRPr="00BF2FA2">
        <w:rPr>
          <w:rFonts w:ascii="Aptos Display" w:hAnsi="Aptos Display" w:cs="Times New Roman"/>
        </w:rPr>
        <w:t xml:space="preserve">Κατά τον </w:t>
      </w:r>
      <w:r w:rsidR="00F60605" w:rsidRPr="00BF2FA2">
        <w:rPr>
          <w:rFonts w:ascii="Aptos Display" w:hAnsi="Aptos Display" w:cs="Times New Roman"/>
          <w:lang w:val="en-US"/>
        </w:rPr>
        <w:t>Lewi</w:t>
      </w:r>
      <w:r w:rsidR="00F60605" w:rsidRPr="00BF2FA2">
        <w:rPr>
          <w:rFonts w:ascii="Aptos Display" w:hAnsi="Aptos Display" w:cs="Times New Roman"/>
        </w:rPr>
        <w:t>, το πιο επιθυμητό ύφος (στυλ) εξουσίας είναι:</w:t>
      </w:r>
    </w:p>
    <w:tbl>
      <w:tblPr>
        <w:tblStyle w:val="a4"/>
        <w:tblW w:w="936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103"/>
      </w:tblGrid>
      <w:tr w:rsidR="00F60605" w:rsidRPr="00D130D8" w14:paraId="4EE6771C" w14:textId="77777777" w:rsidTr="00677CCD">
        <w:tc>
          <w:tcPr>
            <w:tcW w:w="4258" w:type="dxa"/>
          </w:tcPr>
          <w:p w14:paraId="4EE67718" w14:textId="64F80319" w:rsidR="00F60605" w:rsidRPr="00D130D8" w:rsidRDefault="00D130D8" w:rsidP="00677CCD">
            <w:pPr>
              <w:jc w:val="both"/>
              <w:rPr>
                <w:rFonts w:ascii="Aptos Display" w:hAnsi="Aptos Display" w:cs="Times New Roman"/>
                <w:sz w:val="20"/>
                <w:szCs w:val="20"/>
              </w:rPr>
            </w:pPr>
            <w:r>
              <w:rPr>
                <w:rFonts w:ascii="Aptos Display" w:hAnsi="Aptos Display" w:cs="Times New Roman"/>
                <w:sz w:val="20"/>
                <w:szCs w:val="20"/>
              </w:rPr>
              <w:t>α</w:t>
            </w:r>
            <w:r w:rsidR="00F60605" w:rsidRPr="00D130D8">
              <w:rPr>
                <w:rFonts w:ascii="Aptos Display" w:hAnsi="Aptos Display" w:cs="Times New Roman"/>
                <w:sz w:val="20"/>
                <w:szCs w:val="20"/>
              </w:rPr>
              <w:t xml:space="preserve">) </w:t>
            </w:r>
            <w:r w:rsidR="003F4CE2" w:rsidRPr="00D130D8">
              <w:rPr>
                <w:rFonts w:ascii="Aptos Display" w:hAnsi="Aptos Display" w:cs="Times New Roman"/>
                <w:sz w:val="20"/>
                <w:szCs w:val="20"/>
              </w:rPr>
              <w:t>το αυταρχικό ύφος εξουσίας</w:t>
            </w:r>
          </w:p>
          <w:p w14:paraId="4EE67719" w14:textId="07FD3CC7" w:rsidR="00F60605" w:rsidRPr="00D130D8" w:rsidRDefault="00D130D8" w:rsidP="00677CCD">
            <w:pPr>
              <w:jc w:val="both"/>
              <w:rPr>
                <w:rFonts w:ascii="Aptos Display" w:hAnsi="Aptos Display" w:cs="Times New Roman"/>
                <w:sz w:val="20"/>
                <w:szCs w:val="20"/>
              </w:rPr>
            </w:pPr>
            <w:r>
              <w:rPr>
                <w:rFonts w:ascii="Aptos Display" w:hAnsi="Aptos Display" w:cs="Times New Roman"/>
                <w:sz w:val="20"/>
                <w:szCs w:val="20"/>
              </w:rPr>
              <w:t>β</w:t>
            </w:r>
            <w:r w:rsidR="00F60605" w:rsidRPr="00D130D8">
              <w:rPr>
                <w:rFonts w:ascii="Aptos Display" w:hAnsi="Aptos Display" w:cs="Times New Roman"/>
                <w:sz w:val="20"/>
                <w:szCs w:val="20"/>
              </w:rPr>
              <w:t xml:space="preserve">) </w:t>
            </w:r>
            <w:r w:rsidR="003F4CE2" w:rsidRPr="00D130D8">
              <w:rPr>
                <w:rFonts w:ascii="Aptos Display" w:hAnsi="Aptos Display" w:cs="Times New Roman"/>
                <w:sz w:val="20"/>
                <w:szCs w:val="20"/>
              </w:rPr>
              <w:t>το δημοκρατικό ύφος εξουσίας</w:t>
            </w:r>
          </w:p>
        </w:tc>
        <w:tc>
          <w:tcPr>
            <w:tcW w:w="5103" w:type="dxa"/>
          </w:tcPr>
          <w:p w14:paraId="4EE6771A" w14:textId="46EB3637" w:rsidR="00F60605" w:rsidRPr="00D130D8" w:rsidRDefault="00D130D8" w:rsidP="00677CCD">
            <w:pPr>
              <w:jc w:val="both"/>
              <w:rPr>
                <w:rFonts w:ascii="Aptos Display" w:hAnsi="Aptos Display" w:cs="Times New Roman"/>
                <w:sz w:val="20"/>
                <w:szCs w:val="20"/>
              </w:rPr>
            </w:pPr>
            <w:r>
              <w:rPr>
                <w:rFonts w:ascii="Aptos Display" w:hAnsi="Aptos Display" w:cs="Times New Roman"/>
                <w:sz w:val="20"/>
                <w:szCs w:val="20"/>
              </w:rPr>
              <w:t>γ</w:t>
            </w:r>
            <w:r w:rsidR="00F60605" w:rsidRPr="00D130D8">
              <w:rPr>
                <w:rFonts w:ascii="Aptos Display" w:hAnsi="Aptos Display" w:cs="Times New Roman"/>
                <w:sz w:val="20"/>
                <w:szCs w:val="20"/>
              </w:rPr>
              <w:t xml:space="preserve">) </w:t>
            </w:r>
            <w:r w:rsidR="003F4CE2" w:rsidRPr="00D130D8">
              <w:rPr>
                <w:rFonts w:ascii="Aptos Display" w:hAnsi="Aptos Display" w:cs="Times New Roman"/>
                <w:sz w:val="20"/>
                <w:szCs w:val="20"/>
              </w:rPr>
              <w:t>το επιτρεπτικό ή αδιάφορο ύφος εξουσίας</w:t>
            </w:r>
          </w:p>
          <w:p w14:paraId="4EE6771B" w14:textId="32553044" w:rsidR="00F60605" w:rsidRPr="00D130D8" w:rsidRDefault="00D130D8" w:rsidP="00677CCD">
            <w:pPr>
              <w:jc w:val="both"/>
              <w:rPr>
                <w:rFonts w:ascii="Aptos Display" w:hAnsi="Aptos Display" w:cs="Times New Roman"/>
                <w:sz w:val="20"/>
                <w:szCs w:val="20"/>
              </w:rPr>
            </w:pPr>
            <w:r>
              <w:rPr>
                <w:rFonts w:ascii="Aptos Display" w:hAnsi="Aptos Display" w:cs="Times New Roman"/>
                <w:sz w:val="20"/>
                <w:szCs w:val="20"/>
              </w:rPr>
              <w:t>δ</w:t>
            </w:r>
            <w:r w:rsidR="00F60605" w:rsidRPr="00D130D8">
              <w:rPr>
                <w:rFonts w:ascii="Aptos Display" w:hAnsi="Aptos Display" w:cs="Times New Roman"/>
                <w:sz w:val="20"/>
                <w:szCs w:val="20"/>
              </w:rPr>
              <w:t xml:space="preserve">) </w:t>
            </w:r>
            <w:r w:rsidR="00B02FCD" w:rsidRPr="00D130D8">
              <w:rPr>
                <w:rFonts w:ascii="Aptos Display" w:hAnsi="Aptos Display" w:cs="Times New Roman"/>
                <w:sz w:val="20"/>
                <w:szCs w:val="20"/>
              </w:rPr>
              <w:t>το πολύ αυταρχικό ύφος εξουσίας</w:t>
            </w:r>
          </w:p>
        </w:tc>
      </w:tr>
    </w:tbl>
    <w:p w14:paraId="4EE6771D" w14:textId="25124F51" w:rsidR="003B52CE" w:rsidRPr="00BF2FA2" w:rsidRDefault="002D4A42" w:rsidP="003B52CE">
      <w:pPr>
        <w:spacing w:after="0" w:line="240" w:lineRule="auto"/>
        <w:ind w:firstLine="284"/>
        <w:jc w:val="both"/>
        <w:rPr>
          <w:rFonts w:ascii="Aptos Display" w:hAnsi="Aptos Display" w:cs="Times New Roman"/>
        </w:rPr>
      </w:pPr>
      <w:r>
        <w:rPr>
          <w:rFonts w:ascii="Aptos Display" w:hAnsi="Aptos Display" w:cs="Times New Roman"/>
          <w:b/>
          <w:bCs/>
        </w:rPr>
        <w:lastRenderedPageBreak/>
        <w:t>3</w:t>
      </w:r>
      <w:r w:rsidR="00F8159C">
        <w:rPr>
          <w:rFonts w:ascii="Aptos Display" w:hAnsi="Aptos Display" w:cs="Times New Roman"/>
          <w:b/>
          <w:bCs/>
        </w:rPr>
        <w:t>6</w:t>
      </w:r>
      <w:r w:rsidR="003B52CE" w:rsidRPr="00BF2FA2">
        <w:rPr>
          <w:rFonts w:ascii="Aptos Display" w:hAnsi="Aptos Display" w:cs="Times New Roman"/>
          <w:b/>
          <w:bCs/>
        </w:rPr>
        <w:t>.</w:t>
      </w:r>
      <w:r>
        <w:rPr>
          <w:rFonts w:ascii="Aptos Display" w:hAnsi="Aptos Display" w:cs="Times New Roman"/>
          <w:b/>
          <w:bCs/>
        </w:rPr>
        <w:t xml:space="preserve"> </w:t>
      </w:r>
      <w:r w:rsidR="003B52CE" w:rsidRPr="00BF2FA2">
        <w:rPr>
          <w:rFonts w:ascii="Aptos Display" w:hAnsi="Aptos Display" w:cs="Times New Roman"/>
        </w:rPr>
        <w:t>Η συμπεριφορά ενός διευθυντή Εκπαίδευσης ή προϊσταμένου Γραφείου Εκπαίδευσης πρέπει να χαρακτηρίζεται, κατά την επικοινωνία και συζήτηση προβλημάτων με τους υφισταμένους του, από:</w:t>
      </w:r>
    </w:p>
    <w:tbl>
      <w:tblPr>
        <w:tblStyle w:val="a4"/>
        <w:tblW w:w="936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103"/>
      </w:tblGrid>
      <w:tr w:rsidR="003B52CE" w:rsidRPr="002D4A42" w14:paraId="4EE67722" w14:textId="77777777" w:rsidTr="00677CCD">
        <w:tc>
          <w:tcPr>
            <w:tcW w:w="4258" w:type="dxa"/>
          </w:tcPr>
          <w:p w14:paraId="4EE6771E" w14:textId="293CA10B" w:rsidR="003B52CE" w:rsidRPr="002D4A42" w:rsidRDefault="00CC6ADA" w:rsidP="00677CCD">
            <w:pPr>
              <w:jc w:val="both"/>
              <w:rPr>
                <w:rFonts w:ascii="Aptos Display" w:hAnsi="Aptos Display" w:cs="Times New Roman"/>
                <w:sz w:val="20"/>
                <w:szCs w:val="20"/>
              </w:rPr>
            </w:pPr>
            <w:r>
              <w:rPr>
                <w:rFonts w:ascii="Aptos Display" w:hAnsi="Aptos Display" w:cs="Times New Roman"/>
                <w:sz w:val="20"/>
                <w:szCs w:val="20"/>
              </w:rPr>
              <w:t>α</w:t>
            </w:r>
            <w:r w:rsidR="003B52CE" w:rsidRPr="002D4A42">
              <w:rPr>
                <w:rFonts w:ascii="Aptos Display" w:hAnsi="Aptos Display" w:cs="Times New Roman"/>
                <w:sz w:val="20"/>
                <w:szCs w:val="20"/>
              </w:rPr>
              <w:t>) γνησιότητα</w:t>
            </w:r>
          </w:p>
          <w:p w14:paraId="4EE6771F" w14:textId="53BAA95A" w:rsidR="003B52CE" w:rsidRPr="002D4A42" w:rsidRDefault="00CC6ADA" w:rsidP="00677CCD">
            <w:pPr>
              <w:jc w:val="both"/>
              <w:rPr>
                <w:rFonts w:ascii="Aptos Display" w:hAnsi="Aptos Display" w:cs="Times New Roman"/>
                <w:sz w:val="20"/>
                <w:szCs w:val="20"/>
              </w:rPr>
            </w:pPr>
            <w:r>
              <w:rPr>
                <w:rFonts w:ascii="Aptos Display" w:hAnsi="Aptos Display" w:cs="Times New Roman"/>
                <w:sz w:val="20"/>
                <w:szCs w:val="20"/>
              </w:rPr>
              <w:t>β</w:t>
            </w:r>
            <w:r w:rsidR="003B52CE" w:rsidRPr="002D4A42">
              <w:rPr>
                <w:rFonts w:ascii="Aptos Display" w:hAnsi="Aptos Display" w:cs="Times New Roman"/>
                <w:sz w:val="20"/>
                <w:szCs w:val="20"/>
              </w:rPr>
              <w:t>) αποδοχή</w:t>
            </w:r>
          </w:p>
        </w:tc>
        <w:tc>
          <w:tcPr>
            <w:tcW w:w="5103" w:type="dxa"/>
          </w:tcPr>
          <w:p w14:paraId="4EE67720" w14:textId="72D7938E" w:rsidR="003B52CE" w:rsidRPr="002D4A42" w:rsidRDefault="00CC6ADA" w:rsidP="00677CCD">
            <w:pPr>
              <w:jc w:val="both"/>
              <w:rPr>
                <w:rFonts w:ascii="Aptos Display" w:hAnsi="Aptos Display" w:cs="Times New Roman"/>
                <w:sz w:val="20"/>
                <w:szCs w:val="20"/>
              </w:rPr>
            </w:pPr>
            <w:r>
              <w:rPr>
                <w:rFonts w:ascii="Aptos Display" w:hAnsi="Aptos Display" w:cs="Times New Roman"/>
                <w:sz w:val="20"/>
                <w:szCs w:val="20"/>
              </w:rPr>
              <w:t>γ</w:t>
            </w:r>
            <w:r w:rsidR="003B52CE" w:rsidRPr="002D4A42">
              <w:rPr>
                <w:rFonts w:ascii="Aptos Display" w:hAnsi="Aptos Display" w:cs="Times New Roman"/>
                <w:sz w:val="20"/>
                <w:szCs w:val="20"/>
              </w:rPr>
              <w:t>) ενσυναίσθηση</w:t>
            </w:r>
          </w:p>
          <w:p w14:paraId="4EE67721" w14:textId="0D17AB60" w:rsidR="003B52CE" w:rsidRPr="002D4A42" w:rsidRDefault="00CC6ADA" w:rsidP="00677CCD">
            <w:pPr>
              <w:jc w:val="both"/>
              <w:rPr>
                <w:rFonts w:ascii="Aptos Display" w:hAnsi="Aptos Display" w:cs="Times New Roman"/>
                <w:sz w:val="20"/>
                <w:szCs w:val="20"/>
              </w:rPr>
            </w:pPr>
            <w:r>
              <w:rPr>
                <w:rFonts w:ascii="Aptos Display" w:hAnsi="Aptos Display" w:cs="Times New Roman"/>
                <w:sz w:val="20"/>
                <w:szCs w:val="20"/>
              </w:rPr>
              <w:t>δ</w:t>
            </w:r>
            <w:r w:rsidR="003B52CE" w:rsidRPr="002D4A42">
              <w:rPr>
                <w:rFonts w:ascii="Aptos Display" w:hAnsi="Aptos Display" w:cs="Times New Roman"/>
                <w:sz w:val="20"/>
                <w:szCs w:val="20"/>
              </w:rPr>
              <w:t>) όλα τα παραπάνω</w:t>
            </w:r>
          </w:p>
        </w:tc>
      </w:tr>
    </w:tbl>
    <w:p w14:paraId="4EE67723" w14:textId="381E8161" w:rsidR="004413B4" w:rsidRPr="00BF2FA2" w:rsidRDefault="00CC6ADA" w:rsidP="004413B4">
      <w:pPr>
        <w:spacing w:after="0" w:line="240" w:lineRule="auto"/>
        <w:ind w:firstLine="284"/>
        <w:jc w:val="both"/>
        <w:rPr>
          <w:rFonts w:ascii="Aptos Display" w:hAnsi="Aptos Display" w:cs="Times New Roman"/>
        </w:rPr>
      </w:pPr>
      <w:r>
        <w:rPr>
          <w:rFonts w:ascii="Aptos Display" w:hAnsi="Aptos Display" w:cs="Times New Roman"/>
          <w:b/>
          <w:bCs/>
        </w:rPr>
        <w:t>3</w:t>
      </w:r>
      <w:r w:rsidR="00F8159C">
        <w:rPr>
          <w:rFonts w:ascii="Aptos Display" w:hAnsi="Aptos Display" w:cs="Times New Roman"/>
          <w:b/>
          <w:bCs/>
        </w:rPr>
        <w:t>7</w:t>
      </w:r>
      <w:r w:rsidR="004413B4" w:rsidRPr="00BF2FA2">
        <w:rPr>
          <w:rFonts w:ascii="Aptos Display" w:hAnsi="Aptos Display" w:cs="Times New Roman"/>
          <w:b/>
          <w:bCs/>
        </w:rPr>
        <w:t>.</w:t>
      </w:r>
      <w:r>
        <w:rPr>
          <w:rFonts w:ascii="Aptos Display" w:hAnsi="Aptos Display" w:cs="Times New Roman"/>
          <w:b/>
          <w:bCs/>
        </w:rPr>
        <w:t xml:space="preserve"> </w:t>
      </w:r>
      <w:r w:rsidR="004413B4" w:rsidRPr="00BF2FA2">
        <w:rPr>
          <w:rFonts w:ascii="Aptos Display" w:hAnsi="Aptos Display" w:cs="Times New Roman"/>
        </w:rPr>
        <w:t>Η επιστημονική-παιδαγωγική καθοδήγηση των εκπαιδευτικών ασκείται από:</w:t>
      </w:r>
    </w:p>
    <w:tbl>
      <w:tblPr>
        <w:tblStyle w:val="a4"/>
        <w:tblW w:w="936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103"/>
      </w:tblGrid>
      <w:tr w:rsidR="004413B4" w:rsidRPr="00CC6ADA" w14:paraId="4EE67728" w14:textId="77777777" w:rsidTr="00677CCD">
        <w:tc>
          <w:tcPr>
            <w:tcW w:w="4258" w:type="dxa"/>
          </w:tcPr>
          <w:p w14:paraId="4EE67724" w14:textId="007100F2" w:rsidR="004413B4" w:rsidRPr="00CC6ADA" w:rsidRDefault="00CC6ADA" w:rsidP="00677CCD">
            <w:pPr>
              <w:jc w:val="both"/>
              <w:rPr>
                <w:rFonts w:ascii="Aptos Display" w:hAnsi="Aptos Display" w:cs="Times New Roman"/>
                <w:sz w:val="20"/>
                <w:szCs w:val="20"/>
              </w:rPr>
            </w:pPr>
            <w:r>
              <w:rPr>
                <w:rFonts w:ascii="Aptos Display" w:hAnsi="Aptos Display" w:cs="Times New Roman"/>
                <w:sz w:val="20"/>
                <w:szCs w:val="20"/>
              </w:rPr>
              <w:t>α</w:t>
            </w:r>
            <w:r w:rsidR="004413B4" w:rsidRPr="00CC6ADA">
              <w:rPr>
                <w:rFonts w:ascii="Aptos Display" w:hAnsi="Aptos Display" w:cs="Times New Roman"/>
                <w:sz w:val="20"/>
                <w:szCs w:val="20"/>
              </w:rPr>
              <w:t>) το διευθυντή Εκπαίδευσης</w:t>
            </w:r>
          </w:p>
          <w:p w14:paraId="4EE67725" w14:textId="04E4190B" w:rsidR="004413B4" w:rsidRPr="00CC6ADA" w:rsidRDefault="00CC6ADA" w:rsidP="00677CCD">
            <w:pPr>
              <w:jc w:val="both"/>
              <w:rPr>
                <w:rFonts w:ascii="Aptos Display" w:hAnsi="Aptos Display" w:cs="Times New Roman"/>
                <w:sz w:val="20"/>
                <w:szCs w:val="20"/>
              </w:rPr>
            </w:pPr>
            <w:r>
              <w:rPr>
                <w:rFonts w:ascii="Aptos Display" w:hAnsi="Aptos Display" w:cs="Times New Roman"/>
                <w:sz w:val="20"/>
                <w:szCs w:val="20"/>
              </w:rPr>
              <w:t>β</w:t>
            </w:r>
            <w:r w:rsidR="004413B4" w:rsidRPr="00CC6ADA">
              <w:rPr>
                <w:rFonts w:ascii="Aptos Display" w:hAnsi="Aptos Display" w:cs="Times New Roman"/>
                <w:sz w:val="20"/>
                <w:szCs w:val="20"/>
              </w:rPr>
              <w:t>) τον προϊστάμενο Γραφείου Εκπαίδευσης</w:t>
            </w:r>
          </w:p>
        </w:tc>
        <w:tc>
          <w:tcPr>
            <w:tcW w:w="5103" w:type="dxa"/>
          </w:tcPr>
          <w:p w14:paraId="4EE67726" w14:textId="5270882E" w:rsidR="004413B4" w:rsidRPr="00CC6ADA" w:rsidRDefault="00CC6ADA" w:rsidP="00677CCD">
            <w:pPr>
              <w:jc w:val="both"/>
              <w:rPr>
                <w:rFonts w:ascii="Aptos Display" w:hAnsi="Aptos Display" w:cs="Times New Roman"/>
                <w:sz w:val="20"/>
                <w:szCs w:val="20"/>
              </w:rPr>
            </w:pPr>
            <w:r>
              <w:rPr>
                <w:rFonts w:ascii="Aptos Display" w:hAnsi="Aptos Display" w:cs="Times New Roman"/>
                <w:sz w:val="20"/>
                <w:szCs w:val="20"/>
              </w:rPr>
              <w:t>γ</w:t>
            </w:r>
            <w:r w:rsidR="004413B4" w:rsidRPr="00CC6ADA">
              <w:rPr>
                <w:rFonts w:ascii="Aptos Display" w:hAnsi="Aptos Display" w:cs="Times New Roman"/>
                <w:sz w:val="20"/>
                <w:szCs w:val="20"/>
              </w:rPr>
              <w:t xml:space="preserve">) </w:t>
            </w:r>
            <w:r w:rsidR="00C63672" w:rsidRPr="00CC6ADA">
              <w:rPr>
                <w:rFonts w:ascii="Aptos Display" w:hAnsi="Aptos Display" w:cs="Times New Roman"/>
                <w:sz w:val="20"/>
                <w:szCs w:val="20"/>
              </w:rPr>
              <w:t>το σχολικό σύμβουλο</w:t>
            </w:r>
          </w:p>
          <w:p w14:paraId="4EE67727" w14:textId="28CB83CC" w:rsidR="004413B4" w:rsidRPr="00CC6ADA" w:rsidRDefault="00CC6ADA" w:rsidP="00677CCD">
            <w:pPr>
              <w:jc w:val="both"/>
              <w:rPr>
                <w:rFonts w:ascii="Aptos Display" w:hAnsi="Aptos Display" w:cs="Times New Roman"/>
                <w:sz w:val="20"/>
                <w:szCs w:val="20"/>
              </w:rPr>
            </w:pPr>
            <w:r>
              <w:rPr>
                <w:rFonts w:ascii="Aptos Display" w:hAnsi="Aptos Display" w:cs="Times New Roman"/>
                <w:sz w:val="20"/>
                <w:szCs w:val="20"/>
              </w:rPr>
              <w:t>δ</w:t>
            </w:r>
            <w:r w:rsidR="004413B4" w:rsidRPr="00CC6ADA">
              <w:rPr>
                <w:rFonts w:ascii="Aptos Display" w:hAnsi="Aptos Display" w:cs="Times New Roman"/>
                <w:sz w:val="20"/>
                <w:szCs w:val="20"/>
              </w:rPr>
              <w:t xml:space="preserve">) </w:t>
            </w:r>
            <w:r w:rsidR="00C63672" w:rsidRPr="00CC6ADA">
              <w:rPr>
                <w:rFonts w:ascii="Aptos Display" w:hAnsi="Aptos Display" w:cs="Times New Roman"/>
                <w:sz w:val="20"/>
                <w:szCs w:val="20"/>
              </w:rPr>
              <w:t>τον περιφερειακό διευθυντή Εκπαίδευσης</w:t>
            </w:r>
          </w:p>
        </w:tc>
      </w:tr>
    </w:tbl>
    <w:p w14:paraId="4EE67729" w14:textId="55BA7568" w:rsidR="000A624C" w:rsidRPr="00BF2FA2" w:rsidRDefault="00B714D5" w:rsidP="000A624C">
      <w:pPr>
        <w:spacing w:after="0" w:line="240" w:lineRule="auto"/>
        <w:ind w:firstLine="284"/>
        <w:jc w:val="both"/>
        <w:rPr>
          <w:rFonts w:ascii="Aptos Display" w:hAnsi="Aptos Display" w:cs="Times New Roman"/>
        </w:rPr>
      </w:pPr>
      <w:r>
        <w:rPr>
          <w:rFonts w:ascii="Aptos Display" w:hAnsi="Aptos Display" w:cs="Times New Roman"/>
          <w:b/>
          <w:bCs/>
        </w:rPr>
        <w:t>3</w:t>
      </w:r>
      <w:r w:rsidR="00F8159C">
        <w:rPr>
          <w:rFonts w:ascii="Aptos Display" w:hAnsi="Aptos Display" w:cs="Times New Roman"/>
          <w:b/>
          <w:bCs/>
        </w:rPr>
        <w:t>8</w:t>
      </w:r>
      <w:r w:rsidR="000A624C" w:rsidRPr="00BF2FA2">
        <w:rPr>
          <w:rFonts w:ascii="Aptos Display" w:hAnsi="Aptos Display" w:cs="Times New Roman"/>
          <w:b/>
          <w:bCs/>
        </w:rPr>
        <w:t>.</w:t>
      </w:r>
      <w:r>
        <w:rPr>
          <w:rFonts w:ascii="Aptos Display" w:hAnsi="Aptos Display" w:cs="Times New Roman"/>
          <w:b/>
          <w:bCs/>
        </w:rPr>
        <w:t xml:space="preserve"> </w:t>
      </w:r>
      <w:r w:rsidR="00F12A77" w:rsidRPr="00BF2FA2">
        <w:rPr>
          <w:rFonts w:ascii="Aptos Display" w:hAnsi="Aptos Display" w:cs="Times New Roman"/>
        </w:rPr>
        <w:t xml:space="preserve">Βασικό στοιχείο του </w:t>
      </w:r>
      <w:r w:rsidR="00F12A77" w:rsidRPr="00B714D5">
        <w:rPr>
          <w:rFonts w:ascii="Aptos Display" w:hAnsi="Aptos Display" w:cs="Times New Roman"/>
          <w:b/>
          <w:bCs/>
          <w:i/>
          <w:iCs/>
        </w:rPr>
        <w:t>γραφειοκρατικού μοντέλου</w:t>
      </w:r>
      <w:r w:rsidR="00F12A77" w:rsidRPr="00BF2FA2">
        <w:rPr>
          <w:rFonts w:ascii="Aptos Display" w:hAnsi="Aptos Display" w:cs="Times New Roman"/>
        </w:rPr>
        <w:t xml:space="preserve"> αποτελεί</w:t>
      </w:r>
      <w:r w:rsidR="000A624C" w:rsidRPr="00BF2FA2">
        <w:rPr>
          <w:rFonts w:ascii="Aptos Display" w:hAnsi="Aptos Display" w:cs="Times New Roman"/>
        </w:rPr>
        <w:t>:</w:t>
      </w:r>
    </w:p>
    <w:tbl>
      <w:tblPr>
        <w:tblStyle w:val="a4"/>
        <w:tblW w:w="936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103"/>
      </w:tblGrid>
      <w:tr w:rsidR="000A624C" w:rsidRPr="00B714D5" w14:paraId="4EE6772E" w14:textId="77777777" w:rsidTr="00677CCD">
        <w:tc>
          <w:tcPr>
            <w:tcW w:w="4258" w:type="dxa"/>
          </w:tcPr>
          <w:p w14:paraId="4EE6772A" w14:textId="3AE9AE8A" w:rsidR="000A624C" w:rsidRPr="00B714D5" w:rsidRDefault="00B714D5" w:rsidP="00677CCD">
            <w:pPr>
              <w:jc w:val="both"/>
              <w:rPr>
                <w:rFonts w:ascii="Aptos Display" w:hAnsi="Aptos Display" w:cs="Times New Roman"/>
                <w:sz w:val="20"/>
                <w:szCs w:val="20"/>
              </w:rPr>
            </w:pPr>
            <w:r>
              <w:rPr>
                <w:rFonts w:ascii="Aptos Display" w:hAnsi="Aptos Display" w:cs="Times New Roman"/>
                <w:sz w:val="20"/>
                <w:szCs w:val="20"/>
              </w:rPr>
              <w:t>α</w:t>
            </w:r>
            <w:r w:rsidR="000A624C" w:rsidRPr="00B714D5">
              <w:rPr>
                <w:rFonts w:ascii="Aptos Display" w:hAnsi="Aptos Display" w:cs="Times New Roman"/>
                <w:sz w:val="20"/>
                <w:szCs w:val="20"/>
              </w:rPr>
              <w:t xml:space="preserve">) </w:t>
            </w:r>
            <w:r w:rsidR="00F12A77" w:rsidRPr="00B714D5">
              <w:rPr>
                <w:rFonts w:ascii="Aptos Display" w:hAnsi="Aptos Display" w:cs="Times New Roman"/>
                <w:sz w:val="20"/>
                <w:szCs w:val="20"/>
              </w:rPr>
              <w:t>ο ασαφής καταμερισμός της εργασίας</w:t>
            </w:r>
          </w:p>
          <w:p w14:paraId="4EE6772B" w14:textId="0AD53A10" w:rsidR="000A624C" w:rsidRPr="00B714D5" w:rsidRDefault="00B714D5" w:rsidP="00677CCD">
            <w:pPr>
              <w:jc w:val="both"/>
              <w:rPr>
                <w:rFonts w:ascii="Aptos Display" w:hAnsi="Aptos Display" w:cs="Times New Roman"/>
                <w:sz w:val="20"/>
                <w:szCs w:val="20"/>
              </w:rPr>
            </w:pPr>
            <w:r>
              <w:rPr>
                <w:rFonts w:ascii="Aptos Display" w:hAnsi="Aptos Display" w:cs="Times New Roman"/>
                <w:sz w:val="20"/>
                <w:szCs w:val="20"/>
              </w:rPr>
              <w:t>β</w:t>
            </w:r>
            <w:r w:rsidR="000A624C" w:rsidRPr="00B714D5">
              <w:rPr>
                <w:rFonts w:ascii="Aptos Display" w:hAnsi="Aptos Display" w:cs="Times New Roman"/>
                <w:sz w:val="20"/>
                <w:szCs w:val="20"/>
              </w:rPr>
              <w:t xml:space="preserve">) </w:t>
            </w:r>
            <w:r w:rsidR="00F12A77" w:rsidRPr="00B714D5">
              <w:rPr>
                <w:rFonts w:ascii="Aptos Display" w:hAnsi="Aptos Display" w:cs="Times New Roman"/>
                <w:sz w:val="20"/>
                <w:szCs w:val="20"/>
              </w:rPr>
              <w:t>η ανομοιομορφία στην εκτέλεση κάθε έργου</w:t>
            </w:r>
          </w:p>
        </w:tc>
        <w:tc>
          <w:tcPr>
            <w:tcW w:w="5103" w:type="dxa"/>
          </w:tcPr>
          <w:p w14:paraId="4EE6772C" w14:textId="5F6CD43A" w:rsidR="000A624C" w:rsidRPr="00B714D5" w:rsidRDefault="00B714D5" w:rsidP="00677CCD">
            <w:pPr>
              <w:jc w:val="both"/>
              <w:rPr>
                <w:rFonts w:ascii="Aptos Display" w:hAnsi="Aptos Display" w:cs="Times New Roman"/>
                <w:sz w:val="20"/>
                <w:szCs w:val="20"/>
              </w:rPr>
            </w:pPr>
            <w:r>
              <w:rPr>
                <w:rFonts w:ascii="Aptos Display" w:hAnsi="Aptos Display" w:cs="Times New Roman"/>
                <w:sz w:val="20"/>
                <w:szCs w:val="20"/>
              </w:rPr>
              <w:t>γ</w:t>
            </w:r>
            <w:r w:rsidR="000A624C" w:rsidRPr="00B714D5">
              <w:rPr>
                <w:rFonts w:ascii="Aptos Display" w:hAnsi="Aptos Display" w:cs="Times New Roman"/>
                <w:sz w:val="20"/>
                <w:szCs w:val="20"/>
              </w:rPr>
              <w:t xml:space="preserve">) </w:t>
            </w:r>
            <w:r w:rsidR="00F12A77" w:rsidRPr="00B714D5">
              <w:rPr>
                <w:rFonts w:ascii="Aptos Display" w:hAnsi="Aptos Display" w:cs="Times New Roman"/>
                <w:sz w:val="20"/>
                <w:szCs w:val="20"/>
              </w:rPr>
              <w:t>η ιεραρχία της εξουσίας</w:t>
            </w:r>
          </w:p>
          <w:p w14:paraId="4EE6772D" w14:textId="186C302D" w:rsidR="000A624C" w:rsidRPr="00B714D5" w:rsidRDefault="00B714D5" w:rsidP="00677CCD">
            <w:pPr>
              <w:jc w:val="both"/>
              <w:rPr>
                <w:rFonts w:ascii="Aptos Display" w:hAnsi="Aptos Display" w:cs="Times New Roman"/>
                <w:sz w:val="20"/>
                <w:szCs w:val="20"/>
              </w:rPr>
            </w:pPr>
            <w:r>
              <w:rPr>
                <w:rFonts w:ascii="Aptos Display" w:hAnsi="Aptos Display" w:cs="Times New Roman"/>
                <w:sz w:val="20"/>
                <w:szCs w:val="20"/>
              </w:rPr>
              <w:t>δ</w:t>
            </w:r>
            <w:r w:rsidR="000A624C" w:rsidRPr="00B714D5">
              <w:rPr>
                <w:rFonts w:ascii="Aptos Display" w:hAnsi="Aptos Display" w:cs="Times New Roman"/>
                <w:sz w:val="20"/>
                <w:szCs w:val="20"/>
              </w:rPr>
              <w:t xml:space="preserve">) </w:t>
            </w:r>
            <w:r w:rsidR="00F12A77" w:rsidRPr="00B714D5">
              <w:rPr>
                <w:rFonts w:ascii="Aptos Display" w:hAnsi="Aptos Display" w:cs="Times New Roman"/>
                <w:sz w:val="20"/>
                <w:szCs w:val="20"/>
              </w:rPr>
              <w:t>η μεροληψία στις κοινωνικέ σχέσεις</w:t>
            </w:r>
          </w:p>
        </w:tc>
      </w:tr>
    </w:tbl>
    <w:p w14:paraId="4EE6772F" w14:textId="7157C2CF" w:rsidR="000A624C" w:rsidRPr="00BF2FA2" w:rsidRDefault="00594565" w:rsidP="000A624C">
      <w:pPr>
        <w:spacing w:after="0" w:line="240" w:lineRule="auto"/>
        <w:ind w:firstLine="284"/>
        <w:jc w:val="both"/>
        <w:rPr>
          <w:rFonts w:ascii="Aptos Display" w:hAnsi="Aptos Display" w:cs="Times New Roman"/>
        </w:rPr>
      </w:pPr>
      <w:r>
        <w:rPr>
          <w:rFonts w:ascii="Aptos Display" w:hAnsi="Aptos Display" w:cs="Times New Roman"/>
          <w:b/>
          <w:bCs/>
        </w:rPr>
        <w:t>3</w:t>
      </w:r>
      <w:r w:rsidR="00F8159C">
        <w:rPr>
          <w:rFonts w:ascii="Aptos Display" w:hAnsi="Aptos Display" w:cs="Times New Roman"/>
          <w:b/>
          <w:bCs/>
        </w:rPr>
        <w:t>9</w:t>
      </w:r>
      <w:r w:rsidR="000A624C" w:rsidRPr="00BF2FA2">
        <w:rPr>
          <w:rFonts w:ascii="Aptos Display" w:hAnsi="Aptos Display" w:cs="Times New Roman"/>
          <w:b/>
          <w:bCs/>
        </w:rPr>
        <w:t>.</w:t>
      </w:r>
      <w:r w:rsidR="00B714D5">
        <w:rPr>
          <w:rFonts w:ascii="Aptos Display" w:hAnsi="Aptos Display" w:cs="Times New Roman"/>
          <w:b/>
          <w:bCs/>
        </w:rPr>
        <w:t xml:space="preserve"> </w:t>
      </w:r>
      <w:r w:rsidR="00DC17D7" w:rsidRPr="00BF2FA2">
        <w:rPr>
          <w:rFonts w:ascii="Aptos Display" w:hAnsi="Aptos Display" w:cs="Times New Roman"/>
        </w:rPr>
        <w:t>Για την επίλυση ενός προβλήματος στην περιφέρειά του, ένας προϊστάμενος Γραφείου Εκπαίδευσης χρειάζεται</w:t>
      </w:r>
      <w:r w:rsidR="000A624C" w:rsidRPr="00BF2FA2">
        <w:rPr>
          <w:rFonts w:ascii="Aptos Display" w:hAnsi="Aptos Display" w:cs="Times New Roman"/>
        </w:rPr>
        <w:t>:</w:t>
      </w:r>
    </w:p>
    <w:tbl>
      <w:tblPr>
        <w:tblStyle w:val="a4"/>
        <w:tblW w:w="9752"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5069"/>
      </w:tblGrid>
      <w:tr w:rsidR="000A624C" w:rsidRPr="00594565" w14:paraId="4EE67735" w14:textId="77777777" w:rsidTr="00594565">
        <w:tc>
          <w:tcPr>
            <w:tcW w:w="4683" w:type="dxa"/>
          </w:tcPr>
          <w:p w14:paraId="4EE67730" w14:textId="02E09410" w:rsidR="000A624C" w:rsidRPr="00594565" w:rsidRDefault="000153E9" w:rsidP="00677CCD">
            <w:pPr>
              <w:jc w:val="both"/>
              <w:rPr>
                <w:rFonts w:ascii="Aptos Display" w:hAnsi="Aptos Display" w:cs="Times New Roman"/>
                <w:sz w:val="20"/>
                <w:szCs w:val="20"/>
              </w:rPr>
            </w:pPr>
            <w:r>
              <w:rPr>
                <w:rFonts w:ascii="Aptos Display" w:hAnsi="Aptos Display" w:cs="Times New Roman"/>
                <w:sz w:val="20"/>
                <w:szCs w:val="20"/>
              </w:rPr>
              <w:t>α</w:t>
            </w:r>
            <w:r w:rsidR="000A624C" w:rsidRPr="00594565">
              <w:rPr>
                <w:rFonts w:ascii="Aptos Display" w:hAnsi="Aptos Display" w:cs="Times New Roman"/>
                <w:sz w:val="20"/>
                <w:szCs w:val="20"/>
              </w:rPr>
              <w:t xml:space="preserve">) </w:t>
            </w:r>
            <w:r w:rsidR="00DC17D7" w:rsidRPr="00594565">
              <w:rPr>
                <w:rFonts w:ascii="Aptos Display" w:hAnsi="Aptos Display" w:cs="Times New Roman"/>
                <w:sz w:val="20"/>
                <w:szCs w:val="20"/>
              </w:rPr>
              <w:t>να αναγνωρίσει το πρόβλημα</w:t>
            </w:r>
          </w:p>
          <w:p w14:paraId="4EE67732" w14:textId="2747240D" w:rsidR="000A624C" w:rsidRPr="00594565" w:rsidRDefault="000153E9" w:rsidP="00677CCD">
            <w:pPr>
              <w:jc w:val="both"/>
              <w:rPr>
                <w:rFonts w:ascii="Aptos Display" w:hAnsi="Aptos Display" w:cs="Times New Roman"/>
                <w:sz w:val="20"/>
                <w:szCs w:val="20"/>
              </w:rPr>
            </w:pPr>
            <w:r>
              <w:rPr>
                <w:rFonts w:ascii="Aptos Display" w:hAnsi="Aptos Display" w:cs="Times New Roman"/>
                <w:sz w:val="20"/>
                <w:szCs w:val="20"/>
              </w:rPr>
              <w:t>β</w:t>
            </w:r>
            <w:r w:rsidR="000A624C" w:rsidRPr="00594565">
              <w:rPr>
                <w:rFonts w:ascii="Aptos Display" w:hAnsi="Aptos Display" w:cs="Times New Roman"/>
                <w:sz w:val="20"/>
                <w:szCs w:val="20"/>
              </w:rPr>
              <w:t xml:space="preserve">) </w:t>
            </w:r>
            <w:r w:rsidR="00DC17D7" w:rsidRPr="00594565">
              <w:rPr>
                <w:rFonts w:ascii="Aptos Display" w:hAnsi="Aptos Display" w:cs="Times New Roman"/>
                <w:sz w:val="20"/>
                <w:szCs w:val="20"/>
              </w:rPr>
              <w:t>να καθορίσει τις διαστάσεις του προβλήματος</w:t>
            </w:r>
          </w:p>
        </w:tc>
        <w:tc>
          <w:tcPr>
            <w:tcW w:w="5069" w:type="dxa"/>
          </w:tcPr>
          <w:p w14:paraId="4EE67733" w14:textId="59EF0958" w:rsidR="000A624C" w:rsidRPr="00594565" w:rsidRDefault="000153E9" w:rsidP="00677CCD">
            <w:pPr>
              <w:jc w:val="both"/>
              <w:rPr>
                <w:rFonts w:ascii="Aptos Display" w:hAnsi="Aptos Display" w:cs="Times New Roman"/>
                <w:sz w:val="20"/>
                <w:szCs w:val="20"/>
              </w:rPr>
            </w:pPr>
            <w:r>
              <w:rPr>
                <w:rFonts w:ascii="Aptos Display" w:hAnsi="Aptos Display" w:cs="Times New Roman"/>
                <w:sz w:val="20"/>
                <w:szCs w:val="20"/>
              </w:rPr>
              <w:t>γ</w:t>
            </w:r>
            <w:r w:rsidR="000A624C" w:rsidRPr="00594565">
              <w:rPr>
                <w:rFonts w:ascii="Aptos Display" w:hAnsi="Aptos Display" w:cs="Times New Roman"/>
                <w:sz w:val="20"/>
                <w:szCs w:val="20"/>
              </w:rPr>
              <w:t xml:space="preserve">) </w:t>
            </w:r>
            <w:r w:rsidR="00DC17D7" w:rsidRPr="00594565">
              <w:rPr>
                <w:rFonts w:ascii="Aptos Display" w:hAnsi="Aptos Display" w:cs="Times New Roman"/>
                <w:sz w:val="20"/>
                <w:szCs w:val="20"/>
              </w:rPr>
              <w:t>να αναζητήσει λύσεις και να επιλέξει την καταλληλότερη</w:t>
            </w:r>
          </w:p>
          <w:p w14:paraId="4EE67734" w14:textId="22C7F925" w:rsidR="000A624C" w:rsidRPr="00594565" w:rsidRDefault="000153E9" w:rsidP="00677CCD">
            <w:pPr>
              <w:jc w:val="both"/>
              <w:rPr>
                <w:rFonts w:ascii="Aptos Display" w:hAnsi="Aptos Display" w:cs="Times New Roman"/>
                <w:sz w:val="20"/>
                <w:szCs w:val="20"/>
              </w:rPr>
            </w:pPr>
            <w:r>
              <w:rPr>
                <w:rFonts w:ascii="Aptos Display" w:hAnsi="Aptos Display" w:cs="Times New Roman"/>
                <w:sz w:val="20"/>
                <w:szCs w:val="20"/>
              </w:rPr>
              <w:t>δ</w:t>
            </w:r>
            <w:r w:rsidR="000A624C" w:rsidRPr="00594565">
              <w:rPr>
                <w:rFonts w:ascii="Aptos Display" w:hAnsi="Aptos Display" w:cs="Times New Roman"/>
                <w:sz w:val="20"/>
                <w:szCs w:val="20"/>
              </w:rPr>
              <w:t xml:space="preserve">) </w:t>
            </w:r>
            <w:r w:rsidR="00DC17D7" w:rsidRPr="00594565">
              <w:rPr>
                <w:rFonts w:ascii="Aptos Display" w:hAnsi="Aptos Display" w:cs="Times New Roman"/>
                <w:sz w:val="20"/>
                <w:szCs w:val="20"/>
              </w:rPr>
              <w:t>όλα τα παραπάνω</w:t>
            </w:r>
          </w:p>
        </w:tc>
      </w:tr>
    </w:tbl>
    <w:p w14:paraId="4EE6773C" w14:textId="6B642906" w:rsidR="00ED7163" w:rsidRPr="00BF2FA2" w:rsidRDefault="00F8159C" w:rsidP="00ED7163">
      <w:pPr>
        <w:spacing w:after="0" w:line="240" w:lineRule="auto"/>
        <w:ind w:firstLine="284"/>
        <w:jc w:val="both"/>
        <w:rPr>
          <w:rFonts w:ascii="Aptos Display" w:hAnsi="Aptos Display" w:cs="Times New Roman"/>
        </w:rPr>
      </w:pPr>
      <w:r>
        <w:rPr>
          <w:rFonts w:ascii="Aptos Display" w:hAnsi="Aptos Display" w:cs="Times New Roman"/>
          <w:b/>
          <w:bCs/>
        </w:rPr>
        <w:t>40</w:t>
      </w:r>
      <w:r w:rsidR="00ED7163" w:rsidRPr="00BF2FA2">
        <w:rPr>
          <w:rFonts w:ascii="Aptos Display" w:hAnsi="Aptos Display" w:cs="Times New Roman"/>
          <w:b/>
          <w:bCs/>
        </w:rPr>
        <w:t>.</w:t>
      </w:r>
      <w:r w:rsidR="00150E7A">
        <w:rPr>
          <w:rFonts w:ascii="Aptos Display" w:hAnsi="Aptos Display" w:cs="Times New Roman"/>
          <w:b/>
          <w:bCs/>
        </w:rPr>
        <w:t xml:space="preserve"> </w:t>
      </w:r>
      <w:r w:rsidR="00ED7163" w:rsidRPr="00BF2FA2">
        <w:rPr>
          <w:rFonts w:ascii="Aptos Display" w:hAnsi="Aptos Display" w:cs="Times New Roman"/>
        </w:rPr>
        <w:t>Όταν ο προϊστάμενος Γραφείου δίνει εντολή σε υφιστάμενό του, ο τελευταίος οφείλει:</w:t>
      </w:r>
    </w:p>
    <w:tbl>
      <w:tblPr>
        <w:tblStyle w:val="a4"/>
        <w:tblW w:w="1017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5637"/>
      </w:tblGrid>
      <w:tr w:rsidR="00ED7163" w:rsidRPr="000153E9" w14:paraId="4EE67741" w14:textId="77777777" w:rsidTr="00463BFB">
        <w:tc>
          <w:tcPr>
            <w:tcW w:w="4541" w:type="dxa"/>
          </w:tcPr>
          <w:p w14:paraId="4EE6773D" w14:textId="37F4A845" w:rsidR="00ED7163" w:rsidRPr="000153E9" w:rsidRDefault="000153E9" w:rsidP="00677CCD">
            <w:pPr>
              <w:jc w:val="both"/>
              <w:rPr>
                <w:rFonts w:ascii="Aptos Display" w:hAnsi="Aptos Display" w:cs="Times New Roman"/>
                <w:sz w:val="20"/>
                <w:szCs w:val="20"/>
              </w:rPr>
            </w:pPr>
            <w:r>
              <w:rPr>
                <w:rFonts w:ascii="Aptos Display" w:hAnsi="Aptos Display" w:cs="Times New Roman"/>
                <w:sz w:val="20"/>
                <w:szCs w:val="20"/>
              </w:rPr>
              <w:t>α</w:t>
            </w:r>
            <w:r w:rsidR="00ED7163" w:rsidRPr="000153E9">
              <w:rPr>
                <w:rFonts w:ascii="Aptos Display" w:hAnsi="Aptos Display" w:cs="Times New Roman"/>
                <w:sz w:val="20"/>
                <w:szCs w:val="20"/>
              </w:rPr>
              <w:t xml:space="preserve">) </w:t>
            </w:r>
            <w:r w:rsidR="00675F7D" w:rsidRPr="000153E9">
              <w:rPr>
                <w:rFonts w:ascii="Aptos Display" w:hAnsi="Aptos Display" w:cs="Times New Roman"/>
                <w:sz w:val="20"/>
                <w:szCs w:val="20"/>
              </w:rPr>
              <w:t>να εκτελεί οποιαδήποτε εντολή, ακόμα και αν αυτή είναι προδήλως αντισυνταγματική ή παράνομη</w:t>
            </w:r>
          </w:p>
          <w:p w14:paraId="4EE6773E" w14:textId="49BF5AC2" w:rsidR="00ED7163" w:rsidRPr="000153E9" w:rsidRDefault="000153E9" w:rsidP="00677CCD">
            <w:pPr>
              <w:jc w:val="both"/>
              <w:rPr>
                <w:rFonts w:ascii="Aptos Display" w:hAnsi="Aptos Display" w:cs="Times New Roman"/>
                <w:sz w:val="20"/>
                <w:szCs w:val="20"/>
              </w:rPr>
            </w:pPr>
            <w:r>
              <w:rPr>
                <w:rFonts w:ascii="Aptos Display" w:hAnsi="Aptos Display" w:cs="Times New Roman"/>
                <w:sz w:val="20"/>
                <w:szCs w:val="20"/>
              </w:rPr>
              <w:t>β</w:t>
            </w:r>
            <w:r w:rsidR="00ED7163" w:rsidRPr="000153E9">
              <w:rPr>
                <w:rFonts w:ascii="Aptos Display" w:hAnsi="Aptos Display" w:cs="Times New Roman"/>
                <w:sz w:val="20"/>
                <w:szCs w:val="20"/>
              </w:rPr>
              <w:t xml:space="preserve">) </w:t>
            </w:r>
            <w:r w:rsidR="00675F7D" w:rsidRPr="000153E9">
              <w:rPr>
                <w:rFonts w:ascii="Aptos Display" w:hAnsi="Aptos Display" w:cs="Times New Roman"/>
                <w:sz w:val="20"/>
                <w:szCs w:val="20"/>
              </w:rPr>
              <w:t>να αρνηθεί να εκτελέσει εντολή, η οποία είναι προδήλως αντισυνταγματική ή παράνομη</w:t>
            </w:r>
          </w:p>
        </w:tc>
        <w:tc>
          <w:tcPr>
            <w:tcW w:w="5637" w:type="dxa"/>
          </w:tcPr>
          <w:p w14:paraId="4EE6773F" w14:textId="2FF38357" w:rsidR="00ED7163" w:rsidRPr="000153E9" w:rsidRDefault="00463BFB" w:rsidP="00677CCD">
            <w:pPr>
              <w:jc w:val="both"/>
              <w:rPr>
                <w:rFonts w:ascii="Aptos Display" w:hAnsi="Aptos Display" w:cs="Times New Roman"/>
                <w:sz w:val="20"/>
                <w:szCs w:val="20"/>
              </w:rPr>
            </w:pPr>
            <w:r>
              <w:rPr>
                <w:rFonts w:ascii="Aptos Display" w:hAnsi="Aptos Display" w:cs="Times New Roman"/>
                <w:sz w:val="20"/>
                <w:szCs w:val="20"/>
              </w:rPr>
              <w:t>γ</w:t>
            </w:r>
            <w:r w:rsidR="00ED7163" w:rsidRPr="000153E9">
              <w:rPr>
                <w:rFonts w:ascii="Aptos Display" w:hAnsi="Aptos Display" w:cs="Times New Roman"/>
                <w:sz w:val="20"/>
                <w:szCs w:val="20"/>
              </w:rPr>
              <w:t xml:space="preserve">) </w:t>
            </w:r>
            <w:r w:rsidR="00675F7D" w:rsidRPr="000153E9">
              <w:rPr>
                <w:rFonts w:ascii="Aptos Display" w:hAnsi="Aptos Display" w:cs="Times New Roman"/>
                <w:sz w:val="20"/>
                <w:szCs w:val="20"/>
              </w:rPr>
              <w:t>να εκτελεί εντολή, η οποία είναι προδήλως αντισυνταγματική ή παράνομη, αρκεί να το αναφέρει εγγράφως</w:t>
            </w:r>
          </w:p>
          <w:p w14:paraId="4EE67740" w14:textId="259B8B39" w:rsidR="00ED7163" w:rsidRPr="000153E9" w:rsidRDefault="0001690A" w:rsidP="00677CCD">
            <w:pPr>
              <w:jc w:val="both"/>
              <w:rPr>
                <w:rFonts w:ascii="Aptos Display" w:hAnsi="Aptos Display" w:cs="Times New Roman"/>
                <w:sz w:val="20"/>
                <w:szCs w:val="20"/>
              </w:rPr>
            </w:pPr>
            <w:r>
              <w:rPr>
                <w:rFonts w:ascii="Aptos Display" w:hAnsi="Aptos Display" w:cs="Times New Roman"/>
                <w:sz w:val="20"/>
                <w:szCs w:val="20"/>
              </w:rPr>
              <w:t>δ</w:t>
            </w:r>
            <w:r w:rsidR="00ED7163" w:rsidRPr="000153E9">
              <w:rPr>
                <w:rFonts w:ascii="Aptos Display" w:hAnsi="Aptos Display" w:cs="Times New Roman"/>
                <w:sz w:val="20"/>
                <w:szCs w:val="20"/>
              </w:rPr>
              <w:t xml:space="preserve">) </w:t>
            </w:r>
            <w:r w:rsidR="00675F7D" w:rsidRPr="000153E9">
              <w:rPr>
                <w:rFonts w:ascii="Aptos Display" w:hAnsi="Aptos Display" w:cs="Times New Roman"/>
                <w:sz w:val="20"/>
                <w:szCs w:val="20"/>
              </w:rPr>
              <w:t>να μην εκτελέσει εντολή, η οποία είναι προδήλως αντισυνταγματική ή παράνομη και να το αναφέρει χωρίς αναβολή</w:t>
            </w:r>
          </w:p>
        </w:tc>
      </w:tr>
    </w:tbl>
    <w:p w14:paraId="4EE67742" w14:textId="12BF38A5" w:rsidR="00027CF9" w:rsidRPr="00BF2FA2" w:rsidRDefault="00F8159C" w:rsidP="00027CF9">
      <w:pPr>
        <w:spacing w:after="0" w:line="240" w:lineRule="auto"/>
        <w:ind w:firstLine="284"/>
        <w:jc w:val="both"/>
        <w:rPr>
          <w:rFonts w:ascii="Aptos Display" w:hAnsi="Aptos Display" w:cs="Times New Roman"/>
        </w:rPr>
      </w:pPr>
      <w:r>
        <w:rPr>
          <w:rFonts w:ascii="Aptos Display" w:hAnsi="Aptos Display" w:cs="Times New Roman"/>
          <w:b/>
          <w:bCs/>
        </w:rPr>
        <w:t>41</w:t>
      </w:r>
      <w:r w:rsidR="00027CF9" w:rsidRPr="00BF2FA2">
        <w:rPr>
          <w:rFonts w:ascii="Aptos Display" w:hAnsi="Aptos Display" w:cs="Times New Roman"/>
          <w:b/>
          <w:bCs/>
        </w:rPr>
        <w:t>.</w:t>
      </w:r>
      <w:r w:rsidR="00463BFB">
        <w:rPr>
          <w:rFonts w:ascii="Aptos Display" w:hAnsi="Aptos Display" w:cs="Times New Roman"/>
          <w:b/>
          <w:bCs/>
        </w:rPr>
        <w:t xml:space="preserve"> </w:t>
      </w:r>
      <w:r w:rsidR="00027CF9" w:rsidRPr="00BF2FA2">
        <w:rPr>
          <w:rFonts w:ascii="Aptos Display" w:hAnsi="Aptos Display" w:cs="Times New Roman"/>
        </w:rPr>
        <w:t>Βασικός στόχος της ηγεσίας είναι:</w:t>
      </w:r>
    </w:p>
    <w:tbl>
      <w:tblPr>
        <w:tblStyle w:val="a4"/>
        <w:tblW w:w="1007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103"/>
      </w:tblGrid>
      <w:tr w:rsidR="00027CF9" w:rsidRPr="00463BFB" w14:paraId="4EE67747" w14:textId="77777777" w:rsidTr="00027CF9">
        <w:tc>
          <w:tcPr>
            <w:tcW w:w="4967" w:type="dxa"/>
          </w:tcPr>
          <w:p w14:paraId="4EE67743" w14:textId="22ADDE1A" w:rsidR="00027CF9" w:rsidRPr="00463BFB" w:rsidRDefault="00463BFB" w:rsidP="00677CCD">
            <w:pPr>
              <w:jc w:val="both"/>
              <w:rPr>
                <w:rFonts w:ascii="Aptos Display" w:hAnsi="Aptos Display" w:cs="Times New Roman"/>
                <w:sz w:val="20"/>
                <w:szCs w:val="20"/>
              </w:rPr>
            </w:pPr>
            <w:r>
              <w:rPr>
                <w:rFonts w:ascii="Aptos Display" w:hAnsi="Aptos Display" w:cs="Times New Roman"/>
                <w:sz w:val="20"/>
                <w:szCs w:val="20"/>
              </w:rPr>
              <w:t>α</w:t>
            </w:r>
            <w:r w:rsidR="00027CF9" w:rsidRPr="00463BFB">
              <w:rPr>
                <w:rFonts w:ascii="Aptos Display" w:hAnsi="Aptos Display" w:cs="Times New Roman"/>
                <w:sz w:val="20"/>
                <w:szCs w:val="20"/>
              </w:rPr>
              <w:t>) η άσκηση θετικής επιρροής επί της συμπεριφοράς των μελών της οργάνωσης</w:t>
            </w:r>
          </w:p>
          <w:p w14:paraId="4EE67744" w14:textId="240AA90D" w:rsidR="00027CF9" w:rsidRPr="00463BFB" w:rsidRDefault="00463BFB" w:rsidP="00677CCD">
            <w:pPr>
              <w:jc w:val="both"/>
              <w:rPr>
                <w:rFonts w:ascii="Aptos Display" w:hAnsi="Aptos Display" w:cs="Times New Roman"/>
                <w:sz w:val="20"/>
                <w:szCs w:val="20"/>
              </w:rPr>
            </w:pPr>
            <w:r>
              <w:rPr>
                <w:rFonts w:ascii="Aptos Display" w:hAnsi="Aptos Display" w:cs="Times New Roman"/>
                <w:sz w:val="20"/>
                <w:szCs w:val="20"/>
              </w:rPr>
              <w:t>β</w:t>
            </w:r>
            <w:r w:rsidR="00027CF9" w:rsidRPr="00463BFB">
              <w:rPr>
                <w:rFonts w:ascii="Aptos Display" w:hAnsi="Aptos Display" w:cs="Times New Roman"/>
                <w:sz w:val="20"/>
                <w:szCs w:val="20"/>
              </w:rPr>
              <w:t>) ο έγκαιρος προγραμματισμός των επιμέρους εργασιών</w:t>
            </w:r>
          </w:p>
        </w:tc>
        <w:tc>
          <w:tcPr>
            <w:tcW w:w="5103" w:type="dxa"/>
          </w:tcPr>
          <w:p w14:paraId="4EE67745" w14:textId="5F0062C3" w:rsidR="00027CF9" w:rsidRPr="00463BFB" w:rsidRDefault="00463BFB" w:rsidP="00677CCD">
            <w:pPr>
              <w:jc w:val="both"/>
              <w:rPr>
                <w:rFonts w:ascii="Aptos Display" w:hAnsi="Aptos Display" w:cs="Times New Roman"/>
                <w:sz w:val="20"/>
                <w:szCs w:val="20"/>
              </w:rPr>
            </w:pPr>
            <w:r>
              <w:rPr>
                <w:rFonts w:ascii="Aptos Display" w:hAnsi="Aptos Display" w:cs="Times New Roman"/>
                <w:sz w:val="20"/>
                <w:szCs w:val="20"/>
              </w:rPr>
              <w:t>γ</w:t>
            </w:r>
            <w:r w:rsidR="00027CF9" w:rsidRPr="00463BFB">
              <w:rPr>
                <w:rFonts w:ascii="Aptos Display" w:hAnsi="Aptos Display" w:cs="Times New Roman"/>
                <w:sz w:val="20"/>
                <w:szCs w:val="20"/>
              </w:rPr>
              <w:t>) ο σαφής καταμερισμός της εργασίας</w:t>
            </w:r>
          </w:p>
          <w:p w14:paraId="4EE67746" w14:textId="353E26D5" w:rsidR="00027CF9" w:rsidRPr="00463BFB" w:rsidRDefault="00463BFB" w:rsidP="00677CCD">
            <w:pPr>
              <w:jc w:val="both"/>
              <w:rPr>
                <w:rFonts w:ascii="Aptos Display" w:hAnsi="Aptos Display" w:cs="Times New Roman"/>
                <w:sz w:val="20"/>
                <w:szCs w:val="20"/>
              </w:rPr>
            </w:pPr>
            <w:r>
              <w:rPr>
                <w:rFonts w:ascii="Aptos Display" w:hAnsi="Aptos Display" w:cs="Times New Roman"/>
                <w:sz w:val="20"/>
                <w:szCs w:val="20"/>
              </w:rPr>
              <w:t>δ</w:t>
            </w:r>
            <w:r w:rsidR="00027CF9" w:rsidRPr="00463BFB">
              <w:rPr>
                <w:rFonts w:ascii="Aptos Display" w:hAnsi="Aptos Display" w:cs="Times New Roman"/>
                <w:sz w:val="20"/>
                <w:szCs w:val="20"/>
              </w:rPr>
              <w:t>) ο έλεγχος και η εποπτεία των υφισταμένων</w:t>
            </w:r>
          </w:p>
        </w:tc>
      </w:tr>
    </w:tbl>
    <w:p w14:paraId="4EE67748" w14:textId="35CE03F8" w:rsidR="00027CF9" w:rsidRPr="00BF2FA2" w:rsidRDefault="00463BFB" w:rsidP="00027CF9">
      <w:pPr>
        <w:spacing w:after="0" w:line="240" w:lineRule="auto"/>
        <w:ind w:firstLine="284"/>
        <w:jc w:val="both"/>
        <w:rPr>
          <w:rFonts w:ascii="Aptos Display" w:hAnsi="Aptos Display" w:cs="Times New Roman"/>
        </w:rPr>
      </w:pPr>
      <w:r>
        <w:rPr>
          <w:rFonts w:ascii="Aptos Display" w:hAnsi="Aptos Display" w:cs="Times New Roman"/>
          <w:b/>
          <w:bCs/>
        </w:rPr>
        <w:t>4</w:t>
      </w:r>
      <w:r w:rsidR="00F8159C">
        <w:rPr>
          <w:rFonts w:ascii="Aptos Display" w:hAnsi="Aptos Display" w:cs="Times New Roman"/>
          <w:b/>
          <w:bCs/>
        </w:rPr>
        <w:t>2</w:t>
      </w:r>
      <w:r w:rsidR="00027CF9" w:rsidRPr="00BF2FA2">
        <w:rPr>
          <w:rFonts w:ascii="Aptos Display" w:hAnsi="Aptos Display" w:cs="Times New Roman"/>
          <w:b/>
          <w:bCs/>
        </w:rPr>
        <w:t>.</w:t>
      </w:r>
      <w:r>
        <w:rPr>
          <w:rFonts w:ascii="Aptos Display" w:hAnsi="Aptos Display" w:cs="Times New Roman"/>
          <w:b/>
          <w:bCs/>
        </w:rPr>
        <w:t xml:space="preserve"> </w:t>
      </w:r>
      <w:r w:rsidR="00027CF9" w:rsidRPr="00BF2FA2">
        <w:rPr>
          <w:rFonts w:ascii="Aptos Display" w:hAnsi="Aptos Display" w:cs="Times New Roman"/>
        </w:rPr>
        <w:t>Ο καταμερισμός της εργασίας επιδιώκεται διότι:</w:t>
      </w:r>
    </w:p>
    <w:tbl>
      <w:tblPr>
        <w:tblStyle w:val="a4"/>
        <w:tblW w:w="107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2"/>
        <w:gridCol w:w="5103"/>
      </w:tblGrid>
      <w:tr w:rsidR="00027CF9" w:rsidRPr="006F3D34" w14:paraId="4EE6774D" w14:textId="77777777" w:rsidTr="006F3D34">
        <w:tc>
          <w:tcPr>
            <w:tcW w:w="5642" w:type="dxa"/>
          </w:tcPr>
          <w:p w14:paraId="4EE67749" w14:textId="67C1A530" w:rsidR="00027CF9" w:rsidRPr="006F3D34" w:rsidRDefault="006F3D34" w:rsidP="00677CCD">
            <w:pPr>
              <w:jc w:val="both"/>
              <w:rPr>
                <w:rFonts w:ascii="Aptos Display" w:hAnsi="Aptos Display" w:cs="Times New Roman"/>
                <w:sz w:val="20"/>
                <w:szCs w:val="20"/>
              </w:rPr>
            </w:pPr>
            <w:r>
              <w:rPr>
                <w:rFonts w:ascii="Aptos Display" w:hAnsi="Aptos Display" w:cs="Times New Roman"/>
                <w:sz w:val="20"/>
                <w:szCs w:val="20"/>
              </w:rPr>
              <w:t>α</w:t>
            </w:r>
            <w:r w:rsidR="00027CF9" w:rsidRPr="006F3D34">
              <w:rPr>
                <w:rFonts w:ascii="Aptos Display" w:hAnsi="Aptos Display" w:cs="Times New Roman"/>
                <w:sz w:val="20"/>
                <w:szCs w:val="20"/>
              </w:rPr>
              <w:t xml:space="preserve">) </w:t>
            </w:r>
            <w:r w:rsidR="00E16EA6" w:rsidRPr="006F3D34">
              <w:rPr>
                <w:rFonts w:ascii="Aptos Display" w:hAnsi="Aptos Display" w:cs="Times New Roman"/>
                <w:sz w:val="20"/>
                <w:szCs w:val="20"/>
              </w:rPr>
              <w:t>συμβάλλει στην αύξηση της παραγωγικότητας των εργαζομένων</w:t>
            </w:r>
          </w:p>
          <w:p w14:paraId="4EE6774A" w14:textId="74D15678" w:rsidR="00027CF9" w:rsidRPr="006F3D34" w:rsidRDefault="006F3D34" w:rsidP="00677CCD">
            <w:pPr>
              <w:jc w:val="both"/>
              <w:rPr>
                <w:rFonts w:ascii="Aptos Display" w:hAnsi="Aptos Display" w:cs="Times New Roman"/>
                <w:sz w:val="20"/>
                <w:szCs w:val="20"/>
              </w:rPr>
            </w:pPr>
            <w:r>
              <w:rPr>
                <w:rFonts w:ascii="Aptos Display" w:hAnsi="Aptos Display" w:cs="Times New Roman"/>
                <w:sz w:val="20"/>
                <w:szCs w:val="20"/>
              </w:rPr>
              <w:t>β</w:t>
            </w:r>
            <w:r w:rsidR="00027CF9" w:rsidRPr="006F3D34">
              <w:rPr>
                <w:rFonts w:ascii="Aptos Display" w:hAnsi="Aptos Display" w:cs="Times New Roman"/>
                <w:sz w:val="20"/>
                <w:szCs w:val="20"/>
              </w:rPr>
              <w:t xml:space="preserve">) </w:t>
            </w:r>
            <w:r w:rsidR="00E16EA6" w:rsidRPr="006F3D34">
              <w:rPr>
                <w:rFonts w:ascii="Aptos Display" w:hAnsi="Aptos Display" w:cs="Times New Roman"/>
                <w:sz w:val="20"/>
                <w:szCs w:val="20"/>
              </w:rPr>
              <w:t>δίνει τη δυνατότητα προτυτοποίησης των εργασιών</w:t>
            </w:r>
          </w:p>
        </w:tc>
        <w:tc>
          <w:tcPr>
            <w:tcW w:w="5103" w:type="dxa"/>
          </w:tcPr>
          <w:p w14:paraId="4EE6774B" w14:textId="7CB7425E" w:rsidR="00027CF9" w:rsidRPr="006F3D34" w:rsidRDefault="006F3D34" w:rsidP="00677CCD">
            <w:pPr>
              <w:jc w:val="both"/>
              <w:rPr>
                <w:rFonts w:ascii="Aptos Display" w:hAnsi="Aptos Display" w:cs="Times New Roman"/>
                <w:sz w:val="20"/>
                <w:szCs w:val="20"/>
              </w:rPr>
            </w:pPr>
            <w:r>
              <w:rPr>
                <w:rFonts w:ascii="Aptos Display" w:hAnsi="Aptos Display" w:cs="Times New Roman"/>
                <w:sz w:val="20"/>
                <w:szCs w:val="20"/>
              </w:rPr>
              <w:t>γ</w:t>
            </w:r>
            <w:r w:rsidR="00027CF9" w:rsidRPr="006F3D34">
              <w:rPr>
                <w:rFonts w:ascii="Aptos Display" w:hAnsi="Aptos Display" w:cs="Times New Roman"/>
                <w:sz w:val="20"/>
                <w:szCs w:val="20"/>
              </w:rPr>
              <w:t xml:space="preserve">) </w:t>
            </w:r>
            <w:r w:rsidR="00E16EA6" w:rsidRPr="006F3D34">
              <w:rPr>
                <w:rFonts w:ascii="Aptos Display" w:hAnsi="Aptos Display" w:cs="Times New Roman"/>
                <w:sz w:val="20"/>
                <w:szCs w:val="20"/>
              </w:rPr>
              <w:t>δίνει τη δυνατότητα καλύτερης εποπτείας και ελέγχου</w:t>
            </w:r>
          </w:p>
          <w:p w14:paraId="4EE6774C" w14:textId="6FEEB1B6" w:rsidR="00027CF9" w:rsidRPr="006F3D34" w:rsidRDefault="006F3D34" w:rsidP="00677CCD">
            <w:pPr>
              <w:jc w:val="both"/>
              <w:rPr>
                <w:rFonts w:ascii="Aptos Display" w:hAnsi="Aptos Display" w:cs="Times New Roman"/>
                <w:sz w:val="20"/>
                <w:szCs w:val="20"/>
              </w:rPr>
            </w:pPr>
            <w:r>
              <w:rPr>
                <w:rFonts w:ascii="Aptos Display" w:hAnsi="Aptos Display" w:cs="Times New Roman"/>
                <w:sz w:val="20"/>
                <w:szCs w:val="20"/>
              </w:rPr>
              <w:t>δ</w:t>
            </w:r>
            <w:r w:rsidR="00027CF9" w:rsidRPr="006F3D34">
              <w:rPr>
                <w:rFonts w:ascii="Aptos Display" w:hAnsi="Aptos Display" w:cs="Times New Roman"/>
                <w:sz w:val="20"/>
                <w:szCs w:val="20"/>
              </w:rPr>
              <w:t xml:space="preserve">) </w:t>
            </w:r>
            <w:r w:rsidR="00E16EA6" w:rsidRPr="006F3D34">
              <w:rPr>
                <w:rFonts w:ascii="Aptos Display" w:hAnsi="Aptos Display" w:cs="Times New Roman"/>
                <w:sz w:val="20"/>
                <w:szCs w:val="20"/>
              </w:rPr>
              <w:t>συμβάλλει σε όλα τα παραπάνω</w:t>
            </w:r>
          </w:p>
        </w:tc>
      </w:tr>
    </w:tbl>
    <w:p w14:paraId="4EE67752" w14:textId="7D718CBC" w:rsidR="00E16EA6" w:rsidRPr="00BF2FA2" w:rsidRDefault="006F3D34" w:rsidP="00E16EA6">
      <w:pPr>
        <w:spacing w:after="0" w:line="240" w:lineRule="auto"/>
        <w:ind w:firstLine="284"/>
        <w:jc w:val="both"/>
        <w:rPr>
          <w:rFonts w:ascii="Aptos Display" w:hAnsi="Aptos Display" w:cs="Times New Roman"/>
        </w:rPr>
      </w:pPr>
      <w:r>
        <w:rPr>
          <w:rFonts w:ascii="Aptos Display" w:hAnsi="Aptos Display" w:cs="Times New Roman"/>
          <w:b/>
          <w:bCs/>
        </w:rPr>
        <w:t>4</w:t>
      </w:r>
      <w:r w:rsidR="00F8159C">
        <w:rPr>
          <w:rFonts w:ascii="Aptos Display" w:hAnsi="Aptos Display" w:cs="Times New Roman"/>
          <w:b/>
          <w:bCs/>
        </w:rPr>
        <w:t>3</w:t>
      </w:r>
      <w:r w:rsidR="00E16EA6" w:rsidRPr="00BF2FA2">
        <w:rPr>
          <w:rFonts w:ascii="Aptos Display" w:hAnsi="Aptos Display" w:cs="Times New Roman"/>
          <w:b/>
          <w:bCs/>
        </w:rPr>
        <w:t>.</w:t>
      </w:r>
      <w:r>
        <w:rPr>
          <w:rFonts w:ascii="Aptos Display" w:hAnsi="Aptos Display" w:cs="Times New Roman"/>
          <w:b/>
          <w:bCs/>
        </w:rPr>
        <w:t xml:space="preserve"> </w:t>
      </w:r>
      <w:r w:rsidR="00E16EA6" w:rsidRPr="00BF2FA2">
        <w:rPr>
          <w:rFonts w:ascii="Aptos Display" w:hAnsi="Aptos Display" w:cs="Times New Roman"/>
        </w:rPr>
        <w:t>Διευθυντής σχολικής μονάδας, ο οποίος επιτυγχάνει εξισορρόπηση μεταξύ των στόχων του σχολείου,</w:t>
      </w:r>
      <w:r w:rsidR="0057231C">
        <w:rPr>
          <w:rFonts w:ascii="Aptos Display" w:hAnsi="Aptos Display" w:cs="Times New Roman"/>
        </w:rPr>
        <w:t xml:space="preserve"> </w:t>
      </w:r>
      <w:r w:rsidR="00E16EA6" w:rsidRPr="00BF2FA2">
        <w:rPr>
          <w:rFonts w:ascii="Aptos Display" w:hAnsi="Aptos Display" w:cs="Times New Roman"/>
        </w:rPr>
        <w:t>καθώς και την ικανοποίηση των αναγκών του διδακτικού προσωπικού εντάσσεται στον τύπο:</w:t>
      </w:r>
    </w:p>
    <w:tbl>
      <w:tblPr>
        <w:tblStyle w:val="a4"/>
        <w:tblW w:w="1007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103"/>
      </w:tblGrid>
      <w:tr w:rsidR="00E16EA6" w:rsidRPr="006F3D34" w14:paraId="4EE67757" w14:textId="77777777" w:rsidTr="00677CCD">
        <w:tc>
          <w:tcPr>
            <w:tcW w:w="4967" w:type="dxa"/>
          </w:tcPr>
          <w:p w14:paraId="4EE67753" w14:textId="40CEFCFD" w:rsidR="00E16EA6" w:rsidRPr="006F3D34" w:rsidRDefault="0057231C" w:rsidP="00677CCD">
            <w:pPr>
              <w:jc w:val="both"/>
              <w:rPr>
                <w:rFonts w:ascii="Aptos Display" w:hAnsi="Aptos Display" w:cs="Times New Roman"/>
                <w:sz w:val="20"/>
                <w:szCs w:val="20"/>
              </w:rPr>
            </w:pPr>
            <w:r>
              <w:rPr>
                <w:rFonts w:ascii="Aptos Display" w:hAnsi="Aptos Display" w:cs="Times New Roman"/>
                <w:sz w:val="20"/>
                <w:szCs w:val="20"/>
              </w:rPr>
              <w:t>α</w:t>
            </w:r>
            <w:r w:rsidR="00E16EA6" w:rsidRPr="006F3D34">
              <w:rPr>
                <w:rFonts w:ascii="Aptos Display" w:hAnsi="Aptos Display" w:cs="Times New Roman"/>
                <w:sz w:val="20"/>
                <w:szCs w:val="20"/>
              </w:rPr>
              <w:t>) του ιδιογραφικού διευθυντή-ηγέτη</w:t>
            </w:r>
          </w:p>
          <w:p w14:paraId="4EE67754" w14:textId="3DC2D769" w:rsidR="00E16EA6" w:rsidRPr="006F3D34" w:rsidRDefault="0057231C" w:rsidP="00677CCD">
            <w:pPr>
              <w:jc w:val="both"/>
              <w:rPr>
                <w:rFonts w:ascii="Aptos Display" w:hAnsi="Aptos Display" w:cs="Times New Roman"/>
                <w:sz w:val="20"/>
                <w:szCs w:val="20"/>
              </w:rPr>
            </w:pPr>
            <w:r>
              <w:rPr>
                <w:rFonts w:ascii="Aptos Display" w:hAnsi="Aptos Display" w:cs="Times New Roman"/>
                <w:sz w:val="20"/>
                <w:szCs w:val="20"/>
              </w:rPr>
              <w:t>β</w:t>
            </w:r>
            <w:r w:rsidR="00E16EA6" w:rsidRPr="006F3D34">
              <w:rPr>
                <w:rFonts w:ascii="Aptos Display" w:hAnsi="Aptos Display" w:cs="Times New Roman"/>
                <w:sz w:val="20"/>
                <w:szCs w:val="20"/>
              </w:rPr>
              <w:t xml:space="preserve">) του διεκπεραιωτικού διευθυντή-ηγέτη </w:t>
            </w:r>
          </w:p>
        </w:tc>
        <w:tc>
          <w:tcPr>
            <w:tcW w:w="5103" w:type="dxa"/>
          </w:tcPr>
          <w:p w14:paraId="4EE67755" w14:textId="738AD827" w:rsidR="00E16EA6" w:rsidRPr="006F3D34" w:rsidRDefault="0057231C" w:rsidP="00677CCD">
            <w:pPr>
              <w:jc w:val="both"/>
              <w:rPr>
                <w:rFonts w:ascii="Aptos Display" w:hAnsi="Aptos Display" w:cs="Times New Roman"/>
                <w:sz w:val="20"/>
                <w:szCs w:val="20"/>
              </w:rPr>
            </w:pPr>
            <w:r>
              <w:rPr>
                <w:rFonts w:ascii="Aptos Display" w:hAnsi="Aptos Display" w:cs="Times New Roman"/>
                <w:sz w:val="20"/>
                <w:szCs w:val="20"/>
              </w:rPr>
              <w:t>γ</w:t>
            </w:r>
            <w:r w:rsidR="00E16EA6" w:rsidRPr="006F3D34">
              <w:rPr>
                <w:rFonts w:ascii="Aptos Display" w:hAnsi="Aptos Display" w:cs="Times New Roman"/>
                <w:sz w:val="20"/>
                <w:szCs w:val="20"/>
              </w:rPr>
              <w:t>) του νομοθετικού διευθυντή-ηγέτη</w:t>
            </w:r>
          </w:p>
          <w:p w14:paraId="4EE67756" w14:textId="1F4E14F3" w:rsidR="00E16EA6" w:rsidRPr="006F3D34" w:rsidRDefault="0057231C" w:rsidP="00677CCD">
            <w:pPr>
              <w:jc w:val="both"/>
              <w:rPr>
                <w:rFonts w:ascii="Aptos Display" w:hAnsi="Aptos Display" w:cs="Times New Roman"/>
                <w:sz w:val="20"/>
                <w:szCs w:val="20"/>
              </w:rPr>
            </w:pPr>
            <w:r>
              <w:rPr>
                <w:rFonts w:ascii="Aptos Display" w:hAnsi="Aptos Display" w:cs="Times New Roman"/>
                <w:sz w:val="20"/>
                <w:szCs w:val="20"/>
              </w:rPr>
              <w:t>δ</w:t>
            </w:r>
            <w:r w:rsidR="00E16EA6" w:rsidRPr="006F3D34">
              <w:rPr>
                <w:rFonts w:ascii="Aptos Display" w:hAnsi="Aptos Display" w:cs="Times New Roman"/>
                <w:sz w:val="20"/>
                <w:szCs w:val="20"/>
              </w:rPr>
              <w:t>) σε κανένα από τα παραπάνω</w:t>
            </w:r>
          </w:p>
        </w:tc>
      </w:tr>
    </w:tbl>
    <w:p w14:paraId="4EE67758" w14:textId="39CB808B" w:rsidR="008B1FB3" w:rsidRPr="00BF2FA2" w:rsidRDefault="00F8159C" w:rsidP="008B1FB3">
      <w:pPr>
        <w:spacing w:after="0" w:line="240" w:lineRule="auto"/>
        <w:ind w:firstLine="284"/>
        <w:jc w:val="both"/>
        <w:rPr>
          <w:rFonts w:ascii="Aptos Display" w:hAnsi="Aptos Display" w:cs="Times New Roman"/>
        </w:rPr>
      </w:pPr>
      <w:r>
        <w:rPr>
          <w:rFonts w:ascii="Aptos Display" w:hAnsi="Aptos Display" w:cs="Times New Roman"/>
          <w:b/>
          <w:bCs/>
        </w:rPr>
        <w:t>44</w:t>
      </w:r>
      <w:r w:rsidR="008B1FB3" w:rsidRPr="00BF2FA2">
        <w:rPr>
          <w:rFonts w:ascii="Aptos Display" w:hAnsi="Aptos Display" w:cs="Times New Roman"/>
          <w:b/>
          <w:bCs/>
        </w:rPr>
        <w:t>.</w:t>
      </w:r>
      <w:r w:rsidR="00D1611B">
        <w:rPr>
          <w:rFonts w:ascii="Aptos Display" w:hAnsi="Aptos Display" w:cs="Times New Roman"/>
          <w:b/>
          <w:bCs/>
        </w:rPr>
        <w:t xml:space="preserve"> </w:t>
      </w:r>
      <w:r w:rsidR="008B1FB3" w:rsidRPr="00BF2FA2">
        <w:rPr>
          <w:rFonts w:ascii="Aptos Display" w:hAnsi="Aptos Display" w:cs="Times New Roman"/>
        </w:rPr>
        <w:t>Με τη μεταβίβαση αποφασιστικών αρμοδιοτήτων στα περιφερειακά κρατικά όργανα:</w:t>
      </w:r>
    </w:p>
    <w:tbl>
      <w:tblPr>
        <w:tblStyle w:val="a4"/>
        <w:tblW w:w="1007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103"/>
      </w:tblGrid>
      <w:tr w:rsidR="008B1FB3" w:rsidRPr="008B7113" w14:paraId="4EE6775D" w14:textId="77777777" w:rsidTr="00677CCD">
        <w:tc>
          <w:tcPr>
            <w:tcW w:w="4967" w:type="dxa"/>
          </w:tcPr>
          <w:p w14:paraId="4EE67759" w14:textId="6B9121DB" w:rsidR="008B1FB3" w:rsidRPr="008B7113" w:rsidRDefault="008B7113" w:rsidP="00677CCD">
            <w:pPr>
              <w:jc w:val="both"/>
              <w:rPr>
                <w:rFonts w:ascii="Aptos Display" w:hAnsi="Aptos Display" w:cs="Times New Roman"/>
                <w:sz w:val="20"/>
                <w:szCs w:val="20"/>
              </w:rPr>
            </w:pPr>
            <w:r>
              <w:rPr>
                <w:rFonts w:ascii="Aptos Display" w:hAnsi="Aptos Display" w:cs="Times New Roman"/>
                <w:sz w:val="20"/>
                <w:szCs w:val="20"/>
              </w:rPr>
              <w:t>α</w:t>
            </w:r>
            <w:r w:rsidR="008B1FB3" w:rsidRPr="008B7113">
              <w:rPr>
                <w:rFonts w:ascii="Aptos Display" w:hAnsi="Aptos Display" w:cs="Times New Roman"/>
                <w:sz w:val="20"/>
                <w:szCs w:val="20"/>
              </w:rPr>
              <w:t>) επιτυγχάνεται ομοιόμορφος έλεγχος</w:t>
            </w:r>
          </w:p>
          <w:p w14:paraId="4EE6775A" w14:textId="7F7893ED" w:rsidR="008B1FB3" w:rsidRPr="008B7113" w:rsidRDefault="008B7113" w:rsidP="00677CCD">
            <w:pPr>
              <w:jc w:val="both"/>
              <w:rPr>
                <w:rFonts w:ascii="Aptos Display" w:hAnsi="Aptos Display" w:cs="Times New Roman"/>
                <w:sz w:val="20"/>
                <w:szCs w:val="20"/>
              </w:rPr>
            </w:pPr>
            <w:r>
              <w:rPr>
                <w:rFonts w:ascii="Aptos Display" w:hAnsi="Aptos Display" w:cs="Times New Roman"/>
                <w:sz w:val="20"/>
                <w:szCs w:val="20"/>
              </w:rPr>
              <w:t>β</w:t>
            </w:r>
            <w:r w:rsidR="008B1FB3" w:rsidRPr="008B7113">
              <w:rPr>
                <w:rFonts w:ascii="Aptos Display" w:hAnsi="Aptos Display" w:cs="Times New Roman"/>
                <w:sz w:val="20"/>
                <w:szCs w:val="20"/>
              </w:rPr>
              <w:t xml:space="preserve">) δημιουργείται ενιαία οργανωτική σκέψη και δράση </w:t>
            </w:r>
          </w:p>
        </w:tc>
        <w:tc>
          <w:tcPr>
            <w:tcW w:w="5103" w:type="dxa"/>
          </w:tcPr>
          <w:p w14:paraId="4EE6775B" w14:textId="7890C320" w:rsidR="008B1FB3" w:rsidRPr="008B7113" w:rsidRDefault="008B7113" w:rsidP="00677CCD">
            <w:pPr>
              <w:jc w:val="both"/>
              <w:rPr>
                <w:rFonts w:ascii="Aptos Display" w:hAnsi="Aptos Display" w:cs="Times New Roman"/>
                <w:sz w:val="20"/>
                <w:szCs w:val="20"/>
              </w:rPr>
            </w:pPr>
            <w:r>
              <w:rPr>
                <w:rFonts w:ascii="Aptos Display" w:hAnsi="Aptos Display" w:cs="Times New Roman"/>
                <w:sz w:val="20"/>
                <w:szCs w:val="20"/>
              </w:rPr>
              <w:t>γ</w:t>
            </w:r>
            <w:r w:rsidR="008B1FB3" w:rsidRPr="008B7113">
              <w:rPr>
                <w:rFonts w:ascii="Aptos Display" w:hAnsi="Aptos Display" w:cs="Times New Roman"/>
                <w:sz w:val="20"/>
                <w:szCs w:val="20"/>
              </w:rPr>
              <w:t>) απαλλάσσεται η κεντρική διοίκηση από καθήκοντα ειδικού και τοπικού ενδιαφέροντος</w:t>
            </w:r>
          </w:p>
          <w:p w14:paraId="4EE6775C" w14:textId="19A22525" w:rsidR="008B1FB3" w:rsidRPr="008B7113" w:rsidRDefault="008B7113" w:rsidP="00677CCD">
            <w:pPr>
              <w:jc w:val="both"/>
              <w:rPr>
                <w:rFonts w:ascii="Aptos Display" w:hAnsi="Aptos Display" w:cs="Times New Roman"/>
                <w:sz w:val="20"/>
                <w:szCs w:val="20"/>
              </w:rPr>
            </w:pPr>
            <w:r>
              <w:rPr>
                <w:rFonts w:ascii="Aptos Display" w:hAnsi="Aptos Display" w:cs="Times New Roman"/>
                <w:sz w:val="20"/>
                <w:szCs w:val="20"/>
              </w:rPr>
              <w:t>δ</w:t>
            </w:r>
            <w:r w:rsidR="008B1FB3" w:rsidRPr="008B7113">
              <w:rPr>
                <w:rFonts w:ascii="Aptos Display" w:hAnsi="Aptos Display" w:cs="Times New Roman"/>
                <w:sz w:val="20"/>
                <w:szCs w:val="20"/>
              </w:rPr>
              <w:t>) δημιουργείται ισχυρή δύναμη επιβολής του κράτους</w:t>
            </w:r>
          </w:p>
        </w:tc>
      </w:tr>
    </w:tbl>
    <w:p w14:paraId="4EE6775E" w14:textId="3EB3852F" w:rsidR="009B77A0" w:rsidRPr="00BF2FA2" w:rsidRDefault="00F4036F" w:rsidP="009B77A0">
      <w:pPr>
        <w:spacing w:after="0" w:line="240" w:lineRule="auto"/>
        <w:ind w:firstLine="284"/>
        <w:jc w:val="both"/>
        <w:rPr>
          <w:rFonts w:ascii="Aptos Display" w:hAnsi="Aptos Display" w:cs="Times New Roman"/>
        </w:rPr>
      </w:pPr>
      <w:r>
        <w:rPr>
          <w:rFonts w:ascii="Aptos Display" w:hAnsi="Aptos Display" w:cs="Times New Roman"/>
          <w:b/>
          <w:bCs/>
        </w:rPr>
        <w:t>4</w:t>
      </w:r>
      <w:r w:rsidR="009B77A0" w:rsidRPr="00BF2FA2">
        <w:rPr>
          <w:rFonts w:ascii="Aptos Display" w:hAnsi="Aptos Display" w:cs="Times New Roman"/>
          <w:b/>
          <w:bCs/>
        </w:rPr>
        <w:t>5.</w:t>
      </w:r>
      <w:r>
        <w:rPr>
          <w:rFonts w:ascii="Aptos Display" w:hAnsi="Aptos Display" w:cs="Times New Roman"/>
          <w:b/>
          <w:bCs/>
        </w:rPr>
        <w:t xml:space="preserve"> </w:t>
      </w:r>
      <w:r w:rsidR="009B77A0" w:rsidRPr="00BF2FA2">
        <w:rPr>
          <w:rFonts w:ascii="Aptos Display" w:hAnsi="Aptos Display" w:cs="Times New Roman"/>
        </w:rPr>
        <w:t>Κάθε ηγετικό στέλεχος της Εκπαίδευσης για να λειτουργεί αποτελεσματικά πρέπει να διαθέτει:</w:t>
      </w:r>
    </w:p>
    <w:tbl>
      <w:tblPr>
        <w:tblStyle w:val="a4"/>
        <w:tblW w:w="1007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103"/>
      </w:tblGrid>
      <w:tr w:rsidR="009B77A0" w:rsidRPr="008B7113" w14:paraId="4EE67763" w14:textId="77777777" w:rsidTr="00677CCD">
        <w:tc>
          <w:tcPr>
            <w:tcW w:w="4967" w:type="dxa"/>
          </w:tcPr>
          <w:p w14:paraId="4EE6775F" w14:textId="6BBD5E0D" w:rsidR="009B77A0" w:rsidRPr="008B7113" w:rsidRDefault="008B7113" w:rsidP="00677CCD">
            <w:pPr>
              <w:jc w:val="both"/>
              <w:rPr>
                <w:rFonts w:ascii="Aptos Display" w:hAnsi="Aptos Display" w:cs="Times New Roman"/>
                <w:sz w:val="20"/>
                <w:szCs w:val="20"/>
              </w:rPr>
            </w:pPr>
            <w:r>
              <w:rPr>
                <w:rFonts w:ascii="Aptos Display" w:hAnsi="Aptos Display" w:cs="Times New Roman"/>
                <w:sz w:val="20"/>
                <w:szCs w:val="20"/>
              </w:rPr>
              <w:t>α</w:t>
            </w:r>
            <w:r w:rsidR="009B77A0" w:rsidRPr="008B7113">
              <w:rPr>
                <w:rFonts w:ascii="Aptos Display" w:hAnsi="Aptos Display" w:cs="Times New Roman"/>
                <w:sz w:val="20"/>
                <w:szCs w:val="20"/>
              </w:rPr>
              <w:t xml:space="preserve">) </w:t>
            </w:r>
            <w:r w:rsidR="003A2BE0" w:rsidRPr="008B7113">
              <w:rPr>
                <w:rFonts w:ascii="Aptos Display" w:hAnsi="Aptos Display" w:cs="Times New Roman"/>
                <w:sz w:val="20"/>
                <w:szCs w:val="20"/>
              </w:rPr>
              <w:t>την ικανότητα του συνεργάζεσθαι</w:t>
            </w:r>
          </w:p>
          <w:p w14:paraId="4EE67760" w14:textId="2EB91831" w:rsidR="009B77A0" w:rsidRPr="008B7113" w:rsidRDefault="008B7113" w:rsidP="00677CCD">
            <w:pPr>
              <w:jc w:val="both"/>
              <w:rPr>
                <w:rFonts w:ascii="Aptos Display" w:hAnsi="Aptos Display" w:cs="Times New Roman"/>
                <w:sz w:val="20"/>
                <w:szCs w:val="20"/>
              </w:rPr>
            </w:pPr>
            <w:r>
              <w:rPr>
                <w:rFonts w:ascii="Aptos Display" w:hAnsi="Aptos Display" w:cs="Times New Roman"/>
                <w:sz w:val="20"/>
                <w:szCs w:val="20"/>
              </w:rPr>
              <w:t>β</w:t>
            </w:r>
            <w:r w:rsidR="009B77A0" w:rsidRPr="008B7113">
              <w:rPr>
                <w:rFonts w:ascii="Aptos Display" w:hAnsi="Aptos Display" w:cs="Times New Roman"/>
                <w:sz w:val="20"/>
                <w:szCs w:val="20"/>
              </w:rPr>
              <w:t xml:space="preserve">) </w:t>
            </w:r>
            <w:r w:rsidR="003A2BE0" w:rsidRPr="008B7113">
              <w:rPr>
                <w:rFonts w:ascii="Aptos Display" w:hAnsi="Aptos Display" w:cs="Times New Roman"/>
                <w:sz w:val="20"/>
                <w:szCs w:val="20"/>
              </w:rPr>
              <w:t>την ικανότητα του επικοινωνείν</w:t>
            </w:r>
          </w:p>
        </w:tc>
        <w:tc>
          <w:tcPr>
            <w:tcW w:w="5103" w:type="dxa"/>
          </w:tcPr>
          <w:p w14:paraId="4EE67761" w14:textId="2D7139E6" w:rsidR="009B77A0" w:rsidRPr="008B7113" w:rsidRDefault="008B7113" w:rsidP="00677CCD">
            <w:pPr>
              <w:jc w:val="both"/>
              <w:rPr>
                <w:rFonts w:ascii="Aptos Display" w:hAnsi="Aptos Display" w:cs="Times New Roman"/>
                <w:sz w:val="20"/>
                <w:szCs w:val="20"/>
              </w:rPr>
            </w:pPr>
            <w:r>
              <w:rPr>
                <w:rFonts w:ascii="Aptos Display" w:hAnsi="Aptos Display" w:cs="Times New Roman"/>
                <w:sz w:val="20"/>
                <w:szCs w:val="20"/>
              </w:rPr>
              <w:t>γ</w:t>
            </w:r>
            <w:r w:rsidR="009B77A0" w:rsidRPr="008B7113">
              <w:rPr>
                <w:rFonts w:ascii="Aptos Display" w:hAnsi="Aptos Display" w:cs="Times New Roman"/>
                <w:sz w:val="20"/>
                <w:szCs w:val="20"/>
              </w:rPr>
              <w:t xml:space="preserve">) </w:t>
            </w:r>
            <w:r w:rsidR="003A2BE0" w:rsidRPr="008B7113">
              <w:rPr>
                <w:rFonts w:ascii="Aptos Display" w:hAnsi="Aptos Display" w:cs="Times New Roman"/>
                <w:sz w:val="20"/>
                <w:szCs w:val="20"/>
              </w:rPr>
              <w:t>την αντιληπτική ικανότητα</w:t>
            </w:r>
          </w:p>
          <w:p w14:paraId="4EE67762" w14:textId="19A613D5" w:rsidR="009B77A0" w:rsidRPr="008B7113" w:rsidRDefault="00D64801" w:rsidP="00677CCD">
            <w:pPr>
              <w:jc w:val="both"/>
              <w:rPr>
                <w:rFonts w:ascii="Aptos Display" w:hAnsi="Aptos Display" w:cs="Times New Roman"/>
                <w:sz w:val="20"/>
                <w:szCs w:val="20"/>
              </w:rPr>
            </w:pPr>
            <w:r>
              <w:rPr>
                <w:rFonts w:ascii="Aptos Display" w:hAnsi="Aptos Display" w:cs="Times New Roman"/>
                <w:sz w:val="20"/>
                <w:szCs w:val="20"/>
              </w:rPr>
              <w:t>δ</w:t>
            </w:r>
            <w:r w:rsidR="009B77A0" w:rsidRPr="008B7113">
              <w:rPr>
                <w:rFonts w:ascii="Aptos Display" w:hAnsi="Aptos Display" w:cs="Times New Roman"/>
                <w:sz w:val="20"/>
                <w:szCs w:val="20"/>
              </w:rPr>
              <w:t xml:space="preserve">) </w:t>
            </w:r>
            <w:r w:rsidR="003A2BE0" w:rsidRPr="008B7113">
              <w:rPr>
                <w:rFonts w:ascii="Aptos Display" w:hAnsi="Aptos Display" w:cs="Times New Roman"/>
                <w:sz w:val="20"/>
                <w:szCs w:val="20"/>
              </w:rPr>
              <w:t>όλα τα παραπάνω</w:t>
            </w:r>
          </w:p>
        </w:tc>
      </w:tr>
    </w:tbl>
    <w:p w14:paraId="4EE67764" w14:textId="77777777" w:rsidR="001953AB" w:rsidRPr="00BF2FA2" w:rsidRDefault="001953AB" w:rsidP="001953AB">
      <w:pPr>
        <w:spacing w:after="0" w:line="240" w:lineRule="auto"/>
        <w:ind w:firstLine="284"/>
        <w:jc w:val="both"/>
        <w:rPr>
          <w:rFonts w:ascii="Aptos Display" w:hAnsi="Aptos Display" w:cs="Times New Roman"/>
          <w:i/>
          <w:iCs/>
        </w:rPr>
      </w:pPr>
      <w:r w:rsidRPr="00BF2FA2">
        <w:rPr>
          <w:rFonts w:ascii="Aptos Display" w:hAnsi="Aptos Display" w:cs="Times New Roman"/>
          <w:i/>
          <w:iCs/>
        </w:rPr>
        <w:t>Οι επόμενες 2 ερωτήσεις (56-57) αναφέρονται στο ακόλουθο κείμενο:</w:t>
      </w:r>
    </w:p>
    <w:p w14:paraId="4EE67765" w14:textId="77777777" w:rsidR="0084444D" w:rsidRPr="00BF2FA2" w:rsidRDefault="0084444D" w:rsidP="0084444D">
      <w:pPr>
        <w:spacing w:after="0" w:line="240" w:lineRule="auto"/>
        <w:ind w:firstLine="284"/>
        <w:jc w:val="both"/>
        <w:rPr>
          <w:rFonts w:ascii="Aptos Display" w:hAnsi="Aptos Display" w:cs="Times New Roman"/>
        </w:rPr>
      </w:pPr>
      <w:r w:rsidRPr="00BF2FA2">
        <w:rPr>
          <w:rFonts w:ascii="Aptos Display" w:hAnsi="Aptos Display" w:cs="Times New Roman"/>
        </w:rPr>
        <w:t>Τον περασμένο μήνα σε γυμνάσιο της Αθήνας πραγματοποιήθηκε σχετική εκδήλωση στην</w:t>
      </w:r>
    </w:p>
    <w:p w14:paraId="4EE67766" w14:textId="77777777" w:rsidR="00A95D65" w:rsidRPr="00BF2FA2" w:rsidRDefault="0084444D" w:rsidP="001953AB">
      <w:pPr>
        <w:spacing w:after="0" w:line="240" w:lineRule="auto"/>
        <w:jc w:val="both"/>
        <w:rPr>
          <w:rFonts w:ascii="Aptos Display" w:hAnsi="Aptos Display" w:cs="Times New Roman"/>
        </w:rPr>
      </w:pPr>
      <w:r w:rsidRPr="00BF2FA2">
        <w:rPr>
          <w:rFonts w:ascii="Aptos Display" w:hAnsi="Aptos Display" w:cs="Times New Roman"/>
        </w:rPr>
        <w:t xml:space="preserve">οποία παρευρέθησαν γονείς των μαθητών και εκπρόσωποι των τοπικών Αρχών. 5 λεπτά πριν </w:t>
      </w:r>
      <w:r w:rsidR="00865E18" w:rsidRPr="00BF2FA2">
        <w:rPr>
          <w:rFonts w:ascii="Aptos Display" w:hAnsi="Aptos Display" w:cs="Times New Roman"/>
        </w:rPr>
        <w:t xml:space="preserve">την έναρξη της σχολικής γιορτής υπήρξε φραστικό επεισόδιο μεταξύ δύο εκπαιδευτικών για την ένδυση ενός μαθητή που έπαιρνε μέρος στη συγκεκριμένη εκδήλωση, παρουσία μαθητών, γονέων και εκπροσώπων των τοπικών Αρχών. Εξαιτίας αυτού του γεγονότος η διευθύντρια του σχολείου έδωσε εντολή να ξεκινήσει η γιορτή, σύμφωνα με το πρόγραμμα που είχε καταρτιστεί από το σύλλογο διδασκόντων δύο μήνες πριν. Η σχολική γιορτή πραγματοποιήθηκε στη νέα αίθουσα πολλαπλών χρήσεων με την καθυστέρηση λίγων λεπτών από την προγραμματισμένη ώρα. Την επόμενη μέρα η διευθύντρια του σχολείου ανέφερε γραπτώς το συμβάν στην προϊσταμένη Αρχή. </w:t>
      </w:r>
      <w:r w:rsidR="00A95D65" w:rsidRPr="00BF2FA2">
        <w:rPr>
          <w:rFonts w:ascii="Aptos Display" w:hAnsi="Aptos Display" w:cs="Times New Roman"/>
        </w:rPr>
        <w:t xml:space="preserve"> Ας σημειωθεί, ότι το θέμα της ανάρμοστης συμπεριφοράς των δύο εκπαιδευτικών θα συζητηθεί προσεχώς στο αρμόδιο περιφερειακό υπηρεσιακό συμβούλιο. </w:t>
      </w:r>
    </w:p>
    <w:p w14:paraId="4EE67767" w14:textId="77777777" w:rsidR="001953AB" w:rsidRPr="00BF2FA2" w:rsidRDefault="00A95D65" w:rsidP="001953AB">
      <w:pPr>
        <w:spacing w:after="0" w:line="240" w:lineRule="auto"/>
        <w:jc w:val="both"/>
        <w:rPr>
          <w:rFonts w:ascii="Aptos Display" w:hAnsi="Aptos Display" w:cs="Times New Roman"/>
          <w:b/>
          <w:bCs/>
        </w:rPr>
      </w:pPr>
      <w:r w:rsidRPr="00BF2FA2">
        <w:rPr>
          <w:rFonts w:ascii="Aptos Display" w:hAnsi="Aptos Display" w:cs="Times New Roman"/>
          <w:b/>
          <w:bCs/>
        </w:rPr>
        <w:t>Ποια από τις απόψεις που αναφέρονται σε κάθε μια από τις παρακάτω περιπτώσεις είναι ορθή;</w:t>
      </w:r>
    </w:p>
    <w:p w14:paraId="4EE67768" w14:textId="520A70DA" w:rsidR="001953AB" w:rsidRPr="00BF2FA2" w:rsidRDefault="00D64801" w:rsidP="001953AB">
      <w:pPr>
        <w:spacing w:after="0" w:line="240" w:lineRule="auto"/>
        <w:ind w:firstLine="284"/>
        <w:jc w:val="both"/>
        <w:rPr>
          <w:rFonts w:ascii="Aptos Display" w:hAnsi="Aptos Display" w:cs="Times New Roman"/>
        </w:rPr>
      </w:pPr>
      <w:r>
        <w:rPr>
          <w:rFonts w:ascii="Aptos Display" w:hAnsi="Aptos Display" w:cs="Times New Roman"/>
          <w:b/>
          <w:bCs/>
        </w:rPr>
        <w:t>4</w:t>
      </w:r>
      <w:r w:rsidR="001953AB" w:rsidRPr="00BF2FA2">
        <w:rPr>
          <w:rFonts w:ascii="Aptos Display" w:hAnsi="Aptos Display" w:cs="Times New Roman"/>
          <w:b/>
          <w:bCs/>
        </w:rPr>
        <w:t>6.</w:t>
      </w:r>
      <w:r>
        <w:rPr>
          <w:rFonts w:ascii="Aptos Display" w:hAnsi="Aptos Display" w:cs="Times New Roman"/>
          <w:b/>
          <w:bCs/>
        </w:rPr>
        <w:t xml:space="preserve"> </w:t>
      </w:r>
      <w:r w:rsidR="00DB1A27" w:rsidRPr="00BF2FA2">
        <w:rPr>
          <w:rFonts w:ascii="Aptos Display" w:hAnsi="Aptos Display" w:cs="Times New Roman"/>
        </w:rPr>
        <w:t>Στη συγκεκριμένη περίπτωση βασική αιτία για τη σύγκρουση των δυο εκπαιδευτικών υπήρξε το πρόβλημα</w:t>
      </w:r>
      <w:r w:rsidR="001953AB" w:rsidRPr="00BF2FA2">
        <w:rPr>
          <w:rFonts w:ascii="Aptos Display" w:hAnsi="Aptos Display" w:cs="Times New Roman"/>
        </w:rPr>
        <w:t>:</w:t>
      </w:r>
    </w:p>
    <w:tbl>
      <w:tblPr>
        <w:tblStyle w:val="a4"/>
        <w:tblW w:w="1007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103"/>
      </w:tblGrid>
      <w:tr w:rsidR="001953AB" w:rsidRPr="00D64801" w14:paraId="4EE6776D" w14:textId="77777777" w:rsidTr="00677CCD">
        <w:tc>
          <w:tcPr>
            <w:tcW w:w="4967" w:type="dxa"/>
          </w:tcPr>
          <w:p w14:paraId="4EE67769" w14:textId="6B0FCAAA" w:rsidR="001953AB" w:rsidRPr="00D64801" w:rsidRDefault="00D64801" w:rsidP="00677CCD">
            <w:pPr>
              <w:jc w:val="both"/>
              <w:rPr>
                <w:rFonts w:ascii="Aptos Display" w:hAnsi="Aptos Display" w:cs="Times New Roman"/>
                <w:sz w:val="20"/>
                <w:szCs w:val="20"/>
              </w:rPr>
            </w:pPr>
            <w:r>
              <w:rPr>
                <w:rFonts w:ascii="Aptos Display" w:hAnsi="Aptos Display" w:cs="Times New Roman"/>
                <w:sz w:val="20"/>
                <w:szCs w:val="20"/>
              </w:rPr>
              <w:t>α</w:t>
            </w:r>
            <w:r w:rsidR="001953AB" w:rsidRPr="00D64801">
              <w:rPr>
                <w:rFonts w:ascii="Aptos Display" w:hAnsi="Aptos Display" w:cs="Times New Roman"/>
                <w:sz w:val="20"/>
                <w:szCs w:val="20"/>
              </w:rPr>
              <w:t xml:space="preserve">) </w:t>
            </w:r>
            <w:r w:rsidR="00F6067D" w:rsidRPr="00D64801">
              <w:rPr>
                <w:rFonts w:ascii="Aptos Display" w:hAnsi="Aptos Display" w:cs="Times New Roman"/>
                <w:sz w:val="20"/>
                <w:szCs w:val="20"/>
              </w:rPr>
              <w:t>των συγκρουόμενων στόχων</w:t>
            </w:r>
          </w:p>
          <w:p w14:paraId="4EE6776A" w14:textId="198156F2" w:rsidR="001953AB" w:rsidRPr="00D64801" w:rsidRDefault="00D64801" w:rsidP="00677CCD">
            <w:pPr>
              <w:jc w:val="both"/>
              <w:rPr>
                <w:rFonts w:ascii="Aptos Display" w:hAnsi="Aptos Display" w:cs="Times New Roman"/>
                <w:sz w:val="20"/>
                <w:szCs w:val="20"/>
              </w:rPr>
            </w:pPr>
            <w:r>
              <w:rPr>
                <w:rFonts w:ascii="Aptos Display" w:hAnsi="Aptos Display" w:cs="Times New Roman"/>
                <w:sz w:val="20"/>
                <w:szCs w:val="20"/>
              </w:rPr>
              <w:t>β</w:t>
            </w:r>
            <w:r w:rsidR="001953AB" w:rsidRPr="00D64801">
              <w:rPr>
                <w:rFonts w:ascii="Aptos Display" w:hAnsi="Aptos Display" w:cs="Times New Roman"/>
                <w:sz w:val="20"/>
                <w:szCs w:val="20"/>
              </w:rPr>
              <w:t xml:space="preserve">) </w:t>
            </w:r>
            <w:r w:rsidR="00F6067D" w:rsidRPr="00D64801">
              <w:rPr>
                <w:rFonts w:ascii="Aptos Display" w:hAnsi="Aptos Display" w:cs="Times New Roman"/>
                <w:sz w:val="20"/>
                <w:szCs w:val="20"/>
              </w:rPr>
              <w:t>των ατομικών διαφορών (των δύο εκπαιδευτικών)</w:t>
            </w:r>
          </w:p>
        </w:tc>
        <w:tc>
          <w:tcPr>
            <w:tcW w:w="5103" w:type="dxa"/>
          </w:tcPr>
          <w:p w14:paraId="4EE6776B" w14:textId="722BFA5D" w:rsidR="001953AB" w:rsidRPr="00D64801" w:rsidRDefault="00D64801" w:rsidP="00677CCD">
            <w:pPr>
              <w:jc w:val="both"/>
              <w:rPr>
                <w:rFonts w:ascii="Aptos Display" w:hAnsi="Aptos Display" w:cs="Times New Roman"/>
                <w:sz w:val="20"/>
                <w:szCs w:val="20"/>
              </w:rPr>
            </w:pPr>
            <w:r>
              <w:rPr>
                <w:rFonts w:ascii="Aptos Display" w:hAnsi="Aptos Display" w:cs="Times New Roman"/>
                <w:sz w:val="20"/>
                <w:szCs w:val="20"/>
              </w:rPr>
              <w:t>γ</w:t>
            </w:r>
            <w:r w:rsidR="001953AB" w:rsidRPr="00D64801">
              <w:rPr>
                <w:rFonts w:ascii="Aptos Display" w:hAnsi="Aptos Display" w:cs="Times New Roman"/>
                <w:sz w:val="20"/>
                <w:szCs w:val="20"/>
              </w:rPr>
              <w:t xml:space="preserve">) </w:t>
            </w:r>
            <w:r w:rsidR="00F6067D" w:rsidRPr="00D64801">
              <w:rPr>
                <w:rFonts w:ascii="Aptos Display" w:hAnsi="Aptos Display" w:cs="Times New Roman"/>
                <w:sz w:val="20"/>
                <w:szCs w:val="20"/>
              </w:rPr>
              <w:t>των οργανωτικών αδυναμιών</w:t>
            </w:r>
          </w:p>
          <w:p w14:paraId="4EE6776C" w14:textId="1158E915" w:rsidR="001953AB" w:rsidRPr="00D64801" w:rsidRDefault="00D64801" w:rsidP="00677CCD">
            <w:pPr>
              <w:jc w:val="both"/>
              <w:rPr>
                <w:rFonts w:ascii="Aptos Display" w:hAnsi="Aptos Display" w:cs="Times New Roman"/>
                <w:sz w:val="20"/>
                <w:szCs w:val="20"/>
              </w:rPr>
            </w:pPr>
            <w:r>
              <w:rPr>
                <w:rFonts w:ascii="Aptos Display" w:hAnsi="Aptos Display" w:cs="Times New Roman"/>
                <w:sz w:val="20"/>
                <w:szCs w:val="20"/>
              </w:rPr>
              <w:t>δ</w:t>
            </w:r>
            <w:r w:rsidR="001953AB" w:rsidRPr="00D64801">
              <w:rPr>
                <w:rFonts w:ascii="Aptos Display" w:hAnsi="Aptos Display" w:cs="Times New Roman"/>
                <w:sz w:val="20"/>
                <w:szCs w:val="20"/>
              </w:rPr>
              <w:t xml:space="preserve">) </w:t>
            </w:r>
            <w:r w:rsidR="00F6067D" w:rsidRPr="00D64801">
              <w:rPr>
                <w:rFonts w:ascii="Aptos Display" w:hAnsi="Aptos Display" w:cs="Times New Roman"/>
                <w:sz w:val="20"/>
                <w:szCs w:val="20"/>
              </w:rPr>
              <w:t>των περιορισμένων πόρων</w:t>
            </w:r>
          </w:p>
        </w:tc>
      </w:tr>
    </w:tbl>
    <w:p w14:paraId="4EE6776E" w14:textId="3D292AA6" w:rsidR="001953AB" w:rsidRPr="00BF2FA2" w:rsidRDefault="000E55C6" w:rsidP="001953AB">
      <w:pPr>
        <w:spacing w:after="0" w:line="240" w:lineRule="auto"/>
        <w:ind w:firstLine="284"/>
        <w:jc w:val="both"/>
        <w:rPr>
          <w:rFonts w:ascii="Aptos Display" w:hAnsi="Aptos Display" w:cs="Times New Roman"/>
        </w:rPr>
      </w:pPr>
      <w:r>
        <w:rPr>
          <w:rFonts w:ascii="Aptos Display" w:hAnsi="Aptos Display" w:cs="Times New Roman"/>
          <w:b/>
          <w:bCs/>
        </w:rPr>
        <w:lastRenderedPageBreak/>
        <w:t>4</w:t>
      </w:r>
      <w:r w:rsidR="001953AB" w:rsidRPr="00BF2FA2">
        <w:rPr>
          <w:rFonts w:ascii="Aptos Display" w:hAnsi="Aptos Display" w:cs="Times New Roman"/>
          <w:b/>
          <w:bCs/>
        </w:rPr>
        <w:t>7.</w:t>
      </w:r>
      <w:r>
        <w:rPr>
          <w:rFonts w:ascii="Aptos Display" w:hAnsi="Aptos Display" w:cs="Times New Roman"/>
          <w:b/>
          <w:bCs/>
        </w:rPr>
        <w:t xml:space="preserve"> </w:t>
      </w:r>
      <w:r w:rsidR="00F6067D" w:rsidRPr="00BF2FA2">
        <w:rPr>
          <w:rFonts w:ascii="Aptos Display" w:hAnsi="Aptos Display" w:cs="Times New Roman"/>
        </w:rPr>
        <w:t>Η τεχνική που χρησιμοποίησε η διευθύντρια του σχολείου για τη διευθέτηση της παραπάνω σύγκρουσης των δύο εκπαιδευτικών ήταν</w:t>
      </w:r>
      <w:r w:rsidR="001953AB" w:rsidRPr="00BF2FA2">
        <w:rPr>
          <w:rFonts w:ascii="Aptos Display" w:hAnsi="Aptos Display" w:cs="Times New Roman"/>
        </w:rPr>
        <w:t>:</w:t>
      </w:r>
    </w:p>
    <w:tbl>
      <w:tblPr>
        <w:tblStyle w:val="a4"/>
        <w:tblW w:w="1007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103"/>
      </w:tblGrid>
      <w:tr w:rsidR="001953AB" w:rsidRPr="000E55C6" w14:paraId="4EE67773" w14:textId="77777777" w:rsidTr="00677CCD">
        <w:tc>
          <w:tcPr>
            <w:tcW w:w="4967" w:type="dxa"/>
          </w:tcPr>
          <w:p w14:paraId="4EE6776F" w14:textId="22E5174B" w:rsidR="001953AB" w:rsidRPr="000E55C6" w:rsidRDefault="000E55C6" w:rsidP="00677CCD">
            <w:pPr>
              <w:jc w:val="both"/>
              <w:rPr>
                <w:rFonts w:ascii="Aptos Display" w:hAnsi="Aptos Display" w:cs="Times New Roman"/>
                <w:sz w:val="20"/>
                <w:szCs w:val="20"/>
              </w:rPr>
            </w:pPr>
            <w:r>
              <w:rPr>
                <w:rFonts w:ascii="Aptos Display" w:hAnsi="Aptos Display" w:cs="Times New Roman"/>
                <w:sz w:val="20"/>
                <w:szCs w:val="20"/>
              </w:rPr>
              <w:t>α</w:t>
            </w:r>
            <w:r w:rsidR="001953AB" w:rsidRPr="000E55C6">
              <w:rPr>
                <w:rFonts w:ascii="Aptos Display" w:hAnsi="Aptos Display" w:cs="Times New Roman"/>
                <w:sz w:val="20"/>
                <w:szCs w:val="20"/>
              </w:rPr>
              <w:t xml:space="preserve">) </w:t>
            </w:r>
            <w:r w:rsidR="00F6067D" w:rsidRPr="000E55C6">
              <w:rPr>
                <w:rFonts w:ascii="Aptos Display" w:hAnsi="Aptos Display" w:cs="Times New Roman"/>
                <w:sz w:val="20"/>
                <w:szCs w:val="20"/>
              </w:rPr>
              <w:t>η τεχνική του οργανώνειν</w:t>
            </w:r>
          </w:p>
          <w:p w14:paraId="4EE67770" w14:textId="320CC19A" w:rsidR="001953AB" w:rsidRPr="000E55C6" w:rsidRDefault="000E55C6" w:rsidP="00677CCD">
            <w:pPr>
              <w:jc w:val="both"/>
              <w:rPr>
                <w:rFonts w:ascii="Aptos Display" w:hAnsi="Aptos Display" w:cs="Times New Roman"/>
                <w:sz w:val="20"/>
                <w:szCs w:val="20"/>
              </w:rPr>
            </w:pPr>
            <w:r>
              <w:rPr>
                <w:rFonts w:ascii="Aptos Display" w:hAnsi="Aptos Display" w:cs="Times New Roman"/>
                <w:sz w:val="20"/>
                <w:szCs w:val="20"/>
              </w:rPr>
              <w:t>β</w:t>
            </w:r>
            <w:r w:rsidR="001953AB" w:rsidRPr="000E55C6">
              <w:rPr>
                <w:rFonts w:ascii="Aptos Display" w:hAnsi="Aptos Display" w:cs="Times New Roman"/>
                <w:sz w:val="20"/>
                <w:szCs w:val="20"/>
              </w:rPr>
              <w:t xml:space="preserve">) </w:t>
            </w:r>
            <w:r w:rsidR="00F6067D" w:rsidRPr="000E55C6">
              <w:rPr>
                <w:rFonts w:ascii="Aptos Display" w:hAnsi="Aptos Display" w:cs="Times New Roman"/>
                <w:sz w:val="20"/>
                <w:szCs w:val="20"/>
              </w:rPr>
              <w:t>η τεχνική του συμβιβασμού</w:t>
            </w:r>
          </w:p>
        </w:tc>
        <w:tc>
          <w:tcPr>
            <w:tcW w:w="5103" w:type="dxa"/>
          </w:tcPr>
          <w:p w14:paraId="4EE67771" w14:textId="028D4B32" w:rsidR="001953AB" w:rsidRPr="000E55C6" w:rsidRDefault="000E55C6" w:rsidP="00677CCD">
            <w:pPr>
              <w:jc w:val="both"/>
              <w:rPr>
                <w:rFonts w:ascii="Aptos Display" w:hAnsi="Aptos Display" w:cs="Times New Roman"/>
                <w:sz w:val="20"/>
                <w:szCs w:val="20"/>
              </w:rPr>
            </w:pPr>
            <w:r>
              <w:rPr>
                <w:rFonts w:ascii="Aptos Display" w:hAnsi="Aptos Display" w:cs="Times New Roman"/>
                <w:sz w:val="20"/>
                <w:szCs w:val="20"/>
              </w:rPr>
              <w:t>γ</w:t>
            </w:r>
            <w:r w:rsidR="001953AB" w:rsidRPr="000E55C6">
              <w:rPr>
                <w:rFonts w:ascii="Aptos Display" w:hAnsi="Aptos Display" w:cs="Times New Roman"/>
                <w:sz w:val="20"/>
                <w:szCs w:val="20"/>
              </w:rPr>
              <w:t xml:space="preserve">) </w:t>
            </w:r>
            <w:r w:rsidR="00F6067D" w:rsidRPr="000E55C6">
              <w:rPr>
                <w:rFonts w:ascii="Aptos Display" w:hAnsi="Aptos Display" w:cs="Times New Roman"/>
                <w:sz w:val="20"/>
                <w:szCs w:val="20"/>
              </w:rPr>
              <w:t>η τεχνική της χρήσης εξουσίας</w:t>
            </w:r>
          </w:p>
          <w:p w14:paraId="4EE67772" w14:textId="35ABA54A" w:rsidR="001953AB" w:rsidRPr="000E55C6" w:rsidRDefault="000E55C6" w:rsidP="00677CCD">
            <w:pPr>
              <w:jc w:val="both"/>
              <w:rPr>
                <w:rFonts w:ascii="Aptos Display" w:hAnsi="Aptos Display" w:cs="Times New Roman"/>
                <w:sz w:val="20"/>
                <w:szCs w:val="20"/>
              </w:rPr>
            </w:pPr>
            <w:r>
              <w:rPr>
                <w:rFonts w:ascii="Aptos Display" w:hAnsi="Aptos Display" w:cs="Times New Roman"/>
                <w:sz w:val="20"/>
                <w:szCs w:val="20"/>
              </w:rPr>
              <w:t>δ</w:t>
            </w:r>
            <w:r w:rsidR="001953AB" w:rsidRPr="000E55C6">
              <w:rPr>
                <w:rFonts w:ascii="Aptos Display" w:hAnsi="Aptos Display" w:cs="Times New Roman"/>
                <w:sz w:val="20"/>
                <w:szCs w:val="20"/>
              </w:rPr>
              <w:t xml:space="preserve">) </w:t>
            </w:r>
            <w:r w:rsidR="00F6067D" w:rsidRPr="000E55C6">
              <w:rPr>
                <w:rFonts w:ascii="Aptos Display" w:hAnsi="Aptos Display" w:cs="Times New Roman"/>
                <w:sz w:val="20"/>
                <w:szCs w:val="20"/>
              </w:rPr>
              <w:t>η τεχνική της αντιπαράθεσης</w:t>
            </w:r>
          </w:p>
        </w:tc>
      </w:tr>
    </w:tbl>
    <w:p w14:paraId="4EE67774" w14:textId="7673379B" w:rsidR="00F6067D" w:rsidRPr="00BF2FA2" w:rsidRDefault="000E55C6" w:rsidP="00F6067D">
      <w:pPr>
        <w:spacing w:after="0" w:line="240" w:lineRule="auto"/>
        <w:ind w:firstLine="284"/>
        <w:jc w:val="both"/>
        <w:rPr>
          <w:rFonts w:ascii="Aptos Display" w:hAnsi="Aptos Display" w:cs="Times New Roman"/>
        </w:rPr>
      </w:pPr>
      <w:r>
        <w:rPr>
          <w:rFonts w:ascii="Aptos Display" w:hAnsi="Aptos Display" w:cs="Times New Roman"/>
          <w:b/>
          <w:bCs/>
        </w:rPr>
        <w:t>4</w:t>
      </w:r>
      <w:r w:rsidR="00F6067D" w:rsidRPr="00BF2FA2">
        <w:rPr>
          <w:rFonts w:ascii="Aptos Display" w:hAnsi="Aptos Display" w:cs="Times New Roman"/>
          <w:b/>
          <w:bCs/>
        </w:rPr>
        <w:t>8.</w:t>
      </w:r>
      <w:r>
        <w:rPr>
          <w:rFonts w:ascii="Aptos Display" w:hAnsi="Aptos Display" w:cs="Times New Roman"/>
          <w:b/>
          <w:bCs/>
        </w:rPr>
        <w:t xml:space="preserve"> </w:t>
      </w:r>
      <w:r w:rsidR="00F6067D" w:rsidRPr="00BF2FA2">
        <w:rPr>
          <w:rFonts w:ascii="Aptos Display" w:hAnsi="Aptos Display" w:cs="Times New Roman"/>
        </w:rPr>
        <w:t>Ποια από τα παρακάτω αποτελούν χαρακτηριστικά του οργανογράμματος ενός φορέα:</w:t>
      </w:r>
    </w:p>
    <w:tbl>
      <w:tblPr>
        <w:tblStyle w:val="a4"/>
        <w:tblW w:w="1007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103"/>
      </w:tblGrid>
      <w:tr w:rsidR="00F6067D" w:rsidRPr="00C65FA7" w14:paraId="4EE67779" w14:textId="77777777" w:rsidTr="00562C2F">
        <w:tc>
          <w:tcPr>
            <w:tcW w:w="4967" w:type="dxa"/>
          </w:tcPr>
          <w:p w14:paraId="4EE67775" w14:textId="0D8E6681" w:rsidR="00F6067D" w:rsidRPr="00C65FA7" w:rsidRDefault="00C65FA7" w:rsidP="00562C2F">
            <w:pPr>
              <w:jc w:val="both"/>
              <w:rPr>
                <w:rFonts w:ascii="Aptos Display" w:hAnsi="Aptos Display" w:cs="Times New Roman"/>
                <w:sz w:val="20"/>
                <w:szCs w:val="20"/>
              </w:rPr>
            </w:pPr>
            <w:r>
              <w:rPr>
                <w:rFonts w:ascii="Aptos Display" w:hAnsi="Aptos Display" w:cs="Times New Roman"/>
                <w:sz w:val="20"/>
                <w:szCs w:val="20"/>
              </w:rPr>
              <w:t>α</w:t>
            </w:r>
            <w:r w:rsidR="00F6067D" w:rsidRPr="00C65FA7">
              <w:rPr>
                <w:rFonts w:ascii="Aptos Display" w:hAnsi="Aptos Display" w:cs="Times New Roman"/>
                <w:sz w:val="20"/>
                <w:szCs w:val="20"/>
              </w:rPr>
              <w:t>) η διαγραμματική απεικόνιση της οργανωτικής δομής του φορέα</w:t>
            </w:r>
          </w:p>
          <w:p w14:paraId="4EE67776" w14:textId="172B57BA" w:rsidR="00F6067D" w:rsidRPr="00C65FA7" w:rsidRDefault="00C65FA7" w:rsidP="00562C2F">
            <w:pPr>
              <w:jc w:val="both"/>
              <w:rPr>
                <w:rFonts w:ascii="Aptos Display" w:hAnsi="Aptos Display" w:cs="Times New Roman"/>
                <w:sz w:val="20"/>
                <w:szCs w:val="20"/>
              </w:rPr>
            </w:pPr>
            <w:r>
              <w:rPr>
                <w:rFonts w:ascii="Aptos Display" w:hAnsi="Aptos Display" w:cs="Times New Roman"/>
                <w:sz w:val="20"/>
                <w:szCs w:val="20"/>
              </w:rPr>
              <w:t>β</w:t>
            </w:r>
            <w:r w:rsidR="00F6067D" w:rsidRPr="00C65FA7">
              <w:rPr>
                <w:rFonts w:ascii="Aptos Display" w:hAnsi="Aptos Display" w:cs="Times New Roman"/>
                <w:sz w:val="20"/>
                <w:szCs w:val="20"/>
              </w:rPr>
              <w:t>) ο σαφής προσδιορισμός των στόχων</w:t>
            </w:r>
          </w:p>
        </w:tc>
        <w:tc>
          <w:tcPr>
            <w:tcW w:w="5103" w:type="dxa"/>
          </w:tcPr>
          <w:p w14:paraId="4EE67777" w14:textId="1BE565BC" w:rsidR="00F6067D" w:rsidRPr="00C65FA7" w:rsidRDefault="00C65FA7" w:rsidP="00562C2F">
            <w:pPr>
              <w:jc w:val="both"/>
              <w:rPr>
                <w:rFonts w:ascii="Aptos Display" w:hAnsi="Aptos Display" w:cs="Times New Roman"/>
                <w:sz w:val="20"/>
                <w:szCs w:val="20"/>
              </w:rPr>
            </w:pPr>
            <w:r>
              <w:rPr>
                <w:rFonts w:ascii="Aptos Display" w:hAnsi="Aptos Display" w:cs="Times New Roman"/>
                <w:sz w:val="20"/>
                <w:szCs w:val="20"/>
              </w:rPr>
              <w:t>γ</w:t>
            </w:r>
            <w:r w:rsidR="00F6067D" w:rsidRPr="00C65FA7">
              <w:rPr>
                <w:rFonts w:ascii="Aptos Display" w:hAnsi="Aptos Display" w:cs="Times New Roman"/>
                <w:sz w:val="20"/>
                <w:szCs w:val="20"/>
              </w:rPr>
              <w:t>) ο σαφής προσδιορισμός του έργου των «μονάδων» που περιλαμβάνονται σε αυτό</w:t>
            </w:r>
          </w:p>
          <w:p w14:paraId="4EE67778" w14:textId="2AD8AA6D" w:rsidR="00F6067D" w:rsidRPr="00C65FA7" w:rsidRDefault="00C65FA7" w:rsidP="00562C2F">
            <w:pPr>
              <w:jc w:val="both"/>
              <w:rPr>
                <w:rFonts w:ascii="Aptos Display" w:hAnsi="Aptos Display" w:cs="Times New Roman"/>
                <w:sz w:val="20"/>
                <w:szCs w:val="20"/>
              </w:rPr>
            </w:pPr>
            <w:r>
              <w:rPr>
                <w:rFonts w:ascii="Aptos Display" w:hAnsi="Aptos Display" w:cs="Times New Roman"/>
                <w:sz w:val="20"/>
                <w:szCs w:val="20"/>
              </w:rPr>
              <w:t>δ</w:t>
            </w:r>
            <w:r w:rsidR="00F6067D" w:rsidRPr="00C65FA7">
              <w:rPr>
                <w:rFonts w:ascii="Aptos Display" w:hAnsi="Aptos Display" w:cs="Times New Roman"/>
                <w:sz w:val="20"/>
                <w:szCs w:val="20"/>
              </w:rPr>
              <w:t>) τίποτα από τα παραπάνω</w:t>
            </w:r>
          </w:p>
        </w:tc>
      </w:tr>
    </w:tbl>
    <w:p w14:paraId="4EE6777A" w14:textId="21F6253B" w:rsidR="004D7ED6" w:rsidRPr="00BF2FA2" w:rsidRDefault="00C65FA7" w:rsidP="004D7ED6">
      <w:pPr>
        <w:spacing w:after="0" w:line="240" w:lineRule="auto"/>
        <w:ind w:firstLine="284"/>
        <w:jc w:val="both"/>
        <w:rPr>
          <w:rFonts w:ascii="Aptos Display" w:hAnsi="Aptos Display" w:cs="Times New Roman"/>
        </w:rPr>
      </w:pPr>
      <w:r>
        <w:rPr>
          <w:rFonts w:ascii="Aptos Display" w:hAnsi="Aptos Display" w:cs="Times New Roman"/>
          <w:b/>
          <w:bCs/>
        </w:rPr>
        <w:t>4</w:t>
      </w:r>
      <w:r w:rsidR="004D7ED6" w:rsidRPr="00BF2FA2">
        <w:rPr>
          <w:rFonts w:ascii="Aptos Display" w:hAnsi="Aptos Display" w:cs="Times New Roman"/>
          <w:b/>
          <w:bCs/>
        </w:rPr>
        <w:t>9.</w:t>
      </w:r>
      <w:r w:rsidR="00F52013">
        <w:rPr>
          <w:rFonts w:ascii="Aptos Display" w:hAnsi="Aptos Display" w:cs="Times New Roman"/>
          <w:b/>
          <w:bCs/>
        </w:rPr>
        <w:t xml:space="preserve"> </w:t>
      </w:r>
      <w:r w:rsidR="004D7ED6" w:rsidRPr="00BF2FA2">
        <w:rPr>
          <w:rFonts w:ascii="Aptos Display" w:hAnsi="Aptos Display" w:cs="Times New Roman"/>
        </w:rPr>
        <w:t>Η εποπτεία είναι συστατικό στοιχείο της λειτουργίας:</w:t>
      </w:r>
    </w:p>
    <w:tbl>
      <w:tblPr>
        <w:tblStyle w:val="a4"/>
        <w:tblW w:w="1007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103"/>
      </w:tblGrid>
      <w:tr w:rsidR="004D7ED6" w:rsidRPr="00472A80" w14:paraId="4EE6777F" w14:textId="77777777" w:rsidTr="00562C2F">
        <w:tc>
          <w:tcPr>
            <w:tcW w:w="4967" w:type="dxa"/>
          </w:tcPr>
          <w:p w14:paraId="4EE6777B" w14:textId="55D45B06" w:rsidR="004D7ED6" w:rsidRPr="00472A80" w:rsidRDefault="00472A80" w:rsidP="00562C2F">
            <w:pPr>
              <w:jc w:val="both"/>
              <w:rPr>
                <w:rFonts w:ascii="Aptos Display" w:hAnsi="Aptos Display" w:cs="Times New Roman"/>
                <w:sz w:val="20"/>
                <w:szCs w:val="20"/>
              </w:rPr>
            </w:pPr>
            <w:r>
              <w:rPr>
                <w:rFonts w:ascii="Aptos Display" w:hAnsi="Aptos Display" w:cs="Times New Roman"/>
                <w:sz w:val="20"/>
                <w:szCs w:val="20"/>
              </w:rPr>
              <w:t>α</w:t>
            </w:r>
            <w:r w:rsidR="004D7ED6" w:rsidRPr="00472A80">
              <w:rPr>
                <w:rFonts w:ascii="Aptos Display" w:hAnsi="Aptos Display" w:cs="Times New Roman"/>
                <w:sz w:val="20"/>
                <w:szCs w:val="20"/>
              </w:rPr>
              <w:t>) του σχεδιασμού-προγραμματισμού</w:t>
            </w:r>
          </w:p>
          <w:p w14:paraId="4EE6777C" w14:textId="0A6B1980" w:rsidR="004D7ED6" w:rsidRPr="00472A80" w:rsidRDefault="00472A80" w:rsidP="00562C2F">
            <w:pPr>
              <w:jc w:val="both"/>
              <w:rPr>
                <w:rFonts w:ascii="Aptos Display" w:hAnsi="Aptos Display" w:cs="Times New Roman"/>
                <w:sz w:val="20"/>
                <w:szCs w:val="20"/>
              </w:rPr>
            </w:pPr>
            <w:r>
              <w:rPr>
                <w:rFonts w:ascii="Aptos Display" w:hAnsi="Aptos Display" w:cs="Times New Roman"/>
                <w:sz w:val="20"/>
                <w:szCs w:val="20"/>
              </w:rPr>
              <w:t>β</w:t>
            </w:r>
            <w:r w:rsidR="004D7ED6" w:rsidRPr="00472A80">
              <w:rPr>
                <w:rFonts w:ascii="Aptos Display" w:hAnsi="Aptos Display" w:cs="Times New Roman"/>
                <w:sz w:val="20"/>
                <w:szCs w:val="20"/>
              </w:rPr>
              <w:t>) της οργάνωσης</w:t>
            </w:r>
          </w:p>
        </w:tc>
        <w:tc>
          <w:tcPr>
            <w:tcW w:w="5103" w:type="dxa"/>
          </w:tcPr>
          <w:p w14:paraId="4EE6777D" w14:textId="26490655" w:rsidR="004D7ED6" w:rsidRPr="00472A80" w:rsidRDefault="00F52013" w:rsidP="00562C2F">
            <w:pPr>
              <w:jc w:val="both"/>
              <w:rPr>
                <w:rFonts w:ascii="Aptos Display" w:hAnsi="Aptos Display" w:cs="Times New Roman"/>
                <w:sz w:val="20"/>
                <w:szCs w:val="20"/>
              </w:rPr>
            </w:pPr>
            <w:r>
              <w:rPr>
                <w:rFonts w:ascii="Aptos Display" w:hAnsi="Aptos Display" w:cs="Times New Roman"/>
                <w:sz w:val="20"/>
                <w:szCs w:val="20"/>
              </w:rPr>
              <w:t>γ</w:t>
            </w:r>
            <w:r w:rsidR="004D7ED6" w:rsidRPr="00472A80">
              <w:rPr>
                <w:rFonts w:ascii="Aptos Display" w:hAnsi="Aptos Display" w:cs="Times New Roman"/>
                <w:sz w:val="20"/>
                <w:szCs w:val="20"/>
              </w:rPr>
              <w:t>) της διεύθυνσης</w:t>
            </w:r>
          </w:p>
          <w:p w14:paraId="4EE6777E" w14:textId="2E42C925" w:rsidR="004D7ED6" w:rsidRPr="00472A80" w:rsidRDefault="00F52013" w:rsidP="00562C2F">
            <w:pPr>
              <w:jc w:val="both"/>
              <w:rPr>
                <w:rFonts w:ascii="Aptos Display" w:hAnsi="Aptos Display" w:cs="Times New Roman"/>
                <w:sz w:val="20"/>
                <w:szCs w:val="20"/>
              </w:rPr>
            </w:pPr>
            <w:r>
              <w:rPr>
                <w:rFonts w:ascii="Aptos Display" w:hAnsi="Aptos Display" w:cs="Times New Roman"/>
                <w:sz w:val="20"/>
                <w:szCs w:val="20"/>
              </w:rPr>
              <w:t>δ</w:t>
            </w:r>
            <w:r w:rsidR="004D7ED6" w:rsidRPr="00472A80">
              <w:rPr>
                <w:rFonts w:ascii="Aptos Display" w:hAnsi="Aptos Display" w:cs="Times New Roman"/>
                <w:sz w:val="20"/>
                <w:szCs w:val="20"/>
              </w:rPr>
              <w:t>) του ελέγχου</w:t>
            </w:r>
          </w:p>
        </w:tc>
      </w:tr>
    </w:tbl>
    <w:p w14:paraId="4EE67780" w14:textId="28EA5EB4" w:rsidR="009168EE" w:rsidRPr="00BF2FA2" w:rsidRDefault="00C65FA7" w:rsidP="009168EE">
      <w:pPr>
        <w:spacing w:after="0" w:line="240" w:lineRule="auto"/>
        <w:ind w:firstLine="284"/>
        <w:jc w:val="both"/>
        <w:rPr>
          <w:rFonts w:ascii="Aptos Display" w:hAnsi="Aptos Display" w:cs="Times New Roman"/>
        </w:rPr>
      </w:pPr>
      <w:r>
        <w:rPr>
          <w:rFonts w:ascii="Aptos Display" w:hAnsi="Aptos Display" w:cs="Times New Roman"/>
          <w:b/>
          <w:bCs/>
        </w:rPr>
        <w:t>5</w:t>
      </w:r>
      <w:r w:rsidR="009168EE" w:rsidRPr="00BF2FA2">
        <w:rPr>
          <w:rFonts w:ascii="Aptos Display" w:hAnsi="Aptos Display" w:cs="Times New Roman"/>
          <w:b/>
          <w:bCs/>
        </w:rPr>
        <w:t>0.</w:t>
      </w:r>
      <w:r w:rsidR="00472A80">
        <w:rPr>
          <w:rFonts w:ascii="Aptos Display" w:hAnsi="Aptos Display" w:cs="Times New Roman"/>
          <w:b/>
          <w:bCs/>
        </w:rPr>
        <w:t xml:space="preserve"> </w:t>
      </w:r>
      <w:r w:rsidR="009168EE" w:rsidRPr="00BF2FA2">
        <w:rPr>
          <w:rFonts w:ascii="Aptos Display" w:hAnsi="Aptos Display" w:cs="Times New Roman"/>
        </w:rPr>
        <w:t>Η σύνταξη του ωρολογίου προγράμματος σε επίπεδο σχολικής μονάδας χαρακτηρίζεται ως:</w:t>
      </w:r>
    </w:p>
    <w:tbl>
      <w:tblPr>
        <w:tblStyle w:val="a4"/>
        <w:tblW w:w="1007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103"/>
      </w:tblGrid>
      <w:tr w:rsidR="009168EE" w:rsidRPr="00781ADD" w14:paraId="4EE67785" w14:textId="77777777" w:rsidTr="00562C2F">
        <w:tc>
          <w:tcPr>
            <w:tcW w:w="4967" w:type="dxa"/>
          </w:tcPr>
          <w:p w14:paraId="4EE67781" w14:textId="61CA9F8B" w:rsidR="009168EE" w:rsidRPr="00781ADD" w:rsidRDefault="00781ADD" w:rsidP="00562C2F">
            <w:pPr>
              <w:jc w:val="both"/>
              <w:rPr>
                <w:rFonts w:ascii="Aptos Display" w:hAnsi="Aptos Display" w:cs="Times New Roman"/>
                <w:sz w:val="20"/>
                <w:szCs w:val="20"/>
              </w:rPr>
            </w:pPr>
            <w:r>
              <w:rPr>
                <w:rFonts w:ascii="Aptos Display" w:hAnsi="Aptos Display" w:cs="Times New Roman"/>
                <w:sz w:val="20"/>
                <w:szCs w:val="20"/>
              </w:rPr>
              <w:t>α</w:t>
            </w:r>
            <w:r w:rsidR="009168EE" w:rsidRPr="00781ADD">
              <w:rPr>
                <w:rFonts w:ascii="Aptos Display" w:hAnsi="Aptos Display" w:cs="Times New Roman"/>
                <w:sz w:val="20"/>
                <w:szCs w:val="20"/>
              </w:rPr>
              <w:t>) προγραμματισμένη απόφαση</w:t>
            </w:r>
          </w:p>
          <w:p w14:paraId="4EE67782" w14:textId="7AD9B16A" w:rsidR="009168EE" w:rsidRPr="00781ADD" w:rsidRDefault="00781ADD" w:rsidP="00562C2F">
            <w:pPr>
              <w:jc w:val="both"/>
              <w:rPr>
                <w:rFonts w:ascii="Aptos Display" w:hAnsi="Aptos Display" w:cs="Times New Roman"/>
                <w:sz w:val="20"/>
                <w:szCs w:val="20"/>
              </w:rPr>
            </w:pPr>
            <w:r>
              <w:rPr>
                <w:rFonts w:ascii="Aptos Display" w:hAnsi="Aptos Display" w:cs="Times New Roman"/>
                <w:sz w:val="20"/>
                <w:szCs w:val="20"/>
              </w:rPr>
              <w:t>β</w:t>
            </w:r>
            <w:r w:rsidR="009168EE" w:rsidRPr="00781ADD">
              <w:rPr>
                <w:rFonts w:ascii="Aptos Display" w:hAnsi="Aptos Display" w:cs="Times New Roman"/>
                <w:sz w:val="20"/>
                <w:szCs w:val="20"/>
              </w:rPr>
              <w:t>) μη προγραμματισμένη απόφαση</w:t>
            </w:r>
          </w:p>
        </w:tc>
        <w:tc>
          <w:tcPr>
            <w:tcW w:w="5103" w:type="dxa"/>
          </w:tcPr>
          <w:p w14:paraId="4EE67783" w14:textId="78191E50" w:rsidR="009168EE" w:rsidRPr="00781ADD" w:rsidRDefault="00781ADD" w:rsidP="00562C2F">
            <w:pPr>
              <w:jc w:val="both"/>
              <w:rPr>
                <w:rFonts w:ascii="Aptos Display" w:hAnsi="Aptos Display" w:cs="Times New Roman"/>
                <w:sz w:val="20"/>
                <w:szCs w:val="20"/>
              </w:rPr>
            </w:pPr>
            <w:r>
              <w:rPr>
                <w:rFonts w:ascii="Aptos Display" w:hAnsi="Aptos Display" w:cs="Times New Roman"/>
                <w:sz w:val="20"/>
                <w:szCs w:val="20"/>
              </w:rPr>
              <w:t>γ</w:t>
            </w:r>
            <w:r w:rsidR="009168EE" w:rsidRPr="00781ADD">
              <w:rPr>
                <w:rFonts w:ascii="Aptos Display" w:hAnsi="Aptos Display" w:cs="Times New Roman"/>
                <w:sz w:val="20"/>
                <w:szCs w:val="20"/>
              </w:rPr>
              <w:t>) επιτελική απόφαση</w:t>
            </w:r>
          </w:p>
          <w:p w14:paraId="4EE67784" w14:textId="62CB0BAF" w:rsidR="009168EE" w:rsidRPr="00781ADD" w:rsidRDefault="00781ADD" w:rsidP="00562C2F">
            <w:pPr>
              <w:jc w:val="both"/>
              <w:rPr>
                <w:rFonts w:ascii="Aptos Display" w:hAnsi="Aptos Display" w:cs="Times New Roman"/>
                <w:sz w:val="20"/>
                <w:szCs w:val="20"/>
              </w:rPr>
            </w:pPr>
            <w:r>
              <w:rPr>
                <w:rFonts w:ascii="Aptos Display" w:hAnsi="Aptos Display" w:cs="Times New Roman"/>
                <w:sz w:val="20"/>
                <w:szCs w:val="20"/>
              </w:rPr>
              <w:t>δ</w:t>
            </w:r>
            <w:r w:rsidR="009168EE" w:rsidRPr="00781ADD">
              <w:rPr>
                <w:rFonts w:ascii="Aptos Display" w:hAnsi="Aptos Display" w:cs="Times New Roman"/>
                <w:sz w:val="20"/>
                <w:szCs w:val="20"/>
              </w:rPr>
              <w:t>) οικονομική απόφαση</w:t>
            </w:r>
          </w:p>
        </w:tc>
      </w:tr>
    </w:tbl>
    <w:p w14:paraId="4EE67786" w14:textId="77777777" w:rsidR="00EF339C" w:rsidRPr="00BF2FA2" w:rsidRDefault="00EF339C" w:rsidP="00027CF9">
      <w:pPr>
        <w:spacing w:after="0" w:line="240" w:lineRule="auto"/>
        <w:jc w:val="both"/>
        <w:rPr>
          <w:rFonts w:ascii="Aptos Display" w:hAnsi="Aptos Display" w:cs="Times New Roman"/>
        </w:rPr>
      </w:pPr>
    </w:p>
    <w:sectPr w:rsidR="00EF339C" w:rsidRPr="00BF2FA2" w:rsidSect="00D80BBB">
      <w:footerReference w:type="default" r:id="rId7"/>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222D1" w14:textId="77777777" w:rsidR="00C43E4C" w:rsidRDefault="00C43E4C" w:rsidP="006910F8">
      <w:pPr>
        <w:spacing w:after="0" w:line="240" w:lineRule="auto"/>
      </w:pPr>
      <w:r>
        <w:separator/>
      </w:r>
    </w:p>
  </w:endnote>
  <w:endnote w:type="continuationSeparator" w:id="0">
    <w:p w14:paraId="0E1ACA5B" w14:textId="77777777" w:rsidR="00C43E4C" w:rsidRDefault="00C43E4C" w:rsidP="0069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Garamond">
    <w:altName w:val="Cambria"/>
    <w:charset w:val="00"/>
    <w:family w:val="roman"/>
    <w:pitch w:val="variable"/>
    <w:sig w:usb0="00000287" w:usb1="00000000" w:usb2="00000000" w:usb3="00000000" w:csb0="0000009F" w:csb1="00000000"/>
  </w:font>
  <w:font w:name="Comic Sans MS">
    <w:panose1 w:val="030F0702030302020204"/>
    <w:charset w:val="A1"/>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566665"/>
      <w:docPartObj>
        <w:docPartGallery w:val="Page Numbers (Bottom of Page)"/>
        <w:docPartUnique/>
      </w:docPartObj>
    </w:sdtPr>
    <w:sdtEndPr>
      <w:rPr>
        <w:rFonts w:ascii="Times New Roman" w:hAnsi="Times New Roman" w:cs="Times New Roman"/>
        <w:b/>
        <w:bCs/>
      </w:rPr>
    </w:sdtEndPr>
    <w:sdtContent>
      <w:p w14:paraId="0F92D400" w14:textId="1C37AAB9" w:rsidR="006910F8" w:rsidRPr="006910F8" w:rsidRDefault="006910F8">
        <w:pPr>
          <w:pStyle w:val="a7"/>
          <w:jc w:val="right"/>
          <w:rPr>
            <w:rFonts w:ascii="Times New Roman" w:hAnsi="Times New Roman" w:cs="Times New Roman"/>
            <w:b/>
            <w:bCs/>
          </w:rPr>
        </w:pPr>
        <w:r w:rsidRPr="006910F8">
          <w:rPr>
            <w:rFonts w:ascii="Times New Roman" w:hAnsi="Times New Roman" w:cs="Times New Roman"/>
            <w:b/>
            <w:bCs/>
          </w:rPr>
          <w:fldChar w:fldCharType="begin"/>
        </w:r>
        <w:r w:rsidRPr="006910F8">
          <w:rPr>
            <w:rFonts w:ascii="Times New Roman" w:hAnsi="Times New Roman" w:cs="Times New Roman"/>
            <w:b/>
            <w:bCs/>
          </w:rPr>
          <w:instrText>PAGE   \* MERGEFORMAT</w:instrText>
        </w:r>
        <w:r w:rsidRPr="006910F8">
          <w:rPr>
            <w:rFonts w:ascii="Times New Roman" w:hAnsi="Times New Roman" w:cs="Times New Roman"/>
            <w:b/>
            <w:bCs/>
          </w:rPr>
          <w:fldChar w:fldCharType="separate"/>
        </w:r>
        <w:r w:rsidRPr="006910F8">
          <w:rPr>
            <w:rFonts w:ascii="Times New Roman" w:hAnsi="Times New Roman" w:cs="Times New Roman"/>
            <w:b/>
            <w:bCs/>
          </w:rPr>
          <w:t>2</w:t>
        </w:r>
        <w:r w:rsidRPr="006910F8">
          <w:rPr>
            <w:rFonts w:ascii="Times New Roman" w:hAnsi="Times New Roman" w:cs="Times New Roman"/>
            <w:b/>
            <w:bCs/>
          </w:rPr>
          <w:fldChar w:fldCharType="end"/>
        </w:r>
      </w:p>
    </w:sdtContent>
  </w:sdt>
  <w:p w14:paraId="3003F9C1" w14:textId="77777777" w:rsidR="006910F8" w:rsidRDefault="006910F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C4372" w14:textId="77777777" w:rsidR="00C43E4C" w:rsidRDefault="00C43E4C" w:rsidP="006910F8">
      <w:pPr>
        <w:spacing w:after="0" w:line="240" w:lineRule="auto"/>
      </w:pPr>
      <w:r>
        <w:separator/>
      </w:r>
    </w:p>
  </w:footnote>
  <w:footnote w:type="continuationSeparator" w:id="0">
    <w:p w14:paraId="7C0EBBEF" w14:textId="77777777" w:rsidR="00C43E4C" w:rsidRDefault="00C43E4C" w:rsidP="006910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5B6F"/>
    <w:rsid w:val="00010373"/>
    <w:rsid w:val="000153E9"/>
    <w:rsid w:val="0001690A"/>
    <w:rsid w:val="00023617"/>
    <w:rsid w:val="00027CF9"/>
    <w:rsid w:val="00053F0B"/>
    <w:rsid w:val="000969ED"/>
    <w:rsid w:val="000A624C"/>
    <w:rsid w:val="000B5B24"/>
    <w:rsid w:val="000D4809"/>
    <w:rsid w:val="000E55C6"/>
    <w:rsid w:val="00135820"/>
    <w:rsid w:val="00135DA6"/>
    <w:rsid w:val="00142334"/>
    <w:rsid w:val="00150E7A"/>
    <w:rsid w:val="0015707C"/>
    <w:rsid w:val="00167282"/>
    <w:rsid w:val="001879BF"/>
    <w:rsid w:val="001953AB"/>
    <w:rsid w:val="001A316E"/>
    <w:rsid w:val="001A3A4A"/>
    <w:rsid w:val="001A417F"/>
    <w:rsid w:val="001B0222"/>
    <w:rsid w:val="001D10B8"/>
    <w:rsid w:val="001E1117"/>
    <w:rsid w:val="002014D8"/>
    <w:rsid w:val="00217FFE"/>
    <w:rsid w:val="002566B2"/>
    <w:rsid w:val="002642B7"/>
    <w:rsid w:val="00265C0A"/>
    <w:rsid w:val="002A1314"/>
    <w:rsid w:val="002C315D"/>
    <w:rsid w:val="002C7D7D"/>
    <w:rsid w:val="002D4A42"/>
    <w:rsid w:val="002E08C8"/>
    <w:rsid w:val="002E6228"/>
    <w:rsid w:val="002F2805"/>
    <w:rsid w:val="0032109F"/>
    <w:rsid w:val="00322190"/>
    <w:rsid w:val="00345462"/>
    <w:rsid w:val="0035432E"/>
    <w:rsid w:val="003560FE"/>
    <w:rsid w:val="0036520F"/>
    <w:rsid w:val="00377388"/>
    <w:rsid w:val="00394A0D"/>
    <w:rsid w:val="003A2BE0"/>
    <w:rsid w:val="003B52CE"/>
    <w:rsid w:val="003C090D"/>
    <w:rsid w:val="003C1E76"/>
    <w:rsid w:val="003D4983"/>
    <w:rsid w:val="003F0DF9"/>
    <w:rsid w:val="003F409C"/>
    <w:rsid w:val="003F4CE2"/>
    <w:rsid w:val="003F51EF"/>
    <w:rsid w:val="004031BE"/>
    <w:rsid w:val="0041093F"/>
    <w:rsid w:val="00427559"/>
    <w:rsid w:val="00440C6E"/>
    <w:rsid w:val="004413B4"/>
    <w:rsid w:val="00446BBE"/>
    <w:rsid w:val="00457081"/>
    <w:rsid w:val="00463BFB"/>
    <w:rsid w:val="00472324"/>
    <w:rsid w:val="00472A80"/>
    <w:rsid w:val="004951FE"/>
    <w:rsid w:val="004C2EFF"/>
    <w:rsid w:val="004D45A9"/>
    <w:rsid w:val="004D7ED6"/>
    <w:rsid w:val="004E2DDF"/>
    <w:rsid w:val="004F208B"/>
    <w:rsid w:val="0057018C"/>
    <w:rsid w:val="0057231C"/>
    <w:rsid w:val="00583098"/>
    <w:rsid w:val="00594565"/>
    <w:rsid w:val="005977D1"/>
    <w:rsid w:val="005B6E5B"/>
    <w:rsid w:val="005C6ED0"/>
    <w:rsid w:val="005D44C5"/>
    <w:rsid w:val="00604F18"/>
    <w:rsid w:val="00617351"/>
    <w:rsid w:val="006230E6"/>
    <w:rsid w:val="00626CF1"/>
    <w:rsid w:val="0063619B"/>
    <w:rsid w:val="00665B6F"/>
    <w:rsid w:val="00675F7D"/>
    <w:rsid w:val="00684454"/>
    <w:rsid w:val="006910F8"/>
    <w:rsid w:val="0069144F"/>
    <w:rsid w:val="006A0173"/>
    <w:rsid w:val="006B0A9B"/>
    <w:rsid w:val="006B5306"/>
    <w:rsid w:val="006B58DD"/>
    <w:rsid w:val="006C5CB3"/>
    <w:rsid w:val="006F3D34"/>
    <w:rsid w:val="0073294D"/>
    <w:rsid w:val="007423B5"/>
    <w:rsid w:val="007506CC"/>
    <w:rsid w:val="00761B85"/>
    <w:rsid w:val="00780D07"/>
    <w:rsid w:val="00781ADD"/>
    <w:rsid w:val="0078254E"/>
    <w:rsid w:val="00794650"/>
    <w:rsid w:val="007B17F1"/>
    <w:rsid w:val="007E38DB"/>
    <w:rsid w:val="007F6F3F"/>
    <w:rsid w:val="007F7F5C"/>
    <w:rsid w:val="0080631F"/>
    <w:rsid w:val="0081382B"/>
    <w:rsid w:val="0084444D"/>
    <w:rsid w:val="00865E18"/>
    <w:rsid w:val="00872979"/>
    <w:rsid w:val="008855A8"/>
    <w:rsid w:val="008B1FB3"/>
    <w:rsid w:val="008B7113"/>
    <w:rsid w:val="008C4EB6"/>
    <w:rsid w:val="008E09A0"/>
    <w:rsid w:val="008F24A2"/>
    <w:rsid w:val="009168EE"/>
    <w:rsid w:val="0092434F"/>
    <w:rsid w:val="0094060B"/>
    <w:rsid w:val="00970E0E"/>
    <w:rsid w:val="00974A19"/>
    <w:rsid w:val="00987396"/>
    <w:rsid w:val="00990C9B"/>
    <w:rsid w:val="009B77A0"/>
    <w:rsid w:val="009C5D6E"/>
    <w:rsid w:val="009C69A9"/>
    <w:rsid w:val="009D5C54"/>
    <w:rsid w:val="009E1613"/>
    <w:rsid w:val="009E24EA"/>
    <w:rsid w:val="009E3514"/>
    <w:rsid w:val="009E3906"/>
    <w:rsid w:val="009E4E6C"/>
    <w:rsid w:val="009E5FC5"/>
    <w:rsid w:val="00A04AE1"/>
    <w:rsid w:val="00A304E2"/>
    <w:rsid w:val="00A501F4"/>
    <w:rsid w:val="00A740D2"/>
    <w:rsid w:val="00A86A29"/>
    <w:rsid w:val="00A95D65"/>
    <w:rsid w:val="00AB0E73"/>
    <w:rsid w:val="00AD7FBC"/>
    <w:rsid w:val="00AF3863"/>
    <w:rsid w:val="00AF39E0"/>
    <w:rsid w:val="00AF64EB"/>
    <w:rsid w:val="00B01D60"/>
    <w:rsid w:val="00B02FCD"/>
    <w:rsid w:val="00B257AA"/>
    <w:rsid w:val="00B260EE"/>
    <w:rsid w:val="00B52C2C"/>
    <w:rsid w:val="00B6232D"/>
    <w:rsid w:val="00B714D5"/>
    <w:rsid w:val="00B948E8"/>
    <w:rsid w:val="00BD2A7E"/>
    <w:rsid w:val="00BE5CA1"/>
    <w:rsid w:val="00BF2FA2"/>
    <w:rsid w:val="00C02AEE"/>
    <w:rsid w:val="00C03E70"/>
    <w:rsid w:val="00C41771"/>
    <w:rsid w:val="00C43E4C"/>
    <w:rsid w:val="00C455D0"/>
    <w:rsid w:val="00C62E3D"/>
    <w:rsid w:val="00C63672"/>
    <w:rsid w:val="00C65FA7"/>
    <w:rsid w:val="00C906C1"/>
    <w:rsid w:val="00CC4050"/>
    <w:rsid w:val="00CC6ADA"/>
    <w:rsid w:val="00CD3D1B"/>
    <w:rsid w:val="00D05DDB"/>
    <w:rsid w:val="00D130D8"/>
    <w:rsid w:val="00D1611B"/>
    <w:rsid w:val="00D64801"/>
    <w:rsid w:val="00D80BBB"/>
    <w:rsid w:val="00D902AC"/>
    <w:rsid w:val="00DB1A27"/>
    <w:rsid w:val="00DB2145"/>
    <w:rsid w:val="00DC17D7"/>
    <w:rsid w:val="00DD1B9E"/>
    <w:rsid w:val="00DE48D4"/>
    <w:rsid w:val="00DE711E"/>
    <w:rsid w:val="00DF207B"/>
    <w:rsid w:val="00DF23E6"/>
    <w:rsid w:val="00DF41BC"/>
    <w:rsid w:val="00E16EA6"/>
    <w:rsid w:val="00E31E63"/>
    <w:rsid w:val="00E34060"/>
    <w:rsid w:val="00E449DD"/>
    <w:rsid w:val="00E5304E"/>
    <w:rsid w:val="00E62F30"/>
    <w:rsid w:val="00E64918"/>
    <w:rsid w:val="00E739DB"/>
    <w:rsid w:val="00E74617"/>
    <w:rsid w:val="00E8555F"/>
    <w:rsid w:val="00E86BE4"/>
    <w:rsid w:val="00EA00EB"/>
    <w:rsid w:val="00EB297E"/>
    <w:rsid w:val="00EC3AD5"/>
    <w:rsid w:val="00ED7163"/>
    <w:rsid w:val="00EF339C"/>
    <w:rsid w:val="00EF75E4"/>
    <w:rsid w:val="00F0042F"/>
    <w:rsid w:val="00F0557B"/>
    <w:rsid w:val="00F12A77"/>
    <w:rsid w:val="00F15160"/>
    <w:rsid w:val="00F24A7A"/>
    <w:rsid w:val="00F24C40"/>
    <w:rsid w:val="00F331F1"/>
    <w:rsid w:val="00F4036F"/>
    <w:rsid w:val="00F52013"/>
    <w:rsid w:val="00F60605"/>
    <w:rsid w:val="00F6067D"/>
    <w:rsid w:val="00F6305E"/>
    <w:rsid w:val="00F8159C"/>
    <w:rsid w:val="00FA3D06"/>
    <w:rsid w:val="00FB25DC"/>
    <w:rsid w:val="00FD51B6"/>
    <w:rsid w:val="00FE50C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E67608"/>
  <w15:docId w15:val="{0F95EB16-5BE6-44A2-A72C-A1E2216F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160"/>
  </w:style>
  <w:style w:type="paragraph" w:styleId="1">
    <w:name w:val="heading 1"/>
    <w:basedOn w:val="a"/>
    <w:next w:val="a"/>
    <w:link w:val="1Char"/>
    <w:qFormat/>
    <w:rsid w:val="00377388"/>
    <w:pPr>
      <w:keepNext/>
      <w:spacing w:after="0" w:line="240" w:lineRule="auto"/>
      <w:outlineLvl w:val="0"/>
    </w:pPr>
    <w:rPr>
      <w:rFonts w:ascii="Arial" w:eastAsia="Times New Roman" w:hAnsi="Arial" w:cs="Times New Roman"/>
      <w:b/>
      <w:bCs/>
      <w:kern w:val="0"/>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5B6F"/>
    <w:pPr>
      <w:ind w:left="720"/>
      <w:contextualSpacing/>
    </w:pPr>
  </w:style>
  <w:style w:type="table" w:styleId="a4">
    <w:name w:val="Table Grid"/>
    <w:basedOn w:val="a1"/>
    <w:uiPriority w:val="39"/>
    <w:rsid w:val="00EF3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rsid w:val="00377388"/>
    <w:rPr>
      <w:rFonts w:ascii="Arial" w:eastAsia="Times New Roman" w:hAnsi="Arial" w:cs="Times New Roman"/>
      <w:b/>
      <w:bCs/>
      <w:kern w:val="0"/>
      <w:sz w:val="24"/>
      <w:szCs w:val="20"/>
      <w:lang w:val="x-none" w:eastAsia="x-none"/>
    </w:rPr>
  </w:style>
  <w:style w:type="paragraph" w:styleId="a5">
    <w:name w:val="footnote text"/>
    <w:basedOn w:val="a"/>
    <w:link w:val="Char"/>
    <w:semiHidden/>
    <w:rsid w:val="00377388"/>
    <w:pPr>
      <w:spacing w:after="0" w:line="240" w:lineRule="auto"/>
    </w:pPr>
    <w:rPr>
      <w:rFonts w:ascii="Times New Roman" w:eastAsia="Times New Roman" w:hAnsi="Times New Roman" w:cs="Times New Roman"/>
      <w:kern w:val="0"/>
      <w:sz w:val="20"/>
      <w:szCs w:val="20"/>
      <w:lang w:eastAsia="el-GR"/>
    </w:rPr>
  </w:style>
  <w:style w:type="character" w:customStyle="1" w:styleId="Char">
    <w:name w:val="Κείμενο υποσημείωσης Char"/>
    <w:basedOn w:val="a0"/>
    <w:link w:val="a5"/>
    <w:semiHidden/>
    <w:rsid w:val="00377388"/>
    <w:rPr>
      <w:rFonts w:ascii="Times New Roman" w:eastAsia="Times New Roman" w:hAnsi="Times New Roman" w:cs="Times New Roman"/>
      <w:kern w:val="0"/>
      <w:sz w:val="20"/>
      <w:szCs w:val="20"/>
      <w:lang w:eastAsia="el-GR"/>
    </w:rPr>
  </w:style>
  <w:style w:type="paragraph" w:styleId="3">
    <w:name w:val="Body Text 3"/>
    <w:basedOn w:val="a"/>
    <w:link w:val="3Char"/>
    <w:rsid w:val="00377388"/>
    <w:pPr>
      <w:spacing w:after="0" w:line="240" w:lineRule="auto"/>
    </w:pPr>
    <w:rPr>
      <w:rFonts w:ascii="Garamond" w:eastAsia="Times New Roman" w:hAnsi="Garamond" w:cs="Times New Roman"/>
      <w:b/>
      <w:bCs/>
      <w:kern w:val="0"/>
      <w:sz w:val="24"/>
      <w:szCs w:val="24"/>
      <w:lang w:eastAsia="el-GR"/>
    </w:rPr>
  </w:style>
  <w:style w:type="character" w:customStyle="1" w:styleId="3Char">
    <w:name w:val="Σώμα κείμενου 3 Char"/>
    <w:basedOn w:val="a0"/>
    <w:link w:val="3"/>
    <w:rsid w:val="00377388"/>
    <w:rPr>
      <w:rFonts w:ascii="Garamond" w:eastAsia="Times New Roman" w:hAnsi="Garamond" w:cs="Times New Roman"/>
      <w:b/>
      <w:bCs/>
      <w:kern w:val="0"/>
      <w:sz w:val="24"/>
      <w:szCs w:val="24"/>
      <w:lang w:eastAsia="el-GR"/>
    </w:rPr>
  </w:style>
  <w:style w:type="paragraph" w:styleId="a6">
    <w:name w:val="header"/>
    <w:basedOn w:val="a"/>
    <w:link w:val="Char0"/>
    <w:uiPriority w:val="99"/>
    <w:unhideWhenUsed/>
    <w:rsid w:val="006910F8"/>
    <w:pPr>
      <w:tabs>
        <w:tab w:val="center" w:pos="4153"/>
        <w:tab w:val="right" w:pos="8306"/>
      </w:tabs>
      <w:spacing w:after="0" w:line="240" w:lineRule="auto"/>
    </w:pPr>
  </w:style>
  <w:style w:type="character" w:customStyle="1" w:styleId="Char0">
    <w:name w:val="Κεφαλίδα Char"/>
    <w:basedOn w:val="a0"/>
    <w:link w:val="a6"/>
    <w:uiPriority w:val="99"/>
    <w:rsid w:val="006910F8"/>
  </w:style>
  <w:style w:type="paragraph" w:styleId="a7">
    <w:name w:val="footer"/>
    <w:basedOn w:val="a"/>
    <w:link w:val="Char1"/>
    <w:uiPriority w:val="99"/>
    <w:unhideWhenUsed/>
    <w:rsid w:val="006910F8"/>
    <w:pPr>
      <w:tabs>
        <w:tab w:val="center" w:pos="4153"/>
        <w:tab w:val="right" w:pos="8306"/>
      </w:tabs>
      <w:spacing w:after="0" w:line="240" w:lineRule="auto"/>
    </w:pPr>
  </w:style>
  <w:style w:type="character" w:customStyle="1" w:styleId="Char1">
    <w:name w:val="Υποσέλιδο Char"/>
    <w:basedOn w:val="a0"/>
    <w:link w:val="a7"/>
    <w:uiPriority w:val="99"/>
    <w:rsid w:val="00691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5</Pages>
  <Words>2386</Words>
  <Characters>12888</Characters>
  <Application>Microsoft Office Word</Application>
  <DocSecurity>0</DocSecurity>
  <Lines>107</Lines>
  <Paragraphs>30</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ΕΙΡΗΝΗ ΚΑΤΣΑΡΟΥ</dc:creator>
  <cp:keywords/>
  <dc:description/>
  <cp:lastModifiedBy>ΕΙΡΗΝΗ ΚΑΤΣΑΡΟΥ</cp:lastModifiedBy>
  <cp:revision>396</cp:revision>
  <cp:lastPrinted>2024-06-12T09:03:00Z</cp:lastPrinted>
  <dcterms:created xsi:type="dcterms:W3CDTF">2023-05-23T08:29:00Z</dcterms:created>
  <dcterms:modified xsi:type="dcterms:W3CDTF">2025-08-29T07:48:00Z</dcterms:modified>
</cp:coreProperties>
</file>