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5"/>
        <w:gridCol w:w="7935"/>
      </w:tblGrid>
      <w:tr w:rsidR="00AD5FE0" w:rsidRPr="00AD5FE0" w14:paraId="694977D3" w14:textId="77777777" w:rsidTr="00AD5FE0">
        <w:trPr>
          <w:tblCellSpacing w:w="15" w:type="dxa"/>
        </w:trPr>
        <w:tc>
          <w:tcPr>
            <w:tcW w:w="320" w:type="dxa"/>
            <w:hideMark/>
          </w:tcPr>
          <w:p w14:paraId="6C486B8E" w14:textId="77777777" w:rsidR="00AD5FE0" w:rsidRPr="00AD5FE0" w:rsidRDefault="00AD5FE0" w:rsidP="00AD5FE0">
            <w:pPr>
              <w:rPr>
                <w:rFonts w:ascii="Times" w:eastAsia="Times New Roman" w:hAnsi="Times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153078B" w14:textId="77777777" w:rsidR="00AD5FE0" w:rsidRPr="00E728BB" w:rsidRDefault="00AD5FE0" w:rsidP="00AD5FE0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  <w:lang w:val="el-GR"/>
              </w:rPr>
            </w:pPr>
            <w:r w:rsidRPr="00E728BB">
              <w:rPr>
                <w:rFonts w:ascii="Times" w:hAnsi="Times" w:cs="Times New Roman"/>
                <w:b/>
                <w:bCs/>
                <w:sz w:val="20"/>
                <w:szCs w:val="20"/>
                <w:lang w:val="el-GR"/>
              </w:rPr>
              <w:t>Ύλη Εξετάσεων για το μάθημα Εισαγωγή στη Νεότερη και Σύγχρονη Ευρωπαϊκή Ιστορία:</w:t>
            </w:r>
          </w:p>
          <w:p w14:paraId="59553B22" w14:textId="6934E4AE" w:rsidR="00AD5FE0" w:rsidRPr="002E062C" w:rsidRDefault="00AD5FE0" w:rsidP="00AD5FE0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  <w:lang w:val="el-GR"/>
              </w:rPr>
            </w:pPr>
            <w:r w:rsidRPr="00AD5FE0">
              <w:rPr>
                <w:rFonts w:ascii="Times" w:hAnsi="Times" w:cs="Times New Roman"/>
                <w:b/>
                <w:bCs/>
                <w:sz w:val="20"/>
                <w:szCs w:val="20"/>
              </w:rPr>
              <w:t> </w:t>
            </w:r>
            <w:r w:rsidRPr="00E728BB">
              <w:rPr>
                <w:rFonts w:ascii="Times" w:hAnsi="Times" w:cs="Times New Roman"/>
                <w:b/>
                <w:bCs/>
                <w:sz w:val="20"/>
                <w:szCs w:val="20"/>
                <w:lang w:val="el-GR"/>
              </w:rPr>
              <w:t xml:space="preserve">Χειμερινό εξάμηνο </w:t>
            </w:r>
            <w:r w:rsidR="00C3661E">
              <w:rPr>
                <w:rFonts w:ascii="Times" w:hAnsi="Times" w:cs="Times New Roman"/>
                <w:b/>
                <w:bCs/>
                <w:sz w:val="20"/>
                <w:szCs w:val="20"/>
                <w:lang w:val="el-GR"/>
              </w:rPr>
              <w:t>2025-2026</w:t>
            </w:r>
          </w:p>
          <w:p w14:paraId="35CA66D0" w14:textId="77777777" w:rsidR="00AD5FE0" w:rsidRPr="00E728BB" w:rsidRDefault="00AD5FE0" w:rsidP="00AD5FE0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  <w:lang w:val="el-GR"/>
              </w:rPr>
            </w:pPr>
            <w:r w:rsidRPr="00AD5FE0">
              <w:rPr>
                <w:rFonts w:ascii="Times" w:hAnsi="Times" w:cs="Times New Roman"/>
                <w:b/>
                <w:bCs/>
                <w:sz w:val="20"/>
                <w:szCs w:val="20"/>
              </w:rPr>
              <w:t> </w:t>
            </w:r>
            <w:r w:rsidRPr="00E728BB">
              <w:rPr>
                <w:rFonts w:ascii="Times" w:hAnsi="Times" w:cs="Times New Roman"/>
                <w:b/>
                <w:bCs/>
                <w:sz w:val="20"/>
                <w:szCs w:val="20"/>
                <w:lang w:val="el-GR"/>
              </w:rPr>
              <w:t xml:space="preserve">Από το εγχειρίδιο της </w:t>
            </w:r>
            <w:r w:rsidRPr="00AD5FE0">
              <w:rPr>
                <w:rFonts w:ascii="Times" w:hAnsi="Times" w:cs="Times New Roman"/>
                <w:b/>
                <w:bCs/>
                <w:sz w:val="20"/>
                <w:szCs w:val="20"/>
              </w:rPr>
              <w:t>Merry</w:t>
            </w:r>
            <w:r w:rsidRPr="00E728BB">
              <w:rPr>
                <w:rFonts w:ascii="Times" w:hAnsi="Times" w:cs="Times New Roman"/>
                <w:b/>
                <w:bCs/>
                <w:sz w:val="20"/>
                <w:szCs w:val="20"/>
                <w:lang w:val="el-GR"/>
              </w:rPr>
              <w:t xml:space="preserve"> Ε. </w:t>
            </w:r>
            <w:r w:rsidRPr="00AD5FE0">
              <w:rPr>
                <w:rFonts w:ascii="Times" w:hAnsi="Times" w:cs="Times New Roman"/>
                <w:b/>
                <w:bCs/>
                <w:sz w:val="20"/>
                <w:szCs w:val="20"/>
              </w:rPr>
              <w:t>Wiesner</w:t>
            </w:r>
            <w:r w:rsidRPr="00E728BB">
              <w:rPr>
                <w:rFonts w:ascii="Times" w:hAnsi="Times" w:cs="Times New Roman"/>
                <w:b/>
                <w:bCs/>
                <w:sz w:val="20"/>
                <w:szCs w:val="20"/>
                <w:lang w:val="el-GR"/>
              </w:rPr>
              <w:t>-</w:t>
            </w:r>
            <w:r w:rsidRPr="00AD5FE0">
              <w:rPr>
                <w:rFonts w:ascii="Times" w:hAnsi="Times" w:cs="Times New Roman"/>
                <w:b/>
                <w:bCs/>
                <w:sz w:val="20"/>
                <w:szCs w:val="20"/>
              </w:rPr>
              <w:t>Hanks</w:t>
            </w:r>
            <w:r w:rsidRPr="00E728BB">
              <w:rPr>
                <w:rFonts w:ascii="Times" w:hAnsi="Times" w:cs="Times New Roman"/>
                <w:b/>
                <w:bCs/>
                <w:sz w:val="20"/>
                <w:szCs w:val="20"/>
                <w:lang w:val="el-GR"/>
              </w:rPr>
              <w:t xml:space="preserve">, </w:t>
            </w:r>
            <w:r w:rsidRPr="00E728BB">
              <w:rPr>
                <w:rFonts w:ascii="Times" w:hAnsi="Times" w:cs="Times New Roman"/>
                <w:b/>
                <w:bCs/>
                <w:i/>
                <w:iCs/>
                <w:sz w:val="20"/>
                <w:szCs w:val="20"/>
                <w:lang w:val="el-GR"/>
              </w:rPr>
              <w:t>Πρώιμη Νεότερη Ευρώπη 1450-</w:t>
            </w:r>
            <w:proofErr w:type="gramStart"/>
            <w:r w:rsidRPr="00E728BB">
              <w:rPr>
                <w:rFonts w:ascii="Times" w:hAnsi="Times" w:cs="Times New Roman"/>
                <w:b/>
                <w:bCs/>
                <w:i/>
                <w:iCs/>
                <w:sz w:val="20"/>
                <w:szCs w:val="20"/>
                <w:lang w:val="el-GR"/>
              </w:rPr>
              <w:t>1789</w:t>
            </w:r>
            <w:r w:rsidRPr="00E728BB">
              <w:rPr>
                <w:rFonts w:ascii="Times" w:hAnsi="Times" w:cs="Times New Roman"/>
                <w:b/>
                <w:bCs/>
                <w:sz w:val="20"/>
                <w:szCs w:val="20"/>
                <w:lang w:val="el-GR"/>
              </w:rPr>
              <w:t>,</w:t>
            </w:r>
            <w:r w:rsidRPr="00AD5FE0">
              <w:rPr>
                <w:rFonts w:ascii="Times" w:hAnsi="Times" w:cs="Times New Roman"/>
                <w:b/>
                <w:bCs/>
                <w:sz w:val="20"/>
                <w:szCs w:val="20"/>
              </w:rPr>
              <w:t> </w:t>
            </w:r>
            <w:r w:rsidRPr="00E728BB">
              <w:rPr>
                <w:rFonts w:ascii="Times" w:hAnsi="Times" w:cs="Times New Roman"/>
                <w:b/>
                <w:bCs/>
                <w:sz w:val="20"/>
                <w:szCs w:val="20"/>
                <w:lang w:val="el-GR"/>
              </w:rPr>
              <w:t xml:space="preserve"> </w:t>
            </w:r>
            <w:proofErr w:type="spellStart"/>
            <w:r w:rsidRPr="00E728BB">
              <w:rPr>
                <w:rFonts w:ascii="Times" w:hAnsi="Times" w:cs="Times New Roman"/>
                <w:b/>
                <w:bCs/>
                <w:sz w:val="20"/>
                <w:szCs w:val="20"/>
                <w:lang w:val="el-GR"/>
              </w:rPr>
              <w:t>εκδ</w:t>
            </w:r>
            <w:proofErr w:type="spellEnd"/>
            <w:proofErr w:type="gramEnd"/>
            <w:r w:rsidRPr="00E728BB">
              <w:rPr>
                <w:rFonts w:ascii="Times" w:hAnsi="Times" w:cs="Times New Roman"/>
                <w:b/>
                <w:bCs/>
                <w:sz w:val="20"/>
                <w:szCs w:val="20"/>
                <w:lang w:val="el-GR"/>
              </w:rPr>
              <w:t xml:space="preserve">. </w:t>
            </w:r>
            <w:proofErr w:type="spellStart"/>
            <w:r w:rsidRPr="00E728BB">
              <w:rPr>
                <w:rFonts w:ascii="Times" w:hAnsi="Times" w:cs="Times New Roman"/>
                <w:b/>
                <w:bCs/>
                <w:sz w:val="20"/>
                <w:szCs w:val="20"/>
                <w:lang w:val="el-GR"/>
              </w:rPr>
              <w:t>Ξιφαράς</w:t>
            </w:r>
            <w:proofErr w:type="spellEnd"/>
            <w:r w:rsidRPr="00E728BB">
              <w:rPr>
                <w:rFonts w:ascii="Times" w:hAnsi="Times" w:cs="Times New Roman"/>
                <w:b/>
                <w:bCs/>
                <w:sz w:val="20"/>
                <w:szCs w:val="20"/>
                <w:lang w:val="el-GR"/>
              </w:rPr>
              <w:t>, 2008</w:t>
            </w:r>
          </w:p>
          <w:p w14:paraId="30D6FCC6" w14:textId="77777777" w:rsidR="00AD5FE0" w:rsidRPr="00E728BB" w:rsidRDefault="00AD5FE0" w:rsidP="00AD5FE0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  <w:lang w:val="el-GR"/>
              </w:rPr>
            </w:pPr>
            <w:r w:rsidRPr="00AD5FE0">
              <w:rPr>
                <w:rFonts w:ascii="Times" w:hAnsi="Times" w:cs="Times New Roman"/>
                <w:b/>
                <w:bCs/>
                <w:sz w:val="20"/>
                <w:szCs w:val="20"/>
              </w:rPr>
              <w:t> </w:t>
            </w:r>
            <w:r w:rsidRPr="00E728BB">
              <w:rPr>
                <w:rFonts w:ascii="Times" w:hAnsi="Times" w:cs="Times New Roman"/>
                <w:b/>
                <w:bCs/>
                <w:sz w:val="20"/>
                <w:szCs w:val="20"/>
                <w:lang w:val="el-GR"/>
              </w:rPr>
              <w:t>Κεφάλαιο 5: Η θρησκευτική Μεταρρύθμιση και η εδραίωσή της</w:t>
            </w:r>
          </w:p>
          <w:p w14:paraId="3F677760" w14:textId="4790C3FA" w:rsidR="00AD5FE0" w:rsidRDefault="00AD5FE0" w:rsidP="0084587C">
            <w:pPr>
              <w:spacing w:before="100" w:beforeAutospacing="1" w:after="100" w:afterAutospacing="1"/>
              <w:rPr>
                <w:rFonts w:ascii="Times" w:hAnsi="Times" w:cs="Times New Roman"/>
                <w:b/>
                <w:bCs/>
                <w:sz w:val="20"/>
                <w:szCs w:val="20"/>
                <w:lang w:val="el-GR"/>
              </w:rPr>
            </w:pPr>
            <w:r w:rsidRPr="00E728BB">
              <w:rPr>
                <w:rFonts w:ascii="Times" w:hAnsi="Times" w:cs="Times New Roman"/>
                <w:b/>
                <w:bCs/>
                <w:sz w:val="20"/>
                <w:szCs w:val="20"/>
                <w:lang w:val="el-GR"/>
              </w:rPr>
              <w:t>Σελ. 173-211</w:t>
            </w:r>
          </w:p>
          <w:p w14:paraId="1547D677" w14:textId="74A683D5" w:rsidR="00BF5396" w:rsidRDefault="00BF5396" w:rsidP="0084587C">
            <w:pPr>
              <w:spacing w:before="100" w:beforeAutospacing="1" w:after="100" w:afterAutospacing="1"/>
              <w:rPr>
                <w:rFonts w:ascii="Times" w:hAnsi="Times" w:cs="Times New Roman"/>
                <w:b/>
                <w:bCs/>
                <w:sz w:val="20"/>
                <w:szCs w:val="20"/>
                <w:lang w:val="el-GR"/>
              </w:rPr>
            </w:pPr>
            <w:r>
              <w:rPr>
                <w:rFonts w:ascii="Times" w:hAnsi="Times" w:cs="Times New Roman"/>
                <w:b/>
                <w:bCs/>
                <w:sz w:val="20"/>
                <w:szCs w:val="20"/>
                <w:lang w:val="el-GR"/>
              </w:rPr>
              <w:t>Από Κεφάλαιο 6: Οικονομία και Τεχνολογία, 1450-1600</w:t>
            </w:r>
          </w:p>
          <w:p w14:paraId="638BD0C2" w14:textId="7B27E9BC" w:rsidR="00BF5396" w:rsidRDefault="00BF5396" w:rsidP="0084587C">
            <w:pPr>
              <w:spacing w:before="100" w:beforeAutospacing="1" w:after="100" w:afterAutospacing="1"/>
              <w:rPr>
                <w:rFonts w:ascii="Times" w:hAnsi="Times" w:cs="Times New Roman"/>
                <w:b/>
                <w:bCs/>
                <w:sz w:val="20"/>
                <w:szCs w:val="20"/>
                <w:lang w:val="el-GR"/>
              </w:rPr>
            </w:pPr>
            <w:r>
              <w:rPr>
                <w:rFonts w:ascii="Times" w:hAnsi="Times" w:cs="Times New Roman"/>
                <w:b/>
                <w:bCs/>
                <w:sz w:val="20"/>
                <w:szCs w:val="20"/>
                <w:lang w:val="el-GR"/>
              </w:rPr>
              <w:t>Σελ.218-222</w:t>
            </w:r>
          </w:p>
          <w:p w14:paraId="1437816D" w14:textId="607E11B5" w:rsidR="00BF5396" w:rsidRPr="0084587C" w:rsidRDefault="00BF5396" w:rsidP="0084587C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  <w:lang w:val="el-GR"/>
              </w:rPr>
            </w:pPr>
            <w:r>
              <w:rPr>
                <w:rFonts w:ascii="Times" w:hAnsi="Times" w:cs="Times New Roman"/>
                <w:b/>
                <w:bCs/>
                <w:sz w:val="20"/>
                <w:szCs w:val="20"/>
                <w:lang w:val="el-GR"/>
              </w:rPr>
              <w:t>Και σελ. 232-246</w:t>
            </w:r>
          </w:p>
          <w:p w14:paraId="7F5B8559" w14:textId="77777777" w:rsidR="00AD5FE0" w:rsidRPr="00E728BB" w:rsidRDefault="00AD5FE0" w:rsidP="00AD5FE0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  <w:lang w:val="el-GR"/>
              </w:rPr>
            </w:pPr>
            <w:r w:rsidRPr="00AD5FE0">
              <w:rPr>
                <w:rFonts w:ascii="Times" w:hAnsi="Times" w:cs="Times New Roman"/>
                <w:b/>
                <w:bCs/>
                <w:sz w:val="20"/>
                <w:szCs w:val="20"/>
              </w:rPr>
              <w:t> </w:t>
            </w:r>
            <w:r w:rsidRPr="00E728BB">
              <w:rPr>
                <w:rFonts w:ascii="Times" w:hAnsi="Times" w:cs="Times New Roman"/>
                <w:b/>
                <w:bCs/>
                <w:sz w:val="20"/>
                <w:szCs w:val="20"/>
                <w:lang w:val="el-GR"/>
              </w:rPr>
              <w:t>Κεφάλαιο 9: Πολιτική και εξουσία, 1600-1789</w:t>
            </w:r>
          </w:p>
          <w:p w14:paraId="60938F27" w14:textId="60BA18C4" w:rsidR="00AD5FE0" w:rsidRPr="00C3661E" w:rsidRDefault="00AD5FE0" w:rsidP="00370B1E">
            <w:pPr>
              <w:spacing w:before="100" w:beforeAutospacing="1" w:after="100" w:afterAutospacing="1"/>
              <w:rPr>
                <w:rFonts w:ascii="Times" w:hAnsi="Times" w:cs="Times New Roman"/>
                <w:b/>
                <w:bCs/>
                <w:sz w:val="20"/>
                <w:szCs w:val="20"/>
                <w:lang w:val="el-GR"/>
              </w:rPr>
            </w:pPr>
            <w:r w:rsidRPr="00E728BB">
              <w:rPr>
                <w:rFonts w:ascii="Times" w:hAnsi="Times" w:cs="Times New Roman"/>
                <w:b/>
                <w:bCs/>
                <w:sz w:val="20"/>
                <w:szCs w:val="20"/>
                <w:lang w:val="el-GR"/>
              </w:rPr>
              <w:t>Σελ. 326-375</w:t>
            </w:r>
          </w:p>
          <w:p w14:paraId="2810B02D" w14:textId="4FFBFC49" w:rsidR="002E062C" w:rsidRDefault="00BF5396" w:rsidP="00370B1E">
            <w:pPr>
              <w:spacing w:before="100" w:beforeAutospacing="1" w:after="100" w:afterAutospacing="1"/>
              <w:rPr>
                <w:rFonts w:ascii="Times" w:hAnsi="Times" w:cs="Times New Roman"/>
                <w:b/>
                <w:bCs/>
                <w:sz w:val="20"/>
                <w:szCs w:val="20"/>
                <w:lang w:val="el-GR"/>
              </w:rPr>
            </w:pPr>
            <w:r>
              <w:rPr>
                <w:rFonts w:ascii="Times" w:hAnsi="Times" w:cs="Times New Roman"/>
                <w:b/>
                <w:bCs/>
                <w:sz w:val="20"/>
                <w:szCs w:val="20"/>
                <w:lang w:val="el-GR"/>
              </w:rPr>
              <w:t>Από Κεφάλαιο 12: Οικονομία και Τεχνολογία, 1600-1789</w:t>
            </w:r>
          </w:p>
          <w:p w14:paraId="53EAC13E" w14:textId="09F4E6CB" w:rsidR="00BF5396" w:rsidRPr="00BF5396" w:rsidRDefault="00BF5396" w:rsidP="00370B1E">
            <w:pPr>
              <w:spacing w:before="100" w:beforeAutospacing="1" w:after="100" w:afterAutospacing="1"/>
              <w:rPr>
                <w:rFonts w:ascii="Times" w:hAnsi="Times" w:cs="Times New Roman"/>
                <w:b/>
                <w:bCs/>
                <w:sz w:val="20"/>
                <w:szCs w:val="20"/>
                <w:lang w:val="el-GR"/>
              </w:rPr>
            </w:pPr>
            <w:r w:rsidRPr="00BF5396">
              <w:rPr>
                <w:rFonts w:ascii="Times" w:hAnsi="Times" w:cs="Times New Roman"/>
                <w:b/>
                <w:bCs/>
                <w:sz w:val="20"/>
                <w:szCs w:val="20"/>
                <w:lang w:val="el-GR"/>
              </w:rPr>
              <w:t>Σελ.467-485</w:t>
            </w:r>
          </w:p>
          <w:p w14:paraId="1B47A02C" w14:textId="00197948" w:rsidR="00BF5396" w:rsidRPr="00BF5396" w:rsidRDefault="00BF5396" w:rsidP="00370B1E">
            <w:pPr>
              <w:spacing w:before="100" w:beforeAutospacing="1" w:after="100" w:afterAutospacing="1"/>
              <w:rPr>
                <w:rFonts w:ascii="Times" w:hAnsi="Times" w:cs="Times New Roman"/>
                <w:b/>
                <w:bCs/>
                <w:sz w:val="20"/>
                <w:szCs w:val="20"/>
                <w:lang w:val="el-GR"/>
              </w:rPr>
            </w:pPr>
            <w:r w:rsidRPr="00BF5396">
              <w:rPr>
                <w:rFonts w:ascii="Times" w:hAnsi="Times" w:cs="Times New Roman"/>
                <w:b/>
                <w:bCs/>
                <w:sz w:val="20"/>
                <w:szCs w:val="20"/>
                <w:lang w:val="el-GR"/>
              </w:rPr>
              <w:t>Και 501-505</w:t>
            </w:r>
          </w:p>
          <w:p w14:paraId="17E7A921" w14:textId="77777777" w:rsidR="00AD5FE0" w:rsidRPr="00E728BB" w:rsidRDefault="00AD5FE0" w:rsidP="00AD5FE0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  <w:lang w:val="el-GR"/>
              </w:rPr>
            </w:pPr>
            <w:r w:rsidRPr="00AD5FE0">
              <w:rPr>
                <w:rFonts w:ascii="Times" w:hAnsi="Times" w:cs="Times New Roman"/>
                <w:b/>
                <w:bCs/>
                <w:sz w:val="20"/>
                <w:szCs w:val="20"/>
              </w:rPr>
              <w:t> </w:t>
            </w:r>
            <w:r w:rsidRPr="00E728BB">
              <w:rPr>
                <w:rFonts w:ascii="Times" w:hAnsi="Times" w:cs="Times New Roman"/>
                <w:b/>
                <w:bCs/>
                <w:sz w:val="20"/>
                <w:szCs w:val="20"/>
                <w:lang w:val="el-GR"/>
              </w:rPr>
              <w:t xml:space="preserve">Από το εγχειρίδιο του </w:t>
            </w:r>
            <w:r w:rsidRPr="00AD5FE0">
              <w:rPr>
                <w:rFonts w:ascii="Times" w:hAnsi="Times" w:cs="Times New Roman"/>
                <w:b/>
                <w:bCs/>
                <w:sz w:val="20"/>
                <w:szCs w:val="20"/>
              </w:rPr>
              <w:t>E</w:t>
            </w:r>
            <w:r w:rsidRPr="00E728BB">
              <w:rPr>
                <w:rFonts w:ascii="Times" w:hAnsi="Times" w:cs="Times New Roman"/>
                <w:b/>
                <w:bCs/>
                <w:sz w:val="20"/>
                <w:szCs w:val="20"/>
                <w:lang w:val="el-GR"/>
              </w:rPr>
              <w:t xml:space="preserve">. </w:t>
            </w:r>
            <w:r w:rsidRPr="00AD5FE0">
              <w:rPr>
                <w:rFonts w:ascii="Times" w:hAnsi="Times" w:cs="Times New Roman"/>
                <w:b/>
                <w:bCs/>
                <w:sz w:val="20"/>
                <w:szCs w:val="20"/>
              </w:rPr>
              <w:t>Burns</w:t>
            </w:r>
            <w:r w:rsidRPr="00E728BB">
              <w:rPr>
                <w:rFonts w:ascii="Times" w:hAnsi="Times" w:cs="Times New Roman"/>
                <w:b/>
                <w:bCs/>
                <w:sz w:val="20"/>
                <w:szCs w:val="20"/>
                <w:lang w:val="el-GR"/>
              </w:rPr>
              <w:t xml:space="preserve">, </w:t>
            </w:r>
            <w:r w:rsidRPr="00E728BB">
              <w:rPr>
                <w:rFonts w:ascii="Times" w:hAnsi="Times" w:cs="Times New Roman"/>
                <w:b/>
                <w:bCs/>
                <w:i/>
                <w:iCs/>
                <w:sz w:val="20"/>
                <w:szCs w:val="20"/>
                <w:lang w:val="el-GR"/>
              </w:rPr>
              <w:t>Ευρωπαϊκή Ιστορία, Ο Δυτικός Πολιτισμός, Νεότεροι Χρόνοι</w:t>
            </w:r>
            <w:r w:rsidRPr="00E728BB">
              <w:rPr>
                <w:rFonts w:ascii="Times" w:hAnsi="Times" w:cs="Times New Roman"/>
                <w:b/>
                <w:bCs/>
                <w:sz w:val="20"/>
                <w:szCs w:val="20"/>
                <w:lang w:val="el-GR"/>
              </w:rPr>
              <w:t xml:space="preserve">, </w:t>
            </w:r>
            <w:proofErr w:type="spellStart"/>
            <w:r w:rsidRPr="00E728BB">
              <w:rPr>
                <w:rFonts w:ascii="Times" w:hAnsi="Times" w:cs="Times New Roman"/>
                <w:b/>
                <w:bCs/>
                <w:sz w:val="20"/>
                <w:szCs w:val="20"/>
                <w:lang w:val="el-GR"/>
              </w:rPr>
              <w:t>εκδ</w:t>
            </w:r>
            <w:proofErr w:type="spellEnd"/>
            <w:r w:rsidRPr="00E728BB">
              <w:rPr>
                <w:rFonts w:ascii="Times" w:hAnsi="Times" w:cs="Times New Roman"/>
                <w:b/>
                <w:bCs/>
                <w:sz w:val="20"/>
                <w:szCs w:val="20"/>
                <w:lang w:val="el-GR"/>
              </w:rPr>
              <w:t xml:space="preserve">. Επίκεντρο, 2006 </w:t>
            </w:r>
          </w:p>
          <w:p w14:paraId="2D502849" w14:textId="00E5DE1A" w:rsidR="00AD5FE0" w:rsidRPr="00E728BB" w:rsidRDefault="00AD5FE0" w:rsidP="00AD5FE0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  <w:lang w:val="el-GR"/>
              </w:rPr>
            </w:pPr>
            <w:r w:rsidRPr="00AD5FE0">
              <w:rPr>
                <w:rFonts w:ascii="Times" w:hAnsi="Times" w:cs="Times New Roman"/>
                <w:b/>
                <w:bCs/>
                <w:sz w:val="20"/>
                <w:szCs w:val="20"/>
              </w:rPr>
              <w:t> </w:t>
            </w:r>
            <w:r w:rsidRPr="00E728BB">
              <w:rPr>
                <w:rFonts w:ascii="Times" w:hAnsi="Times" w:cs="Times New Roman"/>
                <w:b/>
                <w:bCs/>
                <w:sz w:val="20"/>
                <w:szCs w:val="20"/>
                <w:lang w:val="el-GR"/>
              </w:rPr>
              <w:t>Κεφάλαιο 7: Η Γαλλική Επανάσταση</w:t>
            </w:r>
            <w:r w:rsidR="00370B1E">
              <w:rPr>
                <w:rFonts w:ascii="Times" w:hAnsi="Times" w:cs="Times New Roman"/>
                <w:b/>
                <w:bCs/>
                <w:sz w:val="20"/>
                <w:szCs w:val="20"/>
                <w:lang w:val="el-GR"/>
              </w:rPr>
              <w:t xml:space="preserve"> (εμπεριέχεται και ο Διαφωτισμός)</w:t>
            </w:r>
          </w:p>
          <w:p w14:paraId="7726556D" w14:textId="6C68F70C" w:rsidR="00AD5FE0" w:rsidRPr="006C030C" w:rsidRDefault="007B3A73" w:rsidP="00AD5FE0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  <w:lang w:val="el-GR"/>
              </w:rPr>
            </w:pPr>
            <w:r w:rsidRPr="00E728BB">
              <w:rPr>
                <w:rFonts w:ascii="Times" w:hAnsi="Times" w:cs="Times New Roman"/>
                <w:b/>
                <w:bCs/>
                <w:sz w:val="20"/>
                <w:szCs w:val="20"/>
                <w:lang w:val="el-GR"/>
              </w:rPr>
              <w:t>Σελ. 398-447</w:t>
            </w:r>
            <w:r w:rsidR="002A25CF">
              <w:rPr>
                <w:rFonts w:ascii="Times" w:hAnsi="Times" w:cs="Times New Roman"/>
                <w:b/>
                <w:bCs/>
                <w:sz w:val="20"/>
                <w:szCs w:val="20"/>
                <w:lang w:val="el-GR"/>
              </w:rPr>
              <w:t xml:space="preserve"> </w:t>
            </w:r>
          </w:p>
          <w:p w14:paraId="106EB815" w14:textId="30A51A03" w:rsidR="0001647B" w:rsidRPr="00E728BB" w:rsidRDefault="00AD5FE0" w:rsidP="00AD5FE0">
            <w:pPr>
              <w:spacing w:before="100" w:beforeAutospacing="1" w:after="100" w:afterAutospacing="1"/>
              <w:rPr>
                <w:rFonts w:ascii="Times" w:hAnsi="Times" w:cs="Times New Roman"/>
                <w:b/>
                <w:bCs/>
                <w:sz w:val="20"/>
                <w:szCs w:val="20"/>
                <w:lang w:val="el-GR"/>
              </w:rPr>
            </w:pPr>
            <w:r w:rsidRPr="00AD5FE0">
              <w:rPr>
                <w:rFonts w:ascii="Times" w:hAnsi="Times" w:cs="Times New Roman"/>
                <w:b/>
                <w:bCs/>
                <w:sz w:val="20"/>
                <w:szCs w:val="20"/>
              </w:rPr>
              <w:t> </w:t>
            </w:r>
            <w:r w:rsidRPr="00E728BB">
              <w:rPr>
                <w:rFonts w:ascii="Times" w:hAnsi="Times" w:cs="Times New Roman"/>
                <w:b/>
                <w:bCs/>
                <w:sz w:val="20"/>
                <w:szCs w:val="20"/>
                <w:lang w:val="el-GR"/>
              </w:rPr>
              <w:t xml:space="preserve">Μπορείτε να διαβάσετε εναλλακτικά </w:t>
            </w:r>
            <w:r w:rsidR="0001647B" w:rsidRPr="00E728BB">
              <w:rPr>
                <w:rFonts w:ascii="Times" w:hAnsi="Times" w:cs="Times New Roman"/>
                <w:b/>
                <w:bCs/>
                <w:sz w:val="20"/>
                <w:szCs w:val="20"/>
                <w:lang w:val="el-GR"/>
              </w:rPr>
              <w:t xml:space="preserve">κάποια από τα </w:t>
            </w:r>
            <w:r w:rsidRPr="00E728BB">
              <w:rPr>
                <w:rFonts w:ascii="Times" w:hAnsi="Times" w:cs="Times New Roman"/>
                <w:b/>
                <w:bCs/>
                <w:sz w:val="20"/>
                <w:szCs w:val="20"/>
                <w:lang w:val="el-GR"/>
              </w:rPr>
              <w:t xml:space="preserve">θέματα </w:t>
            </w:r>
            <w:r w:rsidR="0001647B" w:rsidRPr="00E728BB">
              <w:rPr>
                <w:rFonts w:ascii="Times" w:hAnsi="Times" w:cs="Times New Roman"/>
                <w:b/>
                <w:bCs/>
                <w:sz w:val="20"/>
                <w:szCs w:val="20"/>
                <w:lang w:val="el-GR"/>
              </w:rPr>
              <w:t xml:space="preserve">αυτά </w:t>
            </w:r>
            <w:r w:rsidRPr="00E728BB">
              <w:rPr>
                <w:rFonts w:ascii="Times" w:hAnsi="Times" w:cs="Times New Roman"/>
                <w:b/>
                <w:bCs/>
                <w:sz w:val="20"/>
                <w:szCs w:val="20"/>
                <w:lang w:val="el-GR"/>
              </w:rPr>
              <w:t xml:space="preserve">από το βιβλίο του </w:t>
            </w:r>
            <w:r w:rsidR="0001647B">
              <w:rPr>
                <w:rFonts w:ascii="Times" w:hAnsi="Times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="0001647B" w:rsidRPr="00E728BB">
              <w:rPr>
                <w:rFonts w:ascii="Times" w:hAnsi="Times" w:cs="Times New Roman"/>
                <w:b/>
                <w:bCs/>
                <w:sz w:val="20"/>
                <w:szCs w:val="20"/>
                <w:lang w:val="el-GR"/>
              </w:rPr>
              <w:t xml:space="preserve">. </w:t>
            </w:r>
            <w:r w:rsidR="0001647B">
              <w:rPr>
                <w:rFonts w:ascii="Times" w:hAnsi="Times" w:cs="Times New Roman"/>
                <w:b/>
                <w:bCs/>
                <w:sz w:val="20"/>
                <w:szCs w:val="20"/>
                <w:lang w:val="en-US"/>
              </w:rPr>
              <w:t>M</w:t>
            </w:r>
            <w:r w:rsidR="0001647B" w:rsidRPr="00E728BB">
              <w:rPr>
                <w:rFonts w:ascii="Times" w:hAnsi="Times" w:cs="Times New Roman"/>
                <w:b/>
                <w:bCs/>
                <w:sz w:val="20"/>
                <w:szCs w:val="20"/>
                <w:lang w:val="el-GR"/>
              </w:rPr>
              <w:t xml:space="preserve">. </w:t>
            </w:r>
            <w:r w:rsidRPr="00AD5FE0">
              <w:rPr>
                <w:rFonts w:ascii="Times" w:hAnsi="Times" w:cs="Times New Roman"/>
                <w:b/>
                <w:bCs/>
                <w:sz w:val="20"/>
                <w:szCs w:val="20"/>
              </w:rPr>
              <w:t>Burns</w:t>
            </w:r>
            <w:r w:rsidR="0001647B" w:rsidRPr="00E728BB">
              <w:rPr>
                <w:rFonts w:ascii="Times" w:hAnsi="Times" w:cs="Times New Roman"/>
                <w:b/>
                <w:bCs/>
                <w:sz w:val="20"/>
                <w:szCs w:val="20"/>
                <w:lang w:val="el-GR"/>
              </w:rPr>
              <w:t xml:space="preserve">, </w:t>
            </w:r>
            <w:r w:rsidR="0001647B" w:rsidRPr="00E728BB">
              <w:rPr>
                <w:rFonts w:ascii="Times" w:hAnsi="Times" w:cs="Times New Roman"/>
                <w:b/>
                <w:bCs/>
                <w:i/>
                <w:sz w:val="20"/>
                <w:szCs w:val="20"/>
                <w:lang w:val="el-GR"/>
              </w:rPr>
              <w:t xml:space="preserve">Ευρωπαϊκή Ιστορία, </w:t>
            </w:r>
            <w:r w:rsidR="0001647B" w:rsidRPr="0001647B">
              <w:rPr>
                <w:rFonts w:ascii="Times" w:hAnsi="Times" w:cs="Times New Roman"/>
                <w:b/>
                <w:bCs/>
                <w:i/>
                <w:sz w:val="20"/>
                <w:szCs w:val="20"/>
                <w:lang w:val="el-GR"/>
              </w:rPr>
              <w:t>Ο Δυτικός Πολιτισμός Νεότεροι Χρόνοι</w:t>
            </w:r>
            <w:r w:rsidR="0001647B">
              <w:rPr>
                <w:rFonts w:ascii="Times" w:hAnsi="Times" w:cs="Times New Roman"/>
                <w:b/>
                <w:bCs/>
                <w:sz w:val="20"/>
                <w:szCs w:val="20"/>
                <w:lang w:val="el-GR"/>
              </w:rPr>
              <w:t>, εκδόσεις Επίκεντρο:</w:t>
            </w:r>
            <w:r w:rsidR="0001647B" w:rsidRPr="00E728BB">
              <w:rPr>
                <w:rFonts w:ascii="Times" w:hAnsi="Times" w:cs="Times New Roman"/>
                <w:b/>
                <w:bCs/>
                <w:sz w:val="20"/>
                <w:szCs w:val="20"/>
                <w:lang w:val="el-GR"/>
              </w:rPr>
              <w:t xml:space="preserve"> </w:t>
            </w:r>
            <w:r w:rsidRPr="00E728BB">
              <w:rPr>
                <w:rFonts w:ascii="Times" w:hAnsi="Times" w:cs="Times New Roman"/>
                <w:b/>
                <w:bCs/>
                <w:sz w:val="20"/>
                <w:szCs w:val="20"/>
                <w:lang w:val="el-GR"/>
              </w:rPr>
              <w:t xml:space="preserve"> τα κεφάλαια 3/4/5/6/7</w:t>
            </w:r>
            <w:r w:rsidR="0001647B" w:rsidRPr="00E728BB">
              <w:rPr>
                <w:rFonts w:ascii="Times" w:hAnsi="Times" w:cs="Times New Roman"/>
                <w:b/>
                <w:bCs/>
                <w:sz w:val="20"/>
                <w:szCs w:val="20"/>
                <w:lang w:val="el-GR"/>
              </w:rPr>
              <w:t xml:space="preserve"> </w:t>
            </w:r>
          </w:p>
          <w:p w14:paraId="14A83FCB" w14:textId="55C9EACF" w:rsidR="00AD5FE0" w:rsidRPr="0001647B" w:rsidRDefault="0001647B" w:rsidP="00AD5FE0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  <w:lang w:val="el-GR"/>
              </w:rPr>
            </w:pPr>
            <w:r>
              <w:rPr>
                <w:rFonts w:ascii="Times" w:hAnsi="Times" w:cs="Times New Roman"/>
                <w:b/>
                <w:bCs/>
                <w:sz w:val="20"/>
                <w:szCs w:val="20"/>
                <w:lang w:val="el-GR"/>
              </w:rPr>
              <w:t xml:space="preserve">ή και από το βιβλίο των </w:t>
            </w:r>
            <w:r>
              <w:rPr>
                <w:rFonts w:ascii="Times" w:hAnsi="Times" w:cs="Times New Roman"/>
                <w:b/>
                <w:bCs/>
                <w:sz w:val="20"/>
                <w:szCs w:val="20"/>
                <w:lang w:val="en-US"/>
              </w:rPr>
              <w:t>Berstein</w:t>
            </w:r>
            <w:r w:rsidRPr="00E728BB">
              <w:rPr>
                <w:rFonts w:ascii="Times" w:hAnsi="Times" w:cs="Times New Roman"/>
                <w:b/>
                <w:bCs/>
                <w:sz w:val="20"/>
                <w:szCs w:val="20"/>
                <w:lang w:val="el-GR"/>
              </w:rPr>
              <w:t xml:space="preserve"> </w:t>
            </w:r>
            <w:r>
              <w:rPr>
                <w:rFonts w:ascii="Times" w:hAnsi="Times" w:cs="Times New Roman"/>
                <w:b/>
                <w:bCs/>
                <w:sz w:val="20"/>
                <w:szCs w:val="20"/>
                <w:lang w:val="en-US"/>
              </w:rPr>
              <w:t>Milza</w:t>
            </w:r>
            <w:r w:rsidRPr="00E728BB">
              <w:rPr>
                <w:rFonts w:ascii="Times" w:hAnsi="Times" w:cs="Times New Roman"/>
                <w:b/>
                <w:bCs/>
                <w:sz w:val="20"/>
                <w:szCs w:val="20"/>
                <w:lang w:val="el-GR"/>
              </w:rPr>
              <w:t xml:space="preserve">, </w:t>
            </w:r>
            <w:r>
              <w:rPr>
                <w:rFonts w:ascii="Times" w:hAnsi="Times" w:cs="Times New Roman"/>
                <w:b/>
                <w:bCs/>
                <w:sz w:val="20"/>
                <w:szCs w:val="20"/>
                <w:lang w:val="el-GR"/>
              </w:rPr>
              <w:t xml:space="preserve">Ιστορία της Ευρώπης τόμος 1, </w:t>
            </w:r>
            <w:r w:rsidRPr="0001647B">
              <w:rPr>
                <w:rFonts w:ascii="Times" w:hAnsi="Times" w:cs="Times New Roman"/>
                <w:b/>
                <w:bCs/>
                <w:i/>
                <w:sz w:val="20"/>
                <w:szCs w:val="20"/>
                <w:lang w:val="el-GR"/>
              </w:rPr>
              <w:t>Από την Ρωμαϊκή Αυτοκρατορία στα Ευρωπαϊκά Κράτη 5</w:t>
            </w:r>
            <w:r w:rsidRPr="0001647B">
              <w:rPr>
                <w:rFonts w:ascii="Times" w:hAnsi="Times" w:cs="Times New Roman"/>
                <w:b/>
                <w:bCs/>
                <w:i/>
                <w:sz w:val="20"/>
                <w:szCs w:val="20"/>
                <w:vertAlign w:val="superscript"/>
                <w:lang w:val="el-GR"/>
              </w:rPr>
              <w:t>ος</w:t>
            </w:r>
            <w:r w:rsidRPr="0001647B">
              <w:rPr>
                <w:rFonts w:ascii="Times" w:hAnsi="Times" w:cs="Times New Roman"/>
                <w:b/>
                <w:bCs/>
                <w:i/>
                <w:sz w:val="20"/>
                <w:szCs w:val="20"/>
                <w:lang w:val="el-GR"/>
              </w:rPr>
              <w:t>-18</w:t>
            </w:r>
            <w:r w:rsidRPr="0001647B">
              <w:rPr>
                <w:rFonts w:ascii="Times" w:hAnsi="Times" w:cs="Times New Roman"/>
                <w:b/>
                <w:bCs/>
                <w:i/>
                <w:sz w:val="20"/>
                <w:szCs w:val="20"/>
                <w:vertAlign w:val="superscript"/>
                <w:lang w:val="el-GR"/>
              </w:rPr>
              <w:t>ος</w:t>
            </w:r>
            <w:r w:rsidRPr="0001647B">
              <w:rPr>
                <w:rFonts w:ascii="Times" w:hAnsi="Times" w:cs="Times New Roman"/>
                <w:b/>
                <w:bCs/>
                <w:i/>
                <w:sz w:val="20"/>
                <w:szCs w:val="20"/>
                <w:lang w:val="el-GR"/>
              </w:rPr>
              <w:t xml:space="preserve"> αιώνας</w:t>
            </w:r>
            <w:r>
              <w:rPr>
                <w:rFonts w:ascii="Times" w:hAnsi="Times" w:cs="Times New Roman"/>
                <w:b/>
                <w:bCs/>
                <w:sz w:val="20"/>
                <w:szCs w:val="20"/>
                <w:lang w:val="el-GR"/>
              </w:rPr>
              <w:t>, εκδόσεις Αλεξάνδρεια, από το κεφάλαιο 13, (σχετικά με την Μεταρρύθμιση) σελ. 326-336,  από το  κεφάλαιο 18 (σχετικά</w:t>
            </w:r>
            <w:r w:rsidR="00162102">
              <w:rPr>
                <w:rFonts w:ascii="Times" w:hAnsi="Times" w:cs="Times New Roman"/>
                <w:b/>
                <w:bCs/>
                <w:sz w:val="20"/>
                <w:szCs w:val="20"/>
                <w:lang w:val="el-GR"/>
              </w:rPr>
              <w:t xml:space="preserve"> με την απολυταρχία) 404-412, από το κεφάλαιο 19 426-437 (Κοινοβούλιο στην Αγγλία), από το κεφάλαιο 21 (επιστημονική επανάσταση και Διαφωτισμός) σελ. 454-465, και από το κεφάλαιο </w:t>
            </w:r>
            <w:r w:rsidR="00733DC3">
              <w:rPr>
                <w:rFonts w:ascii="Times" w:hAnsi="Times" w:cs="Times New Roman"/>
                <w:b/>
                <w:bCs/>
                <w:sz w:val="20"/>
                <w:szCs w:val="20"/>
                <w:lang w:val="el-GR"/>
              </w:rPr>
              <w:t>22 (Γαλλική Επανάσταση) 481-505</w:t>
            </w:r>
          </w:p>
          <w:p w14:paraId="15A418B4" w14:textId="77777777" w:rsidR="00AD5FE0" w:rsidRPr="00AD5FE0" w:rsidRDefault="00AD5FE0" w:rsidP="00AD5FE0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AD5FE0">
              <w:rPr>
                <w:rFonts w:ascii="Times" w:hAnsi="Times" w:cs="Times New Roman"/>
                <w:sz w:val="20"/>
                <w:szCs w:val="20"/>
              </w:rPr>
              <w:t>  </w:t>
            </w:r>
            <w:r w:rsidRPr="00E728BB">
              <w:rPr>
                <w:rFonts w:ascii="Times" w:hAnsi="Times" w:cs="Times New Roman"/>
                <w:sz w:val="20"/>
                <w:szCs w:val="20"/>
                <w:lang w:val="el-GR"/>
              </w:rPr>
              <w:t xml:space="preserve">ΚΑΛΟ ΘΑ ΗΤΑΝ ΝΑ ΔΙΑΒΑΣΕΤΕ ΣΥΝΔΥΑΣΤΙΚΑ. ΔΕΙΤΕ ΤΗΝ ΒΙΒΛΙΟΓΡΑΦΙΑ ΣΤΟ ΤΕΛΟΣ ΤΩΝ ΕΝΟΤΗΤΩΝ ΠΟΥ ΑΝΕΒΑΣΑ ΣΤΑ ΕΓΓΡΑΦΑ ΚΑΘΩΣ ΚΑΙ ΤΙΣ ΠΙΘΑΝΕΣ ΕΡΩΤΗΣΕΙΣ ΠΑΡΑΚΑΤΩ. </w:t>
            </w:r>
            <w:r w:rsidRPr="00AD5FE0">
              <w:rPr>
                <w:rFonts w:ascii="Times" w:hAnsi="Times" w:cs="Times New Roman"/>
                <w:sz w:val="20"/>
                <w:szCs w:val="20"/>
              </w:rPr>
              <w:t>ΑΠΑΝΤΗΣΤΕ ΜΕ ΔΙΚΑ ΣΑΣ ΛΟΓΙΑ</w:t>
            </w:r>
          </w:p>
          <w:p w14:paraId="53546F95" w14:textId="77777777" w:rsidR="00AD5FE0" w:rsidRPr="00AD5FE0" w:rsidRDefault="00AD5FE0" w:rsidP="00AD5FE0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AD5FE0">
              <w:rPr>
                <w:rFonts w:ascii="Times" w:hAnsi="Times" w:cs="Times New Roman"/>
                <w:sz w:val="20"/>
                <w:szCs w:val="20"/>
              </w:rPr>
              <w:t> </w:t>
            </w:r>
          </w:p>
        </w:tc>
      </w:tr>
    </w:tbl>
    <w:p w14:paraId="4286CB8B" w14:textId="77777777" w:rsidR="007B644D" w:rsidRDefault="007B644D"/>
    <w:sectPr w:rsidR="007B644D" w:rsidSect="003702E9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FE0"/>
    <w:rsid w:val="0001647B"/>
    <w:rsid w:val="000E2C47"/>
    <w:rsid w:val="00106165"/>
    <w:rsid w:val="00162102"/>
    <w:rsid w:val="0028526A"/>
    <w:rsid w:val="002A25CF"/>
    <w:rsid w:val="002E062C"/>
    <w:rsid w:val="00347BEE"/>
    <w:rsid w:val="003702E9"/>
    <w:rsid w:val="00370B1E"/>
    <w:rsid w:val="00485519"/>
    <w:rsid w:val="00493FC4"/>
    <w:rsid w:val="004C1DD0"/>
    <w:rsid w:val="006C030C"/>
    <w:rsid w:val="00733DC3"/>
    <w:rsid w:val="007B3A73"/>
    <w:rsid w:val="007B644D"/>
    <w:rsid w:val="0084587C"/>
    <w:rsid w:val="00933D57"/>
    <w:rsid w:val="009A0BF1"/>
    <w:rsid w:val="00A03635"/>
    <w:rsid w:val="00AD5FE0"/>
    <w:rsid w:val="00AE5AEC"/>
    <w:rsid w:val="00AF7DFA"/>
    <w:rsid w:val="00BF5396"/>
    <w:rsid w:val="00C3661E"/>
    <w:rsid w:val="00E728BB"/>
    <w:rsid w:val="00ED5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,"/>
  <w14:docId w14:val="2B6847B5"/>
  <w14:defaultImageDpi w14:val="300"/>
  <w15:docId w15:val="{369A6F5A-ECDE-264C-B55F-E6BF97DB5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D5FE0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AD5FE0"/>
    <w:rPr>
      <w:b/>
      <w:bCs/>
    </w:rPr>
  </w:style>
  <w:style w:type="character" w:styleId="Emphasis">
    <w:name w:val="Emphasis"/>
    <w:basedOn w:val="DefaultParagraphFont"/>
    <w:uiPriority w:val="20"/>
    <w:qFormat/>
    <w:rsid w:val="00AD5FE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58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S</dc:creator>
  <cp:keywords/>
  <dc:description/>
  <cp:lastModifiedBy>Athina Syriatou</cp:lastModifiedBy>
  <cp:revision>2</cp:revision>
  <cp:lastPrinted>2024-12-16T09:22:00Z</cp:lastPrinted>
  <dcterms:created xsi:type="dcterms:W3CDTF">2025-12-22T10:01:00Z</dcterms:created>
  <dcterms:modified xsi:type="dcterms:W3CDTF">2025-12-22T10:01:00Z</dcterms:modified>
</cp:coreProperties>
</file>