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0CA013" w14:textId="77777777" w:rsidR="007A1AF4" w:rsidRPr="003C661D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highlight w:val="yellow"/>
          <w:lang w:eastAsia="el-GR"/>
          <w14:ligatures w14:val="none"/>
        </w:rPr>
      </w:pPr>
      <w:r w:rsidRPr="003C661D">
        <w:rPr>
          <w:rFonts w:ascii="Times New Roman" w:eastAsia="Times New Roman" w:hAnsi="Times New Roman" w:cs="Times New Roman"/>
          <w:b/>
          <w:bCs/>
          <w:kern w:val="36"/>
          <w:highlight w:val="yellow"/>
          <w:lang w:eastAsia="el-GR"/>
          <w14:ligatures w14:val="none"/>
        </w:rPr>
        <w:t>Μουσειακό αντικείμενο και Τεχνητή Νοημοσύνη</w:t>
      </w:r>
    </w:p>
    <w:p w14:paraId="1565B872" w14:textId="77777777" w:rsidR="007A1AF4" w:rsidRPr="003C661D" w:rsidRDefault="007A1AF4" w:rsidP="007A1A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highlight w:val="yellow"/>
          <w:lang w:eastAsia="el-GR"/>
          <w14:ligatures w14:val="none"/>
        </w:rPr>
      </w:pPr>
      <w:r w:rsidRPr="003C661D">
        <w:rPr>
          <w:rFonts w:ascii="Times New Roman" w:eastAsia="Times New Roman" w:hAnsi="Times New Roman" w:cs="Times New Roman"/>
          <w:b/>
          <w:bCs/>
          <w:kern w:val="0"/>
          <w:highlight w:val="yellow"/>
          <w:lang w:eastAsia="el-GR"/>
          <w14:ligatures w14:val="none"/>
        </w:rPr>
        <w:t>Ποιος ερμηνεύει το παρελθόν;</w:t>
      </w:r>
    </w:p>
    <w:p w14:paraId="7A61A216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3C661D">
        <w:rPr>
          <w:rFonts w:ascii="Times New Roman" w:eastAsia="Times New Roman" w:hAnsi="Times New Roman" w:cs="Times New Roman"/>
          <w:b/>
          <w:bCs/>
          <w:kern w:val="0"/>
          <w:highlight w:val="yellow"/>
          <w:lang w:eastAsia="el-GR"/>
          <w14:ligatures w14:val="none"/>
        </w:rPr>
        <w:t>Σκοπός της εργασίας</w:t>
      </w:r>
    </w:p>
    <w:p w14:paraId="0E941A6F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Στην εργασία αυτή θα διερευνήσετε πώς 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Generative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Artificial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Intelligence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μπορεί να μεσολαβήσει ανάμεσα στο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μουσειακό αντικείμενο, τον μαθητή και τον εκπαιδευτικό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62C6D223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Δεν καλείστε απλώς να χρησιμοποιήσετε ένα εργαλείο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για να δημιουργήσετε εκπαιδευτικό υλικό.</w:t>
      </w:r>
    </w:p>
    <w:p w14:paraId="0078834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Καλείστε να εξετάσετε κριτικά:</w:t>
      </w:r>
    </w:p>
    <w:p w14:paraId="2A51DAB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Τι συμβαίνει όταν ζητάμε από μια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να ερμηνεύσει ένα μουσειακό αντικείμενο;</w:t>
      </w:r>
    </w:p>
    <w:p w14:paraId="2141869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Θα συγκρίνετε την τεκμηριωμένη πληροφορία του μουσείου με τις απαντήσεις της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, θα εντοπίσετε δυνατότητες και προβλήματα και στη συνέχεια θα ανασχεδιάσετε την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AI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-παραγόμενη ερμηνεία με βάση παιδαγωγικά και επιστημονικά κριτήρια.</w:t>
      </w:r>
    </w:p>
    <w:p w14:paraId="69D50C7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CB2FB74" wp14:editId="09656AC2">
                <wp:extent cx="5274310" cy="1270"/>
                <wp:effectExtent l="0" t="0" r="8890" b="24130"/>
                <wp:docPr id="1043746204" name="Horizontal 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06B1E3" id="Horizontal Line 56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2D4CC707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Στάδιο 1. Επιλέξτε ένα μουσειακό αντικείμενο</w:t>
      </w:r>
    </w:p>
    <w:p w14:paraId="757C2ED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Επιλέξτε ένα αντικείμενο ή τεκμήριο από πραγματική μουσειακή συλλογή.</w:t>
      </w:r>
    </w:p>
    <w:p w14:paraId="381D92A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Μπορεί να είναι:</w:t>
      </w:r>
    </w:p>
    <w:p w14:paraId="61909C89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αρχαιολογικό αντικείμενο,</w:t>
      </w:r>
    </w:p>
    <w:p w14:paraId="03D21BA0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ιστορικό τεκμήριο,</w:t>
      </w:r>
    </w:p>
    <w:p w14:paraId="2E7A7329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φωτογραφία,</w:t>
      </w:r>
    </w:p>
    <w:p w14:paraId="2AA0C1EA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έργο τέχνης,</w:t>
      </w:r>
    </w:p>
    <w:p w14:paraId="743BF590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προσωπικό αντικείμενο,</w:t>
      </w:r>
    </w:p>
    <w:p w14:paraId="3B48810F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αφίσα,</w:t>
      </w:r>
    </w:p>
    <w:p w14:paraId="678BFDEE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προφορική μαρτυρία,</w:t>
      </w:r>
    </w:p>
    <w:p w14:paraId="0099795E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επιστολή,</w:t>
      </w:r>
    </w:p>
    <w:p w14:paraId="1AD1BFD3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ένδυμα,</w:t>
      </w:r>
    </w:p>
    <w:p w14:paraId="7BB8CFBA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χάρτης,</w:t>
      </w:r>
    </w:p>
    <w:p w14:paraId="7C06023F" w14:textId="77777777" w:rsidR="007A1AF4" w:rsidRPr="002122F8" w:rsidRDefault="007A1AF4" w:rsidP="007A1A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αντικείμενο καθημερινής ζωής.</w:t>
      </w:r>
    </w:p>
    <w:p w14:paraId="0D91341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Καταγράψτε την επίσημη τεκμηρίωσή του:</w:t>
      </w:r>
    </w:p>
    <w:p w14:paraId="1687D396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Μουσείο: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br/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Τίτλος αντικειμένου: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br/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Χρονολογία: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br/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Προέλευση: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br/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Δημιουργός, εφόσον είναι γνωστός: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br/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Υλικό: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br/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Επίσημη λεζάντα: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br/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Σύνδεσμος στην επίσημη συλλογή:</w:t>
      </w:r>
    </w:p>
    <w:p w14:paraId="73CCDFA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Προσπαθήστε σε αυτό το στάδιο να συγκεντρώσετε μόνο πληροφορίες που μπορούν να τεκμηριωθούν από το μουσείο ή άλλες αξιόπιστες πηγές.</w:t>
      </w:r>
    </w:p>
    <w:p w14:paraId="15AE0D46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2BD513F" wp14:editId="03E29D48">
                <wp:extent cx="5274310" cy="1270"/>
                <wp:effectExtent l="0" t="0" r="8890" b="24130"/>
                <wp:docPr id="1426018588" name="Horizontal 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0B6B37" id="Horizontal Line 57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51400208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Στάδιο 2. Παρατηρήστε πρώτα εσείς το αντικείμενο</w:t>
      </w:r>
    </w:p>
    <w:p w14:paraId="1F9AD15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Πριν χρησιμοποιήσετε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παρατηρήστε το αντικείμενο.</w:t>
      </w:r>
    </w:p>
    <w:p w14:paraId="115CACD4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Καταγράψτε:</w:t>
      </w:r>
    </w:p>
    <w:p w14:paraId="2B5EEE6C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Τι βλέπω;</w:t>
      </w:r>
    </w:p>
    <w:p w14:paraId="73ED81E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Περιγράψτε μόνο ό,τι μπορεί πραγματικά να παρατηρηθεί.</w:t>
      </w:r>
    </w:p>
    <w:p w14:paraId="799E08A8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Τι νομίζω ότι σημαίνει;</w:t>
      </w:r>
    </w:p>
    <w:p w14:paraId="3EBF11A3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Διατυπώστε πιθανές ερμηνείες.</w:t>
      </w:r>
    </w:p>
    <w:p w14:paraId="431476C0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Τι δεν γνωρίζω;</w:t>
      </w:r>
    </w:p>
    <w:p w14:paraId="031C8A1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Καταγράψτε ερωτήματα που δημιουργεί το αντικείμενο.</w:t>
      </w:r>
    </w:p>
    <w:p w14:paraId="78EAE5ED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Τι θα χρειαζόμουν για να μπορέσω να το ερμηνεύσω;</w:t>
      </w:r>
    </w:p>
    <w:p w14:paraId="6683B72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Σκεφτείτε:</w:t>
      </w:r>
    </w:p>
    <w:p w14:paraId="66171056" w14:textId="77777777" w:rsidR="007A1AF4" w:rsidRPr="002122F8" w:rsidRDefault="007A1AF4" w:rsidP="007A1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ιστορικό πλαίσιο,</w:t>
      </w:r>
    </w:p>
    <w:p w14:paraId="1DDAAF07" w14:textId="77777777" w:rsidR="007A1AF4" w:rsidRPr="002122F8" w:rsidRDefault="007A1AF4" w:rsidP="007A1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άλλες πηγές,</w:t>
      </w:r>
    </w:p>
    <w:p w14:paraId="697955B7" w14:textId="77777777" w:rsidR="007A1AF4" w:rsidRPr="002122F8" w:rsidRDefault="007A1AF4" w:rsidP="007A1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πληροφορίες για τον δημιουργό,</w:t>
      </w:r>
    </w:p>
    <w:p w14:paraId="6EDA33D4" w14:textId="77777777" w:rsidR="007A1AF4" w:rsidRPr="002122F8" w:rsidRDefault="007A1AF4" w:rsidP="007A1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κοινωνικό πλαίσιο,</w:t>
      </w:r>
    </w:p>
    <w:p w14:paraId="440350DD" w14:textId="77777777" w:rsidR="007A1AF4" w:rsidRPr="002122F8" w:rsidRDefault="007A1AF4" w:rsidP="007A1A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πληροφορίες για τη χρήση του αντικειμένου.</w:t>
      </w:r>
    </w:p>
    <w:p w14:paraId="4E420A1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Στόχος είναι να γίνει από την αρχή σαφής η διάκριση:</w:t>
      </w:r>
    </w:p>
    <w:p w14:paraId="568941EF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παρατήρηση → υπόθεση → τεκμηρίωση → ερμηνεία.</w:t>
      </w:r>
    </w:p>
    <w:p w14:paraId="6AB34F2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7B879E5" wp14:editId="6B291C82">
                <wp:extent cx="5274310" cy="1270"/>
                <wp:effectExtent l="0" t="0" r="8890" b="24130"/>
                <wp:docPr id="999288629" name="Horizontal 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8A1891" id="Horizontal Line 58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7BF0897E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Στάδιο 3. Ζητήστε από την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 να «ερμηνεύσει» το αντικείμενο</w:t>
      </w:r>
    </w:p>
    <w:p w14:paraId="55D7B06A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Δώστε στην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την εικόνα ή/και τις βασικές πληροφορίες του αντικειμένου.</w:t>
      </w:r>
    </w:p>
    <w:p w14:paraId="4E97C64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Χρησιμοποιήστε αρχικά ένα πολύ γενικό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prompt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:</w:t>
      </w:r>
    </w:p>
    <w:p w14:paraId="2F9E374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«Τι μπορείς να μου πεις για αυτό το μουσειακό αντικείμενο;»</w:t>
      </w:r>
    </w:p>
    <w:p w14:paraId="63BAB1E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Αποθηκεύστε αυτούσια την απάντηση.</w:t>
      </w:r>
    </w:p>
    <w:p w14:paraId="0C48878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Μην τη διορθώσετε ακόμη.</w:t>
      </w:r>
    </w:p>
    <w:p w14:paraId="5582E808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3378AA9" wp14:editId="24CF2A5F">
                <wp:extent cx="5274310" cy="1270"/>
                <wp:effectExtent l="0" t="0" r="8890" b="24130"/>
                <wp:docPr id="1952728778" name="Horizontal 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311F1B" id="Horizontal Line 59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1A0C4D08" w14:textId="77777777" w:rsidR="007A1AF4" w:rsidRPr="0048329C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48329C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Στάδιο 4. Κάντε την ίδια ερώτηση με διαφορετικά prompts</w:t>
      </w:r>
    </w:p>
    <w:p w14:paraId="64F3E261" w14:textId="77777777" w:rsidR="007A1AF4" w:rsidRPr="0048329C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48329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Τώρα θα εξετάσετε πόσο η απάντηση εξαρτάται από τον τρόπο με τον οποίο διατυπώνεται η ερώτηση.</w:t>
      </w:r>
    </w:p>
    <w:p w14:paraId="7B407F19" w14:textId="77777777" w:rsidR="007A1AF4" w:rsidRPr="0048329C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Prompt</w:t>
      </w:r>
      <w:proofErr w:type="spellEnd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A — πληροφοριακό</w:t>
      </w:r>
    </w:p>
    <w:p w14:paraId="7458D671" w14:textId="77777777" w:rsidR="007A1AF4" w:rsidRPr="0048329C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48329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«Εξήγησε αυτό το αντικείμενο σε έναν μαθητή 11 ετών.»</w:t>
      </w:r>
    </w:p>
    <w:p w14:paraId="0F27B0B4" w14:textId="77777777" w:rsidR="007A1AF4" w:rsidRPr="0048329C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Prompt</w:t>
      </w:r>
      <w:proofErr w:type="spellEnd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B — ιστορική ερμηνεία</w:t>
      </w:r>
    </w:p>
    <w:p w14:paraId="00B2A26A" w14:textId="77777777" w:rsidR="007A1AF4" w:rsidRPr="0048329C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48329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«Τι μπορεί να μας αποκαλύψει αυτό το αντικείμενο για την κοινωνία στην οποία δημιουργήθηκε;»</w:t>
      </w:r>
    </w:p>
    <w:p w14:paraId="600D78C0" w14:textId="77777777" w:rsidR="007A1AF4" w:rsidRPr="0048329C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Prompt</w:t>
      </w:r>
      <w:proofErr w:type="spellEnd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C — πολλαπλές οπτικές</w:t>
      </w:r>
    </w:p>
    <w:p w14:paraId="7FDE3916" w14:textId="77777777" w:rsidR="007A1AF4" w:rsidRPr="0048329C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48329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«Πρότεινε διαφορετικές οπτικές από τις οποίες θα μπορούσε να ερμηνευτεί αυτό το αντικείμενο.»</w:t>
      </w:r>
    </w:p>
    <w:p w14:paraId="0B40F669" w14:textId="77777777" w:rsidR="007A1AF4" w:rsidRPr="0048329C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Prompt</w:t>
      </w:r>
      <w:proofErr w:type="spellEnd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D — διερεύνηση</w:t>
      </w:r>
    </w:p>
    <w:p w14:paraId="5639BF88" w14:textId="77777777" w:rsidR="007A1AF4" w:rsidRPr="0048329C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48329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«Δημιούργησε πέντε ερωτήματα διερεύνησης που θα μπορούσαν να χρησιμοποιήσουν μαθητές για να μελετήσουν αυτό το αντικείμενο.»</w:t>
      </w:r>
    </w:p>
    <w:p w14:paraId="0075B6C0" w14:textId="77777777" w:rsidR="007A1AF4" w:rsidRPr="0048329C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Prompt</w:t>
      </w:r>
      <w:proofErr w:type="spellEnd"/>
      <w:r w:rsidRPr="0048329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E — αφήγηση</w:t>
      </w:r>
    </w:p>
    <w:p w14:paraId="3EF09E4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48329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«Γράψε μία σύντομη ιστορία σε πρώτο πρόσωπο σαν να μιλά το αντικείμενο.»</w:t>
      </w:r>
    </w:p>
    <w:p w14:paraId="2FF4919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A994219" wp14:editId="24898CC7">
                <wp:extent cx="5274310" cy="1270"/>
                <wp:effectExtent l="0" t="0" r="8890" b="24130"/>
                <wp:docPr id="1653716616" name="Horizontal 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6C04E1" id="Horizontal Line 60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54820899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Στάδιο 5. Σταματήστε και ελέγξτε την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ΤΝ</w:t>
      </w:r>
      <w:proofErr w:type="spellEnd"/>
    </w:p>
    <w:p w14:paraId="1B90BF0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Τώρα δεν είστε χρήστες της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1AFC790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Είστε 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κριτικοί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αξιολογητές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της ερμηνείας της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62BB0DE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Δημιουργήστε έναν πίνακα: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1716"/>
        <w:gridCol w:w="1202"/>
        <w:gridCol w:w="1644"/>
        <w:gridCol w:w="2084"/>
      </w:tblGrid>
      <w:tr w:rsidR="007A1AF4" w:rsidRPr="002122F8" w14:paraId="3412ED4C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232E3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 xml:space="preserve">Ισχυρισμός της </w:t>
            </w:r>
            <w:proofErr w:type="spellStart"/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ΤΝ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36F69E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Τεκμηριώνεται;</w:t>
            </w:r>
          </w:p>
        </w:tc>
        <w:tc>
          <w:tcPr>
            <w:tcW w:w="0" w:type="auto"/>
            <w:vAlign w:val="center"/>
            <w:hideMark/>
          </w:tcPr>
          <w:p w14:paraId="1DA00888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Από ποια πηγή;</w:t>
            </w:r>
          </w:p>
        </w:tc>
        <w:tc>
          <w:tcPr>
            <w:tcW w:w="0" w:type="auto"/>
            <w:vAlign w:val="center"/>
            <w:hideMark/>
          </w:tcPr>
          <w:p w14:paraId="1F7409EC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Γεγονός ή ερμηνεία;</w:t>
            </w:r>
          </w:p>
        </w:tc>
        <w:tc>
          <w:tcPr>
            <w:tcW w:w="0" w:type="auto"/>
            <w:vAlign w:val="center"/>
            <w:hideMark/>
          </w:tcPr>
          <w:p w14:paraId="41AD6545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Πρόβλημα που εντοπίσαμε</w:t>
            </w:r>
          </w:p>
        </w:tc>
      </w:tr>
    </w:tbl>
    <w:p w14:paraId="55263F4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Χρησιμοποιήστε ως σημείο αναφοράς:</w:t>
      </w:r>
    </w:p>
    <w:p w14:paraId="37571369" w14:textId="77777777" w:rsidR="007A1AF4" w:rsidRPr="002122F8" w:rsidRDefault="007A1AF4" w:rsidP="007A1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την επίσημη τεκμηρίωση του μουσείου,</w:t>
      </w:r>
    </w:p>
    <w:p w14:paraId="229083F4" w14:textId="77777777" w:rsidR="007A1AF4" w:rsidRPr="002122F8" w:rsidRDefault="007A1AF4" w:rsidP="007A1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τον κατάλογο της συλλογής,</w:t>
      </w:r>
    </w:p>
    <w:p w14:paraId="1D22F532" w14:textId="77777777" w:rsidR="007A1AF4" w:rsidRPr="002122F8" w:rsidRDefault="007A1AF4" w:rsidP="007A1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αξιόπιστη βιβλιογραφία,</w:t>
      </w:r>
    </w:p>
    <w:p w14:paraId="61253290" w14:textId="77777777" w:rsidR="007A1AF4" w:rsidRPr="002122F8" w:rsidRDefault="007A1AF4" w:rsidP="007A1A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πρωτογενείς πηγές όπου είναι δυνατό.</w:t>
      </w:r>
    </w:p>
    <w:p w14:paraId="6B11AF61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BEA8403" wp14:editId="7ED73922">
                <wp:extent cx="5274310" cy="1270"/>
                <wp:effectExtent l="0" t="0" r="8890" b="24130"/>
                <wp:docPr id="302736167" name="Horizontal 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6FB1D2" id="Horizontal Line 61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2081F9C0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Στάδιο 6. Εντοπίστε τις «παρεμβάσεις» της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ΤΝ</w:t>
      </w:r>
      <w:proofErr w:type="spellEnd"/>
    </w:p>
    <w:p w14:paraId="3557089A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Χρωματίστε ή επισημάνετε μέσα στο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AI-generated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κείμενο διαφορετικά σημεία.</w:t>
      </w:r>
    </w:p>
    <w:p w14:paraId="66F1CB38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Α. Τεκμηριωμένες πληροφορίες</w:t>
      </w:r>
    </w:p>
    <w:p w14:paraId="650E03E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Πληροφορίες που επιβεβαιώνονται από τις πηγές.</w:t>
      </w:r>
    </w:p>
    <w:p w14:paraId="65B97A1B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Β. Εύλογες ερμηνείες</w:t>
      </w:r>
    </w:p>
    <w:p w14:paraId="178E43F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Δεν αναφέρονται άμεσα στις πηγές, αλλά μπορούν να υποστηριχθούν από τεκμήρια.</w:t>
      </w:r>
    </w:p>
    <w:p w14:paraId="47D117C4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Γ. Ατεκμηρίωτες υποθέσεις</w:t>
      </w:r>
    </w:p>
    <w:p w14:paraId="3B89A24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παρουσιάζει κάτι ως πιθανό χωρίς επαρκή βάση.</w:t>
      </w:r>
    </w:p>
    <w:p w14:paraId="2A236319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Δ. Ανακρίβειες ή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hallucinations</w:t>
      </w:r>
      <w:proofErr w:type="spellEnd"/>
    </w:p>
    <w:p w14:paraId="2A9D7FB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Πληροφορίες που δεν επιβεβαιώνονται ή είναι λανθασμένες.</w:t>
      </w:r>
    </w:p>
    <w:p w14:paraId="773A3E56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Ε. Απλουστεύσεις</w:t>
      </w:r>
    </w:p>
    <w:p w14:paraId="107670CA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Σημεία όπου ένα σύνθετο ιστορικό ή πολιτισμικό ζήτημα παρουσιάζεται ως απλό και βέβαιο.</w:t>
      </w:r>
    </w:p>
    <w:p w14:paraId="2AD1BF7D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ΣΤ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. Απουσίες</w:t>
      </w:r>
    </w:p>
    <w:p w14:paraId="4BABEA89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Τι δεν αναφέρει καθόλου 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;</w:t>
      </w:r>
    </w:p>
    <w:p w14:paraId="1D51789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Αναρωτηθείτε ιδιαίτερα:</w:t>
      </w:r>
    </w:p>
    <w:p w14:paraId="598C052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Ποιες φωνές, κοινωνικές ομάδες ή διαφορετικές ερμηνείες απουσιάζουν;</w:t>
      </w:r>
    </w:p>
    <w:p w14:paraId="6BADBFB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1B7C996" wp14:editId="22BD391D">
                <wp:extent cx="5274310" cy="1270"/>
                <wp:effectExtent l="0" t="0" r="8890" b="24130"/>
                <wp:docPr id="1756683105" name="Horizontal 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A3138D" id="Horizontal Line 62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03A1C66D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Στάδιο 7. Το κρίσιμο ερώτημα: «Ποιος μιλά;»</w:t>
      </w:r>
    </w:p>
    <w:p w14:paraId="7045F46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Συγκρίνετε τρεις διαφορετικές φωνές:</w:t>
      </w:r>
    </w:p>
    <w:p w14:paraId="46BCEA3B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Φωνή 1 — Το μουσείο</w:t>
      </w:r>
    </w:p>
    <w:p w14:paraId="5872ADBA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Πώς παρουσιάζει το αντικείμενο;</w:t>
      </w:r>
    </w:p>
    <w:p w14:paraId="427F9FAC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Φωνή 2 — Η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ΤΝ</w:t>
      </w:r>
      <w:proofErr w:type="spellEnd"/>
    </w:p>
    <w:p w14:paraId="351D60E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Πώς το παρουσιάζει 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;</w:t>
      </w:r>
    </w:p>
    <w:p w14:paraId="431C3CF6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Φωνή 3 — Εσείς ως μελλοντικοί εκπαιδευτικοί</w:t>
      </w:r>
    </w:p>
    <w:p w14:paraId="2D5B938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Πώς θεωρείτε ότι πρέπει να παρουσιαστεί στους μαθητές;</w:t>
      </w:r>
    </w:p>
    <w:p w14:paraId="2D37FDB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Συμπληρώστε: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959"/>
        <w:gridCol w:w="394"/>
        <w:gridCol w:w="1600"/>
      </w:tblGrid>
      <w:tr w:rsidR="007A1AF4" w:rsidRPr="002122F8" w14:paraId="2A928A18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0DDEA7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237FD7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Μουσείο</w:t>
            </w:r>
          </w:p>
        </w:tc>
        <w:tc>
          <w:tcPr>
            <w:tcW w:w="0" w:type="auto"/>
            <w:vAlign w:val="center"/>
            <w:hideMark/>
          </w:tcPr>
          <w:p w14:paraId="17EC2669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proofErr w:type="spellStart"/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ΤΝ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8A52AD" w14:textId="77777777" w:rsidR="007A1AF4" w:rsidRPr="002122F8" w:rsidRDefault="007A1AF4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el-GR"/>
                <w14:ligatures w14:val="none"/>
              </w:rPr>
              <w:t>Εκπαιδευτικός</w:t>
            </w:r>
          </w:p>
        </w:tc>
      </w:tr>
      <w:tr w:rsidR="007A1AF4" w:rsidRPr="002122F8" w14:paraId="0DC6282E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88CFD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Τι πληροφορίες επιλέγει;</w:t>
            </w:r>
          </w:p>
        </w:tc>
        <w:tc>
          <w:tcPr>
            <w:tcW w:w="0" w:type="auto"/>
            <w:vAlign w:val="center"/>
            <w:hideMark/>
          </w:tcPr>
          <w:p w14:paraId="72D5B0AE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E7FD33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E935EB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7A1AF4" w:rsidRPr="002122F8" w14:paraId="6B34A18B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01BD9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Τι παραλείπει;</w:t>
            </w:r>
          </w:p>
        </w:tc>
        <w:tc>
          <w:tcPr>
            <w:tcW w:w="0" w:type="auto"/>
            <w:vAlign w:val="center"/>
            <w:hideMark/>
          </w:tcPr>
          <w:p w14:paraId="4D38F61C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46810E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D1AF08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7A1AF4" w:rsidRPr="002122F8" w14:paraId="1ECC62A9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630F4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Πόση βεβαιότητα εκφράζει;</w:t>
            </w:r>
          </w:p>
        </w:tc>
        <w:tc>
          <w:tcPr>
            <w:tcW w:w="0" w:type="auto"/>
            <w:vAlign w:val="center"/>
            <w:hideMark/>
          </w:tcPr>
          <w:p w14:paraId="1D30EA38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961732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04C37D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7A1AF4" w:rsidRPr="002122F8" w14:paraId="2079B83C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1B57A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Χρησιμοποιεί τεκμήρια;</w:t>
            </w:r>
          </w:p>
        </w:tc>
        <w:tc>
          <w:tcPr>
            <w:tcW w:w="0" w:type="auto"/>
            <w:vAlign w:val="center"/>
            <w:hideMark/>
          </w:tcPr>
          <w:p w14:paraId="50CBD91E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553EE6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5ABFB7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7A1AF4" w:rsidRPr="002122F8" w14:paraId="758FF04C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D86B9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Εμφανίζει διαφορετικές οπτικές;</w:t>
            </w:r>
          </w:p>
        </w:tc>
        <w:tc>
          <w:tcPr>
            <w:tcW w:w="0" w:type="auto"/>
            <w:vAlign w:val="center"/>
            <w:hideMark/>
          </w:tcPr>
          <w:p w14:paraId="4E465880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BDF28D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0EF313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7A1AF4" w:rsidRPr="002122F8" w14:paraId="49DCC3B1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28FFE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Αφήνει χώρο για ερωτήματα;</w:t>
            </w:r>
          </w:p>
        </w:tc>
        <w:tc>
          <w:tcPr>
            <w:tcW w:w="0" w:type="auto"/>
            <w:vAlign w:val="center"/>
            <w:hideMark/>
          </w:tcPr>
          <w:p w14:paraId="335ACAD5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2412C3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F0A453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7A1AF4" w:rsidRPr="002122F8" w14:paraId="0E4A44FF" w14:textId="77777777" w:rsidTr="001151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C3857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  <w:r w:rsidRPr="002122F8"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  <w:t>Ποιος είναι ο ρόλος του μαθητή;</w:t>
            </w:r>
          </w:p>
        </w:tc>
        <w:tc>
          <w:tcPr>
            <w:tcW w:w="0" w:type="auto"/>
            <w:vAlign w:val="center"/>
            <w:hideMark/>
          </w:tcPr>
          <w:p w14:paraId="481A2FAE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A40A64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2F728C" w14:textId="77777777" w:rsidR="007A1AF4" w:rsidRPr="002122F8" w:rsidRDefault="007A1AF4" w:rsidP="001151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</w:tbl>
    <w:p w14:paraId="52459FD6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044DB29" wp14:editId="7C9894A0">
                <wp:extent cx="5274310" cy="1270"/>
                <wp:effectExtent l="0" t="0" r="8890" b="24130"/>
                <wp:docPr id="2087556867" name="Horizontal 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3BFB73" id="Horizontal Line 63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5411AD3B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Στάδιο 8. Από την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AI-generated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 απάντηση στη μαθησιακή διερεύνηση</w:t>
      </w:r>
    </w:p>
    <w:p w14:paraId="452F9E21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Επιλέξτε τώρα μία από τις απαντήσεις που δημιούργησε 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4ED22ED4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Μην τη χρησιμοποιήσετε αυτούσια.</w:t>
      </w:r>
    </w:p>
    <w:p w14:paraId="705B68D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Μετασχηματίστε την.</w:t>
      </w:r>
    </w:p>
    <w:p w14:paraId="7DD2A4B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 στόχος είναι να περάσουμε από:</w:t>
      </w:r>
    </w:p>
    <w:p w14:paraId="15054CB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>AI tells → Student investigates</w:t>
      </w:r>
    </w:p>
    <w:p w14:paraId="075C81F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Για</w:t>
      </w:r>
      <w:r w:rsidRPr="002122F8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 </w:t>
      </w: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παράδειγμα</w:t>
      </w:r>
      <w:r w:rsidRPr="002122F8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:</w:t>
      </w:r>
    </w:p>
    <w:p w14:paraId="02F29BC7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Η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γράφει:</w:t>
      </w:r>
    </w:p>
    <w:p w14:paraId="304ED9D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«Το αντικείμενο αυτό δείχνει ότι οι άνθρωποι της εποχής...»</w:t>
      </w:r>
    </w:p>
    <w:p w14:paraId="5C08D272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Εσείς το μετατρέπετε:</w:t>
      </w:r>
    </w:p>
    <w:p w14:paraId="597E441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«Ποια στοιχεία του αντικειμένου θα μπορούσαν να στηρίξουν την άποψη ότι...;»</w:t>
      </w:r>
    </w:p>
    <w:p w14:paraId="5C081188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ή:</w:t>
      </w:r>
    </w:p>
    <w:p w14:paraId="3C95780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«Ποια άλλη πηγή θα χρειαζόμασταν για να ελέγξουμε αυτόν τον ισχυρισμό;»</w:t>
      </w:r>
    </w:p>
    <w:p w14:paraId="4D2B8F4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ή:</w:t>
      </w:r>
    </w:p>
    <w:p w14:paraId="1B24304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«Μπορούμε πράγματι να συμπεράνουμε αυτό μόνο από το συγκεκριμένο αντικείμενο;»</w:t>
      </w:r>
    </w:p>
    <w:p w14:paraId="565C979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Αυτό αποτελεί ένα από τα σημαντικότερα μέρη της εργασίας.</w:t>
      </w:r>
    </w:p>
    <w:p w14:paraId="393145F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048AAB13" wp14:editId="56D1AF6C">
                <wp:extent cx="5274310" cy="1270"/>
                <wp:effectExtent l="0" t="0" r="8890" b="24130"/>
                <wp:docPr id="806731448" name="Horizontal 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3447B6" id="Horizontal Line 64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3256E097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Στάδιο 9. Σχεδιάστε ένα μικρό «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AI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Museum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Inquiry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»</w:t>
      </w:r>
    </w:p>
    <w:p w14:paraId="49F2C6F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Δημιουργήστε μία μαθησιακή δραστηριότητα διάρκειας περίπου 30–45 λεπτών.</w:t>
      </w:r>
    </w:p>
    <w:p w14:paraId="01C8B25A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 δραστηριότητα πρέπει να περιλαμβάνει:</w:t>
      </w:r>
    </w:p>
    <w:p w14:paraId="0B6EE364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1.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Encounter</w:t>
      </w:r>
      <w:proofErr w:type="spellEnd"/>
    </w:p>
    <w:p w14:paraId="38162BC1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Οι μαθητές συναντούν το αντικείμενο χωρίς εκτενή πληροφορία.</w:t>
      </w:r>
    </w:p>
    <w:p w14:paraId="45994CF7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2.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Observe</w:t>
      </w:r>
      <w:proofErr w:type="spellEnd"/>
    </w:p>
    <w:p w14:paraId="252A83B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Καταγράφουν τι βλέπουν.</w:t>
      </w:r>
    </w:p>
    <w:p w14:paraId="6B0AB640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3.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Question</w:t>
      </w:r>
      <w:proofErr w:type="spellEnd"/>
    </w:p>
    <w:p w14:paraId="14FEA1C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Διατυπώνουν ερωτήματα.</w:t>
      </w:r>
    </w:p>
    <w:p w14:paraId="078FF6D4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4.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Ask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AI</w:t>
      </w:r>
      <w:proofErr w:type="spellEnd"/>
    </w:p>
    <w:p w14:paraId="38FCDFB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Ζητούν από την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μία ερμηνεία.</w:t>
      </w:r>
    </w:p>
    <w:p w14:paraId="581F0189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5.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Verify</w:t>
      </w:r>
      <w:proofErr w:type="spellEnd"/>
    </w:p>
    <w:p w14:paraId="388ADC5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Ελέγχουν την απάντηση χρησιμοποιώντας τις πηγές του μουσείου.</w:t>
      </w:r>
    </w:p>
    <w:p w14:paraId="42346500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6.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Challenge</w:t>
      </w:r>
      <w:proofErr w:type="spellEnd"/>
    </w:p>
    <w:p w14:paraId="6F1397F3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Εντοπίζουν έναν ισχυρισμό που χρειάζεται αμφισβήτηση ή περαιτέρω έλεγχο.</w:t>
      </w:r>
    </w:p>
    <w:p w14:paraId="5DB93525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7.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Reconstruct</w:t>
      </w:r>
      <w:proofErr w:type="spellEnd"/>
    </w:p>
    <w:p w14:paraId="2538ADA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Δημιουργούν τη δική τους τεκμηριωμένη ερμηνεία.</w:t>
      </w:r>
    </w:p>
    <w:p w14:paraId="0A699D28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8.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Communicate</w:t>
      </w:r>
      <w:proofErr w:type="spellEnd"/>
    </w:p>
    <w:p w14:paraId="10BECCB1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Παρουσιάζουν την τελική τους θέση.</w:t>
      </w:r>
    </w:p>
    <w:p w14:paraId="02BF6EE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543B2ED" wp14:editId="51340F21">
                <wp:extent cx="5274310" cy="1270"/>
                <wp:effectExtent l="0" t="0" r="8890" b="24130"/>
                <wp:docPr id="121436886" name="Horizontal 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F709C3" id="Horizontal Line 65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050D79A5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Στάδιο 10. «Μπορείς να κάνεις την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 καλύτερη;»</w:t>
      </w:r>
    </w:p>
    <w:p w14:paraId="7100627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Τώρα δημιουργήστε ένα βελτιωμένο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prompt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36CF6B6A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Το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prompt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σας πρέπει να περιορίζει όσο γίνεται την ανεξέλεγκτη παραγωγή πληροφοριών.</w:t>
      </w:r>
    </w:p>
    <w:p w14:paraId="4E588611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Για παράδειγμα:</w:t>
      </w:r>
    </w:p>
    <w:p w14:paraId="351C1BB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«Λειτούργησε ως βοηθός μαθητή που διερευνά ένα μουσειακό αντικείμενο.</w:t>
      </w:r>
    </w:p>
    <w:p w14:paraId="1260C1CF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Χρησιμοποίησε μόνο τις πληροφορίες που σου παρέχω.</w:t>
      </w:r>
    </w:p>
    <w:p w14:paraId="24F7D2C1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Να διαχωρίζεις σαφώς:</w:t>
      </w:r>
    </w:p>
    <w:p w14:paraId="525D0490" w14:textId="77777777" w:rsidR="007A1AF4" w:rsidRPr="002122F8" w:rsidRDefault="007A1AF4" w:rsidP="007A1AF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γνωρίζουμε,</w:t>
      </w:r>
    </w:p>
    <w:p w14:paraId="5584E8F8" w14:textId="77777777" w:rsidR="007A1AF4" w:rsidRPr="002122F8" w:rsidRDefault="007A1AF4" w:rsidP="007A1AF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μπορούμε να υποθέσουμε,</w:t>
      </w:r>
    </w:p>
    <w:p w14:paraId="66EA5812" w14:textId="77777777" w:rsidR="007A1AF4" w:rsidRPr="002122F8" w:rsidRDefault="007A1AF4" w:rsidP="007A1AF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δεν γνωρίζουμε.</w:t>
      </w:r>
    </w:p>
    <w:p w14:paraId="47418C8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Μην επινοείς πληροφορίες.</w:t>
      </w:r>
    </w:p>
    <w:p w14:paraId="38B9A0D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Όταν δεν υπάρχουν αρκετές πληροφορίες, να το δηλώνεις.</w:t>
      </w:r>
    </w:p>
    <w:p w14:paraId="445B301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Αντί να δώσεις αμέσως ερμηνεία, κάνε στον μαθητή ερωτήσεις που τον βοηθούν να εξετάσει τα τεκμήρια.»</w:t>
      </w:r>
    </w:p>
    <w:p w14:paraId="7951BF98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Δοκιμάστε το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prompt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50301C1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Συγκρίνετε την καινούργια απάντηση με την αρχική.</w:t>
      </w:r>
    </w:p>
    <w:p w14:paraId="60B33B9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5354771" wp14:editId="7802ADD0">
                <wp:extent cx="5274310" cy="1270"/>
                <wp:effectExtent l="0" t="0" r="8890" b="24130"/>
                <wp:docPr id="2080957415" name="Horizontal 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3AA22F" id="Horizontal Line 66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5702968E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Στάδιο 11. Δημιουργήστε δύο διαφορετικές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AI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personas</w:t>
      </w:r>
      <w:proofErr w:type="spellEnd"/>
    </w:p>
    <w:p w14:paraId="195698F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Δοκιμάστε τώρα κάτι περισσότερο πειραματικό.</w:t>
      </w:r>
    </w:p>
    <w:p w14:paraId="2A37B565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 xml:space="preserve">Persona A — AI 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ως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 xml:space="preserve"> «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ξεναγός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>»</w:t>
      </w:r>
    </w:p>
    <w:p w14:paraId="36369FD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δίνει πληροφορίες και εξηγεί το αντικείμενο.</w:t>
      </w:r>
    </w:p>
    <w:p w14:paraId="689F8F4A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 xml:space="preserve">Persona B — AI 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ως</w:t>
      </w:r>
      <w:r w:rsidRPr="002122F8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 xml:space="preserve"> «Socratic inquiry partner»</w:t>
      </w:r>
    </w:p>
    <w:p w14:paraId="4C48F7F4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δεν δίνει έτοιμες απαντήσεις αλλά:</w:t>
      </w:r>
    </w:p>
    <w:p w14:paraId="265D1EF6" w14:textId="77777777" w:rsidR="007A1AF4" w:rsidRPr="002122F8" w:rsidRDefault="007A1AF4" w:rsidP="007A1AF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ρωτά,</w:t>
      </w:r>
    </w:p>
    <w:p w14:paraId="5D799C9B" w14:textId="77777777" w:rsidR="007A1AF4" w:rsidRPr="002122F8" w:rsidRDefault="007A1AF4" w:rsidP="007A1AF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ζητά τεκμήρια,</w:t>
      </w:r>
    </w:p>
    <w:p w14:paraId="1D79CCF6" w14:textId="77777777" w:rsidR="007A1AF4" w:rsidRPr="002122F8" w:rsidRDefault="007A1AF4" w:rsidP="007A1AF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αμφισβητεί συμπεράσματα,</w:t>
      </w:r>
    </w:p>
    <w:p w14:paraId="64B8CD5C" w14:textId="77777777" w:rsidR="007A1AF4" w:rsidRPr="002122F8" w:rsidRDefault="007A1AF4" w:rsidP="007A1AF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ζητά σύγκριση πηγών,</w:t>
      </w:r>
    </w:p>
    <w:p w14:paraId="20AB3404" w14:textId="77777777" w:rsidR="007A1AF4" w:rsidRPr="002122F8" w:rsidRDefault="007A1AF4" w:rsidP="007A1AF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επισημαίνει αβεβαιότητα.</w:t>
      </w:r>
    </w:p>
    <w:p w14:paraId="62F73F03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Δοκιμάστε και τις δύο μορφές.</w:t>
      </w:r>
    </w:p>
    <w:p w14:paraId="423953D2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Στη συνέχεια απαντήστε:</w:t>
      </w:r>
    </w:p>
    <w:p w14:paraId="2C51713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Ποια από τις δύο υποστηρίζει περισσότερο ενεργή μάθηση και γιατί;</w:t>
      </w:r>
    </w:p>
    <w:p w14:paraId="4B70065E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9D2F6C2" wp14:editId="4D511D0F">
                <wp:extent cx="5274310" cy="1270"/>
                <wp:effectExtent l="0" t="0" r="8890" b="24130"/>
                <wp:docPr id="938658488" name="Horizontal 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FF3C3" id="Horizontal Line 67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23B12C60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Στάδιο 12. Δημιουργήστε την τελική σας εκπαιδευτική εκδοχή</w:t>
      </w:r>
    </w:p>
    <w:p w14:paraId="5F002BC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Παρουσιάστε τώρα το αντικείμενο όπως θεωρείτε ότι θα έπρεπε να αξιοποιηθεί στο σχολείο.</w:t>
      </w:r>
    </w:p>
    <w:p w14:paraId="249B4C8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 τελική σας πρόταση πρέπει να περιλαμβάνει:</w:t>
      </w:r>
    </w:p>
    <w:p w14:paraId="74D3A078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Αρχικό ερέθισμα</w:t>
      </w:r>
    </w:p>
    <w:p w14:paraId="75C01C18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Κεντρικό ερώτημα</w:t>
      </w:r>
    </w:p>
    <w:p w14:paraId="6602B256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Το αντικείμενο</w:t>
      </w:r>
    </w:p>
    <w:p w14:paraId="1080838F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Συμπληρωματικές πηγές</w:t>
      </w:r>
    </w:p>
    <w:p w14:paraId="2D43B129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Χρήση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ΤΝ</w:t>
      </w:r>
      <w:proofErr w:type="spellEnd"/>
    </w:p>
    <w:p w14:paraId="18F02BD1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Δραστηριότητες ελέγχου της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ΤΝ</w:t>
      </w:r>
      <w:proofErr w:type="spellEnd"/>
    </w:p>
    <w:p w14:paraId="50CDB410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Τελική δραστηριότητα σύνθεσης</w:t>
      </w:r>
    </w:p>
    <w:p w14:paraId="7E819A0F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Τρόπο αξιολόγησης των μαθητών</w:t>
      </w:r>
    </w:p>
    <w:p w14:paraId="4D001FE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BD4A536" wp14:editId="67D2DD82">
                <wp:extent cx="5274310" cy="1270"/>
                <wp:effectExtent l="0" t="0" r="8890" b="24130"/>
                <wp:docPr id="2138085353" name="Horizontal 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B4559B" id="Horizontal Line 68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18D463FE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Στάδιο 13. Τι πρέπει να κάνει ο εκπαιδευτικός;</w:t>
      </w:r>
    </w:p>
    <w:p w14:paraId="270CCBE9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Ολοκληρώστε με ένα μικρό μοντέλο:</w:t>
      </w:r>
    </w:p>
    <w:p w14:paraId="30F76BCF" w14:textId="77777777" w:rsidR="007A1AF4" w:rsidRPr="002122F8" w:rsidRDefault="007A1AF4" w:rsidP="007A1A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Before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AI</w:t>
      </w:r>
      <w:proofErr w:type="spellEnd"/>
    </w:p>
    <w:p w14:paraId="1EEFA697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πρέπει να έχει σχεδιάσει και ελέγξει ο εκπαιδευτικός;</w:t>
      </w:r>
    </w:p>
    <w:p w14:paraId="6AD69FC8" w14:textId="77777777" w:rsidR="007A1AF4" w:rsidRPr="002122F8" w:rsidRDefault="007A1AF4" w:rsidP="007A1A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During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AI</w:t>
      </w:r>
      <w:proofErr w:type="spellEnd"/>
    </w:p>
    <w:p w14:paraId="46BCACF3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Πώς καθοδηγεί τους μαθητές;</w:t>
      </w:r>
    </w:p>
    <w:p w14:paraId="4F43B254" w14:textId="77777777" w:rsidR="007A1AF4" w:rsidRPr="002122F8" w:rsidRDefault="007A1AF4" w:rsidP="007A1AF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After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AI</w:t>
      </w:r>
      <w:proofErr w:type="spellEnd"/>
    </w:p>
    <w:p w14:paraId="731D285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Πώς ελέγχεται και μετασχηματίζεται το παραγόμενο περιεχόμενο;</w:t>
      </w:r>
    </w:p>
    <w:p w14:paraId="40A26E8C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Σκεφτείτε τον εκπαιδευτικό όχι ως απλό χρήστη ενός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AI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tool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αλλά ως:</w:t>
      </w:r>
    </w:p>
    <w:p w14:paraId="3277C6F4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>selector → verifier → mediator → designer → critical pedagogical curator</w:t>
      </w:r>
    </w:p>
    <w:p w14:paraId="38184D2B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F88BCB7" wp14:editId="5BBC6EF4">
                <wp:extent cx="5274310" cy="1270"/>
                <wp:effectExtent l="0" t="0" r="8890" b="24130"/>
                <wp:docPr id="538956222" name="Horizontal 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431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1B485E" id="Horizontal Line 69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17552BE3" w14:textId="77777777" w:rsidR="007A1AF4" w:rsidRPr="002122F8" w:rsidRDefault="007A1AF4" w:rsidP="007A1AF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 xml:space="preserve">Τελικός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36"/>
          <w:lang w:eastAsia="el-GR"/>
          <w14:ligatures w14:val="none"/>
        </w:rPr>
        <w:t>αναστοχασμός</w:t>
      </w:r>
      <w:proofErr w:type="spellEnd"/>
    </w:p>
    <w:p w14:paraId="39815EF5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Σε 500 περίπου λέξεις απαντήστε:</w:t>
      </w:r>
    </w:p>
    <w:p w14:paraId="3324BF63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Τι έκανε καλά 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;</w:t>
      </w:r>
    </w:p>
    <w:p w14:paraId="23CEFF66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Σε ποια σημεία ήταν ανακριβής ή υπερβολικά βέβαιη;</w:t>
      </w:r>
    </w:p>
    <w:p w14:paraId="5728BC01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πρόσθεσε που δεν υπήρχε στη μουσειακή τεκμηρίωση;</w:t>
      </w:r>
    </w:p>
    <w:p w14:paraId="50C144EF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Τι παρέλειψε;</w:t>
      </w:r>
    </w:p>
    <w:p w14:paraId="217E651C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Πώς επηρέασε το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prompt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την απάντηση;</w:t>
      </w:r>
    </w:p>
    <w:p w14:paraId="08F9A650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Πότε η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βοήθησε πραγματικά τη διερεύνηση;</w:t>
      </w:r>
    </w:p>
    <w:p w14:paraId="6C6DF4F2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Πότε αντικατέστησε τη σκέψη αντί να την υποστηρίξει;</w:t>
      </w:r>
    </w:p>
    <w:p w14:paraId="515AD65C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Ποιος πρέπει τελικά να έχει τον έλεγχο της ερμηνείας;</w:t>
      </w:r>
    </w:p>
    <w:p w14:paraId="24DE5739" w14:textId="77777777" w:rsidR="007A1AF4" w:rsidRPr="002122F8" w:rsidRDefault="007A1AF4" w:rsidP="007A1A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Πώς άλλαξε η δική σας αντίληψη για τον ρόλο της </w:t>
      </w:r>
      <w:proofErr w:type="spellStart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στη μουσειακή μάθηση;</w:t>
      </w:r>
    </w:p>
    <w:p w14:paraId="00C4EA58" w14:textId="77777777" w:rsidR="007A1AF4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1D5EF422" w14:textId="77777777" w:rsidR="007A1AF4" w:rsidRPr="002122F8" w:rsidRDefault="007A1AF4" w:rsidP="007A1A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Τελικό ερώτημα</w:t>
      </w:r>
    </w:p>
    <w:p w14:paraId="5EC87EBD" w14:textId="77777777" w:rsidR="007A1AF4" w:rsidRPr="002122F8" w:rsidRDefault="007A1AF4" w:rsidP="007A1A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Η εκπαιδευτική αξία της </w:t>
      </w:r>
      <w:proofErr w:type="spellStart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ΤΝ</w:t>
      </w:r>
      <w:proofErr w:type="spellEnd"/>
      <w:r w:rsidRPr="002122F8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βρίσκεται σε αυτά που μπορεί να μας πει για ένα μουσειακό αντικείμενο ή στις διαδικασίες σκέψης που δημιουργούνται όταν ελέγχουμε, αμφισβητούμε και ανακατασκευάζουμε τις απαντήσεις της;</w:t>
      </w:r>
    </w:p>
    <w:p w14:paraId="2F477436" w14:textId="77777777" w:rsidR="001D4807" w:rsidRDefault="001D4807"/>
    <w:sectPr w:rsidR="001D48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F27E1"/>
    <w:multiLevelType w:val="multilevel"/>
    <w:tmpl w:val="205C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223AE"/>
    <w:multiLevelType w:val="multilevel"/>
    <w:tmpl w:val="0C9C0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6606A"/>
    <w:multiLevelType w:val="multilevel"/>
    <w:tmpl w:val="3134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3F1FAF"/>
    <w:multiLevelType w:val="multilevel"/>
    <w:tmpl w:val="6CE8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6153B8"/>
    <w:multiLevelType w:val="multilevel"/>
    <w:tmpl w:val="21DC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90454B"/>
    <w:multiLevelType w:val="multilevel"/>
    <w:tmpl w:val="40E4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5751233">
    <w:abstractNumId w:val="5"/>
  </w:num>
  <w:num w:numId="2" w16cid:durableId="1910337916">
    <w:abstractNumId w:val="2"/>
  </w:num>
  <w:num w:numId="3" w16cid:durableId="640581241">
    <w:abstractNumId w:val="3"/>
  </w:num>
  <w:num w:numId="4" w16cid:durableId="358118830">
    <w:abstractNumId w:val="1"/>
  </w:num>
  <w:num w:numId="5" w16cid:durableId="1504928834">
    <w:abstractNumId w:val="4"/>
  </w:num>
  <w:num w:numId="6" w16cid:durableId="14738687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F4"/>
    <w:rsid w:val="001D4807"/>
    <w:rsid w:val="0048329C"/>
    <w:rsid w:val="005A4D3C"/>
    <w:rsid w:val="007254E3"/>
    <w:rsid w:val="007A1AF4"/>
    <w:rsid w:val="00F858CB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A355"/>
  <w15:chartTrackingRefBased/>
  <w15:docId w15:val="{4C21484F-7DA2-9849-A067-811C466D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AF4"/>
  </w:style>
  <w:style w:type="paragraph" w:styleId="1">
    <w:name w:val="heading 1"/>
    <w:basedOn w:val="a"/>
    <w:next w:val="a"/>
    <w:link w:val="1Char"/>
    <w:uiPriority w:val="9"/>
    <w:qFormat/>
    <w:rsid w:val="007A1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1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A1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A1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A1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A1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A1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A1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A1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A1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A1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A1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A1AF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A1AF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A1AF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A1AF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A1AF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A1A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A1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A1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A1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A1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A1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A1AF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A1AF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A1AF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A1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A1AF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A1A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1310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Kouseri</dc:creator>
  <cp:keywords/>
  <dc:description/>
  <cp:lastModifiedBy>Georgia Kouseri</cp:lastModifiedBy>
  <cp:revision>3</cp:revision>
  <dcterms:created xsi:type="dcterms:W3CDTF">2026-09-25T16:37:00Z</dcterms:created>
  <dcterms:modified xsi:type="dcterms:W3CDTF">2026-10-04T13:16:00Z</dcterms:modified>
</cp:coreProperties>
</file>