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800CB0" w14:textId="77777777" w:rsidR="00520A87" w:rsidRPr="003C661D" w:rsidRDefault="00520A87" w:rsidP="00520A8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highlight w:val="yellow"/>
          <w:lang w:eastAsia="el-GR"/>
          <w14:ligatures w14:val="none"/>
        </w:rPr>
      </w:pPr>
      <w:r w:rsidRPr="003C661D">
        <w:rPr>
          <w:rFonts w:ascii="Times New Roman" w:eastAsia="Times New Roman" w:hAnsi="Times New Roman" w:cs="Times New Roman"/>
          <w:b/>
          <w:bCs/>
          <w:kern w:val="0"/>
          <w:highlight w:val="yellow"/>
          <w:lang w:eastAsia="el-GR"/>
          <w14:ligatures w14:val="none"/>
        </w:rPr>
        <w:t>Από τη μουσειακή συλλογή στην παιδαγωγική επιμέλεια</w:t>
      </w:r>
    </w:p>
    <w:p w14:paraId="37739E52" w14:textId="77777777" w:rsidR="00520A87" w:rsidRPr="002122F8" w:rsidRDefault="00520A87" w:rsidP="00520A8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3C661D">
        <w:rPr>
          <w:rFonts w:ascii="Times New Roman" w:eastAsia="Times New Roman" w:hAnsi="Times New Roman" w:cs="Times New Roman"/>
          <w:b/>
          <w:bCs/>
          <w:kern w:val="0"/>
          <w:highlight w:val="yellow"/>
          <w:lang w:eastAsia="el-GR"/>
          <w14:ligatures w14:val="none"/>
        </w:rPr>
        <w:t>Ο εκπαιδευτικός ως σχεδιαστής μουσειακής μάθησης</w:t>
      </w:r>
    </w:p>
    <w:p w14:paraId="698D7638" w14:textId="77777777" w:rsidR="00520A87" w:rsidRPr="002122F8" w:rsidRDefault="00520A87" w:rsidP="00520A8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Σκοπός της εργασίας</w:t>
      </w:r>
    </w:p>
    <w:p w14:paraId="72FD38A7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Στην εργασία αυτή δεν καλείστε απλώς να σχεδιάσετε μία εκπαιδευτική επίσκεψη σε μουσείο. Καλείστε να λειτουργήσετε ως </w:t>
      </w: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παιδαγωγικοί επιμελητές (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pedagogical</w:t>
      </w:r>
      <w:proofErr w:type="spellEnd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curators</w:t>
      </w:r>
      <w:proofErr w:type="spellEnd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)</w:t>
      </w: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.</w:t>
      </w:r>
    </w:p>
    <w:p w14:paraId="77735799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Αυτό σημαίνει ότι θα επιλέξετε υλικό από μία πραγματική μουσειακή συλλογή ή έκθεση και θα το </w:t>
      </w: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αναδιοργανώσετε με βάση ένα συγκεκριμένο εκπαιδευτικό ερώτημα και τις ανάγκες μιας συγκεκριμένης ομάδας μαθητών</w:t>
      </w: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.</w:t>
      </w:r>
    </w:p>
    <w:p w14:paraId="1EF48F3B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Το μουσείο έχει ήδη οργανώσει τα αντικείμενα και τις πληροφορίες του σύμφωνα με τη δική του εκθεσιακή αφήγηση. Εσείς θα αναρωτηθείτε:</w:t>
      </w:r>
    </w:p>
    <w:p w14:paraId="27278DA5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Πώς μπορεί το ίδιο υλικό να επανασχεδιαστεί ώστε να υποστηρίζει ενεργή, διερευνητική και ουσιαστική μάθηση στο σχολείο;</w:t>
      </w:r>
    </w:p>
    <w:p w14:paraId="3371CA29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5023393C" wp14:editId="72579DF1">
                <wp:extent cx="5274310" cy="1270"/>
                <wp:effectExtent l="0" t="0" r="8890" b="24130"/>
                <wp:docPr id="503238752" name="Horizontal 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4DDADB" id="Horizontal Line 45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2F654ADB" w14:textId="77777777" w:rsidR="00520A87" w:rsidRPr="002122F8" w:rsidRDefault="00520A87" w:rsidP="00520A8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Στάδιο 1. Επιλογή μουσείου ή έκθεσης</w:t>
      </w:r>
    </w:p>
    <w:p w14:paraId="5BF583BB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Επιλέξτε:</w:t>
      </w:r>
    </w:p>
    <w:p w14:paraId="74CB8468" w14:textId="77777777" w:rsidR="00520A87" w:rsidRPr="002122F8" w:rsidRDefault="00520A87" w:rsidP="00520A8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ένα μουσείο,</w:t>
      </w:r>
    </w:p>
    <w:p w14:paraId="3EA38411" w14:textId="77777777" w:rsidR="00520A87" w:rsidRPr="002122F8" w:rsidRDefault="00520A87" w:rsidP="00520A8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μία συγκεκριμένη έκθεση,</w:t>
      </w:r>
    </w:p>
    <w:p w14:paraId="220E4470" w14:textId="77777777" w:rsidR="00520A87" w:rsidRPr="002122F8" w:rsidRDefault="00520A87" w:rsidP="00520A8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μία ψηφιακή συλλογή,</w:t>
      </w:r>
    </w:p>
    <w:p w14:paraId="18644260" w14:textId="77777777" w:rsidR="00520A87" w:rsidRPr="002122F8" w:rsidRDefault="00520A87" w:rsidP="00520A8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ή μία θεματική ενότητα μουσείου.</w:t>
      </w:r>
    </w:p>
    <w:p w14:paraId="59530D81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Η επιλογή μπορεί να αφορά ιστορικό, αρχαιολογικό, λαογραφικό, καλλιτεχνικό, τεχνολογικό ή άλλο μουσείο.</w:t>
      </w:r>
    </w:p>
    <w:p w14:paraId="6239E348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Καταγράψτε σύντομα:</w:t>
      </w:r>
    </w:p>
    <w:p w14:paraId="61D11DB1" w14:textId="77777777" w:rsidR="00520A87" w:rsidRPr="002122F8" w:rsidRDefault="00520A87" w:rsidP="00520A8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το μουσείο/έκθεση,</w:t>
      </w:r>
    </w:p>
    <w:p w14:paraId="2E6CF5A7" w14:textId="77777777" w:rsidR="00520A87" w:rsidRPr="002122F8" w:rsidRDefault="00520A87" w:rsidP="00520A8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το θέμα της,</w:t>
      </w:r>
    </w:p>
    <w:p w14:paraId="2518E628" w14:textId="77777777" w:rsidR="00520A87" w:rsidRPr="002122F8" w:rsidRDefault="00520A87" w:rsidP="00520A8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το κοινό στο οποίο απευθύνεται,</w:t>
      </w:r>
    </w:p>
    <w:p w14:paraId="474241E1" w14:textId="77777777" w:rsidR="00520A87" w:rsidRPr="002122F8" w:rsidRDefault="00520A87" w:rsidP="00520A8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τον τρόπο με τον οποίο οργανώνεται η έκθεση,</w:t>
      </w:r>
    </w:p>
    <w:p w14:paraId="53E63B2A" w14:textId="77777777" w:rsidR="00520A87" w:rsidRPr="002122F8" w:rsidRDefault="00520A87" w:rsidP="00520A8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τα βασικά μηνύματα που φαίνεται να επιδιώκει να μεταδώσει.</w:t>
      </w:r>
    </w:p>
    <w:p w14:paraId="42789FB6" w14:textId="77777777" w:rsidR="00520A87" w:rsidRDefault="00520A87" w:rsidP="00520A8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</w:p>
    <w:p w14:paraId="2893E0B6" w14:textId="77777777" w:rsidR="00520A87" w:rsidRPr="002122F8" w:rsidRDefault="00520A87" w:rsidP="00520A8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Ερώτημα προβληματισμού</w:t>
      </w:r>
    </w:p>
    <w:p w14:paraId="4C20668E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Ποια ιστορία επιλέγει να αφηγηθεί το μουσείο;</w:t>
      </w:r>
    </w:p>
    <w:p w14:paraId="120B3785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Μην περιγράψετε απλώς τα εκθέματα. Προσπαθήστε να καταλάβετε τη λογική της έκθεσης.</w:t>
      </w:r>
    </w:p>
    <w:p w14:paraId="535DAC4D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26531D04" wp14:editId="5D8CDCAC">
                <wp:extent cx="5274310" cy="1270"/>
                <wp:effectExtent l="0" t="0" r="8890" b="24130"/>
                <wp:docPr id="1845527791" name="Horizontal 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7C32C2" id="Horizontal Line 46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4BA7EEA6" w14:textId="77777777" w:rsidR="00520A87" w:rsidRPr="002122F8" w:rsidRDefault="00520A87" w:rsidP="00520A8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Στάδιο 2. Χαρτογράφηση της υπάρχουσας μουσειακής αφήγησης</w:t>
      </w:r>
    </w:p>
    <w:p w14:paraId="047B26A2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Πριν σχεδιάσετε οτιδήποτε εκπαιδευτικό, παρατηρήστε πώς έχει ήδη οργανωθεί το υλικό.</w:t>
      </w:r>
    </w:p>
    <w:p w14:paraId="0385BD8B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Εξετάστε:</w:t>
      </w:r>
    </w:p>
    <w:p w14:paraId="3CC522D0" w14:textId="77777777" w:rsidR="00520A87" w:rsidRPr="002122F8" w:rsidRDefault="00520A87" w:rsidP="00520A8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ποια αντικείμενα έχουν κεντρική θέση,</w:t>
      </w:r>
    </w:p>
    <w:p w14:paraId="71D54A92" w14:textId="77777777" w:rsidR="00520A87" w:rsidRPr="002122F8" w:rsidRDefault="00520A87" w:rsidP="00520A8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ποια γεγονότα ή έννοιες τονίζονται,</w:t>
      </w:r>
    </w:p>
    <w:p w14:paraId="1E9AA80B" w14:textId="77777777" w:rsidR="00520A87" w:rsidRPr="002122F8" w:rsidRDefault="00520A87" w:rsidP="00520A8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ποια πρόσωπα ή κοινωνικές ομάδες εμφανίζονται,</w:t>
      </w:r>
    </w:p>
    <w:p w14:paraId="2E2D8224" w14:textId="77777777" w:rsidR="00520A87" w:rsidRPr="002122F8" w:rsidRDefault="00520A87" w:rsidP="00520A8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ποιες φωνές ακούγονται,</w:t>
      </w:r>
    </w:p>
    <w:p w14:paraId="22E6783F" w14:textId="77777777" w:rsidR="00520A87" w:rsidRPr="002122F8" w:rsidRDefault="00520A87" w:rsidP="00520A8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ποιες πιθανώς απουσιάζουν,</w:t>
      </w:r>
    </w:p>
    <w:p w14:paraId="7E9FC234" w14:textId="77777777" w:rsidR="00520A87" w:rsidRPr="002122F8" w:rsidRDefault="00520A87" w:rsidP="00520A8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πώς χρησιμοποιούνται κείμενα, εικόνες, αντικείμενα, ήχος ή ψηφιακά μέσα,</w:t>
      </w:r>
    </w:p>
    <w:p w14:paraId="51EA435E" w14:textId="77777777" w:rsidR="00520A87" w:rsidRPr="002122F8" w:rsidRDefault="00520A87" w:rsidP="00520A8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ποια διαδρομή ακολουθεί ο επισκέπτης.</w:t>
      </w:r>
    </w:p>
    <w:p w14:paraId="23275E5E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Στη συνέχεια απαντήστε:</w:t>
      </w:r>
    </w:p>
    <w:p w14:paraId="385C013C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Εάν ένας μαθητής ακολουθούσε απλώς την έκθεση, τι πιθανότατα θα μάθαινε;</w:t>
      </w:r>
    </w:p>
    <w:p w14:paraId="3CA82068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7FFA917D" wp14:editId="4AAC74E6">
                <wp:extent cx="5274310" cy="1270"/>
                <wp:effectExtent l="0" t="0" r="8890" b="24130"/>
                <wp:docPr id="1353856184" name="Horizontal 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C7D1A5" id="Horizontal Line 47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18F005CF" w14:textId="77777777" w:rsidR="00520A87" w:rsidRDefault="00520A87" w:rsidP="00520A8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</w:p>
    <w:p w14:paraId="4B1B8960" w14:textId="77777777" w:rsidR="00520A87" w:rsidRPr="002122F8" w:rsidRDefault="00520A87" w:rsidP="00520A8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Στάδιο 3. Επιλογή του μαθησιακού προβλήματος</w:t>
      </w:r>
    </w:p>
    <w:p w14:paraId="7A720409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lastRenderedPageBreak/>
        <w:t>Τώρα αλλάζει ο ρόλος σας.</w:t>
      </w:r>
    </w:p>
    <w:p w14:paraId="0311B726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Δεν ξεκινάτε πλέον από την ερώτηση:</w:t>
      </w:r>
    </w:p>
    <w:p w14:paraId="59ABD33E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«Τι έχει το μουσείο;»</w:t>
      </w:r>
    </w:p>
    <w:p w14:paraId="2FD3D256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αλλά από την ερώτηση:</w:t>
      </w:r>
    </w:p>
    <w:p w14:paraId="6C38EB6E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«Τι θέλω να διερευνήσουν οι μαθητές;»</w:t>
      </w:r>
    </w:p>
    <w:p w14:paraId="5EACD205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Ορίστε:</w:t>
      </w:r>
    </w:p>
    <w:p w14:paraId="2701FBC9" w14:textId="77777777" w:rsidR="00520A87" w:rsidRPr="002122F8" w:rsidRDefault="00520A87" w:rsidP="00520A8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ηλικία/τάξη μαθητών,</w:t>
      </w:r>
    </w:p>
    <w:p w14:paraId="12250C10" w14:textId="77777777" w:rsidR="00520A87" w:rsidRPr="002122F8" w:rsidRDefault="00520A87" w:rsidP="00520A8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γνωστικό αντικείμενο,</w:t>
      </w:r>
    </w:p>
    <w:p w14:paraId="324C8493" w14:textId="77777777" w:rsidR="00520A87" w:rsidRPr="002122F8" w:rsidRDefault="00520A87" w:rsidP="00520A8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διάρκεια,</w:t>
      </w:r>
    </w:p>
    <w:p w14:paraId="3C86CF2C" w14:textId="77777777" w:rsidR="00520A87" w:rsidRPr="002122F8" w:rsidRDefault="00520A87" w:rsidP="00520A8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πιθανή σύνδεση με το σχολικό πρόγραμμα,</w:t>
      </w:r>
    </w:p>
    <w:p w14:paraId="1AC6A7AC" w14:textId="77777777" w:rsidR="00520A87" w:rsidRPr="002122F8" w:rsidRDefault="00520A87" w:rsidP="00520A8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2–4 μαθησιακούς στόχους.</w:t>
      </w:r>
    </w:p>
    <w:p w14:paraId="521B3F69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Στη συνέχεια διατυπώστε </w:t>
      </w: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ένα κεντρικό ερώτημα διερεύνησης</w:t>
      </w: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.</w:t>
      </w:r>
    </w:p>
    <w:p w14:paraId="7A5C7562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Το ερώτημα δεν πρέπει να οδηγεί σε απλή αναζήτηση πληροφοριών.</w:t>
      </w:r>
    </w:p>
    <w:p w14:paraId="4810336D" w14:textId="77777777" w:rsidR="00520A87" w:rsidRPr="002122F8" w:rsidRDefault="00520A87" w:rsidP="00520A8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Αποφύγετε ερωτήματα όπως:</w:t>
      </w:r>
    </w:p>
    <w:p w14:paraId="3091BBFC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«Πότε έγινε η Ελληνική Επανάσταση;»</w:t>
      </w:r>
    </w:p>
    <w:p w14:paraId="61E56ECA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«Ποια αντικείμενα χρησιμοποιούσαν οι άνθρωποι;»</w:t>
      </w:r>
    </w:p>
    <w:p w14:paraId="39D816B9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«Ποιος ήταν ο Χ;»</w:t>
      </w:r>
    </w:p>
    <w:p w14:paraId="31EC7ACB" w14:textId="77777777" w:rsidR="00520A87" w:rsidRPr="002122F8" w:rsidRDefault="00520A87" w:rsidP="00520A8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Προτιμήστε ερωτήματα όπως:</w:t>
      </w:r>
    </w:p>
    <w:p w14:paraId="582F9171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«Πώς μπορούμε να καταλάβουμε την καθημερινή ζωή μιας κοινωνίας μέσα από τα αντικείμενα που άφησε πίσω της;»</w:t>
      </w:r>
    </w:p>
    <w:p w14:paraId="33EB71C5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«Γιατί διαφορετικές ομάδες ανθρώπων μπορούν να θυμούνται το ίδιο γεγονός με διαφορετικό τρόπο;»</w:t>
      </w:r>
    </w:p>
    <w:p w14:paraId="6A78649C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«Τι μπορεί και τι δεν μπορεί να μας αποκαλύψει ένα μουσειακό αντικείμενο για το παρελθόν;»</w:t>
      </w:r>
    </w:p>
    <w:p w14:paraId="27B8B0E8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550D8B92" wp14:editId="03B04F16">
                <wp:extent cx="5274310" cy="1270"/>
                <wp:effectExtent l="0" t="0" r="8890" b="24130"/>
                <wp:docPr id="316801926" name="Horizontal 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DFE299" id="Horizontal Line 48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73676DE6" w14:textId="77777777" w:rsidR="00520A87" w:rsidRPr="002122F8" w:rsidRDefault="00520A87" w:rsidP="00520A8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Στάδιο 4. Επιλογή των εκθεμάτων</w:t>
      </w:r>
    </w:p>
    <w:p w14:paraId="61F0048B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Από το σύνολο της έκθεσης επιλέξτε </w:t>
      </w: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5–8 αντικείμενα ή τεκμήρια</w:t>
      </w: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.</w:t>
      </w:r>
    </w:p>
    <w:p w14:paraId="4FEB293A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Μπορεί να είναι:</w:t>
      </w:r>
    </w:p>
    <w:p w14:paraId="0B998305" w14:textId="77777777" w:rsidR="00520A87" w:rsidRPr="002122F8" w:rsidRDefault="00520A87" w:rsidP="00520A8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αντικείμενα,</w:t>
      </w:r>
    </w:p>
    <w:p w14:paraId="1B440E57" w14:textId="77777777" w:rsidR="00520A87" w:rsidRPr="002122F8" w:rsidRDefault="00520A87" w:rsidP="00520A8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φωτογραφίες,</w:t>
      </w:r>
    </w:p>
    <w:p w14:paraId="1CE6E9F0" w14:textId="77777777" w:rsidR="00520A87" w:rsidRPr="002122F8" w:rsidRDefault="00520A87" w:rsidP="00520A8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έργα τέχνης,</w:t>
      </w:r>
    </w:p>
    <w:p w14:paraId="61A956DB" w14:textId="77777777" w:rsidR="00520A87" w:rsidRPr="002122F8" w:rsidRDefault="00520A87" w:rsidP="00520A8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γραπτές πηγές,</w:t>
      </w:r>
    </w:p>
    <w:p w14:paraId="3875F204" w14:textId="77777777" w:rsidR="00520A87" w:rsidRPr="002122F8" w:rsidRDefault="00520A87" w:rsidP="00520A8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χάρτες,</w:t>
      </w:r>
    </w:p>
    <w:p w14:paraId="1FD250DB" w14:textId="77777777" w:rsidR="00520A87" w:rsidRPr="002122F8" w:rsidRDefault="00520A87" w:rsidP="00520A8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προφορικές μαρτυρίες,</w:t>
      </w:r>
    </w:p>
    <w:p w14:paraId="6274AD62" w14:textId="77777777" w:rsidR="00520A87" w:rsidRPr="002122F8" w:rsidRDefault="00520A87" w:rsidP="00520A8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αφίσες,</w:t>
      </w:r>
    </w:p>
    <w:p w14:paraId="312C81E9" w14:textId="77777777" w:rsidR="00520A87" w:rsidRPr="002122F8" w:rsidRDefault="00520A87" w:rsidP="00520A8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εφημερίδες,</w:t>
      </w:r>
    </w:p>
    <w:p w14:paraId="1380A469" w14:textId="77777777" w:rsidR="00520A87" w:rsidRPr="002122F8" w:rsidRDefault="00520A87" w:rsidP="00520A8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ηχητικά ή οπτικοακουστικά τεκμήρια.</w:t>
      </w:r>
    </w:p>
    <w:p w14:paraId="492FFEAD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Για κάθε ένα συμπληρώστε: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1448"/>
        <w:gridCol w:w="1544"/>
        <w:gridCol w:w="1289"/>
        <w:gridCol w:w="2118"/>
      </w:tblGrid>
      <w:tr w:rsidR="00520A87" w:rsidRPr="002122F8" w14:paraId="2EB60895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4A04F8" w14:textId="77777777" w:rsidR="00520A87" w:rsidRPr="002122F8" w:rsidRDefault="00520A87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  <w:t>Έκθεμα/τεκμήριο</w:t>
            </w:r>
          </w:p>
        </w:tc>
        <w:tc>
          <w:tcPr>
            <w:tcW w:w="0" w:type="auto"/>
            <w:vAlign w:val="center"/>
            <w:hideMark/>
          </w:tcPr>
          <w:p w14:paraId="1FAD7AEF" w14:textId="77777777" w:rsidR="00520A87" w:rsidRPr="002122F8" w:rsidRDefault="00520A87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  <w:t>Τι μας πληροφορεί</w:t>
            </w:r>
          </w:p>
        </w:tc>
        <w:tc>
          <w:tcPr>
            <w:tcW w:w="0" w:type="auto"/>
            <w:vAlign w:val="center"/>
            <w:hideMark/>
          </w:tcPr>
          <w:p w14:paraId="5D51D852" w14:textId="77777777" w:rsidR="00520A87" w:rsidRPr="002122F8" w:rsidRDefault="00520A87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  <w:t>Τι δεν μας πληροφορεί</w:t>
            </w:r>
          </w:p>
        </w:tc>
        <w:tc>
          <w:tcPr>
            <w:tcW w:w="0" w:type="auto"/>
            <w:vAlign w:val="center"/>
            <w:hideMark/>
          </w:tcPr>
          <w:p w14:paraId="27E4B628" w14:textId="77777777" w:rsidR="00520A87" w:rsidRPr="002122F8" w:rsidRDefault="00520A87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  <w:t>Γιατί το επιλέξαμε</w:t>
            </w:r>
          </w:p>
        </w:tc>
        <w:tc>
          <w:tcPr>
            <w:tcW w:w="0" w:type="auto"/>
            <w:vAlign w:val="center"/>
            <w:hideMark/>
          </w:tcPr>
          <w:p w14:paraId="0C2CD362" w14:textId="77777777" w:rsidR="00520A87" w:rsidRPr="002122F8" w:rsidRDefault="00520A87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  <w:t>Με ποιο άλλο τεκμήριο θα το συγκρίνουμε</w:t>
            </w:r>
          </w:p>
        </w:tc>
      </w:tr>
    </w:tbl>
    <w:p w14:paraId="1873F587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Το κρίσιμο σημείο είναι το </w:t>
      </w: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«γιατί το επιλέξαμε»</w:t>
      </w: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.</w:t>
      </w:r>
    </w:p>
    <w:p w14:paraId="339EF4C4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Δεν χρειάζεται να χρησιμοποιήσετε τα πιο εντυπωσιακά αντικείμενα της έκθεσης.</w:t>
      </w:r>
    </w:p>
    <w:p w14:paraId="7420C9EF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Χρειάζεται να χρησιμοποιήσετε εκείνα που εξυπηρετούν καλύτερα το μαθησιακό σας ερώτημα.</w:t>
      </w:r>
    </w:p>
    <w:p w14:paraId="28EFC1A6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1DD6B9D0" wp14:editId="51A32A97">
                <wp:extent cx="5274310" cy="1270"/>
                <wp:effectExtent l="0" t="0" r="8890" b="24130"/>
                <wp:docPr id="427121288" name="Horizontal 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BF9F1E" id="Horizontal Line 49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10E4BF78" w14:textId="77777777" w:rsidR="00520A87" w:rsidRPr="002122F8" w:rsidRDefault="00520A87" w:rsidP="00520A8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Στάδιο 5.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Re-curation</w:t>
      </w:r>
      <w:proofErr w:type="spellEnd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– Αναδιοργάνωση του υλικού</w:t>
      </w:r>
    </w:p>
    <w:p w14:paraId="329220FB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Τώρα δημιουργήστε τη δική σας </w:t>
      </w: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παιδαγωγική διαδρομή</w:t>
      </w: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.</w:t>
      </w:r>
    </w:p>
    <w:p w14:paraId="2B08147A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Δεν είστε υποχρεωμένοι να ακολουθήσετε τη σειρά του μουσείου.</w:t>
      </w:r>
    </w:p>
    <w:p w14:paraId="7006573F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Μπορείτε:</w:t>
      </w:r>
    </w:p>
    <w:p w14:paraId="3E4DFE4D" w14:textId="77777777" w:rsidR="00520A87" w:rsidRPr="002122F8" w:rsidRDefault="00520A87" w:rsidP="00520A8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lastRenderedPageBreak/>
        <w:t>να αλλάξετε τη σειρά των αντικειμένων,</w:t>
      </w:r>
    </w:p>
    <w:p w14:paraId="5121B7E6" w14:textId="77777777" w:rsidR="00520A87" w:rsidRPr="002122F8" w:rsidRDefault="00520A87" w:rsidP="00520A8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να ενώσετε αντικείμενα που βρίσκονται σε διαφορετικές ενότητες,</w:t>
      </w:r>
    </w:p>
    <w:p w14:paraId="1598C9ED" w14:textId="77777777" w:rsidR="00520A87" w:rsidRPr="002122F8" w:rsidRDefault="00520A87" w:rsidP="00520A8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να αντιπαραθέσετε διαφορετικές πηγές,</w:t>
      </w:r>
    </w:p>
    <w:p w14:paraId="218734A2" w14:textId="77777777" w:rsidR="00520A87" w:rsidRPr="002122F8" w:rsidRDefault="00520A87" w:rsidP="00520A8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να δημιουργήσετε νέες θεματικές ομάδες,</w:t>
      </w:r>
    </w:p>
    <w:p w14:paraId="5AFAF2C8" w14:textId="77777777" w:rsidR="00520A87" w:rsidRPr="002122F8" w:rsidRDefault="00520A87" w:rsidP="00520A8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να δώσετε έμφαση σε διαφορετικές κοινωνικές ομάδες,</w:t>
      </w:r>
    </w:p>
    <w:p w14:paraId="6840CAE1" w14:textId="77777777" w:rsidR="00520A87" w:rsidRPr="002122F8" w:rsidRDefault="00520A87" w:rsidP="00520A8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να οργανώσετε το υλικό γύρω από ερωτήματα αντί για χρονολογικές ενότητες.</w:t>
      </w:r>
    </w:p>
    <w:p w14:paraId="18B40CFB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Παρουσιάστε τη διαδρομή σας ως:</w:t>
      </w:r>
    </w:p>
    <w:p w14:paraId="4E62BA98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Αντικείμενο/πηγή 1 → Ερώτημα → Αντικείμενο/πηγή 2 → Σύγκριση → Νέο ερώτημα → Πηγή 3 → Ερμηνεία → Σύνθεση</w:t>
      </w:r>
    </w:p>
    <w:p w14:paraId="2CF6C1E0" w14:textId="77777777" w:rsidR="00C05F50" w:rsidRDefault="00C05F50" w:rsidP="00520A8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</w:p>
    <w:p w14:paraId="3C9D4903" w14:textId="5DB612A9" w:rsidR="00520A87" w:rsidRPr="002122F8" w:rsidRDefault="00520A87" w:rsidP="00520A8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Κεντρικό ερώτημα</w:t>
      </w:r>
    </w:p>
    <w:p w14:paraId="7906D23A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Τι αλλάζει όταν η οργάνωση της έκθεσης γίνεται με κριτήριο τη μαθησιακή διερεύνηση και όχι αποκλειστικά τη μουσειακή παρουσίαση;</w:t>
      </w:r>
    </w:p>
    <w:p w14:paraId="15BBE89E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7BA5CE60" wp14:editId="22EB2BD1">
                <wp:extent cx="5274310" cy="1270"/>
                <wp:effectExtent l="0" t="0" r="8890" b="24130"/>
                <wp:docPr id="1338140061" name="Horizontal 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678F13" id="Horizontal Line 50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64D7BE4D" w14:textId="77777777" w:rsidR="00520A87" w:rsidRPr="002122F8" w:rsidRDefault="00520A87" w:rsidP="00520A8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Στάδιο 6. Σχεδιασμός μαθησιακών δραστηριοτήτων</w:t>
      </w:r>
    </w:p>
    <w:p w14:paraId="43AC860F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Σχεδιάστε </w:t>
      </w: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3–5 δραστηριότητες</w:t>
      </w: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.</w:t>
      </w:r>
    </w:p>
    <w:p w14:paraId="4C9FD17A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Οι δραστηριότητες πρέπει να ζητούν από τους μαθητές να κάνουν κάτι με τα τεκμήρια και όχι απλώς να διαβάζουν πληροφορίες.</w:t>
      </w:r>
    </w:p>
    <w:p w14:paraId="2A3421F8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Μπορείτε να χρησιμοποιήσετε δραστηριότητες όπως:</w:t>
      </w:r>
    </w:p>
    <w:p w14:paraId="2D07E91B" w14:textId="77777777" w:rsidR="00520A87" w:rsidRPr="002122F8" w:rsidRDefault="00520A87" w:rsidP="00520A8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Παρατήρηση</w:t>
      </w:r>
    </w:p>
    <w:p w14:paraId="23868BA0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«Παρατηρήστε το αντικείμενο χωρίς να διαβάσετε ακόμη τη λεζάντα. Τι μπορείτε να υποθέσετε;»</w:t>
      </w:r>
    </w:p>
    <w:p w14:paraId="7BA7324B" w14:textId="77777777" w:rsidR="00520A87" w:rsidRPr="002122F8" w:rsidRDefault="00520A87" w:rsidP="00520A8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Τεκμηρίωση</w:t>
      </w:r>
    </w:p>
    <w:p w14:paraId="584157CA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«Ποια στοιχεία του αντικειμένου στηρίζουν την υπόθεσή σας;»</w:t>
      </w:r>
    </w:p>
    <w:p w14:paraId="5DD1B37A" w14:textId="77777777" w:rsidR="00520A87" w:rsidRPr="002122F8" w:rsidRDefault="00520A87" w:rsidP="00520A8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Σύγκριση</w:t>
      </w:r>
    </w:p>
    <w:p w14:paraId="50DF3A04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«Ποιες ομοιότητες και διαφορές εμφανίζουν οι δύο πηγές;»</w:t>
      </w:r>
    </w:p>
    <w:p w14:paraId="1EC19E78" w14:textId="77777777" w:rsidR="00520A87" w:rsidRPr="002122F8" w:rsidRDefault="00520A87" w:rsidP="00520A8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Πολλαπλές οπτικές</w:t>
      </w:r>
    </w:p>
    <w:p w14:paraId="04E93478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«Πώς θα μπορούσε να αντιλαμβάνεται το ίδιο γεγονός μία διαφορετική κοινωνική ομάδα;»</w:t>
      </w:r>
    </w:p>
    <w:p w14:paraId="018E8F07" w14:textId="77777777" w:rsidR="00520A87" w:rsidRPr="002122F8" w:rsidRDefault="00520A87" w:rsidP="00520A8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Αξιολόγηση πηγής</w:t>
      </w:r>
    </w:p>
    <w:p w14:paraId="5511B232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«Ποιος δημιούργησε αυτή την πηγή, για ποιο σκοπό και ποια είναι τα όριά της;»</w:t>
      </w:r>
    </w:p>
    <w:p w14:paraId="22EDF9EA" w14:textId="77777777" w:rsidR="00520A87" w:rsidRPr="002122F8" w:rsidRDefault="00520A87" w:rsidP="00520A8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Ερμηνεία</w:t>
      </w:r>
    </w:p>
    <w:p w14:paraId="1E994B78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«Ποια εξήγηση θεωρείτε περισσότερο τεκμηριωμένη;»</w:t>
      </w:r>
    </w:p>
    <w:p w14:paraId="79F0FCAD" w14:textId="77777777" w:rsidR="00520A87" w:rsidRPr="002122F8" w:rsidRDefault="00520A87" w:rsidP="00520A8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Δημιουργία</w:t>
      </w:r>
    </w:p>
    <w:p w14:paraId="2D1A80FE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Οι μαθητές μπορούν στο τέλος να δημιουργήσουν:</w:t>
      </w:r>
    </w:p>
    <w:p w14:paraId="6CD36BC2" w14:textId="77777777" w:rsidR="00520A87" w:rsidRPr="002122F8" w:rsidRDefault="00520A87" w:rsidP="00520A8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μία μικρή ψηφιακή έκθεση,</w:t>
      </w:r>
    </w:p>
    <w:p w14:paraId="05D9E95E" w14:textId="77777777" w:rsidR="00520A87" w:rsidRPr="002122F8" w:rsidRDefault="00520A87" w:rsidP="00520A8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μία νέα λεζάντα,</w:t>
      </w:r>
    </w:p>
    <w:p w14:paraId="13DA603E" w14:textId="77777777" w:rsidR="00520A87" w:rsidRPr="002122F8" w:rsidRDefault="00520A87" w:rsidP="00520A8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μία θεματική διαδρομή,</w:t>
      </w:r>
    </w:p>
    <w:p w14:paraId="3BAADAA1" w14:textId="77777777" w:rsidR="00520A87" w:rsidRPr="002122F8" w:rsidRDefault="00520A87" w:rsidP="00520A8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μία αφίσα,</w:t>
      </w:r>
    </w:p>
    <w:p w14:paraId="24921D7E" w14:textId="77777777" w:rsidR="00520A87" w:rsidRPr="002122F8" w:rsidRDefault="00520A87" w:rsidP="00520A8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ένα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podcast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,</w:t>
      </w:r>
    </w:p>
    <w:p w14:paraId="14823DCC" w14:textId="77777777" w:rsidR="00520A87" w:rsidRPr="002122F8" w:rsidRDefault="00520A87" w:rsidP="00520A8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μία ιστορική αφήγηση,</w:t>
      </w:r>
    </w:p>
    <w:p w14:paraId="63897879" w14:textId="77777777" w:rsidR="00520A87" w:rsidRPr="002122F8" w:rsidRDefault="00520A87" w:rsidP="00520A8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ένα Padlet,</w:t>
      </w:r>
    </w:p>
    <w:p w14:paraId="2BDFB118" w14:textId="77777777" w:rsidR="00520A87" w:rsidRPr="002122F8" w:rsidRDefault="00520A87" w:rsidP="00520A8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μία παρουσίαση «Το μουσείο μέσα από τα μάτια μας».</w:t>
      </w:r>
    </w:p>
    <w:p w14:paraId="3F99B837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32FCBCD4" wp14:editId="24E4EAEE">
                <wp:extent cx="5274310" cy="1270"/>
                <wp:effectExtent l="0" t="0" r="8890" b="24130"/>
                <wp:docPr id="1160261847" name="Horizontal 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B1EDD6" id="Horizontal Line 51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073CEF4C" w14:textId="77777777" w:rsidR="00520A87" w:rsidRPr="002122F8" w:rsidRDefault="00520A87" w:rsidP="00520A8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Στάδιο 7. Δημιουργία μιας εναλλακτικής έκθεσης</w:t>
      </w:r>
    </w:p>
    <w:p w14:paraId="47B4FDDE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Φανταστείτε τώρα ότι το μουσείο σας παραχωρεί έναν μικρό χώρο ή μία ψηφιακή σελίδα.</w:t>
      </w:r>
    </w:p>
    <w:p w14:paraId="057BFD87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Δημιουργήστε μία 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mini</w:t>
      </w:r>
      <w:proofErr w:type="spellEnd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exhibition</w:t>
      </w:r>
      <w:proofErr w:type="spellEnd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5–8 τεκμηρίων</w:t>
      </w: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 για τους μαθητές σας.</w:t>
      </w:r>
    </w:p>
    <w:p w14:paraId="00B9C949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Δώστε:</w:t>
      </w:r>
    </w:p>
    <w:p w14:paraId="726BB38F" w14:textId="77777777" w:rsidR="00520A87" w:rsidRPr="002122F8" w:rsidRDefault="00520A87" w:rsidP="00520A8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lastRenderedPageBreak/>
        <w:t>Τίτλο έκθεσης</w:t>
      </w:r>
    </w:p>
    <w:p w14:paraId="28D45E14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Ο τίτλος πρέπει να προκαλεί ερώτημα και όχι απλώς να δηλώνει θέμα.</w:t>
      </w:r>
    </w:p>
    <w:p w14:paraId="7629DE22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Για παράδειγμα, αντί για:</w:t>
      </w:r>
    </w:p>
    <w:p w14:paraId="3F3BB962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«Η ζωή στην Κατοχή»</w:t>
      </w:r>
    </w:p>
    <w:p w14:paraId="7143C82E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θα μπορούσε να είναι:</w:t>
      </w:r>
    </w:p>
    <w:p w14:paraId="506375E9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«Πώς ήταν να είσαι παιδί στην Κατοχή;»</w:t>
      </w:r>
    </w:p>
    <w:p w14:paraId="12AF4663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ή</w:t>
      </w:r>
    </w:p>
    <w:p w14:paraId="692BF62A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«Μπορούν τα καθημερινά αντικείμενα να μας μιλήσουν για τον πόλεμο;»</w:t>
      </w:r>
    </w:p>
    <w:p w14:paraId="568F9DEC" w14:textId="77777777" w:rsidR="00520A87" w:rsidRPr="002122F8" w:rsidRDefault="00520A87" w:rsidP="00520A8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Για κάθε έκθεμα δώστε:</w:t>
      </w:r>
    </w:p>
    <w:p w14:paraId="5EAA3974" w14:textId="77777777" w:rsidR="00520A87" w:rsidRPr="002122F8" w:rsidRDefault="00520A87" w:rsidP="00520A87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εικόνα/περιγραφή,</w:t>
      </w:r>
    </w:p>
    <w:p w14:paraId="436B055C" w14:textId="77777777" w:rsidR="00520A87" w:rsidRPr="002122F8" w:rsidRDefault="00520A87" w:rsidP="00520A87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σύντομη λεζάντα,</w:t>
      </w:r>
    </w:p>
    <w:p w14:paraId="7BB97BAD" w14:textId="77777777" w:rsidR="00520A87" w:rsidRPr="002122F8" w:rsidRDefault="00520A87" w:rsidP="00520A87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ένα ερώτημα παρατήρησης,</w:t>
      </w:r>
    </w:p>
    <w:p w14:paraId="15CA9336" w14:textId="77777777" w:rsidR="00520A87" w:rsidRPr="002122F8" w:rsidRDefault="00520A87" w:rsidP="00520A87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ένα ερώτημα ερμηνείας,</w:t>
      </w:r>
    </w:p>
    <w:p w14:paraId="177E3FBC" w14:textId="77777777" w:rsidR="00520A87" w:rsidRPr="002122F8" w:rsidRDefault="00520A87" w:rsidP="00520A87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σύνδεση με άλλο έκθεμα.</w:t>
      </w:r>
    </w:p>
    <w:p w14:paraId="615FBCDA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7D158519" wp14:editId="3DA00BB7">
                <wp:extent cx="5274310" cy="1270"/>
                <wp:effectExtent l="0" t="0" r="8890" b="24130"/>
                <wp:docPr id="833312812" name="Horizontal 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9A42AE" id="Horizontal Line 52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30DCE1D2" w14:textId="77777777" w:rsidR="00520A87" w:rsidRPr="002122F8" w:rsidRDefault="00520A87" w:rsidP="00520A8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Στάδιο 8. Τι αφήσατε έξω;</w:t>
      </w:r>
    </w:p>
    <w:p w14:paraId="24CFFAF9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Αυτό αποτελεί υποχρεωτικό μέρος της εργασίας.</w:t>
      </w:r>
    </w:p>
    <w:p w14:paraId="59DBF973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Καταγράψτε:</w:t>
      </w:r>
    </w:p>
    <w:p w14:paraId="66FD8632" w14:textId="77777777" w:rsidR="00520A87" w:rsidRPr="002122F8" w:rsidRDefault="00520A87" w:rsidP="00520A87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ποια εκθέματα επιλέξατε να μην χρησιμοποιήσετε,</w:t>
      </w:r>
    </w:p>
    <w:p w14:paraId="271208B4" w14:textId="77777777" w:rsidR="00520A87" w:rsidRPr="002122F8" w:rsidRDefault="00520A87" w:rsidP="00520A87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ποιες πληροφορίες παραλείψατε,</w:t>
      </w:r>
    </w:p>
    <w:p w14:paraId="79E4A160" w14:textId="77777777" w:rsidR="00520A87" w:rsidRPr="002122F8" w:rsidRDefault="00520A87" w:rsidP="00520A87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ποιες οπτικές δεν μπορέσατε να συμπεριλάβετε.</w:t>
      </w:r>
    </w:p>
    <w:p w14:paraId="530FE4B9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Στη συνέχεια εξηγήστε:</w:t>
      </w:r>
    </w:p>
    <w:p w14:paraId="23C668FF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Γιατί κάθε εκπαιδευτικός σχεδιασμός αποτελεί ταυτόχρονα διαδικασία επιλογής και αποκλεισμού;</w:t>
      </w:r>
    </w:p>
    <w:p w14:paraId="0DB6C5AC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3FEE3A15" wp14:editId="3136FFDC">
                <wp:extent cx="5274310" cy="1270"/>
                <wp:effectExtent l="0" t="0" r="8890" b="24130"/>
                <wp:docPr id="341770193" name="Horizontal 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B7EEE6" id="Horizontal Line 53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37CA1274" w14:textId="77777777" w:rsidR="00520A87" w:rsidRPr="002122F8" w:rsidRDefault="00520A87" w:rsidP="00520A8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Στάδιο 9. Σύγκριση «μουσειακής» και «παιδαγωγικής» επιμέλειας</w:t>
      </w:r>
    </w:p>
    <w:p w14:paraId="5E32C41B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Δημιουργήστε έναν τελικό συγκριτικό πίνακα: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0"/>
        <w:gridCol w:w="2509"/>
      </w:tblGrid>
      <w:tr w:rsidR="00520A87" w:rsidRPr="002122F8" w14:paraId="77445C6E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9A2316" w14:textId="77777777" w:rsidR="00520A87" w:rsidRPr="002122F8" w:rsidRDefault="00520A87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  <w:t>Μουσειακή έκθεση</w:t>
            </w:r>
          </w:p>
        </w:tc>
        <w:tc>
          <w:tcPr>
            <w:tcW w:w="0" w:type="auto"/>
            <w:vAlign w:val="center"/>
            <w:hideMark/>
          </w:tcPr>
          <w:p w14:paraId="2040F6AF" w14:textId="77777777" w:rsidR="00520A87" w:rsidRPr="002122F8" w:rsidRDefault="00520A87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  <w:t>Παιδαγωγική επιμέλεια</w:t>
            </w:r>
          </w:p>
        </w:tc>
      </w:tr>
      <w:tr w:rsidR="00520A87" w:rsidRPr="002122F8" w14:paraId="7A0489E5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9AE565" w14:textId="77777777" w:rsidR="00520A87" w:rsidRPr="002122F8" w:rsidRDefault="00520A87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Ποιος επιλέγει το υλικό;</w:t>
            </w:r>
          </w:p>
        </w:tc>
        <w:tc>
          <w:tcPr>
            <w:tcW w:w="0" w:type="auto"/>
            <w:vAlign w:val="center"/>
            <w:hideMark/>
          </w:tcPr>
          <w:p w14:paraId="155F09B8" w14:textId="77777777" w:rsidR="00520A87" w:rsidRPr="002122F8" w:rsidRDefault="00520A87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  <w:tr w:rsidR="00520A87" w:rsidRPr="002122F8" w14:paraId="330AF039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2AFCEC" w14:textId="77777777" w:rsidR="00520A87" w:rsidRPr="002122F8" w:rsidRDefault="00520A87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Με ποιο κριτήριο;</w:t>
            </w:r>
          </w:p>
        </w:tc>
        <w:tc>
          <w:tcPr>
            <w:tcW w:w="0" w:type="auto"/>
            <w:vAlign w:val="center"/>
            <w:hideMark/>
          </w:tcPr>
          <w:p w14:paraId="5B359E68" w14:textId="77777777" w:rsidR="00520A87" w:rsidRPr="002122F8" w:rsidRDefault="00520A87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  <w:tr w:rsidR="00520A87" w:rsidRPr="002122F8" w14:paraId="6527D7B0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AE7886" w14:textId="77777777" w:rsidR="00520A87" w:rsidRPr="002122F8" w:rsidRDefault="00520A87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Πώς οργανώνεται;</w:t>
            </w:r>
          </w:p>
        </w:tc>
        <w:tc>
          <w:tcPr>
            <w:tcW w:w="0" w:type="auto"/>
            <w:vAlign w:val="center"/>
            <w:hideMark/>
          </w:tcPr>
          <w:p w14:paraId="515280E6" w14:textId="77777777" w:rsidR="00520A87" w:rsidRPr="002122F8" w:rsidRDefault="00520A87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  <w:tr w:rsidR="00520A87" w:rsidRPr="002122F8" w14:paraId="52D48B9B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A5680" w14:textId="77777777" w:rsidR="00520A87" w:rsidRPr="002122F8" w:rsidRDefault="00520A87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Ποιος είναι ο ρόλος του επισκέπτη/μαθητή;</w:t>
            </w:r>
          </w:p>
        </w:tc>
        <w:tc>
          <w:tcPr>
            <w:tcW w:w="0" w:type="auto"/>
            <w:vAlign w:val="center"/>
            <w:hideMark/>
          </w:tcPr>
          <w:p w14:paraId="0A2544FE" w14:textId="77777777" w:rsidR="00520A87" w:rsidRPr="002122F8" w:rsidRDefault="00520A87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  <w:tr w:rsidR="00520A87" w:rsidRPr="002122F8" w14:paraId="0F209816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FC9027" w14:textId="77777777" w:rsidR="00520A87" w:rsidRPr="002122F8" w:rsidRDefault="00520A87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Ποια ερωτήματα κυριαρχούν;</w:t>
            </w:r>
          </w:p>
        </w:tc>
        <w:tc>
          <w:tcPr>
            <w:tcW w:w="0" w:type="auto"/>
            <w:vAlign w:val="center"/>
            <w:hideMark/>
          </w:tcPr>
          <w:p w14:paraId="7A32EFA5" w14:textId="77777777" w:rsidR="00520A87" w:rsidRPr="002122F8" w:rsidRDefault="00520A87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  <w:tr w:rsidR="00520A87" w:rsidRPr="002122F8" w14:paraId="71600CD1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77434E" w14:textId="77777777" w:rsidR="00520A87" w:rsidRPr="002122F8" w:rsidRDefault="00520A87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Πώς παράγεται η γνώση;</w:t>
            </w:r>
          </w:p>
        </w:tc>
        <w:tc>
          <w:tcPr>
            <w:tcW w:w="0" w:type="auto"/>
            <w:vAlign w:val="center"/>
            <w:hideMark/>
          </w:tcPr>
          <w:p w14:paraId="2A5DF3D5" w14:textId="77777777" w:rsidR="00520A87" w:rsidRPr="002122F8" w:rsidRDefault="00520A87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  <w:tr w:rsidR="00520A87" w:rsidRPr="002122F8" w14:paraId="6323BA50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D890FC" w14:textId="77777777" w:rsidR="00520A87" w:rsidRPr="002122F8" w:rsidRDefault="00520A87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Ποιος είναι ο ρόλος του εκπαιδευτικού;</w:t>
            </w:r>
          </w:p>
        </w:tc>
        <w:tc>
          <w:tcPr>
            <w:tcW w:w="0" w:type="auto"/>
            <w:vAlign w:val="center"/>
            <w:hideMark/>
          </w:tcPr>
          <w:p w14:paraId="6B3ECBF7" w14:textId="77777777" w:rsidR="00520A87" w:rsidRPr="002122F8" w:rsidRDefault="00520A87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</w:tbl>
    <w:p w14:paraId="6CAF8B5E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260278A9" wp14:editId="47DBA7C9">
                <wp:extent cx="5274310" cy="1270"/>
                <wp:effectExtent l="0" t="0" r="8890" b="24130"/>
                <wp:docPr id="1158808658" name="Horizontal 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913CBB" id="Horizontal Line 54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25827C1A" w14:textId="77777777" w:rsidR="00520A87" w:rsidRPr="002122F8" w:rsidRDefault="00520A87" w:rsidP="00520A8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Στάδιο 10.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Αναστοχασμός</w:t>
      </w:r>
      <w:proofErr w:type="spellEnd"/>
    </w:p>
    <w:p w14:paraId="19DFBAF4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Ολοκληρώστε την εργασία με ένα σύντομο κείμενο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αναστοχασμού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, περίπου 400–500 λέξεων.</w:t>
      </w:r>
    </w:p>
    <w:p w14:paraId="3713DD63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Απαντήστε:</w:t>
      </w:r>
    </w:p>
    <w:p w14:paraId="1020E207" w14:textId="77777777" w:rsidR="00520A87" w:rsidRPr="002122F8" w:rsidRDefault="00520A87" w:rsidP="00520A8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Τι άλλαξε στον τρόπο με τον οποίο αντιλαμβάνεστε τον ρόλο του εκπαιδευτικού στο μουσείο;</w:t>
      </w:r>
    </w:p>
    <w:p w14:paraId="588BEFD2" w14:textId="77777777" w:rsidR="00520A87" w:rsidRPr="002122F8" w:rsidRDefault="00520A87" w:rsidP="00520A8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Ποια ήταν η δυσκολότερη επιλογή που κάνατε;</w:t>
      </w:r>
    </w:p>
    <w:p w14:paraId="0B7C3DDC" w14:textId="77777777" w:rsidR="00520A87" w:rsidRPr="002122F8" w:rsidRDefault="00520A87" w:rsidP="00520A8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Με ποιο κριτήριο επιλέξατε τα τεκμήρια;</w:t>
      </w:r>
    </w:p>
    <w:p w14:paraId="385DC9FC" w14:textId="77777777" w:rsidR="00520A87" w:rsidRPr="002122F8" w:rsidRDefault="00520A87" w:rsidP="00520A8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Πότε θεωρείτε ότι «απομακρυνθήκατε» περισσότερο από την αρχική αφήγηση του μουσείου;</w:t>
      </w:r>
    </w:p>
    <w:p w14:paraId="011A90B5" w14:textId="77777777" w:rsidR="00520A87" w:rsidRPr="002122F8" w:rsidRDefault="00520A87" w:rsidP="00520A8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Τι προσέφερε αυτή η αλλαγή;</w:t>
      </w:r>
    </w:p>
    <w:p w14:paraId="732E2028" w14:textId="77777777" w:rsidR="00520A87" w:rsidRPr="002122F8" w:rsidRDefault="00520A87" w:rsidP="00520A8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lastRenderedPageBreak/>
        <w:t>Υπάρχει κίνδυνος ο εκπαιδευτικός, αναδιοργανώνοντας το μουσειακό υλικό, να επιβάλει μία νέα αφήγηση;</w:t>
      </w:r>
    </w:p>
    <w:p w14:paraId="4B948569" w14:textId="77777777" w:rsidR="00520A87" w:rsidRPr="002122F8" w:rsidRDefault="00520A87" w:rsidP="00520A8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Πού βρίσκεται τελικά το όριο ανάμεσα στην ερμηνεία, την παιδαγωγική προσαρμογή και την αλλοίωση της μουσειακής αφήγησης;</w:t>
      </w:r>
    </w:p>
    <w:p w14:paraId="1BCEDB26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50C0B34B" wp14:editId="0BAB25F5">
                <wp:extent cx="5274310" cy="1270"/>
                <wp:effectExtent l="0" t="0" r="8890" b="24130"/>
                <wp:docPr id="1940965803" name="Horizontal 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1ED517" id="Horizontal Line 55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69B9F7A6" w14:textId="77777777" w:rsidR="00520A87" w:rsidRPr="002122F8" w:rsidRDefault="00520A87" w:rsidP="00520A8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>Τελικό παραδοτέο</w:t>
      </w:r>
    </w:p>
    <w:p w14:paraId="1E5E9A03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Η εργασία σας θα περιλαμβάνει:</w:t>
      </w:r>
    </w:p>
    <w:p w14:paraId="2E471E7C" w14:textId="77777777" w:rsidR="00520A87" w:rsidRPr="002122F8" w:rsidRDefault="00520A87" w:rsidP="00520A8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παρουσίαση του μουσείου/έκθεσης,</w:t>
      </w:r>
    </w:p>
    <w:p w14:paraId="79695A21" w14:textId="77777777" w:rsidR="00520A87" w:rsidRPr="002122F8" w:rsidRDefault="00520A87" w:rsidP="00520A8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χαρτογράφηση της αρχικής εκθεσιακής αφήγησης,</w:t>
      </w:r>
    </w:p>
    <w:p w14:paraId="59B39115" w14:textId="77777777" w:rsidR="00520A87" w:rsidRPr="002122F8" w:rsidRDefault="00520A87" w:rsidP="00520A8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εκπαιδευτικό κοινό και μαθησιακούς στόχους,</w:t>
      </w:r>
    </w:p>
    <w:p w14:paraId="58D1BE73" w14:textId="77777777" w:rsidR="00520A87" w:rsidRPr="002122F8" w:rsidRDefault="00520A87" w:rsidP="00520A8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κεντρικό ερώτημα διερεύνησης,</w:t>
      </w:r>
    </w:p>
    <w:p w14:paraId="01842A3B" w14:textId="77777777" w:rsidR="00520A87" w:rsidRPr="002122F8" w:rsidRDefault="00520A87" w:rsidP="00520A8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επιλογή και αιτιολόγηση 5–8 τεκμηρίων,</w:t>
      </w:r>
    </w:p>
    <w:p w14:paraId="4654D4DA" w14:textId="77777777" w:rsidR="00520A87" w:rsidRPr="002122F8" w:rsidRDefault="00520A87" w:rsidP="00520A8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νέα παιδαγωγική οργάνωση των τεκμηρίων,</w:t>
      </w:r>
    </w:p>
    <w:p w14:paraId="3F768A9C" w14:textId="77777777" w:rsidR="00520A87" w:rsidRPr="002122F8" w:rsidRDefault="00520A87" w:rsidP="00520A8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3–5 δραστηριότητες μαθητών,</w:t>
      </w:r>
    </w:p>
    <w:p w14:paraId="41B058B1" w14:textId="77777777" w:rsidR="00520A87" w:rsidRPr="002122F8" w:rsidRDefault="00520A87" w:rsidP="00520A8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mini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exhibition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,</w:t>
      </w:r>
    </w:p>
    <w:p w14:paraId="254745DC" w14:textId="77777777" w:rsidR="00520A87" w:rsidRPr="002122F8" w:rsidRDefault="00520A87" w:rsidP="00520A8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σύγκριση μουσειακής και παιδαγωγικής επιμέλειας,</w:t>
      </w:r>
    </w:p>
    <w:p w14:paraId="3A4FCE4E" w14:textId="77777777" w:rsidR="00520A87" w:rsidRPr="002122F8" w:rsidRDefault="00520A87" w:rsidP="00520A8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αναστοχασμό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.</w:t>
      </w:r>
    </w:p>
    <w:p w14:paraId="55A47375" w14:textId="77777777" w:rsidR="00C05F50" w:rsidRDefault="00C05F50" w:rsidP="00520A8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</w:p>
    <w:p w14:paraId="6C308114" w14:textId="77777777" w:rsidR="00C05F50" w:rsidRDefault="00C05F50" w:rsidP="00520A8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</w:p>
    <w:p w14:paraId="22AA67D2" w14:textId="20EE2C91" w:rsidR="00520A87" w:rsidRPr="002122F8" w:rsidRDefault="00520A87" w:rsidP="00520A8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Βασική αρχή</w:t>
      </w:r>
    </w:p>
    <w:p w14:paraId="7E5DA2D3" w14:textId="77777777" w:rsidR="00520A87" w:rsidRPr="002122F8" w:rsidRDefault="00520A87" w:rsidP="00520A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Δεν αξιολογείται πόσο “όμορφο” είναι το εκπαιδευτικό πρόγραμμα, αλλά πόσο τεκμηριωμένα μπορείτε να εξηγήσετε γιατί επιλέξατε, συνδυάσατε, αναδιοργανώσατε και παιδαγωγικά μετασχηματίσατε το μουσειακό υλικό.</w:t>
      </w:r>
    </w:p>
    <w:p w14:paraId="693C7A0D" w14:textId="77777777" w:rsidR="00520A87" w:rsidRDefault="00520A87" w:rsidP="00520A8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</w:p>
    <w:p w14:paraId="2C0FA776" w14:textId="77777777" w:rsidR="001D4807" w:rsidRDefault="001D4807"/>
    <w:sectPr w:rsidR="001D48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F59F0"/>
    <w:multiLevelType w:val="multilevel"/>
    <w:tmpl w:val="1A2C5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20712"/>
    <w:multiLevelType w:val="multilevel"/>
    <w:tmpl w:val="EFE49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A16BDD"/>
    <w:multiLevelType w:val="multilevel"/>
    <w:tmpl w:val="B3B4B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0C62F3"/>
    <w:multiLevelType w:val="multilevel"/>
    <w:tmpl w:val="C4965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D217F1"/>
    <w:multiLevelType w:val="multilevel"/>
    <w:tmpl w:val="7EDEA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4F337B"/>
    <w:multiLevelType w:val="multilevel"/>
    <w:tmpl w:val="69CC1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D90A0F"/>
    <w:multiLevelType w:val="multilevel"/>
    <w:tmpl w:val="FF261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47170A"/>
    <w:multiLevelType w:val="multilevel"/>
    <w:tmpl w:val="27845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EB2E4B"/>
    <w:multiLevelType w:val="multilevel"/>
    <w:tmpl w:val="787CB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2A360A"/>
    <w:multiLevelType w:val="multilevel"/>
    <w:tmpl w:val="9424B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EE5BD2"/>
    <w:multiLevelType w:val="multilevel"/>
    <w:tmpl w:val="A3964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4362379">
    <w:abstractNumId w:val="10"/>
  </w:num>
  <w:num w:numId="2" w16cid:durableId="414283188">
    <w:abstractNumId w:val="3"/>
  </w:num>
  <w:num w:numId="3" w16cid:durableId="1678531904">
    <w:abstractNumId w:val="9"/>
  </w:num>
  <w:num w:numId="4" w16cid:durableId="295187389">
    <w:abstractNumId w:val="5"/>
  </w:num>
  <w:num w:numId="5" w16cid:durableId="1122382455">
    <w:abstractNumId w:val="4"/>
  </w:num>
  <w:num w:numId="6" w16cid:durableId="927545190">
    <w:abstractNumId w:val="7"/>
  </w:num>
  <w:num w:numId="7" w16cid:durableId="982588148">
    <w:abstractNumId w:val="2"/>
  </w:num>
  <w:num w:numId="8" w16cid:durableId="1530683728">
    <w:abstractNumId w:val="6"/>
  </w:num>
  <w:num w:numId="9" w16cid:durableId="1523284155">
    <w:abstractNumId w:val="0"/>
  </w:num>
  <w:num w:numId="10" w16cid:durableId="670375455">
    <w:abstractNumId w:val="1"/>
  </w:num>
  <w:num w:numId="11" w16cid:durableId="1128010141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A87"/>
    <w:rsid w:val="001D4807"/>
    <w:rsid w:val="00520A87"/>
    <w:rsid w:val="005A4D3C"/>
    <w:rsid w:val="007254E3"/>
    <w:rsid w:val="00C05F50"/>
    <w:rsid w:val="00FE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F48B"/>
  <w15:chartTrackingRefBased/>
  <w15:docId w15:val="{0C15F571-7362-F84C-A8D4-628904753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A87"/>
  </w:style>
  <w:style w:type="paragraph" w:styleId="1">
    <w:name w:val="heading 1"/>
    <w:basedOn w:val="a"/>
    <w:next w:val="a"/>
    <w:link w:val="1Char"/>
    <w:uiPriority w:val="9"/>
    <w:qFormat/>
    <w:rsid w:val="00520A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20A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20A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20A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20A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20A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20A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20A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20A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20A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20A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20A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20A8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20A8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20A8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20A8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20A8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20A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20A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20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20A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20A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20A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20A8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20A8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20A8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20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20A8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20A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1192</Words>
  <Characters>6441</Characters>
  <Application>Microsoft Office Word</Application>
  <DocSecurity>0</DocSecurity>
  <Lines>53</Lines>
  <Paragraphs>15</Paragraphs>
  <ScaleCrop>false</ScaleCrop>
  <Company/>
  <LinksUpToDate>false</LinksUpToDate>
  <CharactersWithSpaces>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Kouseri</dc:creator>
  <cp:keywords/>
  <dc:description/>
  <cp:lastModifiedBy>Georgia Kouseri</cp:lastModifiedBy>
  <cp:revision>2</cp:revision>
  <dcterms:created xsi:type="dcterms:W3CDTF">2026-09-25T16:38:00Z</dcterms:created>
  <dcterms:modified xsi:type="dcterms:W3CDTF">2026-10-04T13:13:00Z</dcterms:modified>
</cp:coreProperties>
</file>