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6AB7E5" w14:textId="1765795A" w:rsidR="00D44ABF" w:rsidRPr="00B21BBD" w:rsidRDefault="00755079" w:rsidP="00755079">
      <w:pPr>
        <w:widowControl w:val="0"/>
        <w:autoSpaceDE w:val="0"/>
        <w:autoSpaceDN w:val="0"/>
        <w:adjustRightInd w:val="0"/>
        <w:rPr>
          <w:b/>
          <w:bCs/>
          <w:sz w:val="40"/>
          <w:szCs w:val="40"/>
        </w:rPr>
      </w:pPr>
      <w:r>
        <w:rPr>
          <w:b/>
          <w:bCs/>
          <w:sz w:val="40"/>
          <w:szCs w:val="40"/>
        </w:rPr>
        <w:t xml:space="preserve">    </w:t>
      </w:r>
      <w:r w:rsidR="00D44ABF">
        <w:rPr>
          <w:b/>
          <w:bCs/>
          <w:sz w:val="40"/>
          <w:szCs w:val="40"/>
        </w:rPr>
        <w:t xml:space="preserve"> </w:t>
      </w:r>
      <w:r w:rsidR="00D06410">
        <w:rPr>
          <w:b/>
          <w:bCs/>
          <w:sz w:val="40"/>
          <w:szCs w:val="40"/>
        </w:rPr>
        <w:t>2.</w:t>
      </w:r>
      <w:r w:rsidR="00D44ABF">
        <w:rPr>
          <w:b/>
          <w:bCs/>
          <w:sz w:val="40"/>
          <w:szCs w:val="40"/>
        </w:rPr>
        <w:t>ΤΟ</w:t>
      </w:r>
      <w:r w:rsidR="00D44ABF" w:rsidRPr="00B21BBD">
        <w:rPr>
          <w:b/>
          <w:bCs/>
          <w:sz w:val="40"/>
          <w:szCs w:val="40"/>
        </w:rPr>
        <w:t xml:space="preserve"> ΧΡΩ</w:t>
      </w:r>
      <w:r w:rsidR="00D44ABF">
        <w:rPr>
          <w:b/>
          <w:bCs/>
          <w:sz w:val="40"/>
          <w:szCs w:val="40"/>
        </w:rPr>
        <w:t>ΜΑ ΚΑΙ Η ΔΙΔΑΣΚΑΛΙΑ ΤΟΥ</w:t>
      </w:r>
    </w:p>
    <w:p w14:paraId="221D9C4B" w14:textId="77777777" w:rsidR="00D44ABF" w:rsidRPr="00B21BBD" w:rsidRDefault="00D44ABF" w:rsidP="00D44ABF">
      <w:pPr>
        <w:widowControl w:val="0"/>
        <w:autoSpaceDE w:val="0"/>
        <w:autoSpaceDN w:val="0"/>
        <w:adjustRightInd w:val="0"/>
        <w:jc w:val="center"/>
        <w:rPr>
          <w:b/>
          <w:bCs/>
          <w:sz w:val="40"/>
          <w:szCs w:val="40"/>
          <w:u w:val="single"/>
        </w:rPr>
      </w:pPr>
      <w:r w:rsidRPr="00B21BBD">
        <w:rPr>
          <w:b/>
          <w:bCs/>
          <w:sz w:val="40"/>
          <w:szCs w:val="40"/>
        </w:rPr>
        <w:t>...................................................................................</w:t>
      </w:r>
    </w:p>
    <w:p w14:paraId="6501A363" w14:textId="77777777" w:rsidR="00D44ABF" w:rsidRDefault="00D44ABF" w:rsidP="00D44ABF">
      <w:pPr>
        <w:widowControl w:val="0"/>
        <w:autoSpaceDE w:val="0"/>
        <w:autoSpaceDN w:val="0"/>
        <w:adjustRightInd w:val="0"/>
        <w:jc w:val="both"/>
        <w:rPr>
          <w:bCs/>
        </w:rPr>
      </w:pPr>
      <w:r>
        <w:rPr>
          <w:bCs/>
        </w:rPr>
        <w:t xml:space="preserve"> </w:t>
      </w:r>
    </w:p>
    <w:p w14:paraId="0AE60B5F" w14:textId="77777777" w:rsidR="00D44ABF" w:rsidRDefault="00D44ABF" w:rsidP="00D44ABF">
      <w:pPr>
        <w:widowControl w:val="0"/>
        <w:autoSpaceDE w:val="0"/>
        <w:autoSpaceDN w:val="0"/>
        <w:adjustRightInd w:val="0"/>
        <w:jc w:val="center"/>
        <w:rPr>
          <w:b/>
          <w:bCs/>
          <w:sz w:val="28"/>
          <w:szCs w:val="28"/>
        </w:rPr>
      </w:pPr>
      <w:r>
        <w:rPr>
          <w:b/>
          <w:bCs/>
          <w:sz w:val="28"/>
          <w:szCs w:val="28"/>
        </w:rPr>
        <w:t xml:space="preserve"> Τι είναι</w:t>
      </w:r>
      <w:r w:rsidRPr="00054ECD">
        <w:rPr>
          <w:b/>
          <w:bCs/>
          <w:sz w:val="28"/>
          <w:szCs w:val="28"/>
        </w:rPr>
        <w:t xml:space="preserve"> χρώμα;</w:t>
      </w:r>
    </w:p>
    <w:p w14:paraId="364EFF66" w14:textId="77777777" w:rsidR="00D44ABF" w:rsidRPr="00054ECD" w:rsidRDefault="00D44ABF" w:rsidP="00D44ABF">
      <w:pPr>
        <w:widowControl w:val="0"/>
        <w:autoSpaceDE w:val="0"/>
        <w:autoSpaceDN w:val="0"/>
        <w:adjustRightInd w:val="0"/>
        <w:jc w:val="center"/>
        <w:rPr>
          <w:b/>
          <w:bCs/>
          <w:sz w:val="28"/>
          <w:szCs w:val="28"/>
        </w:rPr>
      </w:pPr>
    </w:p>
    <w:p w14:paraId="0FA8B543" w14:textId="77777777" w:rsidR="00D44ABF" w:rsidRDefault="00D44ABF" w:rsidP="00D44ABF">
      <w:pPr>
        <w:widowControl w:val="0"/>
        <w:autoSpaceDE w:val="0"/>
        <w:autoSpaceDN w:val="0"/>
        <w:adjustRightInd w:val="0"/>
        <w:jc w:val="both"/>
        <w:rPr>
          <w:bCs/>
        </w:rPr>
      </w:pPr>
      <w:r>
        <w:rPr>
          <w:bCs/>
        </w:rPr>
        <w:t xml:space="preserve">Ανατρέχοντας στο </w:t>
      </w:r>
      <w:r w:rsidRPr="00432D67">
        <w:rPr>
          <w:bCs/>
          <w:i/>
        </w:rPr>
        <w:t>Λεξικό της νέας ελληνικής γλώσσας</w:t>
      </w:r>
      <w:r w:rsidRPr="00432D67">
        <w:rPr>
          <w:bCs/>
        </w:rPr>
        <w:t xml:space="preserve">, </w:t>
      </w:r>
      <w:r>
        <w:rPr>
          <w:bCs/>
        </w:rPr>
        <w:t xml:space="preserve">(Μπαμπινιώτης, 2002, </w:t>
      </w:r>
      <w:r w:rsidRPr="00432D67">
        <w:rPr>
          <w:bCs/>
        </w:rPr>
        <w:t>σελ. 1971</w:t>
      </w:r>
      <w:r>
        <w:rPr>
          <w:bCs/>
        </w:rPr>
        <w:t xml:space="preserve">), στο λήμμα </w:t>
      </w:r>
      <w:r w:rsidRPr="00054ECD">
        <w:rPr>
          <w:bCs/>
          <w:i/>
        </w:rPr>
        <w:t>Χρώμα</w:t>
      </w:r>
      <w:r>
        <w:rPr>
          <w:bCs/>
        </w:rPr>
        <w:t>, βρίσκουμε ότι:</w:t>
      </w:r>
    </w:p>
    <w:p w14:paraId="563E9093" w14:textId="77777777" w:rsidR="00D44ABF" w:rsidRPr="002A10A5" w:rsidRDefault="00D44ABF" w:rsidP="00D44ABF">
      <w:pPr>
        <w:widowControl w:val="0"/>
        <w:autoSpaceDE w:val="0"/>
        <w:autoSpaceDN w:val="0"/>
        <w:adjustRightInd w:val="0"/>
        <w:jc w:val="both"/>
        <w:rPr>
          <w:bCs/>
        </w:rPr>
      </w:pPr>
      <w:r w:rsidRPr="002A10A5">
        <w:rPr>
          <w:bCs/>
        </w:rPr>
        <w:t xml:space="preserve">1. Χρώμα είναι η </w:t>
      </w:r>
      <w:r w:rsidRPr="00451C1B">
        <w:rPr>
          <w:b/>
          <w:bCs/>
        </w:rPr>
        <w:t>οπτική εντύπωση</w:t>
      </w:r>
      <w:r w:rsidRPr="002A10A5">
        <w:rPr>
          <w:bCs/>
        </w:rPr>
        <w:t xml:space="preserve"> που προκαλείται στον οφθαλμό από την άμεση ή έμμεση αντανάκλαση φυσικού ή τεχνητού φωτός πάνω στην επιφάνεια των μη φωτεινών αντικειμένων.</w:t>
      </w:r>
    </w:p>
    <w:p w14:paraId="393D2AF3" w14:textId="77777777" w:rsidR="00D44ABF" w:rsidRDefault="00D44ABF" w:rsidP="00D44ABF">
      <w:pPr>
        <w:widowControl w:val="0"/>
        <w:autoSpaceDE w:val="0"/>
        <w:autoSpaceDN w:val="0"/>
        <w:adjustRightInd w:val="0"/>
        <w:jc w:val="both"/>
        <w:rPr>
          <w:bCs/>
        </w:rPr>
      </w:pPr>
      <w:r w:rsidRPr="002A10A5">
        <w:rPr>
          <w:bCs/>
        </w:rPr>
        <w:t xml:space="preserve">2. Επίσης, η </w:t>
      </w:r>
      <w:r w:rsidRPr="00451C1B">
        <w:rPr>
          <w:b/>
          <w:bCs/>
        </w:rPr>
        <w:t>ρευστή ύλη</w:t>
      </w:r>
      <w:r w:rsidRPr="002A10A5">
        <w:rPr>
          <w:bCs/>
        </w:rPr>
        <w:t xml:space="preserve"> που αποτελείται από χρωστική και ρητινώδη ή πλαστική ουσία, διαλυτικά ή στεγνωτικά υλικά, η οποία απλώνεται με ειδικό εργαλείο σε επιφάνειες για διακόσμηση και προστασία τους από τη φθορά και στερεοποιείται προοδευτικά, μόλις έρθει σε </w:t>
      </w:r>
      <w:r>
        <w:rPr>
          <w:bCs/>
        </w:rPr>
        <w:t xml:space="preserve">επαφή με τον ατμοσφαιρικό αέρα. </w:t>
      </w:r>
    </w:p>
    <w:p w14:paraId="7AA5740E" w14:textId="77777777" w:rsidR="00D44ABF" w:rsidRDefault="00D44ABF" w:rsidP="00D44ABF">
      <w:pPr>
        <w:widowControl w:val="0"/>
        <w:tabs>
          <w:tab w:val="left" w:pos="3969"/>
        </w:tabs>
        <w:autoSpaceDE w:val="0"/>
        <w:autoSpaceDN w:val="0"/>
        <w:adjustRightInd w:val="0"/>
        <w:jc w:val="both"/>
        <w:rPr>
          <w:bCs/>
        </w:rPr>
      </w:pPr>
    </w:p>
    <w:p w14:paraId="2BE750DB" w14:textId="7AF4BE1F" w:rsidR="00D44ABF" w:rsidRPr="007C0483" w:rsidRDefault="00D44ABF" w:rsidP="00D44ABF">
      <w:pPr>
        <w:widowControl w:val="0"/>
        <w:tabs>
          <w:tab w:val="left" w:pos="3969"/>
        </w:tabs>
        <w:autoSpaceDE w:val="0"/>
        <w:autoSpaceDN w:val="0"/>
        <w:adjustRightInd w:val="0"/>
        <w:jc w:val="both"/>
        <w:rPr>
          <w:bCs/>
          <w:i/>
          <w:iCs/>
        </w:rPr>
      </w:pPr>
      <w:r>
        <w:rPr>
          <w:bCs/>
        </w:rPr>
        <w:t xml:space="preserve">Ο Γιοχάννες ΄Ίττεν </w:t>
      </w:r>
      <w:r w:rsidR="006C5EC9">
        <w:rPr>
          <w:bCs/>
        </w:rPr>
        <w:t xml:space="preserve">(1961, σελ. 12) </w:t>
      </w:r>
      <w:r>
        <w:rPr>
          <w:bCs/>
        </w:rPr>
        <w:t xml:space="preserve">στο έργο του  </w:t>
      </w:r>
      <w:r w:rsidRPr="00AF4B0E">
        <w:rPr>
          <w:bCs/>
          <w:i/>
        </w:rPr>
        <w:t>Τέχνη του χ</w:t>
      </w:r>
      <w:r>
        <w:rPr>
          <w:bCs/>
          <w:i/>
        </w:rPr>
        <w:t>ρ</w:t>
      </w:r>
      <w:r w:rsidRPr="00AF4B0E">
        <w:rPr>
          <w:bCs/>
          <w:i/>
        </w:rPr>
        <w:t>ώματος</w:t>
      </w:r>
      <w:r>
        <w:rPr>
          <w:bCs/>
        </w:rPr>
        <w:t>, παραθέτει: «</w:t>
      </w:r>
      <w:r w:rsidRPr="00E311BD">
        <w:rPr>
          <w:bCs/>
          <w:i/>
          <w:iCs/>
        </w:rPr>
        <w:t>Το χρώμα είναι ζωή, γιατί ένας κόσμος χωρίς χρώματα μας φαίνεται νεκρός. Τα χρώματα είναι οι πρωταρχικές ιδέες, τα παιδιά του φωτός, που υπήρξε στην αρχή άχρωμο, και του συντρόφου του, του σκότους, επίσης άχρωμου. Όπως η φλόγα γεννά το φως, έτσι το φως γεννά τα χρώματα. Τα χρώματα είναι τα παιδιά του του φωτός και το φως είναι η μάνα των χρωμάτων. Το φως, αυτό το θεμελιώδες παγκόσμιο φαινόμενο, μας αποκαλύπτει μέσω των χρωμάτων, το πνεύμα και τη ζωντανή ψυχή αυτού του κόσμου.</w:t>
      </w:r>
      <w:r w:rsidR="007C0483">
        <w:rPr>
          <w:bCs/>
          <w:i/>
          <w:iCs/>
        </w:rPr>
        <w:t xml:space="preserve"> </w:t>
      </w:r>
      <w:r w:rsidRPr="00E311BD">
        <w:rPr>
          <w:bCs/>
          <w:i/>
          <w:iCs/>
        </w:rPr>
        <w:t>Τίποτε δεν θα μπορούσε να μας συγκινήσει βαθύτερα και εντονότερα, εμάς τους ανθρώπους, από την εμφάνιση στον ουρανό μας ενός τεράστιου φωτεινού χρωματικού</w:t>
      </w:r>
      <w:r>
        <w:rPr>
          <w:bCs/>
        </w:rPr>
        <w:t xml:space="preserve"> </w:t>
      </w:r>
      <w:r w:rsidRPr="00E311BD">
        <w:rPr>
          <w:bCs/>
          <w:i/>
          <w:iCs/>
        </w:rPr>
        <w:t>τόξου</w:t>
      </w:r>
      <w:r>
        <w:rPr>
          <w:bCs/>
        </w:rPr>
        <w:t>».</w:t>
      </w:r>
      <w:r w:rsidR="00E311BD">
        <w:rPr>
          <w:bCs/>
        </w:rPr>
        <w:t xml:space="preserve"> </w:t>
      </w:r>
    </w:p>
    <w:p w14:paraId="6415A930" w14:textId="77777777" w:rsidR="00D44ABF" w:rsidRDefault="00D44ABF" w:rsidP="00D44ABF">
      <w:pPr>
        <w:widowControl w:val="0"/>
        <w:autoSpaceDE w:val="0"/>
        <w:autoSpaceDN w:val="0"/>
        <w:adjustRightInd w:val="0"/>
        <w:jc w:val="both"/>
        <w:rPr>
          <w:bCs/>
        </w:rPr>
      </w:pPr>
      <w:r>
        <w:rPr>
          <w:bCs/>
        </w:rPr>
        <w:t>Ο φυσικός Ισαάκ Νεύτων, το 1676, έδειξε εμπειρικά, ότι το λευκό ηλιακό φως, με τη βοήθεια ενός πρίσματος με τρεις γωνίες μπορεί να αναλυθεί στα χρώματα του φάσματος. Τα χρώματα γεννιώνται από κύματα φωτός, τα οποία είναι ένα ιδιαίτερο είδος ηλεκτρομαγνητκής ενέργειας. (Ίττεν, 1961, σελ.18).</w:t>
      </w:r>
    </w:p>
    <w:p w14:paraId="2E088927" w14:textId="77777777" w:rsidR="00D44ABF" w:rsidRPr="000E35F8" w:rsidRDefault="00D44ABF" w:rsidP="00D44ABF">
      <w:pPr>
        <w:widowControl w:val="0"/>
        <w:autoSpaceDE w:val="0"/>
        <w:autoSpaceDN w:val="0"/>
        <w:adjustRightInd w:val="0"/>
        <w:jc w:val="both"/>
        <w:rPr>
          <w:bCs/>
        </w:rPr>
      </w:pPr>
      <w:r>
        <w:rPr>
          <w:bCs/>
        </w:rPr>
        <w:t xml:space="preserve">Το ηλιακό φως μέσω του πρίσματος αναλύεται σε επτά χρώματα: </w:t>
      </w:r>
      <w:r w:rsidRPr="0019250C">
        <w:rPr>
          <w:b/>
          <w:bCs/>
        </w:rPr>
        <w:t>κ</w:t>
      </w:r>
      <w:r>
        <w:rPr>
          <w:b/>
          <w:bCs/>
        </w:rPr>
        <w:t xml:space="preserve">όκκινο, πορτοκαλί, </w:t>
      </w:r>
      <w:r w:rsidRPr="0019250C">
        <w:rPr>
          <w:b/>
          <w:bCs/>
        </w:rPr>
        <w:t>κ</w:t>
      </w:r>
      <w:r>
        <w:rPr>
          <w:b/>
          <w:bCs/>
        </w:rPr>
        <w:t xml:space="preserve">ίτρινο, </w:t>
      </w:r>
      <w:r w:rsidRPr="0019250C">
        <w:rPr>
          <w:b/>
          <w:bCs/>
        </w:rPr>
        <w:t>πρ</w:t>
      </w:r>
      <w:r>
        <w:rPr>
          <w:b/>
          <w:bCs/>
        </w:rPr>
        <w:t xml:space="preserve">άσινο, </w:t>
      </w:r>
      <w:r w:rsidRPr="0019250C">
        <w:rPr>
          <w:b/>
          <w:bCs/>
        </w:rPr>
        <w:t xml:space="preserve">μπλε, </w:t>
      </w:r>
      <w:r>
        <w:rPr>
          <w:b/>
          <w:bCs/>
        </w:rPr>
        <w:t>μπλε σκούρο (ίντιγκο), βιολέ</w:t>
      </w:r>
      <w:r w:rsidRPr="0019250C">
        <w:rPr>
          <w:b/>
          <w:bCs/>
        </w:rPr>
        <w:t>.</w:t>
      </w:r>
    </w:p>
    <w:p w14:paraId="18827A88" w14:textId="77777777" w:rsidR="00D44ABF" w:rsidRDefault="00D44ABF" w:rsidP="00D44ABF">
      <w:pPr>
        <w:widowControl w:val="0"/>
        <w:autoSpaceDE w:val="0"/>
        <w:autoSpaceDN w:val="0"/>
        <w:adjustRightInd w:val="0"/>
        <w:jc w:val="both"/>
        <w:rPr>
          <w:bCs/>
        </w:rPr>
      </w:pPr>
      <w:r>
        <w:rPr>
          <w:bCs/>
        </w:rPr>
        <w:t xml:space="preserve">Ο Νεύτων κατασκεύασε έναν δίσκο, τον οποίο χρωμάτισε με τα χρώματα των επτά ακτίνων. Στη συνέχεια τον περιέστρεψε, και καθώς αυτός κινούνταν, το αποτέλεσμα της κίνησης έδωσε το λευκό χρώμα. Δηλαδή στην οπτική, η ανάμιξη όλων των χρωμάτων μας δίνει λευκό. </w:t>
      </w:r>
    </w:p>
    <w:p w14:paraId="60A37352" w14:textId="77777777" w:rsidR="00D44ABF" w:rsidRPr="000E35F8" w:rsidRDefault="00D44ABF" w:rsidP="00D44ABF">
      <w:pPr>
        <w:widowControl w:val="0"/>
        <w:autoSpaceDE w:val="0"/>
        <w:autoSpaceDN w:val="0"/>
        <w:adjustRightInd w:val="0"/>
        <w:jc w:val="both"/>
        <w:rPr>
          <w:bCs/>
        </w:rPr>
      </w:pPr>
      <w:r>
        <w:rPr>
          <w:bCs/>
        </w:rPr>
        <w:t>Τα χρώματα γίνονται ορατά μέσω του πρίσματος, ή της υγρασίας που προκαλείται στον ουρανό μετά από βροχή, ως ουράνιο τόξο.</w:t>
      </w:r>
    </w:p>
    <w:p w14:paraId="798BE84D" w14:textId="77777777" w:rsidR="00D44ABF" w:rsidRDefault="00D44ABF" w:rsidP="00D44ABF">
      <w:pPr>
        <w:widowControl w:val="0"/>
        <w:autoSpaceDE w:val="0"/>
        <w:autoSpaceDN w:val="0"/>
        <w:adjustRightInd w:val="0"/>
        <w:jc w:val="both"/>
        <w:rPr>
          <w:bCs/>
        </w:rPr>
      </w:pPr>
      <w:r>
        <w:rPr>
          <w:bCs/>
        </w:rPr>
        <w:t xml:space="preserve">Στη ζωγραφική ως πρώτες ύλες έχουμε </w:t>
      </w:r>
      <w:r w:rsidRPr="0019250C">
        <w:rPr>
          <w:b/>
          <w:bCs/>
        </w:rPr>
        <w:t>το</w:t>
      </w:r>
      <w:r>
        <w:rPr>
          <w:bCs/>
        </w:rPr>
        <w:t xml:space="preserve"> </w:t>
      </w:r>
      <w:r w:rsidRPr="0019250C">
        <w:rPr>
          <w:b/>
          <w:bCs/>
        </w:rPr>
        <w:t>κόκκινο, το κίτρινο και το μπλε</w:t>
      </w:r>
      <w:r>
        <w:rPr>
          <w:b/>
          <w:bCs/>
        </w:rPr>
        <w:t>,</w:t>
      </w:r>
      <w:r>
        <w:rPr>
          <w:bCs/>
        </w:rPr>
        <w:t xml:space="preserve"> που ονομάζουμε βασικά, και το αποτέλεσμα των μίξεων μεταξύ τους, </w:t>
      </w:r>
      <w:r w:rsidRPr="0019250C">
        <w:rPr>
          <w:b/>
          <w:bCs/>
        </w:rPr>
        <w:t xml:space="preserve">πορτοκαλί, πράσινο </w:t>
      </w:r>
      <w:r>
        <w:rPr>
          <w:bCs/>
        </w:rPr>
        <w:t xml:space="preserve">και </w:t>
      </w:r>
      <w:r w:rsidRPr="0019250C">
        <w:rPr>
          <w:b/>
          <w:bCs/>
        </w:rPr>
        <w:t>μοβ</w:t>
      </w:r>
      <w:r>
        <w:rPr>
          <w:bCs/>
        </w:rPr>
        <w:t xml:space="preserve"> ονομάζουμε παράγωγα ή συμπληρωματικά χρώματα. </w:t>
      </w:r>
    </w:p>
    <w:p w14:paraId="075BD82C" w14:textId="77777777" w:rsidR="00D44ABF" w:rsidRDefault="00D44ABF" w:rsidP="00D44ABF">
      <w:pPr>
        <w:widowControl w:val="0"/>
        <w:autoSpaceDE w:val="0"/>
        <w:autoSpaceDN w:val="0"/>
        <w:adjustRightInd w:val="0"/>
        <w:jc w:val="both"/>
        <w:rPr>
          <w:bCs/>
        </w:rPr>
      </w:pPr>
      <w:r>
        <w:rPr>
          <w:bCs/>
        </w:rPr>
        <w:t xml:space="preserve">Το </w:t>
      </w:r>
      <w:r w:rsidRPr="000B152C">
        <w:rPr>
          <w:b/>
          <w:bCs/>
        </w:rPr>
        <w:t>μαύρο</w:t>
      </w:r>
      <w:r>
        <w:rPr>
          <w:bCs/>
        </w:rPr>
        <w:t xml:space="preserve"> και το </w:t>
      </w:r>
      <w:r w:rsidRPr="000B152C">
        <w:rPr>
          <w:b/>
          <w:bCs/>
        </w:rPr>
        <w:t>άσπρο</w:t>
      </w:r>
      <w:r>
        <w:rPr>
          <w:bCs/>
        </w:rPr>
        <w:t xml:space="preserve"> θεωρούνται ουδέτερα ή βοηθητικά χρώματα.</w:t>
      </w:r>
    </w:p>
    <w:p w14:paraId="6980CFBF" w14:textId="77777777" w:rsidR="00D44ABF" w:rsidRDefault="00D44ABF" w:rsidP="00D44ABF">
      <w:pPr>
        <w:widowControl w:val="0"/>
        <w:autoSpaceDE w:val="0"/>
        <w:autoSpaceDN w:val="0"/>
        <w:adjustRightInd w:val="0"/>
        <w:jc w:val="both"/>
        <w:rPr>
          <w:bCs/>
        </w:rPr>
      </w:pPr>
      <w:r>
        <w:rPr>
          <w:bCs/>
        </w:rPr>
        <w:t xml:space="preserve">Επίσης υπάρχουν και τα </w:t>
      </w:r>
      <w:r w:rsidRPr="000B152C">
        <w:rPr>
          <w:b/>
          <w:bCs/>
        </w:rPr>
        <w:t>γήινα</w:t>
      </w:r>
      <w:r>
        <w:rPr>
          <w:bCs/>
        </w:rPr>
        <w:t xml:space="preserve"> χρώματα, οι </w:t>
      </w:r>
      <w:r w:rsidRPr="000B152C">
        <w:rPr>
          <w:b/>
          <w:bCs/>
        </w:rPr>
        <w:t>ώχρες</w:t>
      </w:r>
      <w:r>
        <w:rPr>
          <w:bCs/>
        </w:rPr>
        <w:t xml:space="preserve">, οι </w:t>
      </w:r>
      <w:r w:rsidRPr="000B152C">
        <w:rPr>
          <w:b/>
          <w:bCs/>
        </w:rPr>
        <w:t>όμπρες</w:t>
      </w:r>
      <w:r>
        <w:rPr>
          <w:bCs/>
        </w:rPr>
        <w:t xml:space="preserve"> και οι σιένες, που χρησιμοποιούνται πολύ στη βυζαντινή αγιογραφία.</w:t>
      </w:r>
    </w:p>
    <w:p w14:paraId="0DAEC255" w14:textId="77777777" w:rsidR="00D44ABF" w:rsidRPr="00B21BBD" w:rsidRDefault="00D44ABF" w:rsidP="00D44ABF">
      <w:pPr>
        <w:widowControl w:val="0"/>
        <w:autoSpaceDE w:val="0"/>
        <w:autoSpaceDN w:val="0"/>
        <w:adjustRightInd w:val="0"/>
        <w:jc w:val="center"/>
        <w:rPr>
          <w:b/>
          <w:bCs/>
          <w:sz w:val="28"/>
          <w:szCs w:val="28"/>
          <w:u w:val="single"/>
        </w:rPr>
      </w:pPr>
    </w:p>
    <w:p w14:paraId="0461F898" w14:textId="77777777" w:rsidR="00D44ABF" w:rsidRDefault="00D44ABF" w:rsidP="00D44ABF">
      <w:pPr>
        <w:widowControl w:val="0"/>
        <w:tabs>
          <w:tab w:val="left" w:pos="3969"/>
        </w:tabs>
        <w:autoSpaceDE w:val="0"/>
        <w:autoSpaceDN w:val="0"/>
        <w:adjustRightInd w:val="0"/>
        <w:jc w:val="both"/>
        <w:rPr>
          <w:b/>
          <w:bCs/>
        </w:rPr>
      </w:pPr>
    </w:p>
    <w:p w14:paraId="3D8A9E29" w14:textId="77777777" w:rsidR="00D44ABF" w:rsidRDefault="00D44ABF" w:rsidP="00D44ABF">
      <w:pPr>
        <w:widowControl w:val="0"/>
        <w:tabs>
          <w:tab w:val="left" w:pos="3969"/>
        </w:tabs>
        <w:autoSpaceDE w:val="0"/>
        <w:autoSpaceDN w:val="0"/>
        <w:adjustRightInd w:val="0"/>
        <w:jc w:val="center"/>
        <w:rPr>
          <w:b/>
          <w:bCs/>
          <w:sz w:val="28"/>
          <w:szCs w:val="28"/>
        </w:rPr>
      </w:pPr>
      <w:r>
        <w:rPr>
          <w:b/>
          <w:bCs/>
          <w:sz w:val="28"/>
          <w:szCs w:val="28"/>
        </w:rPr>
        <w:t>2.1. Η σημασία του χρώματος στη ζωή μας</w:t>
      </w:r>
    </w:p>
    <w:p w14:paraId="09E2548D" w14:textId="77777777" w:rsidR="00D44ABF" w:rsidRPr="00AF4B0E" w:rsidRDefault="00D44ABF" w:rsidP="00D44ABF">
      <w:pPr>
        <w:widowControl w:val="0"/>
        <w:tabs>
          <w:tab w:val="left" w:pos="3969"/>
        </w:tabs>
        <w:autoSpaceDE w:val="0"/>
        <w:autoSpaceDN w:val="0"/>
        <w:adjustRightInd w:val="0"/>
        <w:jc w:val="center"/>
        <w:rPr>
          <w:b/>
          <w:bCs/>
          <w:sz w:val="28"/>
          <w:szCs w:val="28"/>
        </w:rPr>
      </w:pPr>
    </w:p>
    <w:p w14:paraId="4AD26DE7" w14:textId="77777777" w:rsidR="00D44ABF" w:rsidRPr="00263766" w:rsidRDefault="00D44ABF" w:rsidP="00D44ABF">
      <w:pPr>
        <w:widowControl w:val="0"/>
        <w:autoSpaceDE w:val="0"/>
        <w:autoSpaceDN w:val="0"/>
        <w:adjustRightInd w:val="0"/>
        <w:jc w:val="both"/>
        <w:rPr>
          <w:bCs/>
        </w:rPr>
      </w:pPr>
      <w:r>
        <w:rPr>
          <w:bCs/>
        </w:rPr>
        <w:t xml:space="preserve">Η ανάπτυξη της χημείας των χρωμάτων, της μόδας και της έγχρωμης φωτογραφίας ξύπνησε ένα ευρύτατο γενικό ενδιαφέρον για τα χρώματα και η ευαισθησία του </w:t>
      </w:r>
      <w:r>
        <w:rPr>
          <w:bCs/>
        </w:rPr>
        <w:lastRenderedPageBreak/>
        <w:t>καθενός στα χρώματα οξύνθηκε. Αλλά αυτό το ενδιαφέρον για τα χρώματα είναι σήμερα εντελώς οπτικής και υλικής φύσης και δεν εδρεύει σε πνευματικές και ψυχικές εμπειρίες…Τα χρώματα είναι ακτινοβόλες δυνάμεις, παραγωγοί δύναμης που επιδρούν πάνω μας θετικά ή αρνητικά, είτε το συνειδητοποιούμε είτε όχι…Η ενέργεια των χρωμάτων πρέπει να βιωθεί με τρόπο όχι μόνο οπτικό, αλλά επίσης ψυχικό και συμβολικό. (Ίττεν, 1961, σελ. 16).</w:t>
      </w:r>
    </w:p>
    <w:p w14:paraId="05CF181B" w14:textId="77777777" w:rsidR="00D44ABF" w:rsidRDefault="00D44ABF" w:rsidP="00D44ABF">
      <w:pPr>
        <w:widowControl w:val="0"/>
        <w:tabs>
          <w:tab w:val="left" w:pos="3969"/>
        </w:tabs>
        <w:autoSpaceDE w:val="0"/>
        <w:autoSpaceDN w:val="0"/>
        <w:adjustRightInd w:val="0"/>
        <w:jc w:val="both"/>
        <w:rPr>
          <w:b/>
          <w:bCs/>
        </w:rPr>
      </w:pPr>
    </w:p>
    <w:p w14:paraId="74DC6779" w14:textId="77777777" w:rsidR="00D44ABF" w:rsidRDefault="00D44ABF" w:rsidP="00D44ABF">
      <w:pPr>
        <w:widowControl w:val="0"/>
        <w:tabs>
          <w:tab w:val="left" w:pos="3969"/>
        </w:tabs>
        <w:autoSpaceDE w:val="0"/>
        <w:autoSpaceDN w:val="0"/>
        <w:adjustRightInd w:val="0"/>
        <w:jc w:val="both"/>
        <w:rPr>
          <w:b/>
          <w:bCs/>
        </w:rPr>
      </w:pPr>
      <w:r w:rsidRPr="00054ECD">
        <w:rPr>
          <w:b/>
          <w:bCs/>
        </w:rPr>
        <w:t>Ό</w:t>
      </w:r>
      <w:r>
        <w:rPr>
          <w:b/>
          <w:bCs/>
        </w:rPr>
        <w:t>λα</w:t>
      </w:r>
      <w:r w:rsidRPr="00054ECD">
        <w:rPr>
          <w:b/>
          <w:bCs/>
        </w:rPr>
        <w:t xml:space="preserve"> </w:t>
      </w:r>
      <w:r>
        <w:rPr>
          <w:b/>
          <w:bCs/>
        </w:rPr>
        <w:t>γύρω μας έχουν</w:t>
      </w:r>
      <w:r w:rsidRPr="00054ECD">
        <w:rPr>
          <w:b/>
          <w:bCs/>
        </w:rPr>
        <w:t xml:space="preserve"> χρώμα.</w:t>
      </w:r>
      <w:r>
        <w:rPr>
          <w:b/>
          <w:bCs/>
        </w:rPr>
        <w:t xml:space="preserve"> Ο κόσμος μας είναι έγχρωμος.</w:t>
      </w:r>
    </w:p>
    <w:p w14:paraId="467A787B" w14:textId="77777777" w:rsidR="00D44ABF" w:rsidRDefault="00D44ABF" w:rsidP="00D44ABF">
      <w:pPr>
        <w:widowControl w:val="0"/>
        <w:tabs>
          <w:tab w:val="left" w:pos="3969"/>
        </w:tabs>
        <w:autoSpaceDE w:val="0"/>
        <w:autoSpaceDN w:val="0"/>
        <w:adjustRightInd w:val="0"/>
        <w:jc w:val="both"/>
        <w:rPr>
          <w:bCs/>
        </w:rPr>
      </w:pPr>
      <w:r>
        <w:rPr>
          <w:bCs/>
        </w:rPr>
        <w:t xml:space="preserve">Τα σπίτια μας και γενικά οι χώροι μέσα στους οποίους ζούμε και κινούμαστε, είναι γεμάτοι χρώματα. </w:t>
      </w:r>
    </w:p>
    <w:p w14:paraId="636CD355" w14:textId="77777777" w:rsidR="00D44ABF" w:rsidRDefault="00D44ABF" w:rsidP="00D44ABF">
      <w:pPr>
        <w:widowControl w:val="0"/>
        <w:tabs>
          <w:tab w:val="left" w:pos="3969"/>
        </w:tabs>
        <w:autoSpaceDE w:val="0"/>
        <w:autoSpaceDN w:val="0"/>
        <w:adjustRightInd w:val="0"/>
        <w:jc w:val="both"/>
        <w:rPr>
          <w:bCs/>
        </w:rPr>
      </w:pPr>
      <w:r>
        <w:rPr>
          <w:bCs/>
        </w:rPr>
        <w:t>Τα ρούχα μας έχουν χρώμα, το οποίο συνήθως επιλέγουμε γιατί μας αρέσει, ανάλογα με την ψυχολογία μας.</w:t>
      </w:r>
    </w:p>
    <w:p w14:paraId="60F45D1C" w14:textId="77777777" w:rsidR="00D44ABF" w:rsidRDefault="00D44ABF" w:rsidP="00D44ABF">
      <w:pPr>
        <w:widowControl w:val="0"/>
        <w:tabs>
          <w:tab w:val="left" w:pos="3969"/>
        </w:tabs>
        <w:autoSpaceDE w:val="0"/>
        <w:autoSpaceDN w:val="0"/>
        <w:adjustRightInd w:val="0"/>
        <w:jc w:val="both"/>
        <w:rPr>
          <w:bCs/>
        </w:rPr>
      </w:pPr>
      <w:r>
        <w:rPr>
          <w:bCs/>
        </w:rPr>
        <w:t>Τα χρώματα στη διακόσμηση και στα ρούχα, μαρτυρούν πολλά για το στυλ και τη μόδα που επικρατεί σε συγκεκριμένες περιόδους της ιστορίας,</w:t>
      </w:r>
      <w:r w:rsidRPr="007E6E2F">
        <w:rPr>
          <w:bCs/>
        </w:rPr>
        <w:t xml:space="preserve"> και τις αντ</w:t>
      </w:r>
      <w:r>
        <w:rPr>
          <w:bCs/>
        </w:rPr>
        <w:t>ίστοιχες κοινωνικές ομάδες.</w:t>
      </w:r>
    </w:p>
    <w:p w14:paraId="19A4F755" w14:textId="77777777" w:rsidR="00D44ABF" w:rsidRDefault="00D44ABF" w:rsidP="00D44ABF">
      <w:pPr>
        <w:widowControl w:val="0"/>
        <w:tabs>
          <w:tab w:val="left" w:pos="3969"/>
        </w:tabs>
        <w:autoSpaceDE w:val="0"/>
        <w:autoSpaceDN w:val="0"/>
        <w:adjustRightInd w:val="0"/>
        <w:jc w:val="both"/>
        <w:rPr>
          <w:bCs/>
        </w:rPr>
      </w:pPr>
      <w:r>
        <w:rPr>
          <w:bCs/>
        </w:rPr>
        <w:t>Επάνω στο σώμα μας έχουμε χρώμα, είναι το χρώμα των μαλλιών και των ματιών μας, το χρώμα του δέρματος. Μέσα στο σώμα μας έχουμε χρώμα, δύο διαφορετικά κόκκινα για το αίμα, και πολλά διαφορετικά στα άλλα μας όργανα.</w:t>
      </w:r>
    </w:p>
    <w:p w14:paraId="68B12A87" w14:textId="77777777" w:rsidR="00D44ABF" w:rsidRPr="00FB5DF2" w:rsidRDefault="00D44ABF" w:rsidP="00D44ABF">
      <w:pPr>
        <w:widowControl w:val="0"/>
        <w:tabs>
          <w:tab w:val="left" w:pos="3969"/>
        </w:tabs>
        <w:autoSpaceDE w:val="0"/>
        <w:autoSpaceDN w:val="0"/>
        <w:adjustRightInd w:val="0"/>
        <w:jc w:val="both"/>
        <w:rPr>
          <w:bCs/>
        </w:rPr>
      </w:pPr>
      <w:r>
        <w:rPr>
          <w:bCs/>
        </w:rPr>
        <w:t>Το χρώμα επηρεάζει την ψυχολογία μας, και τα χρώματα που επιλέγουμε αντανακλούν ακριβώς το πώς αισθανόμαστε.</w:t>
      </w:r>
    </w:p>
    <w:p w14:paraId="6FB97527" w14:textId="77777777" w:rsidR="00D44ABF" w:rsidRDefault="00D44ABF" w:rsidP="00D44ABF">
      <w:pPr>
        <w:widowControl w:val="0"/>
        <w:tabs>
          <w:tab w:val="left" w:pos="3969"/>
        </w:tabs>
        <w:autoSpaceDE w:val="0"/>
        <w:autoSpaceDN w:val="0"/>
        <w:adjustRightInd w:val="0"/>
        <w:jc w:val="both"/>
        <w:rPr>
          <w:bCs/>
        </w:rPr>
      </w:pPr>
      <w:r>
        <w:rPr>
          <w:bCs/>
        </w:rPr>
        <w:t xml:space="preserve">Άς αναρωτηθούμε: </w:t>
      </w:r>
      <w:r w:rsidRPr="00D42A4F">
        <w:rPr>
          <w:b/>
          <w:bCs/>
        </w:rPr>
        <w:t>Χωρίς χρώματα, πώς θα ήταν άραγε η ζωή μας;</w:t>
      </w:r>
      <w:r w:rsidRPr="00426CFB">
        <w:rPr>
          <w:bCs/>
        </w:rPr>
        <w:t xml:space="preserve"> </w:t>
      </w:r>
    </w:p>
    <w:p w14:paraId="38D03987" w14:textId="77777777" w:rsidR="00D44ABF" w:rsidRPr="00426CFB" w:rsidRDefault="00D44ABF" w:rsidP="00D44ABF">
      <w:pPr>
        <w:widowControl w:val="0"/>
        <w:tabs>
          <w:tab w:val="left" w:pos="3969"/>
        </w:tabs>
        <w:autoSpaceDE w:val="0"/>
        <w:autoSpaceDN w:val="0"/>
        <w:adjustRightInd w:val="0"/>
        <w:jc w:val="both"/>
        <w:rPr>
          <w:bCs/>
        </w:rPr>
      </w:pPr>
      <w:r w:rsidRPr="00426CFB">
        <w:rPr>
          <w:bCs/>
        </w:rPr>
        <w:t>Πώς θα ήταν τα λουλούδια που ομορφαίνουν την Άνοιξη χωρίς τις πολύχρωμες φορεσιές τους,  χωρίς το απέραντο μπλε της η θάλασσα και ο ουρανός, χωρίς την πορφυρή τους απόχρωση τα ηλιοβασιλέματα;</w:t>
      </w:r>
    </w:p>
    <w:p w14:paraId="273BBA4C" w14:textId="77777777" w:rsidR="00D44ABF" w:rsidRPr="00426CFB" w:rsidRDefault="00D44ABF" w:rsidP="00D44ABF">
      <w:pPr>
        <w:widowControl w:val="0"/>
        <w:tabs>
          <w:tab w:val="left" w:pos="3969"/>
        </w:tabs>
        <w:autoSpaceDE w:val="0"/>
        <w:autoSpaceDN w:val="0"/>
        <w:adjustRightInd w:val="0"/>
        <w:jc w:val="both"/>
        <w:rPr>
          <w:bCs/>
        </w:rPr>
      </w:pPr>
      <w:r w:rsidRPr="00426CFB">
        <w:rPr>
          <w:bCs/>
        </w:rPr>
        <w:t>Πιθανόν να χάναμε την ικανότητα της διάκρισης σε πολλά πράγματα, και φυσικά  και τα ιδιαίτερα συναισθήματα που προκαλούν στην ψυχή μας τα χρώματα.</w:t>
      </w:r>
    </w:p>
    <w:p w14:paraId="3966CFAD" w14:textId="77777777" w:rsidR="00D44ABF" w:rsidRPr="00426CFB" w:rsidRDefault="00D44ABF" w:rsidP="00D44ABF">
      <w:pPr>
        <w:widowControl w:val="0"/>
        <w:tabs>
          <w:tab w:val="left" w:pos="3969"/>
        </w:tabs>
        <w:autoSpaceDE w:val="0"/>
        <w:autoSpaceDN w:val="0"/>
        <w:adjustRightInd w:val="0"/>
        <w:jc w:val="both"/>
        <w:rPr>
          <w:bCs/>
        </w:rPr>
      </w:pPr>
      <w:r w:rsidRPr="00426CFB">
        <w:rPr>
          <w:bCs/>
        </w:rPr>
        <w:t xml:space="preserve">Κάθε χρώμα, περνώντας από τον αμφιβληστροειδή χιτώνα του ματιού μας, διεγείρει και μια διαφορετική, ιδιαίτερη, υποκειμενική αίσθηση: Ζεστασιάς ή ψυχράδας, λύπης ή χαράς, φωτός ή σκιάς. Συνδέουμε σημαντικά γεγονότα της ζωής μας με χρώματα, απολαμβάνουμε με τις αισθήσεις μας τα χρώματα με τα οποία  βλέπουμε καθημερινά να εμφανίζονται τα πράγματα γύρω μας: </w:t>
      </w:r>
    </w:p>
    <w:p w14:paraId="3839E010" w14:textId="77777777" w:rsidR="00D44ABF" w:rsidRPr="00426CFB" w:rsidRDefault="00D44ABF" w:rsidP="00D44ABF">
      <w:pPr>
        <w:widowControl w:val="0"/>
        <w:tabs>
          <w:tab w:val="left" w:pos="3969"/>
        </w:tabs>
        <w:autoSpaceDE w:val="0"/>
        <w:autoSpaceDN w:val="0"/>
        <w:adjustRightInd w:val="0"/>
        <w:jc w:val="both"/>
        <w:rPr>
          <w:bCs/>
        </w:rPr>
      </w:pPr>
      <w:r>
        <w:rPr>
          <w:bCs/>
        </w:rPr>
        <w:t>Συνδέουμε τ</w:t>
      </w:r>
      <w:r w:rsidRPr="00426CFB">
        <w:rPr>
          <w:bCs/>
        </w:rPr>
        <w:t xml:space="preserve">ο </w:t>
      </w:r>
      <w:r w:rsidRPr="00426CFB">
        <w:rPr>
          <w:b/>
          <w:bCs/>
        </w:rPr>
        <w:t xml:space="preserve">κόκκινο </w:t>
      </w:r>
      <w:r w:rsidRPr="001115AD">
        <w:rPr>
          <w:bCs/>
        </w:rPr>
        <w:t>με  το</w:t>
      </w:r>
      <w:r>
        <w:rPr>
          <w:b/>
          <w:bCs/>
        </w:rPr>
        <w:t xml:space="preserve"> </w:t>
      </w:r>
      <w:r w:rsidRPr="00426CFB">
        <w:rPr>
          <w:bCs/>
        </w:rPr>
        <w:t>τριαντάφυλλο, την τουλίπα, το ζουμερό καρπούζι, το ρόδι</w:t>
      </w:r>
      <w:r>
        <w:rPr>
          <w:bCs/>
        </w:rPr>
        <w:t>, το αίμα</w:t>
      </w:r>
      <w:r w:rsidRPr="00426CFB">
        <w:rPr>
          <w:bCs/>
        </w:rPr>
        <w:t>…</w:t>
      </w:r>
    </w:p>
    <w:p w14:paraId="1F5592D7" w14:textId="77777777" w:rsidR="00D44ABF" w:rsidRPr="00426CFB" w:rsidRDefault="00D44ABF" w:rsidP="00D44ABF">
      <w:pPr>
        <w:widowControl w:val="0"/>
        <w:tabs>
          <w:tab w:val="left" w:pos="3969"/>
        </w:tabs>
        <w:autoSpaceDE w:val="0"/>
        <w:autoSpaceDN w:val="0"/>
        <w:adjustRightInd w:val="0"/>
        <w:jc w:val="both"/>
        <w:rPr>
          <w:bCs/>
        </w:rPr>
      </w:pPr>
      <w:r w:rsidRPr="00426CFB">
        <w:rPr>
          <w:bCs/>
        </w:rPr>
        <w:t xml:space="preserve">Το </w:t>
      </w:r>
      <w:r w:rsidRPr="00426CFB">
        <w:rPr>
          <w:b/>
          <w:bCs/>
        </w:rPr>
        <w:t>κίτρινο</w:t>
      </w:r>
      <w:r w:rsidRPr="00426CFB">
        <w:rPr>
          <w:bCs/>
        </w:rPr>
        <w:t xml:space="preserve"> </w:t>
      </w:r>
      <w:r>
        <w:rPr>
          <w:bCs/>
        </w:rPr>
        <w:t xml:space="preserve">με το </w:t>
      </w:r>
      <w:r w:rsidRPr="00426CFB">
        <w:rPr>
          <w:bCs/>
        </w:rPr>
        <w:t xml:space="preserve">λεμόνι, το πεπόνι, τα στάχυα, τα αστέρια που λαμπυρίζουν </w:t>
      </w:r>
      <w:r>
        <w:rPr>
          <w:bCs/>
        </w:rPr>
        <w:t xml:space="preserve">το βράδι </w:t>
      </w:r>
      <w:r w:rsidRPr="00426CFB">
        <w:rPr>
          <w:bCs/>
        </w:rPr>
        <w:t>στο στερέωμα…</w:t>
      </w:r>
    </w:p>
    <w:p w14:paraId="30EF1175" w14:textId="77777777" w:rsidR="00D44ABF" w:rsidRPr="00426CFB" w:rsidRDefault="00D44ABF" w:rsidP="00D44ABF">
      <w:pPr>
        <w:widowControl w:val="0"/>
        <w:tabs>
          <w:tab w:val="left" w:pos="3969"/>
        </w:tabs>
        <w:autoSpaceDE w:val="0"/>
        <w:autoSpaceDN w:val="0"/>
        <w:adjustRightInd w:val="0"/>
        <w:jc w:val="both"/>
        <w:rPr>
          <w:bCs/>
        </w:rPr>
      </w:pPr>
      <w:r w:rsidRPr="00426CFB">
        <w:rPr>
          <w:bCs/>
        </w:rPr>
        <w:t xml:space="preserve">Το </w:t>
      </w:r>
      <w:r w:rsidRPr="00426CFB">
        <w:rPr>
          <w:b/>
          <w:bCs/>
        </w:rPr>
        <w:t>μπλε</w:t>
      </w:r>
      <w:r w:rsidRPr="00426CFB">
        <w:rPr>
          <w:bCs/>
        </w:rPr>
        <w:t xml:space="preserve"> </w:t>
      </w:r>
      <w:r>
        <w:rPr>
          <w:bCs/>
        </w:rPr>
        <w:t xml:space="preserve">με τη γαλανόλευκη, </w:t>
      </w:r>
      <w:r w:rsidRPr="00426CFB">
        <w:rPr>
          <w:bCs/>
        </w:rPr>
        <w:t>τις πόρτες των Αιγαιοπελαγίτικων σπιτιών</w:t>
      </w:r>
      <w:r>
        <w:rPr>
          <w:bCs/>
        </w:rPr>
        <w:t>, τη θάλασσα, τον ουρανό</w:t>
      </w:r>
      <w:r w:rsidRPr="00426CFB">
        <w:rPr>
          <w:bCs/>
        </w:rPr>
        <w:t>…</w:t>
      </w:r>
    </w:p>
    <w:p w14:paraId="5E7D76B1" w14:textId="77777777" w:rsidR="00D44ABF" w:rsidRPr="00426CFB" w:rsidRDefault="00D44ABF" w:rsidP="00D44ABF">
      <w:pPr>
        <w:widowControl w:val="0"/>
        <w:tabs>
          <w:tab w:val="left" w:pos="3969"/>
        </w:tabs>
        <w:autoSpaceDE w:val="0"/>
        <w:autoSpaceDN w:val="0"/>
        <w:adjustRightInd w:val="0"/>
        <w:jc w:val="both"/>
        <w:rPr>
          <w:bCs/>
        </w:rPr>
      </w:pPr>
      <w:r w:rsidRPr="00426CFB">
        <w:rPr>
          <w:bCs/>
        </w:rPr>
        <w:t xml:space="preserve">Τα </w:t>
      </w:r>
      <w:r w:rsidRPr="001115AD">
        <w:rPr>
          <w:b/>
          <w:bCs/>
        </w:rPr>
        <w:t xml:space="preserve">πράσινο </w:t>
      </w:r>
      <w:r>
        <w:rPr>
          <w:bCs/>
        </w:rPr>
        <w:t xml:space="preserve">με τα </w:t>
      </w:r>
      <w:r w:rsidRPr="00426CFB">
        <w:rPr>
          <w:bCs/>
        </w:rPr>
        <w:t>φ</w:t>
      </w:r>
      <w:r>
        <w:rPr>
          <w:bCs/>
        </w:rPr>
        <w:t>ύλλα στα δέντρα, τα φύλλα των λουλουδιών</w:t>
      </w:r>
      <w:r w:rsidRPr="00426CFB">
        <w:rPr>
          <w:bCs/>
        </w:rPr>
        <w:t xml:space="preserve">, τα φρέσκα κρεμμυδάκια, </w:t>
      </w:r>
      <w:r>
        <w:rPr>
          <w:bCs/>
        </w:rPr>
        <w:t xml:space="preserve">τα φασολάκια, </w:t>
      </w:r>
      <w:r w:rsidRPr="00426CFB">
        <w:rPr>
          <w:bCs/>
        </w:rPr>
        <w:t>τον αρακά….</w:t>
      </w:r>
    </w:p>
    <w:p w14:paraId="0E3F3F31" w14:textId="77777777" w:rsidR="00D44ABF" w:rsidRPr="00426CFB" w:rsidRDefault="00D44ABF" w:rsidP="00D44ABF">
      <w:pPr>
        <w:widowControl w:val="0"/>
        <w:tabs>
          <w:tab w:val="left" w:pos="3969"/>
        </w:tabs>
        <w:autoSpaceDE w:val="0"/>
        <w:autoSpaceDN w:val="0"/>
        <w:adjustRightInd w:val="0"/>
        <w:jc w:val="both"/>
        <w:rPr>
          <w:bCs/>
        </w:rPr>
      </w:pPr>
      <w:r w:rsidRPr="00426CFB">
        <w:rPr>
          <w:bCs/>
        </w:rPr>
        <w:t>Τ</w:t>
      </w:r>
      <w:r>
        <w:rPr>
          <w:bCs/>
        </w:rPr>
        <w:t>ο</w:t>
      </w:r>
      <w:r w:rsidRPr="00426CFB">
        <w:rPr>
          <w:bCs/>
        </w:rPr>
        <w:t xml:space="preserve"> </w:t>
      </w:r>
      <w:r w:rsidRPr="00426CFB">
        <w:rPr>
          <w:b/>
          <w:bCs/>
        </w:rPr>
        <w:t>πορτοκαλί</w:t>
      </w:r>
      <w:r>
        <w:rPr>
          <w:bCs/>
        </w:rPr>
        <w:t xml:space="preserve"> με τα </w:t>
      </w:r>
      <w:r w:rsidRPr="00426CFB">
        <w:rPr>
          <w:bCs/>
        </w:rPr>
        <w:t>πορτοκάλι</w:t>
      </w:r>
      <w:r>
        <w:rPr>
          <w:bCs/>
        </w:rPr>
        <w:t>α και</w:t>
      </w:r>
      <w:r w:rsidRPr="00426CFB">
        <w:rPr>
          <w:bCs/>
        </w:rPr>
        <w:t xml:space="preserve"> τον δροσερό χυμό τους…</w:t>
      </w:r>
    </w:p>
    <w:p w14:paraId="2B67FAF1" w14:textId="77777777" w:rsidR="00D44ABF" w:rsidRPr="00426CFB" w:rsidRDefault="00D44ABF" w:rsidP="00D44ABF">
      <w:pPr>
        <w:widowControl w:val="0"/>
        <w:tabs>
          <w:tab w:val="left" w:pos="3969"/>
        </w:tabs>
        <w:autoSpaceDE w:val="0"/>
        <w:autoSpaceDN w:val="0"/>
        <w:adjustRightInd w:val="0"/>
        <w:jc w:val="both"/>
        <w:rPr>
          <w:bCs/>
        </w:rPr>
      </w:pPr>
      <w:r>
        <w:rPr>
          <w:bCs/>
        </w:rPr>
        <w:t>Το</w:t>
      </w:r>
      <w:r w:rsidRPr="00426CFB">
        <w:rPr>
          <w:bCs/>
        </w:rPr>
        <w:t xml:space="preserve"> </w:t>
      </w:r>
      <w:r w:rsidRPr="00426CFB">
        <w:rPr>
          <w:b/>
          <w:bCs/>
        </w:rPr>
        <w:t>μοβ</w:t>
      </w:r>
      <w:r w:rsidRPr="00426CFB">
        <w:rPr>
          <w:bCs/>
        </w:rPr>
        <w:t xml:space="preserve"> </w:t>
      </w:r>
      <w:r>
        <w:rPr>
          <w:bCs/>
        </w:rPr>
        <w:t xml:space="preserve">με  τους </w:t>
      </w:r>
      <w:r w:rsidRPr="00426CFB">
        <w:rPr>
          <w:bCs/>
        </w:rPr>
        <w:t>μενεξέδες, τα ζουμπούλια στην ελληνική Άνοιξη</w:t>
      </w:r>
      <w:r>
        <w:rPr>
          <w:bCs/>
        </w:rPr>
        <w:t>, τα ώριμα σταφύλια</w:t>
      </w:r>
      <w:r w:rsidRPr="00426CFB">
        <w:rPr>
          <w:bCs/>
        </w:rPr>
        <w:t>…</w:t>
      </w:r>
    </w:p>
    <w:p w14:paraId="4F12B59C" w14:textId="77777777" w:rsidR="00D44ABF" w:rsidRPr="00426CFB" w:rsidRDefault="00D44ABF" w:rsidP="00D44ABF">
      <w:pPr>
        <w:widowControl w:val="0"/>
        <w:tabs>
          <w:tab w:val="left" w:pos="3969"/>
        </w:tabs>
        <w:autoSpaceDE w:val="0"/>
        <w:autoSpaceDN w:val="0"/>
        <w:adjustRightInd w:val="0"/>
        <w:jc w:val="both"/>
        <w:rPr>
          <w:bCs/>
        </w:rPr>
      </w:pPr>
      <w:r w:rsidRPr="00426CFB">
        <w:rPr>
          <w:bCs/>
        </w:rPr>
        <w:t xml:space="preserve">Το </w:t>
      </w:r>
      <w:r w:rsidRPr="00426CFB">
        <w:rPr>
          <w:b/>
          <w:bCs/>
        </w:rPr>
        <w:t xml:space="preserve">λευκό </w:t>
      </w:r>
      <w:r w:rsidRPr="001115AD">
        <w:rPr>
          <w:bCs/>
        </w:rPr>
        <w:t>με</w:t>
      </w:r>
      <w:r>
        <w:rPr>
          <w:b/>
          <w:bCs/>
        </w:rPr>
        <w:t xml:space="preserve"> </w:t>
      </w:r>
      <w:r w:rsidRPr="00426CFB">
        <w:rPr>
          <w:bCs/>
        </w:rPr>
        <w:t>τις πασχαλιές, τα γιασεμιά και τις γαρδένιες που γεμίζουν τις αισθήσεις μας αρώματα…</w:t>
      </w:r>
    </w:p>
    <w:p w14:paraId="1BCDF525" w14:textId="77777777" w:rsidR="00D44ABF" w:rsidRDefault="00D44ABF" w:rsidP="00D44ABF">
      <w:pPr>
        <w:widowControl w:val="0"/>
        <w:tabs>
          <w:tab w:val="left" w:pos="3969"/>
        </w:tabs>
        <w:autoSpaceDE w:val="0"/>
        <w:autoSpaceDN w:val="0"/>
        <w:adjustRightInd w:val="0"/>
        <w:jc w:val="both"/>
        <w:rPr>
          <w:bCs/>
        </w:rPr>
      </w:pPr>
      <w:r w:rsidRPr="00426CFB">
        <w:rPr>
          <w:bCs/>
        </w:rPr>
        <w:t xml:space="preserve">Το </w:t>
      </w:r>
      <w:r w:rsidRPr="00426CFB">
        <w:rPr>
          <w:b/>
          <w:bCs/>
        </w:rPr>
        <w:t>μαύρο</w:t>
      </w:r>
      <w:r w:rsidRPr="00426CFB">
        <w:rPr>
          <w:bCs/>
        </w:rPr>
        <w:t xml:space="preserve"> </w:t>
      </w:r>
      <w:r>
        <w:rPr>
          <w:bCs/>
        </w:rPr>
        <w:t xml:space="preserve">με </w:t>
      </w:r>
      <w:r w:rsidRPr="00426CFB">
        <w:rPr>
          <w:bCs/>
        </w:rPr>
        <w:t xml:space="preserve">την νύχτα, </w:t>
      </w:r>
      <w:r>
        <w:rPr>
          <w:bCs/>
        </w:rPr>
        <w:t xml:space="preserve">το πένθος των ανθρώπων, τις ταμπέλες των δρόμων, </w:t>
      </w:r>
      <w:r w:rsidRPr="00426CFB">
        <w:rPr>
          <w:bCs/>
        </w:rPr>
        <w:t>τα γράμματα των βιβλίων…</w:t>
      </w:r>
    </w:p>
    <w:p w14:paraId="47424D41" w14:textId="77777777" w:rsidR="00D44ABF" w:rsidRDefault="00D44ABF" w:rsidP="00D44ABF">
      <w:pPr>
        <w:widowControl w:val="0"/>
        <w:tabs>
          <w:tab w:val="left" w:pos="3969"/>
        </w:tabs>
        <w:autoSpaceDE w:val="0"/>
        <w:autoSpaceDN w:val="0"/>
        <w:adjustRightInd w:val="0"/>
        <w:jc w:val="both"/>
        <w:rPr>
          <w:bCs/>
        </w:rPr>
      </w:pPr>
    </w:p>
    <w:p w14:paraId="559A9506" w14:textId="77777777" w:rsidR="00D44ABF" w:rsidRDefault="00D44ABF" w:rsidP="00D44ABF">
      <w:pPr>
        <w:widowControl w:val="0"/>
        <w:tabs>
          <w:tab w:val="left" w:pos="3969"/>
        </w:tabs>
        <w:autoSpaceDE w:val="0"/>
        <w:autoSpaceDN w:val="0"/>
        <w:adjustRightInd w:val="0"/>
        <w:jc w:val="both"/>
        <w:rPr>
          <w:bCs/>
        </w:rPr>
      </w:pPr>
      <w:r>
        <w:rPr>
          <w:bCs/>
        </w:rPr>
        <w:t>Σε κάθε πολιτισμό, συνηθίζουμε να συνδέουμε τα χρώματα με αντίστοιχα συναισθήματα:</w:t>
      </w:r>
    </w:p>
    <w:p w14:paraId="2653DBED" w14:textId="7DD0E5A2" w:rsidR="00D44ABF" w:rsidRDefault="00D44ABF" w:rsidP="00D44ABF">
      <w:pPr>
        <w:widowControl w:val="0"/>
        <w:tabs>
          <w:tab w:val="left" w:pos="3969"/>
        </w:tabs>
        <w:autoSpaceDE w:val="0"/>
        <w:autoSpaceDN w:val="0"/>
        <w:adjustRightInd w:val="0"/>
        <w:jc w:val="both"/>
        <w:rPr>
          <w:bCs/>
        </w:rPr>
      </w:pPr>
      <w:r>
        <w:rPr>
          <w:bCs/>
        </w:rPr>
        <w:t xml:space="preserve">Το </w:t>
      </w:r>
      <w:r w:rsidRPr="009314E6">
        <w:rPr>
          <w:b/>
          <w:bCs/>
        </w:rPr>
        <w:t>κόκκινο</w:t>
      </w:r>
      <w:r>
        <w:rPr>
          <w:bCs/>
        </w:rPr>
        <w:t xml:space="preserve"> το συνδέουμε με τον έρωτα, την αγάπη, το πάθος, την επανάσταση, </w:t>
      </w:r>
      <w:r w:rsidR="00E26762">
        <w:rPr>
          <w:bCs/>
        </w:rPr>
        <w:t xml:space="preserve">την </w:t>
      </w:r>
      <w:r w:rsidR="00E26762">
        <w:rPr>
          <w:bCs/>
        </w:rPr>
        <w:lastRenderedPageBreak/>
        <w:t xml:space="preserve">διαμαρτυρία, </w:t>
      </w:r>
      <w:r>
        <w:rPr>
          <w:bCs/>
        </w:rPr>
        <w:t xml:space="preserve">τον κίνδυνο, την απαγόρευση. </w:t>
      </w:r>
    </w:p>
    <w:p w14:paraId="7A28D747" w14:textId="77777777" w:rsidR="00D44ABF" w:rsidRDefault="00D44ABF" w:rsidP="00D44ABF">
      <w:pPr>
        <w:widowControl w:val="0"/>
        <w:tabs>
          <w:tab w:val="left" w:pos="3969"/>
        </w:tabs>
        <w:autoSpaceDE w:val="0"/>
        <w:autoSpaceDN w:val="0"/>
        <w:adjustRightInd w:val="0"/>
        <w:jc w:val="both"/>
        <w:rPr>
          <w:bCs/>
        </w:rPr>
      </w:pPr>
      <w:r>
        <w:rPr>
          <w:bCs/>
        </w:rPr>
        <w:t xml:space="preserve">Το </w:t>
      </w:r>
      <w:r w:rsidRPr="009314E6">
        <w:rPr>
          <w:b/>
          <w:bCs/>
        </w:rPr>
        <w:t>πορτοκαλί</w:t>
      </w:r>
      <w:r>
        <w:rPr>
          <w:bCs/>
        </w:rPr>
        <w:t xml:space="preserve"> είναι το χρώμα της χαράς. </w:t>
      </w:r>
    </w:p>
    <w:p w14:paraId="0BD7CA3D" w14:textId="521138F4" w:rsidR="00D44ABF" w:rsidRDefault="00D44ABF" w:rsidP="00D44ABF">
      <w:pPr>
        <w:widowControl w:val="0"/>
        <w:tabs>
          <w:tab w:val="left" w:pos="3969"/>
        </w:tabs>
        <w:autoSpaceDE w:val="0"/>
        <w:autoSpaceDN w:val="0"/>
        <w:adjustRightInd w:val="0"/>
        <w:jc w:val="both"/>
        <w:rPr>
          <w:bCs/>
        </w:rPr>
      </w:pPr>
      <w:r>
        <w:rPr>
          <w:bCs/>
        </w:rPr>
        <w:t xml:space="preserve">Το </w:t>
      </w:r>
      <w:r w:rsidRPr="009314E6">
        <w:rPr>
          <w:b/>
          <w:bCs/>
        </w:rPr>
        <w:t>κίτρινο</w:t>
      </w:r>
      <w:r>
        <w:rPr>
          <w:bCs/>
        </w:rPr>
        <w:t xml:space="preserve"> συνδέεται ίσως άδικα με την αρρώστια και το μίσος</w:t>
      </w:r>
      <w:r w:rsidR="002D7FB3">
        <w:rPr>
          <w:bCs/>
        </w:rPr>
        <w:t>.</w:t>
      </w:r>
    </w:p>
    <w:p w14:paraId="70763AFB" w14:textId="496F68B8" w:rsidR="00D44ABF" w:rsidRDefault="00D44ABF" w:rsidP="00D44ABF">
      <w:pPr>
        <w:widowControl w:val="0"/>
        <w:tabs>
          <w:tab w:val="left" w:pos="3969"/>
        </w:tabs>
        <w:autoSpaceDE w:val="0"/>
        <w:autoSpaceDN w:val="0"/>
        <w:adjustRightInd w:val="0"/>
        <w:jc w:val="both"/>
        <w:rPr>
          <w:bCs/>
        </w:rPr>
      </w:pPr>
      <w:r>
        <w:rPr>
          <w:bCs/>
        </w:rPr>
        <w:t xml:space="preserve">Το </w:t>
      </w:r>
      <w:r w:rsidRPr="009314E6">
        <w:rPr>
          <w:b/>
          <w:bCs/>
        </w:rPr>
        <w:t>πράσινο</w:t>
      </w:r>
      <w:r>
        <w:rPr>
          <w:bCs/>
        </w:rPr>
        <w:t xml:space="preserve"> με</w:t>
      </w:r>
      <w:r w:rsidRPr="009314E6">
        <w:rPr>
          <w:bCs/>
        </w:rPr>
        <w:t xml:space="preserve"> </w:t>
      </w:r>
      <w:r>
        <w:rPr>
          <w:bCs/>
        </w:rPr>
        <w:t>την ελπίδα, την ηρεμία, τη γαλήνη</w:t>
      </w:r>
      <w:r w:rsidR="00624875">
        <w:rPr>
          <w:bCs/>
        </w:rPr>
        <w:t>, την ισορροπία</w:t>
      </w:r>
      <w:r>
        <w:rPr>
          <w:bCs/>
        </w:rPr>
        <w:t>.</w:t>
      </w:r>
    </w:p>
    <w:p w14:paraId="02C1B190" w14:textId="77777777" w:rsidR="00D44ABF" w:rsidRDefault="00D44ABF" w:rsidP="00D44ABF">
      <w:pPr>
        <w:widowControl w:val="0"/>
        <w:tabs>
          <w:tab w:val="left" w:pos="3969"/>
        </w:tabs>
        <w:autoSpaceDE w:val="0"/>
        <w:autoSpaceDN w:val="0"/>
        <w:adjustRightInd w:val="0"/>
        <w:jc w:val="both"/>
        <w:rPr>
          <w:bCs/>
        </w:rPr>
      </w:pPr>
      <w:r>
        <w:rPr>
          <w:bCs/>
        </w:rPr>
        <w:t xml:space="preserve">Το </w:t>
      </w:r>
      <w:r w:rsidRPr="009314E6">
        <w:rPr>
          <w:b/>
          <w:bCs/>
        </w:rPr>
        <w:t>μπλε</w:t>
      </w:r>
      <w:r>
        <w:rPr>
          <w:bCs/>
        </w:rPr>
        <w:t xml:space="preserve"> με τον διαλογισμό, τη νοσταλγία, την ελευθερία.</w:t>
      </w:r>
    </w:p>
    <w:p w14:paraId="5BC596E3" w14:textId="77777777" w:rsidR="00D44ABF" w:rsidRDefault="00D44ABF" w:rsidP="00D44ABF">
      <w:pPr>
        <w:widowControl w:val="0"/>
        <w:tabs>
          <w:tab w:val="left" w:pos="3969"/>
        </w:tabs>
        <w:autoSpaceDE w:val="0"/>
        <w:autoSpaceDN w:val="0"/>
        <w:adjustRightInd w:val="0"/>
        <w:jc w:val="both"/>
        <w:rPr>
          <w:bCs/>
        </w:rPr>
      </w:pPr>
      <w:r>
        <w:rPr>
          <w:bCs/>
        </w:rPr>
        <w:t xml:space="preserve">Το </w:t>
      </w:r>
      <w:r w:rsidRPr="009314E6">
        <w:rPr>
          <w:b/>
          <w:bCs/>
        </w:rPr>
        <w:t xml:space="preserve">μοβ </w:t>
      </w:r>
      <w:r>
        <w:rPr>
          <w:bCs/>
        </w:rPr>
        <w:t>με τη μελαγχολία, το πένθος, τον μυστικισμό.</w:t>
      </w:r>
    </w:p>
    <w:p w14:paraId="463A5770" w14:textId="79C2C7DF" w:rsidR="00D44ABF" w:rsidRDefault="00D44ABF" w:rsidP="00D44ABF">
      <w:pPr>
        <w:widowControl w:val="0"/>
        <w:tabs>
          <w:tab w:val="left" w:pos="3969"/>
        </w:tabs>
        <w:autoSpaceDE w:val="0"/>
        <w:autoSpaceDN w:val="0"/>
        <w:adjustRightInd w:val="0"/>
        <w:jc w:val="both"/>
        <w:rPr>
          <w:bCs/>
        </w:rPr>
      </w:pPr>
      <w:r>
        <w:rPr>
          <w:bCs/>
        </w:rPr>
        <w:t xml:space="preserve">Το </w:t>
      </w:r>
      <w:r w:rsidRPr="00721D29">
        <w:rPr>
          <w:b/>
          <w:bCs/>
        </w:rPr>
        <w:t>λευκό</w:t>
      </w:r>
      <w:r>
        <w:rPr>
          <w:bCs/>
        </w:rPr>
        <w:t xml:space="preserve"> συμβολίζει την αγνότητα, την αθωότητα</w:t>
      </w:r>
      <w:r w:rsidR="002D7FB3">
        <w:rPr>
          <w:bCs/>
        </w:rPr>
        <w:t>.</w:t>
      </w:r>
    </w:p>
    <w:p w14:paraId="47392D6B" w14:textId="3DE6D6BA" w:rsidR="00D44ABF" w:rsidRDefault="00D44ABF" w:rsidP="00D44ABF">
      <w:pPr>
        <w:widowControl w:val="0"/>
        <w:tabs>
          <w:tab w:val="left" w:pos="3969"/>
        </w:tabs>
        <w:autoSpaceDE w:val="0"/>
        <w:autoSpaceDN w:val="0"/>
        <w:adjustRightInd w:val="0"/>
        <w:jc w:val="both"/>
        <w:rPr>
          <w:bCs/>
        </w:rPr>
      </w:pPr>
      <w:r>
        <w:rPr>
          <w:bCs/>
        </w:rPr>
        <w:t xml:space="preserve">Το </w:t>
      </w:r>
      <w:r w:rsidRPr="00721D29">
        <w:rPr>
          <w:b/>
          <w:bCs/>
        </w:rPr>
        <w:t>μαύρο</w:t>
      </w:r>
      <w:r>
        <w:rPr>
          <w:bCs/>
        </w:rPr>
        <w:t xml:space="preserve"> συμβολίζει το πένθος, το μυστήριο</w:t>
      </w:r>
      <w:r w:rsidR="002D7FB3">
        <w:rPr>
          <w:bCs/>
        </w:rPr>
        <w:t>.</w:t>
      </w:r>
    </w:p>
    <w:p w14:paraId="77903184" w14:textId="4BF21F44" w:rsidR="00D44ABF" w:rsidRPr="007E6E2F" w:rsidRDefault="00D44ABF" w:rsidP="00D44ABF">
      <w:pPr>
        <w:widowControl w:val="0"/>
        <w:tabs>
          <w:tab w:val="left" w:pos="3969"/>
        </w:tabs>
        <w:autoSpaceDE w:val="0"/>
        <w:autoSpaceDN w:val="0"/>
        <w:adjustRightInd w:val="0"/>
        <w:jc w:val="both"/>
        <w:rPr>
          <w:bCs/>
        </w:rPr>
      </w:pPr>
      <w:r>
        <w:rPr>
          <w:bCs/>
        </w:rPr>
        <w:t xml:space="preserve">Το χρώμα χρησιμοποιείται στα θεραπευτήρια και ως μέσο θεραπείας: Τα δωμάτια χρωματίζονται με το κατάλληλο χρώμα και ο ασθενής εκτίθεται σε ακτίνες φωτός με το χρώμα που του είναι απαραίτητο. (Η εσωτερική ένταση εξισορροπείται με απαλά, δροσερά χρώματα και η ατονία και παθητικότητα αντίστοιχα με έντονα θερμά και λαμπερά). </w:t>
      </w:r>
    </w:p>
    <w:p w14:paraId="71C89860" w14:textId="77777777" w:rsidR="00D44ABF" w:rsidRDefault="00D44ABF" w:rsidP="00D44ABF">
      <w:pPr>
        <w:widowControl w:val="0"/>
        <w:tabs>
          <w:tab w:val="left" w:pos="3969"/>
        </w:tabs>
        <w:autoSpaceDE w:val="0"/>
        <w:autoSpaceDN w:val="0"/>
        <w:adjustRightInd w:val="0"/>
        <w:jc w:val="center"/>
        <w:rPr>
          <w:b/>
          <w:bCs/>
        </w:rPr>
      </w:pPr>
      <w:r w:rsidRPr="00D42A4F">
        <w:rPr>
          <w:b/>
          <w:bCs/>
        </w:rPr>
        <w:t>Ε</w:t>
      </w:r>
      <w:r>
        <w:rPr>
          <w:b/>
          <w:bCs/>
        </w:rPr>
        <w:t>ρωτήσεις για ε</w:t>
      </w:r>
      <w:r w:rsidRPr="00D42A4F">
        <w:rPr>
          <w:b/>
          <w:bCs/>
        </w:rPr>
        <w:t>μπέδωση:</w:t>
      </w:r>
    </w:p>
    <w:p w14:paraId="378A8BCB" w14:textId="77777777" w:rsidR="00D44ABF" w:rsidRPr="00D42A4F" w:rsidRDefault="00D44ABF" w:rsidP="00D44ABF">
      <w:pPr>
        <w:widowControl w:val="0"/>
        <w:tabs>
          <w:tab w:val="left" w:pos="3969"/>
        </w:tabs>
        <w:autoSpaceDE w:val="0"/>
        <w:autoSpaceDN w:val="0"/>
        <w:adjustRightInd w:val="0"/>
        <w:jc w:val="center"/>
        <w:rPr>
          <w:b/>
          <w:bCs/>
        </w:rPr>
      </w:pPr>
    </w:p>
    <w:p w14:paraId="5921BA65" w14:textId="77777777" w:rsidR="00D44ABF" w:rsidRDefault="00D44ABF" w:rsidP="00D44ABF">
      <w:pPr>
        <w:widowControl w:val="0"/>
        <w:tabs>
          <w:tab w:val="left" w:pos="3969"/>
        </w:tabs>
        <w:autoSpaceDE w:val="0"/>
        <w:autoSpaceDN w:val="0"/>
        <w:adjustRightInd w:val="0"/>
        <w:jc w:val="both"/>
        <w:rPr>
          <w:bCs/>
        </w:rPr>
      </w:pPr>
      <w:r>
        <w:rPr>
          <w:bCs/>
        </w:rPr>
        <w:t>Για εμπέδωση των πληροφοριών, μπορούμε να θέσουμε τις εξής ερωτήσεις στα παιδιά:</w:t>
      </w:r>
    </w:p>
    <w:p w14:paraId="7DF891C0" w14:textId="77777777" w:rsidR="00D44ABF" w:rsidRDefault="00D44ABF" w:rsidP="00E40F67">
      <w:pPr>
        <w:widowControl w:val="0"/>
        <w:numPr>
          <w:ilvl w:val="0"/>
          <w:numId w:val="39"/>
        </w:numPr>
        <w:tabs>
          <w:tab w:val="left" w:pos="3969"/>
        </w:tabs>
        <w:autoSpaceDE w:val="0"/>
        <w:autoSpaceDN w:val="0"/>
        <w:adjustRightInd w:val="0"/>
        <w:jc w:val="both"/>
        <w:rPr>
          <w:bCs/>
        </w:rPr>
      </w:pPr>
      <w:r>
        <w:rPr>
          <w:bCs/>
        </w:rPr>
        <w:t xml:space="preserve">Ποια κράτη χρησιμοποιούν στις σημαίες τους το κόκκινο; </w:t>
      </w:r>
    </w:p>
    <w:p w14:paraId="43FC6384" w14:textId="77777777" w:rsidR="00D44ABF" w:rsidRDefault="00D44ABF" w:rsidP="00E40F67">
      <w:pPr>
        <w:widowControl w:val="0"/>
        <w:numPr>
          <w:ilvl w:val="0"/>
          <w:numId w:val="39"/>
        </w:numPr>
        <w:tabs>
          <w:tab w:val="left" w:pos="3969"/>
        </w:tabs>
        <w:autoSpaceDE w:val="0"/>
        <w:autoSpaceDN w:val="0"/>
        <w:adjustRightInd w:val="0"/>
        <w:jc w:val="both"/>
        <w:rPr>
          <w:bCs/>
        </w:rPr>
      </w:pPr>
      <w:r>
        <w:rPr>
          <w:bCs/>
        </w:rPr>
        <w:t>Ποια είναι η σημασία του κόκκινου στα σήματα της τροχαίας;</w:t>
      </w:r>
    </w:p>
    <w:p w14:paraId="4482A707" w14:textId="27AEDD68" w:rsidR="00D44ABF" w:rsidRDefault="00D44ABF" w:rsidP="00E40F67">
      <w:pPr>
        <w:widowControl w:val="0"/>
        <w:numPr>
          <w:ilvl w:val="0"/>
          <w:numId w:val="39"/>
        </w:numPr>
        <w:tabs>
          <w:tab w:val="left" w:pos="3969"/>
        </w:tabs>
        <w:autoSpaceDE w:val="0"/>
        <w:autoSpaceDN w:val="0"/>
        <w:adjustRightInd w:val="0"/>
        <w:jc w:val="both"/>
        <w:rPr>
          <w:bCs/>
        </w:rPr>
      </w:pPr>
      <w:r>
        <w:rPr>
          <w:bCs/>
        </w:rPr>
        <w:t xml:space="preserve">Γιατί οι βουδιστές μοναχοί φορούν πορτοκαλί ράσα; </w:t>
      </w:r>
      <w:r w:rsidR="002D7FB3">
        <w:rPr>
          <w:bCs/>
        </w:rPr>
        <w:t>(Χαρά)</w:t>
      </w:r>
      <w:bookmarkStart w:id="0" w:name="_GoBack"/>
      <w:bookmarkEnd w:id="0"/>
    </w:p>
    <w:p w14:paraId="634E9CD8" w14:textId="77777777" w:rsidR="00D44ABF" w:rsidRDefault="00D44ABF" w:rsidP="00E40F67">
      <w:pPr>
        <w:widowControl w:val="0"/>
        <w:numPr>
          <w:ilvl w:val="0"/>
          <w:numId w:val="39"/>
        </w:numPr>
        <w:tabs>
          <w:tab w:val="left" w:pos="3969"/>
        </w:tabs>
        <w:autoSpaceDE w:val="0"/>
        <w:autoSpaceDN w:val="0"/>
        <w:adjustRightInd w:val="0"/>
        <w:jc w:val="both"/>
        <w:rPr>
          <w:bCs/>
        </w:rPr>
      </w:pPr>
      <w:r>
        <w:rPr>
          <w:bCs/>
        </w:rPr>
        <w:t>Γιατί στον Μεσαίωνα χάριζαν κίτρινα τριαντάφυλλα; (Δυσαρέσκεια).</w:t>
      </w:r>
    </w:p>
    <w:p w14:paraId="59E3FA7C" w14:textId="77777777" w:rsidR="00D44ABF" w:rsidRDefault="00D44ABF" w:rsidP="00E40F67">
      <w:pPr>
        <w:widowControl w:val="0"/>
        <w:numPr>
          <w:ilvl w:val="0"/>
          <w:numId w:val="39"/>
        </w:numPr>
        <w:tabs>
          <w:tab w:val="left" w:pos="3969"/>
        </w:tabs>
        <w:autoSpaceDE w:val="0"/>
        <w:autoSpaceDN w:val="0"/>
        <w:adjustRightInd w:val="0"/>
        <w:jc w:val="both"/>
        <w:rPr>
          <w:bCs/>
        </w:rPr>
      </w:pPr>
      <w:r>
        <w:rPr>
          <w:bCs/>
        </w:rPr>
        <w:t>Γιατί οι πίνακες στα σχολεία είναι πράσινοι και οι αίθουσες των χειρουργείων όπως και οι στολές των γιατρών όταν χειρουργούν είναι βαμμένες με ανοιχτό πράσινο χρώμα; (Ηρεμία)</w:t>
      </w:r>
    </w:p>
    <w:p w14:paraId="1A0D5618" w14:textId="77777777" w:rsidR="00D44ABF" w:rsidRDefault="00D44ABF" w:rsidP="00E40F67">
      <w:pPr>
        <w:widowControl w:val="0"/>
        <w:numPr>
          <w:ilvl w:val="0"/>
          <w:numId w:val="39"/>
        </w:numPr>
        <w:tabs>
          <w:tab w:val="left" w:pos="3969"/>
        </w:tabs>
        <w:autoSpaceDE w:val="0"/>
        <w:autoSpaceDN w:val="0"/>
        <w:adjustRightInd w:val="0"/>
        <w:jc w:val="both"/>
        <w:rPr>
          <w:bCs/>
        </w:rPr>
      </w:pPr>
      <w:r>
        <w:rPr>
          <w:bCs/>
        </w:rPr>
        <w:t xml:space="preserve">Γιατί η σημαία μας έχει μπλε και άσπρο χρώμα; Γιατί οι στολές των Σωμάτων Ασφαλείας είναι μπλε; Ποιοι ακόμη φορούν μπλε στολές; </w:t>
      </w:r>
    </w:p>
    <w:p w14:paraId="0CAC918A" w14:textId="77777777" w:rsidR="00D44ABF" w:rsidRDefault="00D44ABF" w:rsidP="00E40F67">
      <w:pPr>
        <w:widowControl w:val="0"/>
        <w:numPr>
          <w:ilvl w:val="0"/>
          <w:numId w:val="39"/>
        </w:numPr>
        <w:tabs>
          <w:tab w:val="left" w:pos="3969"/>
        </w:tabs>
        <w:autoSpaceDE w:val="0"/>
        <w:autoSpaceDN w:val="0"/>
        <w:adjustRightInd w:val="0"/>
        <w:jc w:val="both"/>
        <w:rPr>
          <w:bCs/>
        </w:rPr>
      </w:pPr>
      <w:r>
        <w:rPr>
          <w:bCs/>
        </w:rPr>
        <w:t xml:space="preserve">Πότε στην εκκλησία μας χρησιμοποιείται το μοβ; </w:t>
      </w:r>
    </w:p>
    <w:p w14:paraId="53582529" w14:textId="77777777" w:rsidR="00D44ABF" w:rsidRDefault="00D44ABF" w:rsidP="00E40F67">
      <w:pPr>
        <w:widowControl w:val="0"/>
        <w:numPr>
          <w:ilvl w:val="0"/>
          <w:numId w:val="39"/>
        </w:numPr>
        <w:tabs>
          <w:tab w:val="left" w:pos="3969"/>
        </w:tabs>
        <w:autoSpaceDE w:val="0"/>
        <w:autoSpaceDN w:val="0"/>
        <w:adjustRightInd w:val="0"/>
        <w:jc w:val="both"/>
        <w:rPr>
          <w:bCs/>
        </w:rPr>
      </w:pPr>
      <w:r>
        <w:rPr>
          <w:bCs/>
        </w:rPr>
        <w:t>Ποια κοινωνική ομάδα χρησιμοποιεί το μοβ ως σύμβολο; (Οι φεμινίστριες)</w:t>
      </w:r>
    </w:p>
    <w:p w14:paraId="7796816A" w14:textId="22A662D3" w:rsidR="00D44ABF" w:rsidRDefault="00D44ABF" w:rsidP="00E40F67">
      <w:pPr>
        <w:widowControl w:val="0"/>
        <w:numPr>
          <w:ilvl w:val="0"/>
          <w:numId w:val="39"/>
        </w:numPr>
        <w:tabs>
          <w:tab w:val="left" w:pos="3969"/>
        </w:tabs>
        <w:autoSpaceDE w:val="0"/>
        <w:autoSpaceDN w:val="0"/>
        <w:adjustRightInd w:val="0"/>
        <w:jc w:val="both"/>
        <w:rPr>
          <w:bCs/>
        </w:rPr>
      </w:pPr>
      <w:r>
        <w:rPr>
          <w:bCs/>
        </w:rPr>
        <w:t>Τι χρώμα φορούσαν για να πενθήσουν οι Αρχαίοι Έλληνες; (Λευκό και άφηναν να μεγαλώσουν τα γένια τους).</w:t>
      </w:r>
    </w:p>
    <w:p w14:paraId="63EFB272" w14:textId="77777777" w:rsidR="00D44ABF" w:rsidRDefault="00D44ABF" w:rsidP="00E40F67">
      <w:pPr>
        <w:widowControl w:val="0"/>
        <w:numPr>
          <w:ilvl w:val="0"/>
          <w:numId w:val="39"/>
        </w:numPr>
        <w:tabs>
          <w:tab w:val="left" w:pos="3969"/>
        </w:tabs>
        <w:autoSpaceDE w:val="0"/>
        <w:autoSpaceDN w:val="0"/>
        <w:adjustRightInd w:val="0"/>
        <w:jc w:val="both"/>
        <w:rPr>
          <w:bCs/>
        </w:rPr>
      </w:pPr>
      <w:r>
        <w:rPr>
          <w:bCs/>
        </w:rPr>
        <w:t>Γιατί οι μεσογειακοί λαοί προτιμούν να ντύνονται με σκούρα χρώματα, ενώ οι βόρειοι με έντονα και λαμπερά; (Γιατί στον Βορρά τους λείπει ο ήλιος)</w:t>
      </w:r>
    </w:p>
    <w:p w14:paraId="7D9DB1D3" w14:textId="77777777" w:rsidR="00D44ABF" w:rsidRPr="00426CFB" w:rsidRDefault="00D44ABF" w:rsidP="00D44ABF">
      <w:pPr>
        <w:widowControl w:val="0"/>
        <w:tabs>
          <w:tab w:val="left" w:pos="3969"/>
        </w:tabs>
        <w:autoSpaceDE w:val="0"/>
        <w:autoSpaceDN w:val="0"/>
        <w:adjustRightInd w:val="0"/>
        <w:jc w:val="both"/>
        <w:rPr>
          <w:bCs/>
        </w:rPr>
      </w:pPr>
    </w:p>
    <w:p w14:paraId="25BBF9DE" w14:textId="77777777" w:rsidR="00D44ABF" w:rsidRPr="00426CFB" w:rsidRDefault="00D44ABF" w:rsidP="00E40F67">
      <w:pPr>
        <w:widowControl w:val="0"/>
        <w:numPr>
          <w:ilvl w:val="0"/>
          <w:numId w:val="30"/>
        </w:numPr>
        <w:tabs>
          <w:tab w:val="left" w:pos="3969"/>
        </w:tabs>
        <w:autoSpaceDE w:val="0"/>
        <w:autoSpaceDN w:val="0"/>
        <w:adjustRightInd w:val="0"/>
        <w:jc w:val="both"/>
        <w:rPr>
          <w:b/>
          <w:bCs/>
          <w:i/>
        </w:rPr>
      </w:pPr>
      <w:r w:rsidRPr="00426CFB">
        <w:rPr>
          <w:b/>
          <w:bCs/>
          <w:i/>
        </w:rPr>
        <w:t>Μια καλή άσκηση για το μάθημα και  την φαντασία των παιδιών είναι η ακόλουθη:</w:t>
      </w:r>
    </w:p>
    <w:p w14:paraId="376D8A32" w14:textId="77777777" w:rsidR="00D44ABF" w:rsidRPr="00426CFB" w:rsidRDefault="00D44ABF" w:rsidP="00D44ABF">
      <w:pPr>
        <w:widowControl w:val="0"/>
        <w:tabs>
          <w:tab w:val="left" w:pos="3969"/>
        </w:tabs>
        <w:autoSpaceDE w:val="0"/>
        <w:autoSpaceDN w:val="0"/>
        <w:adjustRightInd w:val="0"/>
        <w:jc w:val="both"/>
        <w:rPr>
          <w:b/>
          <w:bCs/>
          <w:i/>
        </w:rPr>
      </w:pPr>
    </w:p>
    <w:p w14:paraId="005B841F" w14:textId="51567E39" w:rsidR="00D44ABF" w:rsidRPr="00AD358D" w:rsidRDefault="00D44ABF" w:rsidP="00D44ABF">
      <w:pPr>
        <w:widowControl w:val="0"/>
        <w:tabs>
          <w:tab w:val="left" w:pos="3969"/>
        </w:tabs>
        <w:autoSpaceDE w:val="0"/>
        <w:autoSpaceDN w:val="0"/>
        <w:adjustRightInd w:val="0"/>
        <w:ind w:left="360"/>
        <w:jc w:val="both"/>
        <w:rPr>
          <w:bCs/>
        </w:rPr>
      </w:pPr>
      <w:r>
        <w:rPr>
          <w:b/>
          <w:bCs/>
        </w:rPr>
        <w:t>Ερώτηση</w:t>
      </w:r>
      <w:r w:rsidRPr="00426CFB">
        <w:rPr>
          <w:b/>
          <w:bCs/>
        </w:rPr>
        <w:t xml:space="preserve">: </w:t>
      </w:r>
      <w:r>
        <w:rPr>
          <w:bCs/>
        </w:rPr>
        <w:t>Παιδιά, φ</w:t>
      </w:r>
      <w:r w:rsidRPr="00AD358D">
        <w:rPr>
          <w:bCs/>
        </w:rPr>
        <w:t>αντάζεστε ένα</w:t>
      </w:r>
      <w:r w:rsidR="00030C11">
        <w:rPr>
          <w:bCs/>
        </w:rPr>
        <w:t>ν</w:t>
      </w:r>
      <w:r w:rsidRPr="00AD358D">
        <w:rPr>
          <w:bCs/>
        </w:rPr>
        <w:t xml:space="preserve"> κόσμο όπου δεν θα υπάρχουν χρώματα; ΄Ενα</w:t>
      </w:r>
      <w:r w:rsidR="00030C11">
        <w:rPr>
          <w:bCs/>
        </w:rPr>
        <w:t>ν</w:t>
      </w:r>
      <w:r w:rsidRPr="00AD358D">
        <w:rPr>
          <w:bCs/>
        </w:rPr>
        <w:t xml:space="preserve"> κόσμο όπως μια ασπρόμαυρη τηλεόραση;</w:t>
      </w:r>
    </w:p>
    <w:p w14:paraId="51E85893" w14:textId="77777777" w:rsidR="00D44ABF" w:rsidRPr="00AD358D" w:rsidRDefault="00D44ABF" w:rsidP="00D44ABF">
      <w:pPr>
        <w:widowControl w:val="0"/>
        <w:autoSpaceDE w:val="0"/>
        <w:autoSpaceDN w:val="0"/>
        <w:adjustRightInd w:val="0"/>
        <w:ind w:left="360"/>
        <w:jc w:val="both"/>
        <w:rPr>
          <w:bCs/>
        </w:rPr>
      </w:pPr>
      <w:r w:rsidRPr="00AD358D">
        <w:rPr>
          <w:bCs/>
        </w:rPr>
        <w:t>-Φανταστείτε πώς θα ήταν γύρω μας η ζωή, οι άνθρωποι, τα σπίτια, η κίνηση των αυτοκινήτων, αν δεν υπήρχαν καθόλου χρώματα.</w:t>
      </w:r>
    </w:p>
    <w:p w14:paraId="2758BF62" w14:textId="5A1B6083" w:rsidR="00D44ABF" w:rsidRPr="005D774C" w:rsidRDefault="00D44ABF" w:rsidP="005D774C">
      <w:pPr>
        <w:widowControl w:val="0"/>
        <w:autoSpaceDE w:val="0"/>
        <w:autoSpaceDN w:val="0"/>
        <w:adjustRightInd w:val="0"/>
        <w:ind w:left="360"/>
        <w:jc w:val="both"/>
        <w:rPr>
          <w:bCs/>
          <w:u w:val="single"/>
        </w:rPr>
      </w:pPr>
      <w:r w:rsidRPr="00AD358D">
        <w:rPr>
          <w:bCs/>
        </w:rPr>
        <w:t>-</w:t>
      </w:r>
      <w:r>
        <w:rPr>
          <w:bCs/>
        </w:rPr>
        <w:t xml:space="preserve">Πιθανόν να ήταν η </w:t>
      </w:r>
      <w:r w:rsidRPr="00AD358D">
        <w:rPr>
          <w:bCs/>
        </w:rPr>
        <w:t>ζωή</w:t>
      </w:r>
      <w:r>
        <w:rPr>
          <w:bCs/>
        </w:rPr>
        <w:t xml:space="preserve"> μας</w:t>
      </w:r>
      <w:r w:rsidRPr="00AD358D">
        <w:rPr>
          <w:bCs/>
        </w:rPr>
        <w:t xml:space="preserve"> πιο επικίνδυνη, γιατί δεν θα μπορούσαμε να </w:t>
      </w:r>
      <w:r>
        <w:rPr>
          <w:bCs/>
          <w:u w:val="single"/>
        </w:rPr>
        <w:t>διακρίνου</w:t>
      </w:r>
      <w:r w:rsidRPr="00AD358D">
        <w:rPr>
          <w:bCs/>
          <w:u w:val="single"/>
        </w:rPr>
        <w:t>με</w:t>
      </w:r>
      <w:r w:rsidRPr="00AD358D">
        <w:rPr>
          <w:bCs/>
        </w:rPr>
        <w:t xml:space="preserve"> σημαντικές</w:t>
      </w:r>
      <w:r>
        <w:rPr>
          <w:bCs/>
        </w:rPr>
        <w:t>, χαρακτηριστικές</w:t>
      </w:r>
      <w:r w:rsidRPr="00AD358D">
        <w:rPr>
          <w:bCs/>
        </w:rPr>
        <w:t xml:space="preserve"> λεπτομέρειες, αν όλα ήταν γκρίζα, μαύρα ή άσπρα.</w:t>
      </w:r>
    </w:p>
    <w:p w14:paraId="12B2CA80" w14:textId="77777777" w:rsidR="00D44ABF" w:rsidRPr="00AD358D" w:rsidRDefault="00D44ABF" w:rsidP="00D44ABF">
      <w:pPr>
        <w:widowControl w:val="0"/>
        <w:autoSpaceDE w:val="0"/>
        <w:autoSpaceDN w:val="0"/>
        <w:adjustRightInd w:val="0"/>
        <w:ind w:left="360"/>
        <w:jc w:val="both"/>
        <w:rPr>
          <w:bCs/>
        </w:rPr>
      </w:pPr>
      <w:r w:rsidRPr="00AD358D">
        <w:rPr>
          <w:bCs/>
        </w:rPr>
        <w:t>-</w:t>
      </w:r>
      <w:r>
        <w:rPr>
          <w:bCs/>
        </w:rPr>
        <w:t>Πιθανόν, δ</w:t>
      </w:r>
      <w:r w:rsidRPr="00AD358D">
        <w:rPr>
          <w:bCs/>
        </w:rPr>
        <w:t xml:space="preserve">εν θα μπορούσαμε να διακρίνουμε </w:t>
      </w:r>
      <w:r>
        <w:rPr>
          <w:bCs/>
        </w:rPr>
        <w:t xml:space="preserve">εύκολα </w:t>
      </w:r>
      <w:r w:rsidRPr="00AD358D">
        <w:rPr>
          <w:bCs/>
        </w:rPr>
        <w:t>ένα „</w:t>
      </w:r>
      <w:r w:rsidRPr="00AD358D">
        <w:rPr>
          <w:bCs/>
          <w:u w:val="single"/>
        </w:rPr>
        <w:t>κόκκινο</w:t>
      </w:r>
      <w:r w:rsidRPr="00AD358D">
        <w:rPr>
          <w:bCs/>
        </w:rPr>
        <w:t>“ αυτοκίνητο μπροστά από ένα „</w:t>
      </w:r>
      <w:r w:rsidRPr="00AD358D">
        <w:rPr>
          <w:bCs/>
          <w:u w:val="single"/>
        </w:rPr>
        <w:t>πράσινο“</w:t>
      </w:r>
      <w:r w:rsidRPr="00AD358D">
        <w:rPr>
          <w:bCs/>
        </w:rPr>
        <w:t xml:space="preserve"> σπίτι.</w:t>
      </w:r>
    </w:p>
    <w:p w14:paraId="700F574E" w14:textId="77777777" w:rsidR="00D44ABF" w:rsidRPr="00AD358D" w:rsidRDefault="00D44ABF" w:rsidP="00D44ABF">
      <w:pPr>
        <w:widowControl w:val="0"/>
        <w:autoSpaceDE w:val="0"/>
        <w:autoSpaceDN w:val="0"/>
        <w:adjustRightInd w:val="0"/>
        <w:ind w:left="360"/>
        <w:jc w:val="both"/>
        <w:rPr>
          <w:bCs/>
        </w:rPr>
      </w:pPr>
      <w:r w:rsidRPr="00AD358D">
        <w:rPr>
          <w:bCs/>
        </w:rPr>
        <w:t>-΄Εναν άνθρωπο ντυμένο στα „</w:t>
      </w:r>
      <w:r w:rsidRPr="00AD358D">
        <w:rPr>
          <w:bCs/>
          <w:u w:val="single"/>
        </w:rPr>
        <w:t>μπλε</w:t>
      </w:r>
      <w:r w:rsidRPr="00AD358D">
        <w:rPr>
          <w:bCs/>
        </w:rPr>
        <w:t xml:space="preserve">“, από έναν άνθρωπο ντυμένο στα </w:t>
      </w:r>
      <w:r w:rsidRPr="00AD358D">
        <w:rPr>
          <w:bCs/>
          <w:u w:val="single"/>
        </w:rPr>
        <w:t>„μοβ</w:t>
      </w:r>
      <w:r w:rsidRPr="00AD358D">
        <w:rPr>
          <w:bCs/>
        </w:rPr>
        <w:t>“, που θα ήταν το ίδιο σκούρα ντυμένοι.</w:t>
      </w:r>
    </w:p>
    <w:p w14:paraId="17953E21" w14:textId="77777777" w:rsidR="00D44ABF" w:rsidRDefault="00D44ABF" w:rsidP="00D44ABF">
      <w:pPr>
        <w:widowControl w:val="0"/>
        <w:autoSpaceDE w:val="0"/>
        <w:autoSpaceDN w:val="0"/>
        <w:adjustRightInd w:val="0"/>
        <w:ind w:left="360"/>
        <w:jc w:val="both"/>
        <w:rPr>
          <w:sz w:val="28"/>
          <w:szCs w:val="28"/>
        </w:rPr>
      </w:pPr>
      <w:r w:rsidRPr="00AD358D">
        <w:rPr>
          <w:bCs/>
        </w:rPr>
        <w:t xml:space="preserve">-Η </w:t>
      </w:r>
      <w:r w:rsidRPr="00426CFB">
        <w:rPr>
          <w:bCs/>
          <w:iCs/>
        </w:rPr>
        <w:t xml:space="preserve">κίνηση </w:t>
      </w:r>
      <w:r w:rsidRPr="00AD358D">
        <w:rPr>
          <w:bCs/>
        </w:rPr>
        <w:t>αντικειμένων που έχουν τα ίδια σκούρα χρώματα με το περιβάλλον τους (τόνους άσπρου-μαύρου), θα μπορούσε ν΄ αποβεί επικίνδυνη για μας (και ιδιαίτερα τη νύχτα), γιατί θα ήταν δύσκολο να την διακρίνουμε</w:t>
      </w:r>
      <w:r w:rsidRPr="00AD358D">
        <w:rPr>
          <w:sz w:val="28"/>
          <w:szCs w:val="28"/>
        </w:rPr>
        <w:t>.</w:t>
      </w:r>
    </w:p>
    <w:p w14:paraId="537D35F4" w14:textId="77777777" w:rsidR="00D44ABF" w:rsidRDefault="00D44ABF" w:rsidP="00D44ABF">
      <w:pPr>
        <w:widowControl w:val="0"/>
        <w:autoSpaceDE w:val="0"/>
        <w:autoSpaceDN w:val="0"/>
        <w:adjustRightInd w:val="0"/>
        <w:ind w:left="360"/>
        <w:jc w:val="both"/>
        <w:rPr>
          <w:sz w:val="28"/>
          <w:szCs w:val="28"/>
        </w:rPr>
      </w:pPr>
    </w:p>
    <w:p w14:paraId="058BB3CD" w14:textId="77777777" w:rsidR="00D44ABF" w:rsidRDefault="00D44ABF" w:rsidP="00E40F67">
      <w:pPr>
        <w:widowControl w:val="0"/>
        <w:numPr>
          <w:ilvl w:val="0"/>
          <w:numId w:val="29"/>
        </w:numPr>
        <w:autoSpaceDE w:val="0"/>
        <w:autoSpaceDN w:val="0"/>
        <w:adjustRightInd w:val="0"/>
        <w:rPr>
          <w:b/>
          <w:bCs/>
          <w:i/>
          <w:iCs/>
        </w:rPr>
      </w:pPr>
      <w:r w:rsidRPr="00426CFB">
        <w:rPr>
          <w:b/>
          <w:bCs/>
          <w:i/>
          <w:iCs/>
        </w:rPr>
        <w:t>Θέμα για σχεδίαση: Η ζωή μας σε άσπρο - μαύρο.</w:t>
      </w:r>
    </w:p>
    <w:p w14:paraId="5B7D7100" w14:textId="77777777" w:rsidR="00D44ABF" w:rsidRPr="00426CFB" w:rsidRDefault="00D44ABF" w:rsidP="00D44ABF">
      <w:pPr>
        <w:widowControl w:val="0"/>
        <w:autoSpaceDE w:val="0"/>
        <w:autoSpaceDN w:val="0"/>
        <w:adjustRightInd w:val="0"/>
        <w:ind w:left="720"/>
        <w:rPr>
          <w:b/>
          <w:bCs/>
          <w:i/>
          <w:iCs/>
        </w:rPr>
      </w:pPr>
    </w:p>
    <w:p w14:paraId="7664E94F" w14:textId="77777777" w:rsidR="00D44ABF" w:rsidRPr="00AD358D" w:rsidRDefault="00D44ABF" w:rsidP="00D44ABF">
      <w:pPr>
        <w:widowControl w:val="0"/>
        <w:autoSpaceDE w:val="0"/>
        <w:autoSpaceDN w:val="0"/>
        <w:adjustRightInd w:val="0"/>
        <w:jc w:val="center"/>
      </w:pPr>
      <w:r w:rsidRPr="00AD358D">
        <w:t>(Μπορείτε να χρησιμοποιήσετε όλες τις διαβαθμίσεις ανάμεσα στο άσπρο και το μαύρο)</w:t>
      </w:r>
    </w:p>
    <w:p w14:paraId="18577383" w14:textId="77777777" w:rsidR="00D44ABF" w:rsidRPr="00B21BBD" w:rsidRDefault="00D44ABF" w:rsidP="00D44ABF">
      <w:pPr>
        <w:widowControl w:val="0"/>
        <w:autoSpaceDE w:val="0"/>
        <w:autoSpaceDN w:val="0"/>
        <w:adjustRightInd w:val="0"/>
        <w:jc w:val="both"/>
        <w:rPr>
          <w:b/>
          <w:bCs/>
        </w:rPr>
      </w:pPr>
      <w:r w:rsidRPr="00B21BBD">
        <w:rPr>
          <w:b/>
          <w:bCs/>
        </w:rPr>
        <w:t xml:space="preserve">                                       </w:t>
      </w:r>
    </w:p>
    <w:p w14:paraId="6DF72D26" w14:textId="77777777" w:rsidR="00D44ABF" w:rsidRPr="00B21BBD" w:rsidRDefault="00D44ABF" w:rsidP="00D44ABF">
      <w:pPr>
        <w:widowControl w:val="0"/>
        <w:autoSpaceDE w:val="0"/>
        <w:autoSpaceDN w:val="0"/>
        <w:adjustRightInd w:val="0"/>
        <w:jc w:val="both"/>
        <w:rPr>
          <w:b/>
          <w:bCs/>
        </w:rPr>
      </w:pPr>
      <w:r w:rsidRPr="00B21BBD">
        <w:rPr>
          <w:b/>
          <w:bCs/>
        </w:rPr>
        <w:t xml:space="preserve">                                    </w:t>
      </w:r>
    </w:p>
    <w:p w14:paraId="3E8BEC5D" w14:textId="77777777" w:rsidR="00D44ABF" w:rsidRPr="006C2703" w:rsidRDefault="00D44ABF" w:rsidP="00D44ABF">
      <w:pPr>
        <w:widowControl w:val="0"/>
        <w:autoSpaceDE w:val="0"/>
        <w:autoSpaceDN w:val="0"/>
        <w:adjustRightInd w:val="0"/>
        <w:jc w:val="both"/>
        <w:rPr>
          <w:b/>
          <w:bCs/>
        </w:rPr>
      </w:pPr>
      <w:r w:rsidRPr="00B21BBD">
        <w:rPr>
          <w:b/>
          <w:bCs/>
        </w:rPr>
        <w:t xml:space="preserve">                          </w:t>
      </w:r>
      <w:r>
        <w:rPr>
          <w:b/>
          <w:bCs/>
          <w:noProof/>
        </w:rPr>
        <w:drawing>
          <wp:inline distT="0" distB="0" distL="0" distR="0" wp14:anchorId="696A340D" wp14:editId="2A5BC5C5">
            <wp:extent cx="5438775" cy="3124200"/>
            <wp:effectExtent l="19050" t="0" r="9525" b="0"/>
            <wp:docPr id="1" name="Εικόνα 1" descr="kyklos Fotos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yklos Fotos81"/>
                    <pic:cNvPicPr>
                      <a:picLocks noChangeAspect="1" noChangeArrowheads="1"/>
                    </pic:cNvPicPr>
                  </pic:nvPicPr>
                  <pic:blipFill>
                    <a:blip r:embed="rId7" cstate="print"/>
                    <a:srcRect/>
                    <a:stretch>
                      <a:fillRect/>
                    </a:stretch>
                  </pic:blipFill>
                  <pic:spPr bwMode="auto">
                    <a:xfrm>
                      <a:off x="0" y="0"/>
                      <a:ext cx="5438775" cy="3124200"/>
                    </a:xfrm>
                    <a:prstGeom prst="rect">
                      <a:avLst/>
                    </a:prstGeom>
                    <a:noFill/>
                    <a:ln w="9525">
                      <a:noFill/>
                      <a:miter lim="800000"/>
                      <a:headEnd/>
                      <a:tailEnd/>
                    </a:ln>
                  </pic:spPr>
                </pic:pic>
              </a:graphicData>
            </a:graphic>
          </wp:inline>
        </w:drawing>
      </w:r>
    </w:p>
    <w:p w14:paraId="18F77272" w14:textId="77777777" w:rsidR="00D44ABF" w:rsidRPr="0056382A" w:rsidRDefault="00D44ABF" w:rsidP="00D44ABF">
      <w:pPr>
        <w:widowControl w:val="0"/>
        <w:autoSpaceDE w:val="0"/>
        <w:autoSpaceDN w:val="0"/>
        <w:adjustRightInd w:val="0"/>
        <w:jc w:val="both"/>
        <w:rPr>
          <w:bCs/>
          <w:lang w:val="en-US"/>
        </w:rPr>
      </w:pPr>
    </w:p>
    <w:p w14:paraId="67EE3DE7" w14:textId="77777777" w:rsidR="00D44ABF" w:rsidRDefault="00D44ABF" w:rsidP="00D44ABF">
      <w:pPr>
        <w:widowControl w:val="0"/>
        <w:autoSpaceDE w:val="0"/>
        <w:autoSpaceDN w:val="0"/>
        <w:adjustRightInd w:val="0"/>
        <w:jc w:val="both"/>
        <w:rPr>
          <w:bCs/>
        </w:rPr>
      </w:pPr>
    </w:p>
    <w:p w14:paraId="39C9B37D" w14:textId="77777777" w:rsidR="00D44ABF" w:rsidRPr="00B21BBD" w:rsidRDefault="00D44ABF" w:rsidP="00D44ABF">
      <w:pPr>
        <w:widowControl w:val="0"/>
        <w:autoSpaceDE w:val="0"/>
        <w:autoSpaceDN w:val="0"/>
        <w:adjustRightInd w:val="0"/>
        <w:jc w:val="center"/>
        <w:rPr>
          <w:b/>
          <w:bCs/>
          <w:i/>
          <w:iCs/>
          <w:u w:val="single"/>
        </w:rPr>
      </w:pPr>
      <w:r>
        <w:rPr>
          <w:b/>
          <w:bCs/>
          <w:sz w:val="28"/>
          <w:szCs w:val="28"/>
        </w:rPr>
        <w:t xml:space="preserve">2.2. </w:t>
      </w:r>
      <w:r w:rsidRPr="00B21BBD">
        <w:rPr>
          <w:b/>
          <w:bCs/>
          <w:sz w:val="28"/>
          <w:szCs w:val="28"/>
        </w:rPr>
        <w:t>Χαρακτηριστικά του χρώματος</w:t>
      </w:r>
      <w:r w:rsidRPr="00B21BBD">
        <w:rPr>
          <w:b/>
          <w:bCs/>
          <w:i/>
          <w:iCs/>
          <w:u w:val="single"/>
        </w:rPr>
        <w:t xml:space="preserve"> </w:t>
      </w:r>
    </w:p>
    <w:p w14:paraId="09F7A3D2" w14:textId="77777777" w:rsidR="00D44ABF" w:rsidRDefault="00D44ABF" w:rsidP="00D44ABF">
      <w:pPr>
        <w:widowControl w:val="0"/>
        <w:autoSpaceDE w:val="0"/>
        <w:autoSpaceDN w:val="0"/>
        <w:adjustRightInd w:val="0"/>
        <w:jc w:val="center"/>
        <w:rPr>
          <w:i/>
          <w:iCs/>
        </w:rPr>
      </w:pPr>
    </w:p>
    <w:p w14:paraId="7C5467DB" w14:textId="77777777" w:rsidR="00D44ABF" w:rsidRPr="00B21BBD" w:rsidRDefault="00D44ABF" w:rsidP="00D44ABF">
      <w:pPr>
        <w:widowControl w:val="0"/>
        <w:autoSpaceDE w:val="0"/>
        <w:autoSpaceDN w:val="0"/>
        <w:adjustRightInd w:val="0"/>
        <w:jc w:val="center"/>
        <w:rPr>
          <w:i/>
          <w:iCs/>
        </w:rPr>
      </w:pPr>
    </w:p>
    <w:p w14:paraId="4D214215" w14:textId="77777777" w:rsidR="00D44ABF" w:rsidRPr="00B21BBD" w:rsidRDefault="00D44ABF" w:rsidP="00D44ABF">
      <w:pPr>
        <w:widowControl w:val="0"/>
        <w:autoSpaceDE w:val="0"/>
        <w:autoSpaceDN w:val="0"/>
        <w:adjustRightInd w:val="0"/>
        <w:jc w:val="both"/>
        <w:rPr>
          <w:b/>
          <w:bCs/>
        </w:rPr>
      </w:pPr>
      <w:r w:rsidRPr="00B21BBD">
        <w:rPr>
          <w:b/>
          <w:bCs/>
        </w:rPr>
        <w:t>1.</w:t>
      </w:r>
      <w:r>
        <w:rPr>
          <w:b/>
          <w:bCs/>
        </w:rPr>
        <w:t>΄</w:t>
      </w:r>
      <w:r w:rsidRPr="00B21BBD">
        <w:rPr>
          <w:b/>
          <w:bCs/>
        </w:rPr>
        <w:t xml:space="preserve">Ενταση </w:t>
      </w:r>
      <w:r w:rsidRPr="00B21BBD">
        <w:rPr>
          <w:b/>
          <w:bCs/>
          <w:i/>
          <w:iCs/>
        </w:rPr>
        <w:t>(λαμπρότητα):</w:t>
      </w:r>
      <w:r w:rsidRPr="00B21BBD">
        <w:rPr>
          <w:b/>
          <w:bCs/>
        </w:rPr>
        <w:t xml:space="preserve"> </w:t>
      </w:r>
      <w:r w:rsidRPr="00B21BBD">
        <w:t>Είναι η καθαρότητα και η διαύγεια που διαθέτει.</w:t>
      </w:r>
    </w:p>
    <w:p w14:paraId="0FF0ED7C" w14:textId="6752755A" w:rsidR="00D44ABF" w:rsidRPr="00B21BBD" w:rsidRDefault="00D44ABF" w:rsidP="00D44ABF">
      <w:pPr>
        <w:widowControl w:val="0"/>
        <w:autoSpaceDE w:val="0"/>
        <w:autoSpaceDN w:val="0"/>
        <w:adjustRightInd w:val="0"/>
        <w:jc w:val="both"/>
      </w:pPr>
      <w:r w:rsidRPr="00B21BBD">
        <w:rPr>
          <w:b/>
          <w:bCs/>
        </w:rPr>
        <w:t>2. Απόχρωση ή χροιά  (</w:t>
      </w:r>
      <w:r w:rsidRPr="00B21BBD">
        <w:rPr>
          <w:b/>
          <w:bCs/>
          <w:i/>
          <w:iCs/>
        </w:rPr>
        <w:t>(ποιότητα):</w:t>
      </w:r>
      <w:r w:rsidRPr="00B21BBD">
        <w:rPr>
          <w:b/>
          <w:bCs/>
        </w:rPr>
        <w:t xml:space="preserve"> </w:t>
      </w:r>
      <w:r w:rsidRPr="00B21BBD">
        <w:t>Είναι το αποτέλεσμα της μίξης καθαρών χρωμάτων μεταξύ τους. Χαρακτηρίζει το χρώμα σε σχέση με τα άλλα.</w:t>
      </w:r>
    </w:p>
    <w:p w14:paraId="28D356F6" w14:textId="616CEFE2" w:rsidR="00D44ABF" w:rsidRPr="00B21BBD" w:rsidRDefault="00D44ABF" w:rsidP="00D44ABF">
      <w:pPr>
        <w:widowControl w:val="0"/>
        <w:autoSpaceDE w:val="0"/>
        <w:autoSpaceDN w:val="0"/>
        <w:adjustRightInd w:val="0"/>
        <w:jc w:val="both"/>
      </w:pPr>
      <w:r w:rsidRPr="00B21BBD">
        <w:rPr>
          <w:b/>
          <w:bCs/>
        </w:rPr>
        <w:t>3. Τόνος (</w:t>
      </w:r>
      <w:r w:rsidRPr="00B21BBD">
        <w:rPr>
          <w:b/>
          <w:bCs/>
          <w:i/>
          <w:iCs/>
        </w:rPr>
        <w:t xml:space="preserve">βάρος): </w:t>
      </w:r>
      <w:r w:rsidRPr="00B21BBD">
        <w:t>Είναι το αποτέλεσμα της μίξης με άσπρο ή μαύρο (δηλώνει το βαθμό φωτεινότητας).</w:t>
      </w:r>
    </w:p>
    <w:p w14:paraId="4EBBD596" w14:textId="063B50E8" w:rsidR="00D44ABF" w:rsidRPr="00B21BBD" w:rsidRDefault="00D44ABF" w:rsidP="00D44ABF">
      <w:pPr>
        <w:widowControl w:val="0"/>
        <w:autoSpaceDE w:val="0"/>
        <w:autoSpaceDN w:val="0"/>
        <w:adjustRightInd w:val="0"/>
        <w:jc w:val="both"/>
      </w:pPr>
      <w:r w:rsidRPr="00B21BBD">
        <w:rPr>
          <w:b/>
          <w:bCs/>
        </w:rPr>
        <w:t xml:space="preserve">4. Θερμότητα: </w:t>
      </w:r>
      <w:r w:rsidRPr="00B21BBD">
        <w:t>Χαρακτηρίζει το πόσο θερμό ή ψυχρό είναι. ΄Ο</w:t>
      </w:r>
      <w:r w:rsidR="007A379D">
        <w:t>,</w:t>
      </w:r>
      <w:r w:rsidRPr="00B21BBD">
        <w:t>τι τείνει προς το κόκκινο ή κίτρινο</w:t>
      </w:r>
      <w:r>
        <w:t>,</w:t>
      </w:r>
      <w:r w:rsidRPr="00B21BBD">
        <w:t xml:space="preserve"> θεωρείται θερμό, ενώ ό</w:t>
      </w:r>
      <w:r>
        <w:t>,</w:t>
      </w:r>
      <w:r w:rsidRPr="00B21BBD">
        <w:t>τι τείνει προς το μπλε</w:t>
      </w:r>
      <w:r>
        <w:t>,</w:t>
      </w:r>
      <w:r w:rsidRPr="00B21BBD">
        <w:t xml:space="preserve"> θεωρείται ψυχρό.</w:t>
      </w:r>
    </w:p>
    <w:p w14:paraId="16FDBA81" w14:textId="77777777" w:rsidR="00D44ABF" w:rsidRPr="00B21BBD" w:rsidRDefault="00D44ABF" w:rsidP="00D44ABF">
      <w:pPr>
        <w:widowControl w:val="0"/>
        <w:autoSpaceDE w:val="0"/>
        <w:autoSpaceDN w:val="0"/>
        <w:adjustRightInd w:val="0"/>
        <w:jc w:val="both"/>
      </w:pPr>
    </w:p>
    <w:p w14:paraId="1EE8A6A1" w14:textId="77777777" w:rsidR="00D44ABF" w:rsidRDefault="00D44ABF" w:rsidP="00D44ABF">
      <w:pPr>
        <w:widowControl w:val="0"/>
        <w:autoSpaceDE w:val="0"/>
        <w:autoSpaceDN w:val="0"/>
        <w:adjustRightInd w:val="0"/>
        <w:jc w:val="center"/>
      </w:pPr>
    </w:p>
    <w:p w14:paraId="5E4D3811" w14:textId="77777777" w:rsidR="00D44ABF" w:rsidRDefault="00D44ABF" w:rsidP="00D44ABF">
      <w:pPr>
        <w:widowControl w:val="0"/>
        <w:autoSpaceDE w:val="0"/>
        <w:autoSpaceDN w:val="0"/>
        <w:adjustRightInd w:val="0"/>
        <w:jc w:val="center"/>
      </w:pPr>
    </w:p>
    <w:p w14:paraId="536CCC40" w14:textId="77777777" w:rsidR="00D44ABF" w:rsidRPr="007E6E2F" w:rsidRDefault="00D44ABF" w:rsidP="00D44ABF">
      <w:pPr>
        <w:widowControl w:val="0"/>
        <w:autoSpaceDE w:val="0"/>
        <w:autoSpaceDN w:val="0"/>
        <w:adjustRightInd w:val="0"/>
        <w:rPr>
          <w:b/>
          <w:sz w:val="28"/>
          <w:szCs w:val="28"/>
        </w:rPr>
      </w:pPr>
    </w:p>
    <w:p w14:paraId="0FE4988E" w14:textId="3D0CB71C" w:rsidR="00D44ABF" w:rsidRDefault="00D44ABF" w:rsidP="00D44ABF">
      <w:pPr>
        <w:widowControl w:val="0"/>
        <w:autoSpaceDE w:val="0"/>
        <w:autoSpaceDN w:val="0"/>
        <w:adjustRightInd w:val="0"/>
        <w:jc w:val="center"/>
        <w:rPr>
          <w:b/>
          <w:sz w:val="28"/>
          <w:szCs w:val="28"/>
        </w:rPr>
      </w:pPr>
      <w:r>
        <w:rPr>
          <w:b/>
          <w:sz w:val="28"/>
          <w:szCs w:val="28"/>
        </w:rPr>
        <w:t>2.3</w:t>
      </w:r>
      <w:r w:rsidRPr="000A07F6">
        <w:rPr>
          <w:b/>
          <w:sz w:val="28"/>
          <w:szCs w:val="28"/>
        </w:rPr>
        <w:t>. Οι χρωματικές αντιθέσεις*</w:t>
      </w:r>
    </w:p>
    <w:p w14:paraId="2BD994CD" w14:textId="77777777" w:rsidR="00D632B8" w:rsidRDefault="00D632B8" w:rsidP="00D44ABF">
      <w:pPr>
        <w:widowControl w:val="0"/>
        <w:autoSpaceDE w:val="0"/>
        <w:autoSpaceDN w:val="0"/>
        <w:adjustRightInd w:val="0"/>
        <w:jc w:val="center"/>
        <w:rPr>
          <w:b/>
          <w:sz w:val="28"/>
          <w:szCs w:val="28"/>
        </w:rPr>
      </w:pPr>
    </w:p>
    <w:p w14:paraId="17F8BD2C" w14:textId="62C38017" w:rsidR="00D632B8" w:rsidRPr="00A66B59" w:rsidRDefault="00D632B8" w:rsidP="00A66B59">
      <w:pPr>
        <w:widowControl w:val="0"/>
        <w:autoSpaceDE w:val="0"/>
        <w:autoSpaceDN w:val="0"/>
        <w:adjustRightInd w:val="0"/>
        <w:jc w:val="both"/>
      </w:pPr>
      <w:r w:rsidRPr="00A66B59">
        <w:t xml:space="preserve">*Μετάφραση </w:t>
      </w:r>
      <w:r w:rsidR="00A66B59">
        <w:t xml:space="preserve">αποσπάσματος </w:t>
      </w:r>
      <w:r w:rsidRPr="00A66B59">
        <w:t xml:space="preserve">από το βιβλίο των </w:t>
      </w:r>
      <w:r w:rsidRPr="00A66B59">
        <w:rPr>
          <w:lang w:val="de-DE"/>
        </w:rPr>
        <w:t>K</w:t>
      </w:r>
      <w:r w:rsidRPr="00A66B59">
        <w:t xml:space="preserve">. </w:t>
      </w:r>
      <w:r w:rsidRPr="00A66B59">
        <w:rPr>
          <w:lang w:val="de-DE"/>
        </w:rPr>
        <w:t>Eid</w:t>
      </w:r>
      <w:r w:rsidRPr="00A66B59">
        <w:t xml:space="preserve">, </w:t>
      </w:r>
      <w:r w:rsidRPr="00A66B59">
        <w:rPr>
          <w:lang w:val="de-DE"/>
        </w:rPr>
        <w:t>M</w:t>
      </w:r>
      <w:r w:rsidRPr="00A66B59">
        <w:t xml:space="preserve">. </w:t>
      </w:r>
      <w:r w:rsidRPr="00A66B59">
        <w:rPr>
          <w:lang w:val="de-DE"/>
        </w:rPr>
        <w:t>Langer</w:t>
      </w:r>
      <w:r w:rsidRPr="00A66B59">
        <w:t xml:space="preserve">, </w:t>
      </w:r>
      <w:r w:rsidRPr="00A66B59">
        <w:rPr>
          <w:lang w:val="de-DE"/>
        </w:rPr>
        <w:t>H</w:t>
      </w:r>
      <w:r w:rsidRPr="00A66B59">
        <w:t xml:space="preserve">. </w:t>
      </w:r>
      <w:r w:rsidRPr="00A66B59">
        <w:rPr>
          <w:lang w:val="de-DE"/>
        </w:rPr>
        <w:t>Ruprecht</w:t>
      </w:r>
      <w:r w:rsidR="00A66B59">
        <w:t xml:space="preserve"> (</w:t>
      </w:r>
      <w:r w:rsidR="00A66B59" w:rsidRPr="00A66B59">
        <w:t>1994</w:t>
      </w:r>
      <w:r w:rsidR="00A66B59">
        <w:t>)</w:t>
      </w:r>
      <w:r w:rsidRPr="00A66B59">
        <w:t xml:space="preserve">, </w:t>
      </w:r>
      <w:r w:rsidRPr="00A66B59">
        <w:rPr>
          <w:i/>
          <w:iCs/>
          <w:color w:val="000000"/>
          <w:lang w:val="en-US"/>
        </w:rPr>
        <w:t>Grundlagen</w:t>
      </w:r>
      <w:r w:rsidRPr="00A66B59">
        <w:rPr>
          <w:i/>
          <w:iCs/>
          <w:color w:val="000000"/>
        </w:rPr>
        <w:t xml:space="preserve"> </w:t>
      </w:r>
      <w:r w:rsidRPr="00A66B59">
        <w:rPr>
          <w:i/>
          <w:iCs/>
          <w:color w:val="000000"/>
          <w:lang w:val="en-US"/>
        </w:rPr>
        <w:t>des</w:t>
      </w:r>
      <w:r w:rsidRPr="00A66B59">
        <w:rPr>
          <w:i/>
          <w:iCs/>
          <w:color w:val="000000"/>
        </w:rPr>
        <w:t xml:space="preserve"> </w:t>
      </w:r>
      <w:r w:rsidRPr="00A66B59">
        <w:rPr>
          <w:i/>
          <w:iCs/>
          <w:color w:val="000000"/>
          <w:lang w:val="en-US"/>
        </w:rPr>
        <w:t>Kunstunterrichts</w:t>
      </w:r>
      <w:r w:rsidRPr="00A66B59">
        <w:rPr>
          <w:i/>
          <w:iCs/>
          <w:color w:val="000000"/>
        </w:rPr>
        <w:t>,</w:t>
      </w:r>
      <w:r w:rsidR="00A66B59">
        <w:rPr>
          <w:i/>
          <w:iCs/>
          <w:color w:val="000000"/>
        </w:rPr>
        <w:t xml:space="preserve"> </w:t>
      </w:r>
      <w:r w:rsidRPr="00A66B59">
        <w:t>(</w:t>
      </w:r>
      <w:r w:rsidRPr="00A66B59">
        <w:rPr>
          <w:i/>
          <w:iCs/>
          <w:color w:val="000000"/>
        </w:rPr>
        <w:t xml:space="preserve">Βασικές αρχές του μαθήματος της </w:t>
      </w:r>
      <w:r w:rsidRPr="00A66B59">
        <w:rPr>
          <w:i/>
          <w:iCs/>
          <w:color w:val="000000"/>
          <w:lang w:val="en-US"/>
        </w:rPr>
        <w:t>T</w:t>
      </w:r>
      <w:r w:rsidRPr="00A66B59">
        <w:rPr>
          <w:i/>
          <w:iCs/>
          <w:color w:val="000000"/>
        </w:rPr>
        <w:t>έχνης</w:t>
      </w:r>
      <w:r w:rsidRPr="00A66B59">
        <w:t>), εκδ. F. Schö</w:t>
      </w:r>
      <w:r w:rsidRPr="00A66B59">
        <w:rPr>
          <w:lang w:val="en-US"/>
        </w:rPr>
        <w:t>ning</w:t>
      </w:r>
      <w:r w:rsidRPr="00A66B59">
        <w:t xml:space="preserve">, </w:t>
      </w:r>
      <w:r w:rsidRPr="00A66B59">
        <w:rPr>
          <w:lang w:val="en-US"/>
        </w:rPr>
        <w:t>Paderborn</w:t>
      </w:r>
      <w:r w:rsidRPr="00A66B59">
        <w:t>, σελ. 53-55.</w:t>
      </w:r>
    </w:p>
    <w:p w14:paraId="6DCE21EF" w14:textId="77777777" w:rsidR="00D632B8" w:rsidRPr="00A66B59" w:rsidRDefault="00D632B8" w:rsidP="00D44ABF">
      <w:pPr>
        <w:widowControl w:val="0"/>
        <w:autoSpaceDE w:val="0"/>
        <w:autoSpaceDN w:val="0"/>
        <w:adjustRightInd w:val="0"/>
        <w:jc w:val="center"/>
        <w:rPr>
          <w:b/>
        </w:rPr>
      </w:pPr>
    </w:p>
    <w:p w14:paraId="2BAF9835" w14:textId="77777777" w:rsidR="00D44ABF" w:rsidRPr="00B21BBD" w:rsidRDefault="00D44ABF" w:rsidP="00185F37">
      <w:pPr>
        <w:widowControl w:val="0"/>
        <w:autoSpaceDE w:val="0"/>
        <w:autoSpaceDN w:val="0"/>
        <w:adjustRightInd w:val="0"/>
      </w:pPr>
    </w:p>
    <w:p w14:paraId="0A6EE414" w14:textId="77777777" w:rsidR="00D44ABF" w:rsidRPr="00B21BBD" w:rsidRDefault="00D44ABF" w:rsidP="00D44ABF">
      <w:pPr>
        <w:widowControl w:val="0"/>
        <w:autoSpaceDE w:val="0"/>
        <w:autoSpaceDN w:val="0"/>
        <w:adjustRightInd w:val="0"/>
        <w:jc w:val="both"/>
      </w:pPr>
      <w:r w:rsidRPr="00B21BBD">
        <w:lastRenderedPageBreak/>
        <w:t>Μιλάμε για χρωματικές αντιθέσεις, όταν ανάμεσα στις επιδράσεις δύο χρωμάτων που συγκρίνουμε, διαπιστώνουμε ξεκάθαρες διαφορές.</w:t>
      </w:r>
    </w:p>
    <w:p w14:paraId="5B3076EE" w14:textId="1862A689" w:rsidR="00D44ABF" w:rsidRPr="00B21BBD" w:rsidRDefault="00D44ABF" w:rsidP="00D44ABF">
      <w:pPr>
        <w:widowControl w:val="0"/>
        <w:autoSpaceDE w:val="0"/>
        <w:autoSpaceDN w:val="0"/>
        <w:adjustRightInd w:val="0"/>
        <w:jc w:val="both"/>
      </w:pPr>
      <w:r w:rsidRPr="00B21BBD">
        <w:t>Ο</w:t>
      </w:r>
      <w:r w:rsidR="007A379D">
        <w:t xml:space="preserve"> Γιοχάννες</w:t>
      </w:r>
      <w:r w:rsidRPr="00B21BBD">
        <w:t xml:space="preserve"> Ίττεν </w:t>
      </w:r>
      <w:r w:rsidR="007A379D">
        <w:t>(</w:t>
      </w:r>
      <w:r w:rsidR="007A379D">
        <w:rPr>
          <w:lang w:val="en-US"/>
        </w:rPr>
        <w:t>Johannes</w:t>
      </w:r>
      <w:r w:rsidR="007A379D" w:rsidRPr="007A379D">
        <w:t xml:space="preserve"> </w:t>
      </w:r>
      <w:r w:rsidR="007A379D">
        <w:rPr>
          <w:lang w:val="en-US"/>
        </w:rPr>
        <w:t>Itten</w:t>
      </w:r>
      <w:r w:rsidR="007A379D" w:rsidRPr="007A379D">
        <w:t xml:space="preserve">) </w:t>
      </w:r>
      <w:r w:rsidRPr="00B21BBD">
        <w:t>ξεχωρίζει τις ακόλουθες επτά χρωματικές διαφορές:</w:t>
      </w:r>
    </w:p>
    <w:p w14:paraId="6D4F73FB" w14:textId="77777777" w:rsidR="00D44ABF" w:rsidRPr="00B21BBD" w:rsidRDefault="00D44ABF" w:rsidP="00D44ABF">
      <w:pPr>
        <w:widowControl w:val="0"/>
        <w:autoSpaceDE w:val="0"/>
        <w:autoSpaceDN w:val="0"/>
        <w:adjustRightInd w:val="0"/>
        <w:jc w:val="both"/>
      </w:pPr>
    </w:p>
    <w:p w14:paraId="1C215720" w14:textId="77777777" w:rsidR="00D44ABF" w:rsidRPr="00B21BBD" w:rsidRDefault="00D44ABF" w:rsidP="00E40F67">
      <w:pPr>
        <w:widowControl w:val="0"/>
        <w:numPr>
          <w:ilvl w:val="0"/>
          <w:numId w:val="1"/>
        </w:numPr>
        <w:tabs>
          <w:tab w:val="left" w:pos="360"/>
        </w:tabs>
        <w:autoSpaceDE w:val="0"/>
        <w:autoSpaceDN w:val="0"/>
        <w:adjustRightInd w:val="0"/>
        <w:ind w:left="360" w:hanging="360"/>
        <w:jc w:val="both"/>
        <w:rPr>
          <w:b/>
          <w:bCs/>
        </w:rPr>
      </w:pPr>
      <w:r w:rsidRPr="00B21BBD">
        <w:rPr>
          <w:b/>
          <w:bCs/>
        </w:rPr>
        <w:t>Αντίθεση που παρουσιάζουν τα χρώματα μεταξύ τους</w:t>
      </w:r>
    </w:p>
    <w:p w14:paraId="461832AD" w14:textId="77777777" w:rsidR="00D44ABF" w:rsidRPr="00B21BBD" w:rsidRDefault="00D44ABF" w:rsidP="00E40F67">
      <w:pPr>
        <w:widowControl w:val="0"/>
        <w:numPr>
          <w:ilvl w:val="0"/>
          <w:numId w:val="2"/>
        </w:numPr>
        <w:tabs>
          <w:tab w:val="left" w:pos="360"/>
        </w:tabs>
        <w:autoSpaceDE w:val="0"/>
        <w:autoSpaceDN w:val="0"/>
        <w:adjustRightInd w:val="0"/>
        <w:ind w:left="360" w:hanging="360"/>
        <w:jc w:val="both"/>
        <w:rPr>
          <w:b/>
          <w:bCs/>
        </w:rPr>
      </w:pPr>
      <w:r w:rsidRPr="00B21BBD">
        <w:rPr>
          <w:b/>
          <w:bCs/>
        </w:rPr>
        <w:t>Αντίθεση ανάμεσα στο ανοιχτό και το σκούρο χρώμα (φωτεινό-σκοτεινό)</w:t>
      </w:r>
    </w:p>
    <w:p w14:paraId="295CFEB3" w14:textId="77777777" w:rsidR="00D44ABF" w:rsidRPr="00B21BBD" w:rsidRDefault="00D44ABF" w:rsidP="00E40F67">
      <w:pPr>
        <w:widowControl w:val="0"/>
        <w:numPr>
          <w:ilvl w:val="0"/>
          <w:numId w:val="3"/>
        </w:numPr>
        <w:tabs>
          <w:tab w:val="left" w:pos="360"/>
        </w:tabs>
        <w:autoSpaceDE w:val="0"/>
        <w:autoSpaceDN w:val="0"/>
        <w:adjustRightInd w:val="0"/>
        <w:ind w:left="360" w:hanging="360"/>
        <w:jc w:val="both"/>
        <w:rPr>
          <w:b/>
          <w:bCs/>
        </w:rPr>
      </w:pPr>
      <w:r w:rsidRPr="00B21BBD">
        <w:rPr>
          <w:b/>
          <w:bCs/>
        </w:rPr>
        <w:t>Αντίθεση ανάμεσα στο θερμό και το ψυχρό χρώμα</w:t>
      </w:r>
    </w:p>
    <w:p w14:paraId="6FA3E96C" w14:textId="5954C707" w:rsidR="00D44ABF" w:rsidRDefault="00D44ABF" w:rsidP="00E40F67">
      <w:pPr>
        <w:widowControl w:val="0"/>
        <w:numPr>
          <w:ilvl w:val="0"/>
          <w:numId w:val="4"/>
        </w:numPr>
        <w:tabs>
          <w:tab w:val="left" w:pos="360"/>
        </w:tabs>
        <w:autoSpaceDE w:val="0"/>
        <w:autoSpaceDN w:val="0"/>
        <w:adjustRightInd w:val="0"/>
        <w:ind w:left="360" w:hanging="360"/>
        <w:jc w:val="both"/>
        <w:rPr>
          <w:b/>
          <w:bCs/>
          <w:lang w:val="en-US"/>
        </w:rPr>
      </w:pPr>
      <w:r>
        <w:rPr>
          <w:b/>
          <w:bCs/>
          <w:lang w:val="en-US"/>
        </w:rPr>
        <w:t>Αντίθεση συμπληρωματικών χρωμάτων</w:t>
      </w:r>
    </w:p>
    <w:p w14:paraId="24644E75" w14:textId="4EAE5F87" w:rsidR="00030C11" w:rsidRPr="00030C11" w:rsidRDefault="00030C11" w:rsidP="00030C11">
      <w:pPr>
        <w:widowControl w:val="0"/>
        <w:numPr>
          <w:ilvl w:val="0"/>
          <w:numId w:val="4"/>
        </w:numPr>
        <w:tabs>
          <w:tab w:val="left" w:pos="360"/>
        </w:tabs>
        <w:autoSpaceDE w:val="0"/>
        <w:autoSpaceDN w:val="0"/>
        <w:adjustRightInd w:val="0"/>
        <w:ind w:left="360" w:hanging="360"/>
        <w:jc w:val="both"/>
        <w:rPr>
          <w:b/>
          <w:bCs/>
        </w:rPr>
      </w:pPr>
      <w:r w:rsidRPr="00B21BBD">
        <w:rPr>
          <w:b/>
          <w:bCs/>
        </w:rPr>
        <w:t>Αντίθεση της ποσότητας των χρωμάτων</w:t>
      </w:r>
    </w:p>
    <w:p w14:paraId="4AD604F4" w14:textId="77777777" w:rsidR="00D44ABF" w:rsidRDefault="00D44ABF" w:rsidP="00E40F67">
      <w:pPr>
        <w:widowControl w:val="0"/>
        <w:numPr>
          <w:ilvl w:val="0"/>
          <w:numId w:val="6"/>
        </w:numPr>
        <w:tabs>
          <w:tab w:val="left" w:pos="360"/>
        </w:tabs>
        <w:autoSpaceDE w:val="0"/>
        <w:autoSpaceDN w:val="0"/>
        <w:adjustRightInd w:val="0"/>
        <w:ind w:left="360" w:hanging="360"/>
        <w:jc w:val="both"/>
        <w:rPr>
          <w:b/>
          <w:bCs/>
          <w:lang w:val="en-US"/>
        </w:rPr>
      </w:pPr>
      <w:r>
        <w:rPr>
          <w:b/>
          <w:bCs/>
          <w:lang w:val="en-US"/>
        </w:rPr>
        <w:t xml:space="preserve">Αντίθεση της ποιότητας και </w:t>
      </w:r>
    </w:p>
    <w:p w14:paraId="5048A2C9" w14:textId="77777777" w:rsidR="0048781D" w:rsidRDefault="0048781D" w:rsidP="0048781D">
      <w:pPr>
        <w:widowControl w:val="0"/>
        <w:numPr>
          <w:ilvl w:val="0"/>
          <w:numId w:val="7"/>
        </w:numPr>
        <w:tabs>
          <w:tab w:val="left" w:pos="360"/>
        </w:tabs>
        <w:autoSpaceDE w:val="0"/>
        <w:autoSpaceDN w:val="0"/>
        <w:adjustRightInd w:val="0"/>
        <w:ind w:left="360" w:hanging="360"/>
        <w:jc w:val="both"/>
        <w:rPr>
          <w:b/>
          <w:bCs/>
          <w:lang w:val="en-US"/>
        </w:rPr>
      </w:pPr>
      <w:r>
        <w:rPr>
          <w:b/>
          <w:bCs/>
          <w:lang w:val="en-US"/>
        </w:rPr>
        <w:t>Ταυτόχρονη αντίθεση</w:t>
      </w:r>
    </w:p>
    <w:p w14:paraId="137DC752" w14:textId="77777777" w:rsidR="00D44ABF" w:rsidRPr="00B21BBD" w:rsidRDefault="00D44ABF" w:rsidP="00D44ABF">
      <w:pPr>
        <w:widowControl w:val="0"/>
        <w:autoSpaceDE w:val="0"/>
        <w:autoSpaceDN w:val="0"/>
        <w:adjustRightInd w:val="0"/>
        <w:jc w:val="both"/>
        <w:rPr>
          <w:b/>
          <w:bCs/>
        </w:rPr>
      </w:pPr>
    </w:p>
    <w:p w14:paraId="5B545035" w14:textId="77777777" w:rsidR="00D44ABF" w:rsidRPr="00B21BBD" w:rsidRDefault="00D44ABF" w:rsidP="00E40F67">
      <w:pPr>
        <w:widowControl w:val="0"/>
        <w:numPr>
          <w:ilvl w:val="0"/>
          <w:numId w:val="20"/>
        </w:numPr>
        <w:autoSpaceDE w:val="0"/>
        <w:autoSpaceDN w:val="0"/>
        <w:adjustRightInd w:val="0"/>
        <w:jc w:val="both"/>
        <w:rPr>
          <w:b/>
          <w:bCs/>
        </w:rPr>
      </w:pPr>
      <w:r w:rsidRPr="00B21BBD">
        <w:rPr>
          <w:b/>
          <w:bCs/>
        </w:rPr>
        <w:t>Αντίθεση των χρωμάτων μεταξύ τους.</w:t>
      </w:r>
    </w:p>
    <w:p w14:paraId="4C95DCAA" w14:textId="77777777" w:rsidR="00D44ABF" w:rsidRPr="00B21BBD" w:rsidRDefault="00D44ABF" w:rsidP="00D44ABF">
      <w:pPr>
        <w:widowControl w:val="0"/>
        <w:autoSpaceDE w:val="0"/>
        <w:autoSpaceDN w:val="0"/>
        <w:adjustRightInd w:val="0"/>
        <w:jc w:val="both"/>
      </w:pPr>
      <w:r w:rsidRPr="00B21BBD">
        <w:t>Μια αντίθεση που σχηματίζεται ανάμεσα στα καθαρά χρώματα (πχ. ανάμεσα στο κόκκινο και το μπλε).</w:t>
      </w:r>
    </w:p>
    <w:p w14:paraId="2C3F56AD" w14:textId="77777777" w:rsidR="00D44ABF" w:rsidRPr="00B21BBD" w:rsidRDefault="00D44ABF" w:rsidP="00E40F67">
      <w:pPr>
        <w:widowControl w:val="0"/>
        <w:numPr>
          <w:ilvl w:val="0"/>
          <w:numId w:val="20"/>
        </w:numPr>
        <w:autoSpaceDE w:val="0"/>
        <w:autoSpaceDN w:val="0"/>
        <w:adjustRightInd w:val="0"/>
        <w:jc w:val="both"/>
        <w:rPr>
          <w:b/>
          <w:bCs/>
        </w:rPr>
      </w:pPr>
      <w:r w:rsidRPr="00B21BBD">
        <w:rPr>
          <w:b/>
          <w:bCs/>
        </w:rPr>
        <w:t>Αντίθεση ανοιχτού-σκούρου.</w:t>
      </w:r>
    </w:p>
    <w:p w14:paraId="14ECFA6D" w14:textId="50B44A02" w:rsidR="00D44ABF" w:rsidRDefault="00D44ABF" w:rsidP="00D44ABF">
      <w:pPr>
        <w:widowControl w:val="0"/>
        <w:autoSpaceDE w:val="0"/>
        <w:autoSpaceDN w:val="0"/>
        <w:adjustRightInd w:val="0"/>
        <w:jc w:val="both"/>
      </w:pPr>
      <w:r w:rsidRPr="00B21BBD">
        <w:t xml:space="preserve">Κάθε χρώμα, </w:t>
      </w:r>
      <w:r>
        <w:t>εκτός από τον τόνο του</w:t>
      </w:r>
      <w:r w:rsidR="005A2D6D" w:rsidRPr="005A2D6D">
        <w:t xml:space="preserve"> </w:t>
      </w:r>
      <w:r w:rsidR="005A2D6D" w:rsidRPr="00B21BBD">
        <w:t>έχει</w:t>
      </w:r>
      <w:r>
        <w:t xml:space="preserve"> και φωτεινότητα (δηλαδή το κατά πόσο είναι σκοτεινό ή φωτεινό). Το πιο φωτεινό χρώμα, το κίτρινο</w:t>
      </w:r>
      <w:r w:rsidRPr="00B21BBD">
        <w:t xml:space="preserve">, </w:t>
      </w:r>
      <w:r>
        <w:t>έρχεται σε αντίθεση με το πιο σκοτεινό</w:t>
      </w:r>
      <w:r w:rsidRPr="00B21BBD">
        <w:t xml:space="preserve">, </w:t>
      </w:r>
      <w:r>
        <w:t>που είναι το μοβ. Οι φωτεινότητες μπορούν να μεταβληθούν αν αναμείξουμε τα χρώματα με μαύρο και άσπρο.</w:t>
      </w:r>
    </w:p>
    <w:p w14:paraId="624FD753" w14:textId="77777777" w:rsidR="00D44ABF" w:rsidRPr="00B21BBD" w:rsidRDefault="00D44ABF" w:rsidP="00E40F67">
      <w:pPr>
        <w:widowControl w:val="0"/>
        <w:numPr>
          <w:ilvl w:val="0"/>
          <w:numId w:val="20"/>
        </w:numPr>
        <w:autoSpaceDE w:val="0"/>
        <w:autoSpaceDN w:val="0"/>
        <w:adjustRightInd w:val="0"/>
        <w:jc w:val="both"/>
        <w:rPr>
          <w:b/>
          <w:bCs/>
        </w:rPr>
      </w:pPr>
      <w:r w:rsidRPr="00B21BBD">
        <w:rPr>
          <w:b/>
          <w:bCs/>
        </w:rPr>
        <w:t>Αντίθεση θερμού και ψυχρού χρώματος.</w:t>
      </w:r>
    </w:p>
    <w:p w14:paraId="2C04800B" w14:textId="77777777" w:rsidR="00D44ABF" w:rsidRPr="00B21BBD" w:rsidRDefault="00D44ABF" w:rsidP="00D44ABF">
      <w:pPr>
        <w:widowControl w:val="0"/>
        <w:autoSpaceDE w:val="0"/>
        <w:autoSpaceDN w:val="0"/>
        <w:adjustRightInd w:val="0"/>
        <w:jc w:val="both"/>
      </w:pPr>
      <w:r w:rsidRPr="00B21BBD">
        <w:t>Τα χρώματα που περιέχουν περισσότερο κίτρινο, πορτοκαλί και κόκκινο κατατάσσονται στα θερμά χρώματα κ</w:t>
      </w:r>
      <w:r>
        <w:t>α</w:t>
      </w:r>
      <w:r w:rsidRPr="00B21BBD">
        <w:t>ι αυτά που περιέχουν περισσότερο μπλε</w:t>
      </w:r>
      <w:r>
        <w:t>,</w:t>
      </w:r>
      <w:r w:rsidRPr="00B21BBD">
        <w:t xml:space="preserve"> στα ψυχρά.</w:t>
      </w:r>
    </w:p>
    <w:p w14:paraId="43B0E742" w14:textId="09ADD8FE" w:rsidR="00D44ABF" w:rsidRPr="00B21BBD" w:rsidRDefault="00D44ABF" w:rsidP="00D44ABF">
      <w:pPr>
        <w:widowControl w:val="0"/>
        <w:autoSpaceDE w:val="0"/>
        <w:autoSpaceDN w:val="0"/>
        <w:adjustRightInd w:val="0"/>
        <w:jc w:val="both"/>
      </w:pPr>
      <w:r w:rsidRPr="00B21BBD">
        <w:t xml:space="preserve">Και οι δύο χρωματικές ομάδες προκαλούν διαφόρων ειδών εντυπώσεις χώρου. Τα ζεστά χρώματα ωθούνται προς τα </w:t>
      </w:r>
      <w:r w:rsidR="00304ECB">
        <w:t>ε</w:t>
      </w:r>
      <w:r w:rsidRPr="00B21BBD">
        <w:t>μπρ</w:t>
      </w:r>
      <w:r w:rsidR="00304ECB">
        <w:t>ό</w:t>
      </w:r>
      <w:r w:rsidRPr="00B21BBD">
        <w:t>ς και μας φαίνεται ότι βρίσκονται πιο κοντά</w:t>
      </w:r>
      <w:r w:rsidR="00304ECB" w:rsidRPr="00304ECB">
        <w:t>,</w:t>
      </w:r>
      <w:r w:rsidRPr="00B21BBD">
        <w:t xml:space="preserve"> </w:t>
      </w:r>
      <w:r w:rsidR="00304ECB">
        <w:t xml:space="preserve">ενώ </w:t>
      </w:r>
      <w:r w:rsidRPr="00B21BBD">
        <w:t xml:space="preserve">τα </w:t>
      </w:r>
      <w:r w:rsidR="00304ECB">
        <w:t>κρύα</w:t>
      </w:r>
      <w:r w:rsidRPr="00B21BBD">
        <w:t xml:space="preserve"> χρώματα </w:t>
      </w:r>
      <w:r w:rsidR="00304ECB">
        <w:t>ωθούνται</w:t>
      </w:r>
      <w:r w:rsidRPr="00B21BBD">
        <w:t xml:space="preserve"> προς τα πίσω και δημιουργούν την αίσθηση του βάθους.</w:t>
      </w:r>
    </w:p>
    <w:p w14:paraId="74A4B0D4" w14:textId="77777777" w:rsidR="00D44ABF" w:rsidRPr="00B21BBD" w:rsidRDefault="00D44ABF" w:rsidP="00E40F67">
      <w:pPr>
        <w:widowControl w:val="0"/>
        <w:numPr>
          <w:ilvl w:val="0"/>
          <w:numId w:val="20"/>
        </w:numPr>
        <w:autoSpaceDE w:val="0"/>
        <w:autoSpaceDN w:val="0"/>
        <w:adjustRightInd w:val="0"/>
        <w:jc w:val="both"/>
        <w:rPr>
          <w:b/>
          <w:bCs/>
        </w:rPr>
      </w:pPr>
      <w:r w:rsidRPr="00B21BBD">
        <w:rPr>
          <w:b/>
          <w:bCs/>
        </w:rPr>
        <w:t>Αντίθεση μεταξύ των συμπληρωματικών χρωμάτων.</w:t>
      </w:r>
    </w:p>
    <w:p w14:paraId="6D20BDC2" w14:textId="3F09A6F3" w:rsidR="00D44ABF" w:rsidRPr="00B21BBD" w:rsidRDefault="00D44ABF" w:rsidP="00D44ABF">
      <w:pPr>
        <w:widowControl w:val="0"/>
        <w:autoSpaceDE w:val="0"/>
        <w:autoSpaceDN w:val="0"/>
        <w:adjustRightInd w:val="0"/>
        <w:jc w:val="both"/>
      </w:pPr>
      <w:r w:rsidRPr="00B21BBD">
        <w:t>Οι μεγαλύτερες εντυπώσεις α</w:t>
      </w:r>
      <w:r w:rsidR="00304ECB">
        <w:t>ντίθε</w:t>
      </w:r>
      <w:r w:rsidRPr="00B21BBD">
        <w:t>σης δημιουργούνται ανάμεσα σε χρώματα που βρίσκονται απέναντι στον χρωματικό κύκλο ή σφαίρα</w:t>
      </w:r>
      <w:r w:rsidR="00304ECB">
        <w:t xml:space="preserve"> (πχ. κίτρινο-μοβ, κόκκινο-πράσινο, μπλε-πορτοκαλί)</w:t>
      </w:r>
      <w:r w:rsidRPr="00B21BBD">
        <w:t>, όταν τα τοποθετήσουμε το ένα δίπλα στο άλλο.</w:t>
      </w:r>
    </w:p>
    <w:p w14:paraId="1C1CA85A" w14:textId="226D8092" w:rsidR="00D44ABF" w:rsidRPr="00B21BBD" w:rsidRDefault="00D44ABF" w:rsidP="00D44ABF">
      <w:pPr>
        <w:widowControl w:val="0"/>
        <w:autoSpaceDE w:val="0"/>
        <w:autoSpaceDN w:val="0"/>
        <w:adjustRightInd w:val="0"/>
        <w:jc w:val="both"/>
      </w:pPr>
      <w:r w:rsidRPr="00B21BBD">
        <w:t>Όταν πχ. περιβάλλουμε το κόκκινο με πράσινο, αυτό θα εμφανιστεί εντονότερο απ</w:t>
      </w:r>
      <w:r w:rsidR="00A061C2">
        <w:t>ό</w:t>
      </w:r>
      <w:r w:rsidRPr="00B21BBD">
        <w:t xml:space="preserve"> ό</w:t>
      </w:r>
      <w:r>
        <w:t>,</w:t>
      </w:r>
      <w:r w:rsidRPr="00B21BBD">
        <w:t>τι μέσα σ΄ ένα καφέ περιβάλλον.</w:t>
      </w:r>
    </w:p>
    <w:p w14:paraId="12733554" w14:textId="601F143C" w:rsidR="00D44ABF" w:rsidRPr="00B21BBD" w:rsidRDefault="00D44ABF" w:rsidP="00D44ABF">
      <w:pPr>
        <w:widowControl w:val="0"/>
        <w:autoSpaceDE w:val="0"/>
        <w:autoSpaceDN w:val="0"/>
        <w:adjustRightInd w:val="0"/>
        <w:jc w:val="both"/>
      </w:pPr>
      <w:r w:rsidRPr="00B21BBD">
        <w:t>Τέτοιου είδους χρωματικά ζευγάρια τα χαρακτηρίζουμε συμπληρωματικά χρώματα. Η ανάμειξή τους δίνει στην οπτική το άσπρο φως (αποτέλεσμα της πρόσθεσης των φωτεινών ακτίνων) και σ</w:t>
      </w:r>
      <w:r>
        <w:t xml:space="preserve">τη ζωγραφική το </w:t>
      </w:r>
      <w:r w:rsidR="007C406B">
        <w:t>«</w:t>
      </w:r>
      <w:r>
        <w:t>γκρίζο</w:t>
      </w:r>
      <w:r w:rsidR="007C406B">
        <w:t>»</w:t>
      </w:r>
      <w:r>
        <w:t xml:space="preserve"> (προσοχή:</w:t>
      </w:r>
      <w:r w:rsidRPr="00B21BBD">
        <w:t xml:space="preserve"> το γκρίζο αυτό είναι διαφορετικό από τη μείξη του άσπρου και του μαύρου).</w:t>
      </w:r>
    </w:p>
    <w:p w14:paraId="68D18692" w14:textId="77777777" w:rsidR="00D44ABF" w:rsidRPr="00B21BBD" w:rsidRDefault="00D44ABF" w:rsidP="00D44ABF">
      <w:pPr>
        <w:widowControl w:val="0"/>
        <w:autoSpaceDE w:val="0"/>
        <w:autoSpaceDN w:val="0"/>
        <w:adjustRightInd w:val="0"/>
        <w:jc w:val="both"/>
      </w:pPr>
      <w:r w:rsidRPr="00B21BBD">
        <w:t>Εάν η φωτεινότητα και ο κορεσμός του χρώματο</w:t>
      </w:r>
      <w:r>
        <w:t>ς</w:t>
      </w:r>
      <w:r w:rsidRPr="00B21BBD">
        <w:t xml:space="preserve"> αναλογούν σ΄ ένα ζευγάρι συμπληρωματικών, τότε η επίδραση της αντίθεσης είναι πιο έντονη.</w:t>
      </w:r>
    </w:p>
    <w:p w14:paraId="401E2E54" w14:textId="19E5B5E6" w:rsidR="001F7508" w:rsidRDefault="00D44ABF" w:rsidP="001F7508">
      <w:pPr>
        <w:widowControl w:val="0"/>
        <w:numPr>
          <w:ilvl w:val="0"/>
          <w:numId w:val="20"/>
        </w:numPr>
        <w:autoSpaceDE w:val="0"/>
        <w:autoSpaceDN w:val="0"/>
        <w:adjustRightInd w:val="0"/>
        <w:jc w:val="both"/>
        <w:rPr>
          <w:b/>
          <w:bCs/>
        </w:rPr>
      </w:pPr>
      <w:r w:rsidRPr="00B21BBD">
        <w:rPr>
          <w:b/>
          <w:bCs/>
        </w:rPr>
        <w:t>Ταυτόχρονη αντίθεση.</w:t>
      </w:r>
    </w:p>
    <w:p w14:paraId="1C80007D" w14:textId="3F89C92A" w:rsidR="001F7508" w:rsidRPr="001F7508" w:rsidRDefault="001F7508" w:rsidP="001F7508">
      <w:pPr>
        <w:widowControl w:val="0"/>
        <w:autoSpaceDE w:val="0"/>
        <w:autoSpaceDN w:val="0"/>
        <w:adjustRightInd w:val="0"/>
        <w:jc w:val="both"/>
      </w:pPr>
      <w:r w:rsidRPr="001F7508">
        <w:rPr>
          <w:i/>
          <w:iCs/>
        </w:rPr>
        <w:t xml:space="preserve">«Με τον όρο ταυτόχρονη αντίθεση περιγράφουμε το ακόλουθο φαινόμενο: το μάτι μας, σ΄ ένα δεδομένο χρώμα, απαιτεί αμέσως, συνεπώς ταυτόχρονα, το συμπληρωματικό του, και το γεννά το ίδιο το μάτι όταν το συμπληρωματικό δεν είναι δεδομένο. Αυτό το γεγονός αποδεικνύει ότι ο θεμελιώδης νόμος της χρωματικής αρμονίας περικλείει μέσα του την υλοποίηση του νόμου των συμπληρωματικών. Το συμπληρωματικό χρώμα γεννιέται ταυτόχρονα μέσα στο μάτι του θεατή με τη μορφή χρωματικής εντύπωσης, ενώ δεν υπάρχει πραγματικά». </w:t>
      </w:r>
      <w:r>
        <w:t>(΄Ιττεν, 1961, σελ. 87)</w:t>
      </w:r>
    </w:p>
    <w:p w14:paraId="4B9EE699" w14:textId="6925E11C" w:rsidR="00D44ABF" w:rsidRDefault="00D44ABF" w:rsidP="00D44ABF">
      <w:pPr>
        <w:widowControl w:val="0"/>
        <w:autoSpaceDE w:val="0"/>
        <w:autoSpaceDN w:val="0"/>
        <w:adjustRightInd w:val="0"/>
        <w:jc w:val="both"/>
      </w:pPr>
      <w:r w:rsidRPr="00B21BBD">
        <w:t>Αν παρατηρήσουμε μια κόκκινη επιφάνεια μπροστά από μια πορτοκαλ</w:t>
      </w:r>
      <w:r>
        <w:t>ί</w:t>
      </w:r>
      <w:r w:rsidRPr="00B21BBD">
        <w:t xml:space="preserve"> και </w:t>
      </w:r>
      <w:r>
        <w:t>κατόπιν</w:t>
      </w:r>
      <w:r w:rsidRPr="00B21BBD">
        <w:t xml:space="preserve"> μπροστά από μια μοβ επιφάνεια, θα έχουμ</w:t>
      </w:r>
      <w:r>
        <w:t>ε την εντύπωση ότι το κόκκινο εί</w:t>
      </w:r>
      <w:r w:rsidRPr="00B21BBD">
        <w:t xml:space="preserve">ναι </w:t>
      </w:r>
      <w:r w:rsidRPr="00B21BBD">
        <w:lastRenderedPageBreak/>
        <w:t>σκουρότερο στο πορτοκαλί πεδίο α</w:t>
      </w:r>
      <w:r w:rsidR="00A061C2">
        <w:t>πό</w:t>
      </w:r>
      <w:r w:rsidRPr="00B21BBD">
        <w:t xml:space="preserve"> ό</w:t>
      </w:r>
      <w:r>
        <w:t>,</w:t>
      </w:r>
      <w:r w:rsidRPr="00B21BBD">
        <w:t>τι στο μοβ. Το φαινόμενο αυτό της αντίθεσης μ</w:t>
      </w:r>
      <w:r>
        <w:t>ά</w:t>
      </w:r>
      <w:r w:rsidRPr="00B21BBD">
        <w:t>ς θυμίζει το πείραμα με το γκρίζο</w:t>
      </w:r>
      <w:r>
        <w:t xml:space="preserve">. Όμως μπορεί κανείς να παρατηρήσει και μια δεύτερη εντύπωση: </w:t>
      </w:r>
      <w:r w:rsidRPr="00F87013">
        <w:rPr>
          <w:u w:val="single"/>
        </w:rPr>
        <w:t>Όχι μόνο η φωτεινότητα ενός χρώματος μπορεί να μεταβληθεί μέσα σε διαφορετικό περιβάλλον αλλά και ο χρωματικός του τόνος</w:t>
      </w:r>
      <w:r>
        <w:t xml:space="preserve">. Το κόκκινο, όταν είναι πάνω σε μοβ, φαίνεται να μεταβάλλεται προς ένα κόκκινο-πορτοκαλί. Το μαύρο, το άσπρο και το γκρίζο μπορούν επίσης να επηρεαστούν από γειτονικά χρώματα. Πχ. μια ουδέτερη γκρίζα επιφάνεια επηρεάζεται από ένα πράσινο περιβάλλον. Έτσι το γκρίζο φαίνεται να κοκκινίζει, σ΄ ένα κόκκινο περιβάλλον να πρασινίζει, σε μπλε να κιτρινίζει. </w:t>
      </w:r>
    </w:p>
    <w:p w14:paraId="2A01574C" w14:textId="77777777" w:rsidR="00D44ABF" w:rsidRDefault="00D44ABF" w:rsidP="00D44ABF">
      <w:pPr>
        <w:widowControl w:val="0"/>
        <w:autoSpaceDE w:val="0"/>
        <w:autoSpaceDN w:val="0"/>
        <w:adjustRightInd w:val="0"/>
        <w:jc w:val="both"/>
      </w:pPr>
      <w:r w:rsidRPr="00B21BBD">
        <w:t xml:space="preserve"> </w:t>
      </w:r>
      <w:r>
        <w:t>Όταν δύο χρώματα που βρίσκονται το ένα δίπλα στο άλλο επηρεάζονται με τέτοιο τρόπο μεταξύ τους ώστε κάθε χρώμα να μεταδίδει στο γειτονικό το δικό του «συμπληρωματικό χρώμα» και ενισχύει την φωτεινότητα ή την  σκοτεινότητά του, τότε μιλάμε για ταυτόχρονη αντίθεση.</w:t>
      </w:r>
    </w:p>
    <w:p w14:paraId="107EBEAD" w14:textId="77777777" w:rsidR="00D44ABF" w:rsidRPr="00210366" w:rsidRDefault="00D44ABF" w:rsidP="00D44ABF">
      <w:pPr>
        <w:widowControl w:val="0"/>
        <w:autoSpaceDE w:val="0"/>
        <w:autoSpaceDN w:val="0"/>
        <w:adjustRightInd w:val="0"/>
        <w:jc w:val="both"/>
        <w:rPr>
          <w:u w:val="single"/>
        </w:rPr>
      </w:pPr>
      <w:r w:rsidRPr="00B21BBD">
        <w:t>Η επίδραση της ταυτόχρονης αντίθεσης εξαφανίζεται μόνο τότε, όταν το ένα χρώμα ενός χρωματικού ζευγαριού είναι το συμπληρωματικό ή η «απομίμηση» του άλλου χρώματος. Απομιμήσεις δημιουργούνται σε σημεία του αμφιβληστροειδή στα οποία επιδρούν για περισσότερο χρόνο έντονα χρωματικά ερεθίσματα</w:t>
      </w:r>
      <w:r w:rsidRPr="00210366">
        <w:t xml:space="preserve">. </w:t>
      </w:r>
      <w:r w:rsidRPr="00210366">
        <w:rPr>
          <w:u w:val="single"/>
        </w:rPr>
        <w:t>Για να εντοπίσουμε το φαινόμενο της απομίμησης, αρκεί να παρατηρήσουμε με προσοχή για 20 περίπου δευτερόλεπτα μια χρωματική επιφάνεια (πχ. κόκκινο) κι έπειτα να ρίξουμε το βλέμμα πάνω σε μια λευκή.</w:t>
      </w:r>
    </w:p>
    <w:p w14:paraId="6965B1EF" w14:textId="77777777" w:rsidR="00D44ABF" w:rsidRPr="00B21BBD" w:rsidRDefault="00D44ABF" w:rsidP="00D44ABF">
      <w:pPr>
        <w:widowControl w:val="0"/>
        <w:autoSpaceDE w:val="0"/>
        <w:autoSpaceDN w:val="0"/>
        <w:adjustRightInd w:val="0"/>
        <w:jc w:val="both"/>
      </w:pPr>
      <w:r w:rsidRPr="00B21BBD">
        <w:t xml:space="preserve">Μετά από λίγο, </w:t>
      </w:r>
      <w:r>
        <w:t xml:space="preserve">θα φανεί </w:t>
      </w:r>
      <w:r w:rsidRPr="00B21BBD">
        <w:t>εκε</w:t>
      </w:r>
      <w:r>
        <w:t>ί</w:t>
      </w:r>
      <w:r w:rsidRPr="00B21BBD">
        <w:t xml:space="preserve"> μια ελαφρώς πρασινωπή απομίμηση.</w:t>
      </w:r>
    </w:p>
    <w:p w14:paraId="7D681BC6" w14:textId="77777777" w:rsidR="00D44ABF" w:rsidRPr="00B21BBD" w:rsidRDefault="00D44ABF" w:rsidP="00D44ABF">
      <w:pPr>
        <w:widowControl w:val="0"/>
        <w:autoSpaceDE w:val="0"/>
        <w:autoSpaceDN w:val="0"/>
        <w:adjustRightInd w:val="0"/>
        <w:jc w:val="both"/>
      </w:pPr>
      <w:r w:rsidRPr="00B21BBD">
        <w:t xml:space="preserve">Άρα, η παρατήρηση του κόκκινου </w:t>
      </w:r>
      <w:r>
        <w:t>επί</w:t>
      </w:r>
      <w:r w:rsidRPr="00B21BBD">
        <w:t xml:space="preserve"> παρατεταμένο χρόνο, προκαλεί </w:t>
      </w:r>
      <w:r>
        <w:t>κατόπιν</w:t>
      </w:r>
      <w:r w:rsidRPr="00B21BBD">
        <w:t xml:space="preserve"> μια «πρασινωπή» εντύπωση.</w:t>
      </w:r>
    </w:p>
    <w:p w14:paraId="1DFE8819" w14:textId="69F67135" w:rsidR="00D44ABF" w:rsidRPr="00B21BBD" w:rsidRDefault="00D44ABF" w:rsidP="00D44ABF">
      <w:pPr>
        <w:widowControl w:val="0"/>
        <w:autoSpaceDE w:val="0"/>
        <w:autoSpaceDN w:val="0"/>
        <w:adjustRightInd w:val="0"/>
        <w:jc w:val="both"/>
      </w:pPr>
      <w:r w:rsidRPr="00B21BBD">
        <w:t xml:space="preserve">Οι ταυτόχρονες και οι διάδοχες αντιθέσεις των απομιμήσεων, συνδέονται στενά μεταξύ τους. ΄Αν και </w:t>
      </w:r>
      <w:r>
        <w:t>ως επί το πλ</w:t>
      </w:r>
      <w:r w:rsidR="00A061C2">
        <w:t>ε</w:t>
      </w:r>
      <w:r>
        <w:t>ίστον</w:t>
      </w:r>
      <w:r w:rsidRPr="00B21BBD">
        <w:t xml:space="preserve"> τις αντιλαμβανόμαστε μόνο ασυνείδητα, παίζουν ένα σημαντικό ρόλο στον τρόπο που βλέπουμε τα χρώματα. </w:t>
      </w:r>
    </w:p>
    <w:p w14:paraId="48B7E2A6" w14:textId="0DD222AA" w:rsidR="00D44ABF" w:rsidRDefault="00D44ABF" w:rsidP="00D44ABF">
      <w:pPr>
        <w:widowControl w:val="0"/>
        <w:autoSpaceDE w:val="0"/>
        <w:autoSpaceDN w:val="0"/>
        <w:adjustRightInd w:val="0"/>
        <w:jc w:val="both"/>
      </w:pPr>
      <w:r w:rsidRPr="00B21BBD">
        <w:t>(</w:t>
      </w:r>
      <w:r>
        <w:t>Στη δραστηριότητα με τίτλο «Μαγικό παιχνίδι με τα χρώματα»,</w:t>
      </w:r>
      <w:r w:rsidR="00F87013">
        <w:t xml:space="preserve"> σελ. 12,</w:t>
      </w:r>
      <w:r>
        <w:t xml:space="preserve"> μπορούμε ν΄ αποδείξουμε το φαινόμενο της ταυτόχρονης αντίθεσης, ώστε να γίνει κατανοητό από τα παιδιά, με ευχάριστο και διασκεδαστικό τρόπο).</w:t>
      </w:r>
    </w:p>
    <w:p w14:paraId="517EE3A7" w14:textId="77777777" w:rsidR="00D44ABF" w:rsidRPr="00B21BBD" w:rsidRDefault="00D44ABF" w:rsidP="00E40F67">
      <w:pPr>
        <w:widowControl w:val="0"/>
        <w:numPr>
          <w:ilvl w:val="0"/>
          <w:numId w:val="20"/>
        </w:numPr>
        <w:autoSpaceDE w:val="0"/>
        <w:autoSpaceDN w:val="0"/>
        <w:adjustRightInd w:val="0"/>
        <w:jc w:val="both"/>
        <w:rPr>
          <w:b/>
          <w:bCs/>
        </w:rPr>
      </w:pPr>
      <w:r w:rsidRPr="00B21BBD">
        <w:rPr>
          <w:b/>
          <w:bCs/>
        </w:rPr>
        <w:t>Αντίθεση ποιότητας.</w:t>
      </w:r>
    </w:p>
    <w:p w14:paraId="0BF06659" w14:textId="053FC729" w:rsidR="00D44ABF" w:rsidRPr="00B21BBD" w:rsidRDefault="00D44ABF" w:rsidP="00D44ABF">
      <w:pPr>
        <w:widowControl w:val="0"/>
        <w:autoSpaceDE w:val="0"/>
        <w:autoSpaceDN w:val="0"/>
        <w:adjustRightInd w:val="0"/>
        <w:jc w:val="both"/>
      </w:pPr>
      <w:r w:rsidRPr="00B21BBD">
        <w:t>Αντιστοιχεί στην αντίθεση που υπάρχει ανάμεσα στα «κορεσμένα» από χρώμα (καθαρά) και τα «θολά» (μετά από πολλές μίξεις) χρώματα.</w:t>
      </w:r>
    </w:p>
    <w:p w14:paraId="20930E4B" w14:textId="77777777" w:rsidR="00D44ABF" w:rsidRPr="00B21BBD" w:rsidRDefault="00D44ABF" w:rsidP="00D44ABF">
      <w:pPr>
        <w:widowControl w:val="0"/>
        <w:autoSpaceDE w:val="0"/>
        <w:autoSpaceDN w:val="0"/>
        <w:adjustRightInd w:val="0"/>
        <w:jc w:val="both"/>
      </w:pPr>
      <w:r w:rsidRPr="00B21BBD">
        <w:t xml:space="preserve">Καλλιτεχνικά </w:t>
      </w:r>
      <w:r>
        <w:t>ρεύματα</w:t>
      </w:r>
      <w:r w:rsidRPr="00B21BBD">
        <w:t xml:space="preserve"> όπως ο Ιμπρεσιονισμός, ο Εξπρεσιονισμός και η Ποπ Αρτ*</w:t>
      </w:r>
      <w:r>
        <w:t>,</w:t>
      </w:r>
      <w:r w:rsidRPr="00B21BBD">
        <w:t xml:space="preserve"> προτιμούν κορεσμένα, «καθαρά» χρώματα στη ζωγραφική. </w:t>
      </w:r>
    </w:p>
    <w:p w14:paraId="4498224C" w14:textId="77777777" w:rsidR="00D44ABF" w:rsidRPr="00B21BBD" w:rsidRDefault="00D44ABF" w:rsidP="00E40F67">
      <w:pPr>
        <w:widowControl w:val="0"/>
        <w:numPr>
          <w:ilvl w:val="0"/>
          <w:numId w:val="20"/>
        </w:numPr>
        <w:autoSpaceDE w:val="0"/>
        <w:autoSpaceDN w:val="0"/>
        <w:adjustRightInd w:val="0"/>
        <w:jc w:val="both"/>
        <w:rPr>
          <w:b/>
          <w:bCs/>
        </w:rPr>
      </w:pPr>
      <w:r w:rsidRPr="00B21BBD">
        <w:rPr>
          <w:b/>
          <w:bCs/>
        </w:rPr>
        <w:t>Αντίθεση ποσότητας.</w:t>
      </w:r>
    </w:p>
    <w:p w14:paraId="1B68894A" w14:textId="77777777" w:rsidR="00D44ABF" w:rsidRPr="00B21BBD" w:rsidRDefault="00D44ABF" w:rsidP="00D44ABF">
      <w:pPr>
        <w:widowControl w:val="0"/>
        <w:autoSpaceDE w:val="0"/>
        <w:autoSpaceDN w:val="0"/>
        <w:adjustRightInd w:val="0"/>
        <w:jc w:val="both"/>
      </w:pPr>
      <w:r w:rsidRPr="00B21BBD">
        <w:t xml:space="preserve">Αναφέρεται στη σχέση που έχουν τα μεγέθη των χρωματικών επιφανειών μεταξύ τους. Έτσι το φωτεινό κίτρινο, </w:t>
      </w:r>
      <w:r>
        <w:t xml:space="preserve">μπορεί </w:t>
      </w:r>
      <w:r w:rsidRPr="00B21BBD">
        <w:t>να εξασθενίσει</w:t>
      </w:r>
      <w:r>
        <w:t xml:space="preserve"> το μοβ</w:t>
      </w:r>
      <w:r w:rsidRPr="00B21BBD">
        <w:t>, να το «καταπνίξει» σε κάτι «σκοτεινό»</w:t>
      </w:r>
      <w:r>
        <w:t xml:space="preserve">, παρόλο </w:t>
      </w:r>
      <w:r w:rsidRPr="00B21BBD">
        <w:t xml:space="preserve">που έχει ίση έκταση με </w:t>
      </w:r>
      <w:r>
        <w:t>αυτό</w:t>
      </w:r>
      <w:r w:rsidRPr="00B21BBD">
        <w:t>. Το κίτρινο έχει περισσότερη δύναμη ακτινοβολίας. Αν θα έπρεπε να εξισωθούν τα βάρη ανάμεσα στα χρώματα, έχουμε τη δυνατότητα να δώσουμε στα «αδύναμα» χρώματα περισσότερο βάρος, δίνοντάς τους μεγαλύτερη έκταση.</w:t>
      </w:r>
    </w:p>
    <w:p w14:paraId="1467A0E5" w14:textId="77777777" w:rsidR="00D44ABF" w:rsidRPr="00E40F67" w:rsidRDefault="00D44ABF" w:rsidP="00D44ABF">
      <w:pPr>
        <w:widowControl w:val="0"/>
        <w:autoSpaceDE w:val="0"/>
        <w:autoSpaceDN w:val="0"/>
        <w:adjustRightInd w:val="0"/>
        <w:jc w:val="both"/>
      </w:pPr>
      <w:r w:rsidRPr="00B21BBD">
        <w:t xml:space="preserve">Ο Γκαίτε </w:t>
      </w:r>
      <w:r>
        <w:t>προσδι</w:t>
      </w:r>
      <w:r w:rsidRPr="00B21BBD">
        <w:t>όρισε αυτά τα διαφορετικά βάρη και από αυτά παρήγαγε αριθμητικά μέτρα για να επιτύχει μια εξίσωση των μεγεθών ανάμεσα στα χρώματα.</w:t>
      </w:r>
    </w:p>
    <w:p w14:paraId="66942FD4" w14:textId="77777777" w:rsidR="00D44ABF" w:rsidRPr="00E40F67" w:rsidRDefault="00D44ABF" w:rsidP="00D44ABF">
      <w:pPr>
        <w:widowControl w:val="0"/>
        <w:autoSpaceDE w:val="0"/>
        <w:autoSpaceDN w:val="0"/>
        <w:adjustRightInd w:val="0"/>
        <w:jc w:val="both"/>
      </w:pPr>
    </w:p>
    <w:p w14:paraId="5DFBD286" w14:textId="77777777" w:rsidR="00D44ABF" w:rsidRPr="00E40F67" w:rsidRDefault="00D44ABF" w:rsidP="00D44ABF">
      <w:pPr>
        <w:widowControl w:val="0"/>
        <w:autoSpaceDE w:val="0"/>
        <w:autoSpaceDN w:val="0"/>
        <w:adjustRightInd w:val="0"/>
        <w:jc w:val="center"/>
        <w:rPr>
          <w:b/>
          <w:bCs/>
        </w:rPr>
      </w:pPr>
      <w:r w:rsidRPr="00B21BBD">
        <w:rPr>
          <w:b/>
          <w:bCs/>
        </w:rPr>
        <w:t>Κίτρινο: Πορτοκαλί: Κόκκινο: Πράσινο: Μπλε: Μοβ = 9: 8: 6: 6: 4 : 3.</w:t>
      </w:r>
    </w:p>
    <w:p w14:paraId="20C837D9" w14:textId="77777777" w:rsidR="00D44ABF" w:rsidRPr="00E40F67" w:rsidRDefault="00D44ABF" w:rsidP="00D44ABF">
      <w:pPr>
        <w:widowControl w:val="0"/>
        <w:autoSpaceDE w:val="0"/>
        <w:autoSpaceDN w:val="0"/>
        <w:adjustRightInd w:val="0"/>
        <w:jc w:val="center"/>
        <w:rPr>
          <w:b/>
          <w:bCs/>
        </w:rPr>
      </w:pPr>
    </w:p>
    <w:p w14:paraId="618B8FF9" w14:textId="449A427D" w:rsidR="0048781D" w:rsidRPr="00A64C56" w:rsidRDefault="00D44ABF" w:rsidP="00A64C56">
      <w:pPr>
        <w:widowControl w:val="0"/>
        <w:autoSpaceDE w:val="0"/>
        <w:autoSpaceDN w:val="0"/>
        <w:adjustRightInd w:val="0"/>
        <w:jc w:val="both"/>
      </w:pPr>
      <w:r w:rsidRPr="00B21BBD">
        <w:t>Αυτό σημαίνει ότι το κίτρινο έχει τρ</w:t>
      </w:r>
      <w:r>
        <w:t>ιπλάσιο βάρος από το μοβ</w:t>
      </w:r>
      <w:r w:rsidR="00D632B8">
        <w:t>,</w:t>
      </w:r>
      <w:r w:rsidRPr="00B21BBD">
        <w:t xml:space="preserve"> γι</w:t>
      </w:r>
      <w:r w:rsidR="00A061C2">
        <w:t>α</w:t>
      </w:r>
      <w:r w:rsidRPr="00B21BBD">
        <w:t xml:space="preserve"> αυτό το μοβ χρειάζεται τρ</w:t>
      </w:r>
      <w:r>
        <w:t>ιπλάσια</w:t>
      </w:r>
      <w:r w:rsidRPr="00B21BBD">
        <w:t xml:space="preserve"> επιφάνεια για να ισχύσει ανάλογα</w:t>
      </w:r>
      <w:r>
        <w:t>,</w:t>
      </w:r>
      <w:r w:rsidRPr="00B21BBD">
        <w:t xml:space="preserve"> δίπλα στο κίτρινο.</w:t>
      </w:r>
      <w:r w:rsidR="00D632B8">
        <w:t xml:space="preserve"> </w:t>
      </w:r>
      <w:r w:rsidRPr="00B21BBD">
        <w:t>Το μπλε χρειάζεται κατόπιν τη διπλάσια  επιφάνεια απ</w:t>
      </w:r>
      <w:r w:rsidR="00A061C2">
        <w:t>ό</w:t>
      </w:r>
      <w:r w:rsidRPr="00B21BBD">
        <w:t xml:space="preserve"> ό</w:t>
      </w:r>
      <w:r>
        <w:t>,</w:t>
      </w:r>
      <w:r w:rsidRPr="00B21BBD">
        <w:t xml:space="preserve">τι το πορτοκαλί, ενώ το κόκκινο και το πράσινο εμφανίζονται ως ισότιμα, όταν οι επιφάνειές τους είναι </w:t>
      </w:r>
      <w:r>
        <w:t>εξίσου</w:t>
      </w:r>
      <w:r w:rsidRPr="00B21BBD">
        <w:t xml:space="preserve"> μεγάλες.</w:t>
      </w:r>
    </w:p>
    <w:p w14:paraId="00DF88FF" w14:textId="77777777" w:rsidR="00D44ABF" w:rsidRPr="00082080" w:rsidRDefault="00D44ABF" w:rsidP="00D44ABF">
      <w:pPr>
        <w:widowControl w:val="0"/>
        <w:autoSpaceDE w:val="0"/>
        <w:autoSpaceDN w:val="0"/>
        <w:adjustRightInd w:val="0"/>
        <w:jc w:val="center"/>
        <w:rPr>
          <w:b/>
          <w:bCs/>
          <w:sz w:val="28"/>
          <w:szCs w:val="28"/>
        </w:rPr>
      </w:pPr>
      <w:r>
        <w:rPr>
          <w:b/>
          <w:bCs/>
          <w:sz w:val="28"/>
          <w:szCs w:val="28"/>
        </w:rPr>
        <w:lastRenderedPageBreak/>
        <w:t xml:space="preserve">2.4. Φύλλα διδασκαλίας: </w:t>
      </w:r>
      <w:r w:rsidRPr="00082080">
        <w:rPr>
          <w:b/>
          <w:bCs/>
          <w:sz w:val="28"/>
          <w:szCs w:val="28"/>
        </w:rPr>
        <w:t>Βασικά και συμπληρωματικ</w:t>
      </w:r>
      <w:r>
        <w:rPr>
          <w:b/>
          <w:bCs/>
          <w:sz w:val="28"/>
          <w:szCs w:val="28"/>
        </w:rPr>
        <w:t>ά χρώματα</w:t>
      </w:r>
    </w:p>
    <w:p w14:paraId="1A975809" w14:textId="77777777" w:rsidR="00D44ABF" w:rsidRDefault="00D44ABF" w:rsidP="00D44ABF">
      <w:pPr>
        <w:widowControl w:val="0"/>
        <w:autoSpaceDE w:val="0"/>
        <w:autoSpaceDN w:val="0"/>
        <w:adjustRightInd w:val="0"/>
        <w:jc w:val="both"/>
        <w:rPr>
          <w:bCs/>
        </w:rPr>
      </w:pPr>
    </w:p>
    <w:p w14:paraId="3B1909FE" w14:textId="77777777" w:rsidR="00D44ABF" w:rsidRPr="00845A57" w:rsidRDefault="00D44ABF" w:rsidP="00D44ABF">
      <w:pPr>
        <w:widowControl w:val="0"/>
        <w:autoSpaceDE w:val="0"/>
        <w:autoSpaceDN w:val="0"/>
        <w:adjustRightInd w:val="0"/>
        <w:jc w:val="both"/>
        <w:rPr>
          <w:bCs/>
        </w:rPr>
      </w:pPr>
      <w:r w:rsidRPr="00845A57">
        <w:rPr>
          <w:bCs/>
        </w:rPr>
        <w:t>Οι ακόλουθες σελίδες σκοπό έχουν</w:t>
      </w:r>
      <w:r>
        <w:rPr>
          <w:bCs/>
        </w:rPr>
        <w:t xml:space="preserve"> να αποτελέσουν βοήθημα για τη διδασκαλία των χρωμάτων. Μπορούμε να τις φωτοτυπήσουμε και να τις δώσουμε για επεξεργασία στα παιδιά:</w:t>
      </w:r>
    </w:p>
    <w:p w14:paraId="4AA12782" w14:textId="77777777" w:rsidR="00D44ABF" w:rsidRDefault="00D44ABF" w:rsidP="00D44ABF">
      <w:pPr>
        <w:widowControl w:val="0"/>
        <w:autoSpaceDE w:val="0"/>
        <w:autoSpaceDN w:val="0"/>
        <w:adjustRightInd w:val="0"/>
        <w:jc w:val="both"/>
        <w:rPr>
          <w:b/>
          <w:bCs/>
        </w:rPr>
      </w:pPr>
    </w:p>
    <w:p w14:paraId="23757A4C" w14:textId="77777777" w:rsidR="00D44ABF" w:rsidRDefault="00D44ABF" w:rsidP="00D44ABF">
      <w:pPr>
        <w:widowControl w:val="0"/>
        <w:autoSpaceDE w:val="0"/>
        <w:autoSpaceDN w:val="0"/>
        <w:adjustRightInd w:val="0"/>
        <w:rPr>
          <w:b/>
          <w:bCs/>
          <w:sz w:val="28"/>
          <w:szCs w:val="28"/>
        </w:rPr>
      </w:pPr>
    </w:p>
    <w:p w14:paraId="6CE187CE" w14:textId="77777777" w:rsidR="00D44ABF" w:rsidRPr="00B21BBD" w:rsidRDefault="00D44ABF" w:rsidP="00D44ABF">
      <w:pPr>
        <w:widowControl w:val="0"/>
        <w:autoSpaceDE w:val="0"/>
        <w:autoSpaceDN w:val="0"/>
        <w:adjustRightInd w:val="0"/>
        <w:jc w:val="center"/>
        <w:rPr>
          <w:b/>
          <w:bCs/>
          <w:sz w:val="28"/>
          <w:szCs w:val="28"/>
          <w:u w:val="single"/>
        </w:rPr>
      </w:pPr>
    </w:p>
    <w:p w14:paraId="2323CDA4" w14:textId="77777777" w:rsidR="00D44ABF" w:rsidRPr="00082080" w:rsidRDefault="00D44ABF" w:rsidP="00D44ABF">
      <w:pPr>
        <w:widowControl w:val="0"/>
        <w:autoSpaceDE w:val="0"/>
        <w:autoSpaceDN w:val="0"/>
        <w:adjustRightInd w:val="0"/>
        <w:jc w:val="center"/>
        <w:rPr>
          <w:b/>
          <w:bCs/>
        </w:rPr>
      </w:pPr>
      <w:r w:rsidRPr="00082080">
        <w:rPr>
          <w:b/>
          <w:bCs/>
        </w:rPr>
        <w:t>ΤΑ ΤΡΙΑ ΒΑΣΙΚΑ ΧΡΩΜΑΤΑ ΕΙΝΑΙ:</w:t>
      </w:r>
    </w:p>
    <w:p w14:paraId="2F94E452" w14:textId="77777777" w:rsidR="00D44ABF" w:rsidRPr="00E40F67" w:rsidRDefault="00D44ABF" w:rsidP="00D44ABF">
      <w:pPr>
        <w:widowControl w:val="0"/>
        <w:autoSpaceDE w:val="0"/>
        <w:autoSpaceDN w:val="0"/>
        <w:adjustRightInd w:val="0"/>
        <w:rPr>
          <w:b/>
          <w:bCs/>
          <w:sz w:val="28"/>
          <w:szCs w:val="28"/>
        </w:rPr>
      </w:pPr>
    </w:p>
    <w:p w14:paraId="7E07EC29" w14:textId="77777777" w:rsidR="00D44ABF" w:rsidRPr="00B21BBD" w:rsidRDefault="00D44ABF" w:rsidP="00D44ABF">
      <w:pPr>
        <w:widowControl w:val="0"/>
        <w:autoSpaceDE w:val="0"/>
        <w:autoSpaceDN w:val="0"/>
        <w:adjustRightInd w:val="0"/>
        <w:jc w:val="center"/>
        <w:rPr>
          <w:b/>
          <w:bCs/>
          <w:sz w:val="28"/>
          <w:szCs w:val="28"/>
        </w:rPr>
      </w:pPr>
    </w:p>
    <w:p w14:paraId="10FBE0F3" w14:textId="77777777" w:rsidR="00D44ABF" w:rsidRPr="00B21BBD" w:rsidRDefault="00D44ABF" w:rsidP="00D44ABF">
      <w:pPr>
        <w:widowControl w:val="0"/>
        <w:autoSpaceDE w:val="0"/>
        <w:autoSpaceDN w:val="0"/>
        <w:adjustRightInd w:val="0"/>
        <w:jc w:val="center"/>
        <w:rPr>
          <w:b/>
          <w:bCs/>
          <w:sz w:val="28"/>
          <w:szCs w:val="28"/>
        </w:rPr>
      </w:pPr>
      <w:r>
        <w:rPr>
          <w:b/>
          <w:bCs/>
          <w:noProof/>
          <w:sz w:val="28"/>
          <w:szCs w:val="28"/>
        </w:rPr>
        <w:drawing>
          <wp:inline distT="0" distB="0" distL="0" distR="0" wp14:anchorId="1DBED163" wp14:editId="3C738CFF">
            <wp:extent cx="5372100" cy="1476375"/>
            <wp:effectExtent l="19050" t="0" r="0" b="0"/>
            <wp:docPr id="2" name="Εικόνα 2" descr="Xromata-sxi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romata-sximata"/>
                    <pic:cNvPicPr>
                      <a:picLocks noChangeAspect="1" noChangeArrowheads="1"/>
                    </pic:cNvPicPr>
                  </pic:nvPicPr>
                  <pic:blipFill>
                    <a:blip r:embed="rId8" cstate="print"/>
                    <a:srcRect/>
                    <a:stretch>
                      <a:fillRect/>
                    </a:stretch>
                  </pic:blipFill>
                  <pic:spPr bwMode="auto">
                    <a:xfrm>
                      <a:off x="0" y="0"/>
                      <a:ext cx="5372100" cy="1476375"/>
                    </a:xfrm>
                    <a:prstGeom prst="rect">
                      <a:avLst/>
                    </a:prstGeom>
                    <a:noFill/>
                    <a:ln w="9525">
                      <a:noFill/>
                      <a:miter lim="800000"/>
                      <a:headEnd/>
                      <a:tailEnd/>
                    </a:ln>
                  </pic:spPr>
                </pic:pic>
              </a:graphicData>
            </a:graphic>
          </wp:inline>
        </w:drawing>
      </w:r>
    </w:p>
    <w:p w14:paraId="29F18E17" w14:textId="77777777" w:rsidR="00D44ABF" w:rsidRPr="00B21BBD" w:rsidRDefault="00D44ABF" w:rsidP="00D44ABF">
      <w:pPr>
        <w:widowControl w:val="0"/>
        <w:autoSpaceDE w:val="0"/>
        <w:autoSpaceDN w:val="0"/>
        <w:adjustRightInd w:val="0"/>
        <w:jc w:val="center"/>
        <w:rPr>
          <w:b/>
          <w:bCs/>
          <w:sz w:val="28"/>
          <w:szCs w:val="28"/>
        </w:rPr>
      </w:pPr>
    </w:p>
    <w:p w14:paraId="32E4CA98" w14:textId="204394F6" w:rsidR="00D44ABF" w:rsidRPr="00B21BBD" w:rsidRDefault="00D44ABF" w:rsidP="00D44ABF">
      <w:pPr>
        <w:widowControl w:val="0"/>
        <w:autoSpaceDE w:val="0"/>
        <w:autoSpaceDN w:val="0"/>
        <w:adjustRightInd w:val="0"/>
        <w:jc w:val="both"/>
        <w:rPr>
          <w:b/>
          <w:bCs/>
          <w:i/>
          <w:iCs/>
          <w:sz w:val="28"/>
          <w:szCs w:val="28"/>
        </w:rPr>
      </w:pPr>
      <w:r w:rsidRPr="00B21BBD">
        <w:rPr>
          <w:b/>
          <w:bCs/>
          <w:i/>
          <w:iCs/>
          <w:sz w:val="28"/>
          <w:szCs w:val="28"/>
        </w:rPr>
        <w:t xml:space="preserve">     </w:t>
      </w:r>
      <w:r w:rsidRPr="005A488F">
        <w:rPr>
          <w:b/>
          <w:bCs/>
          <w:i/>
          <w:iCs/>
          <w:sz w:val="28"/>
          <w:szCs w:val="28"/>
        </w:rPr>
        <w:t xml:space="preserve"> </w:t>
      </w:r>
      <w:r w:rsidRPr="00B21BBD">
        <w:rPr>
          <w:b/>
          <w:bCs/>
          <w:i/>
          <w:iCs/>
          <w:sz w:val="28"/>
          <w:szCs w:val="28"/>
        </w:rPr>
        <w:t xml:space="preserve">ΤΟ ΚΟΚΚΙΝΟ         </w:t>
      </w:r>
      <w:r w:rsidRPr="005A488F">
        <w:rPr>
          <w:b/>
          <w:bCs/>
          <w:i/>
          <w:iCs/>
          <w:sz w:val="28"/>
          <w:szCs w:val="28"/>
        </w:rPr>
        <w:t xml:space="preserve">     </w:t>
      </w:r>
      <w:r w:rsidR="00B64022">
        <w:rPr>
          <w:b/>
          <w:bCs/>
          <w:i/>
          <w:iCs/>
          <w:sz w:val="28"/>
          <w:szCs w:val="28"/>
        </w:rPr>
        <w:t xml:space="preserve"> </w:t>
      </w:r>
      <w:r w:rsidRPr="005A488F">
        <w:rPr>
          <w:b/>
          <w:bCs/>
          <w:i/>
          <w:iCs/>
          <w:sz w:val="28"/>
          <w:szCs w:val="28"/>
        </w:rPr>
        <w:t xml:space="preserve">  </w:t>
      </w:r>
      <w:r w:rsidRPr="00B21BBD">
        <w:rPr>
          <w:b/>
          <w:bCs/>
          <w:i/>
          <w:iCs/>
          <w:sz w:val="28"/>
          <w:szCs w:val="28"/>
        </w:rPr>
        <w:t xml:space="preserve">ΤΟ ΚΙΤΡΙΝΟ            </w:t>
      </w:r>
      <w:r w:rsidRPr="005A488F">
        <w:rPr>
          <w:b/>
          <w:bCs/>
          <w:i/>
          <w:iCs/>
          <w:sz w:val="28"/>
          <w:szCs w:val="28"/>
        </w:rPr>
        <w:t xml:space="preserve">       </w:t>
      </w:r>
      <w:r w:rsidR="00B64022">
        <w:rPr>
          <w:b/>
          <w:bCs/>
          <w:i/>
          <w:iCs/>
          <w:sz w:val="28"/>
          <w:szCs w:val="28"/>
        </w:rPr>
        <w:t xml:space="preserve">  </w:t>
      </w:r>
      <w:r w:rsidRPr="00B21BBD">
        <w:rPr>
          <w:b/>
          <w:bCs/>
          <w:i/>
          <w:iCs/>
          <w:sz w:val="28"/>
          <w:szCs w:val="28"/>
        </w:rPr>
        <w:t xml:space="preserve"> ΤΟ ΜΠΛΕ</w:t>
      </w:r>
    </w:p>
    <w:p w14:paraId="0E3CF294" w14:textId="77777777" w:rsidR="00D44ABF" w:rsidRPr="00B21BBD" w:rsidRDefault="00D44ABF" w:rsidP="00D44ABF">
      <w:pPr>
        <w:widowControl w:val="0"/>
        <w:autoSpaceDE w:val="0"/>
        <w:autoSpaceDN w:val="0"/>
        <w:adjustRightInd w:val="0"/>
        <w:jc w:val="center"/>
        <w:rPr>
          <w:b/>
          <w:bCs/>
        </w:rPr>
      </w:pPr>
    </w:p>
    <w:p w14:paraId="5332C492" w14:textId="77777777" w:rsidR="00D44ABF" w:rsidRPr="00B21BBD" w:rsidRDefault="00D44ABF" w:rsidP="00D44ABF">
      <w:pPr>
        <w:widowControl w:val="0"/>
        <w:autoSpaceDE w:val="0"/>
        <w:autoSpaceDN w:val="0"/>
        <w:adjustRightInd w:val="0"/>
        <w:ind w:left="360"/>
        <w:jc w:val="both"/>
        <w:rPr>
          <w:b/>
          <w:bCs/>
        </w:rPr>
      </w:pPr>
      <w:r w:rsidRPr="00B21BBD">
        <w:rPr>
          <w:b/>
          <w:bCs/>
        </w:rPr>
        <w:t xml:space="preserve">Λέγονται έτσι γιατί δεν μπορούμε να τα φτιάξουμε από </w:t>
      </w:r>
      <w:r>
        <w:rPr>
          <w:b/>
          <w:bCs/>
        </w:rPr>
        <w:t>άλλα χρώματα και γιατί  ανακατεύοντας αυτά, παράγουμε</w:t>
      </w:r>
      <w:r w:rsidRPr="00B21BBD">
        <w:rPr>
          <w:b/>
          <w:bCs/>
        </w:rPr>
        <w:t xml:space="preserve"> όλα τα υπόλοιπα.</w:t>
      </w:r>
    </w:p>
    <w:p w14:paraId="5DAC06B4" w14:textId="77777777" w:rsidR="00D44ABF" w:rsidRPr="00E40F67" w:rsidRDefault="00D44ABF" w:rsidP="00D44ABF">
      <w:pPr>
        <w:widowControl w:val="0"/>
        <w:autoSpaceDE w:val="0"/>
        <w:autoSpaceDN w:val="0"/>
        <w:adjustRightInd w:val="0"/>
        <w:jc w:val="both"/>
        <w:rPr>
          <w:b/>
          <w:bCs/>
        </w:rPr>
      </w:pPr>
    </w:p>
    <w:p w14:paraId="6B85C1C3" w14:textId="77777777" w:rsidR="00D44ABF" w:rsidRPr="00B21BBD" w:rsidRDefault="00D44ABF" w:rsidP="00B64022">
      <w:pPr>
        <w:widowControl w:val="0"/>
        <w:autoSpaceDE w:val="0"/>
        <w:autoSpaceDN w:val="0"/>
        <w:adjustRightInd w:val="0"/>
        <w:rPr>
          <w:b/>
          <w:bCs/>
          <w:u w:val="single"/>
        </w:rPr>
      </w:pPr>
    </w:p>
    <w:p w14:paraId="05674E7A" w14:textId="77777777" w:rsidR="00D44ABF" w:rsidRPr="005A488F" w:rsidRDefault="00D44ABF" w:rsidP="00E40F67">
      <w:pPr>
        <w:widowControl w:val="0"/>
        <w:numPr>
          <w:ilvl w:val="0"/>
          <w:numId w:val="29"/>
        </w:numPr>
        <w:autoSpaceDE w:val="0"/>
        <w:autoSpaceDN w:val="0"/>
        <w:adjustRightInd w:val="0"/>
        <w:jc w:val="both"/>
        <w:rPr>
          <w:b/>
          <w:bCs/>
          <w:color w:val="000000"/>
          <w:sz w:val="28"/>
          <w:szCs w:val="28"/>
        </w:rPr>
      </w:pPr>
      <w:r w:rsidRPr="00082080">
        <w:rPr>
          <w:b/>
          <w:bCs/>
          <w:color w:val="000000"/>
          <w:sz w:val="28"/>
          <w:szCs w:val="28"/>
        </w:rPr>
        <w:t>Από πού έρχονται τα χρώματα; Πώς τα βλέπουμε; Σε τι μας χρησιμεύουν; Πώς τα χρησιμοποιούμε;</w:t>
      </w:r>
    </w:p>
    <w:p w14:paraId="673A62E1" w14:textId="77777777" w:rsidR="00D44ABF" w:rsidRPr="006C2703" w:rsidRDefault="00D44ABF" w:rsidP="00D44ABF">
      <w:pPr>
        <w:widowControl w:val="0"/>
        <w:autoSpaceDE w:val="0"/>
        <w:autoSpaceDN w:val="0"/>
        <w:adjustRightInd w:val="0"/>
        <w:jc w:val="both"/>
      </w:pPr>
    </w:p>
    <w:p w14:paraId="45F0334B" w14:textId="77777777" w:rsidR="00D44ABF" w:rsidRPr="00082080" w:rsidRDefault="00D44ABF" w:rsidP="00D44ABF">
      <w:pPr>
        <w:widowControl w:val="0"/>
        <w:autoSpaceDE w:val="0"/>
        <w:autoSpaceDN w:val="0"/>
        <w:adjustRightInd w:val="0"/>
        <w:jc w:val="center"/>
        <w:rPr>
          <w:b/>
          <w:bCs/>
          <w:sz w:val="28"/>
          <w:szCs w:val="28"/>
        </w:rPr>
      </w:pPr>
      <w:r w:rsidRPr="00082080">
        <w:rPr>
          <w:b/>
          <w:bCs/>
          <w:sz w:val="28"/>
          <w:szCs w:val="28"/>
        </w:rPr>
        <w:t xml:space="preserve">-Τα χρώματα έρχονται από τον Ήλιο, </w:t>
      </w:r>
      <w:r>
        <w:rPr>
          <w:b/>
          <w:bCs/>
          <w:sz w:val="28"/>
          <w:szCs w:val="28"/>
        </w:rPr>
        <w:t>με την μορφή ακτίνων:</w:t>
      </w:r>
      <w:r w:rsidRPr="00082080">
        <w:rPr>
          <w:b/>
          <w:bCs/>
          <w:sz w:val="28"/>
          <w:szCs w:val="28"/>
        </w:rPr>
        <w:t xml:space="preserve"> </w:t>
      </w:r>
    </w:p>
    <w:p w14:paraId="5553A2D0" w14:textId="77777777" w:rsidR="00D44ABF" w:rsidRPr="00E40F67" w:rsidRDefault="00D44ABF" w:rsidP="00B64022">
      <w:pPr>
        <w:widowControl w:val="0"/>
        <w:autoSpaceDE w:val="0"/>
        <w:autoSpaceDN w:val="0"/>
        <w:adjustRightInd w:val="0"/>
        <w:rPr>
          <w:b/>
          <w:bCs/>
          <w:sz w:val="28"/>
          <w:szCs w:val="28"/>
        </w:rPr>
      </w:pPr>
    </w:p>
    <w:p w14:paraId="0499FA61" w14:textId="64C866FF" w:rsidR="00D44ABF" w:rsidRPr="00082080" w:rsidRDefault="00D44ABF" w:rsidP="00D3325D">
      <w:pPr>
        <w:widowControl w:val="0"/>
        <w:autoSpaceDE w:val="0"/>
        <w:autoSpaceDN w:val="0"/>
        <w:adjustRightInd w:val="0"/>
        <w:jc w:val="center"/>
        <w:rPr>
          <w:b/>
          <w:bCs/>
          <w:sz w:val="28"/>
          <w:szCs w:val="28"/>
        </w:rPr>
      </w:pPr>
      <w:r w:rsidRPr="00082080">
        <w:rPr>
          <w:b/>
          <w:bCs/>
          <w:sz w:val="28"/>
          <w:szCs w:val="28"/>
        </w:rPr>
        <w:t>Ο Ήλιος στέλνει στη Γη</w:t>
      </w:r>
      <w:r w:rsidR="00D3325D">
        <w:rPr>
          <w:b/>
          <w:bCs/>
          <w:sz w:val="28"/>
          <w:szCs w:val="28"/>
        </w:rPr>
        <w:t xml:space="preserve"> α</w:t>
      </w:r>
      <w:r w:rsidR="00D3325D" w:rsidRPr="00082080">
        <w:rPr>
          <w:b/>
          <w:bCs/>
          <w:sz w:val="28"/>
          <w:szCs w:val="28"/>
        </w:rPr>
        <w:t>κτίνες</w:t>
      </w:r>
      <w:r w:rsidR="00D3325D">
        <w:rPr>
          <w:b/>
          <w:bCs/>
          <w:sz w:val="28"/>
          <w:szCs w:val="28"/>
        </w:rPr>
        <w:t>:</w:t>
      </w:r>
    </w:p>
    <w:p w14:paraId="22271589" w14:textId="77777777" w:rsidR="00D44ABF" w:rsidRPr="00B21BBD" w:rsidRDefault="00D44ABF" w:rsidP="00D44ABF">
      <w:pPr>
        <w:widowControl w:val="0"/>
        <w:autoSpaceDE w:val="0"/>
        <w:autoSpaceDN w:val="0"/>
        <w:adjustRightInd w:val="0"/>
        <w:jc w:val="both"/>
        <w:rPr>
          <w:b/>
          <w:bCs/>
          <w:sz w:val="32"/>
          <w:szCs w:val="32"/>
        </w:rPr>
      </w:pPr>
    </w:p>
    <w:p w14:paraId="5071E862" w14:textId="77777777" w:rsidR="00D44ABF" w:rsidRPr="005A488F" w:rsidRDefault="00D44ABF" w:rsidP="00D44ABF">
      <w:pPr>
        <w:widowControl w:val="0"/>
        <w:autoSpaceDE w:val="0"/>
        <w:autoSpaceDN w:val="0"/>
        <w:adjustRightInd w:val="0"/>
        <w:jc w:val="center"/>
        <w:rPr>
          <w:b/>
          <w:bCs/>
          <w:sz w:val="28"/>
          <w:szCs w:val="28"/>
        </w:rPr>
      </w:pPr>
      <w:r w:rsidRPr="00082080">
        <w:rPr>
          <w:b/>
          <w:bCs/>
          <w:sz w:val="28"/>
          <w:szCs w:val="28"/>
        </w:rPr>
        <w:t>κόκκινες  -  πορτοκαλί  -  κίτρινες  -  πράσινες  -  μπλε  - μοβ</w:t>
      </w:r>
    </w:p>
    <w:p w14:paraId="3CECD99C" w14:textId="77777777" w:rsidR="00D44ABF" w:rsidRPr="00082080" w:rsidRDefault="00D44ABF" w:rsidP="00D44ABF">
      <w:pPr>
        <w:widowControl w:val="0"/>
        <w:autoSpaceDE w:val="0"/>
        <w:autoSpaceDN w:val="0"/>
        <w:adjustRightInd w:val="0"/>
        <w:rPr>
          <w:b/>
          <w:bCs/>
          <w:sz w:val="28"/>
          <w:szCs w:val="28"/>
        </w:rPr>
      </w:pPr>
    </w:p>
    <w:p w14:paraId="6564FFA0" w14:textId="77777777" w:rsidR="00D44ABF" w:rsidRDefault="00D44ABF" w:rsidP="00D44ABF">
      <w:pPr>
        <w:widowControl w:val="0"/>
        <w:autoSpaceDE w:val="0"/>
        <w:autoSpaceDN w:val="0"/>
        <w:adjustRightInd w:val="0"/>
        <w:jc w:val="center"/>
        <w:rPr>
          <w:b/>
          <w:bCs/>
          <w:sz w:val="28"/>
          <w:szCs w:val="28"/>
        </w:rPr>
      </w:pPr>
      <w:r>
        <w:rPr>
          <w:b/>
          <w:bCs/>
          <w:noProof/>
          <w:sz w:val="28"/>
          <w:szCs w:val="28"/>
        </w:rPr>
        <w:drawing>
          <wp:inline distT="0" distB="0" distL="0" distR="0" wp14:anchorId="37F4D7CC" wp14:editId="2CA18307">
            <wp:extent cx="5225813" cy="1009650"/>
            <wp:effectExtent l="0" t="0" r="0" b="0"/>
            <wp:docPr id="3" name="Εικόνα 3" descr="Xromata-sxima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romata-sximata1"/>
                    <pic:cNvPicPr>
                      <a:picLocks noChangeAspect="1" noChangeArrowheads="1"/>
                    </pic:cNvPicPr>
                  </pic:nvPicPr>
                  <pic:blipFill>
                    <a:blip r:embed="rId9" cstate="print"/>
                    <a:srcRect/>
                    <a:stretch>
                      <a:fillRect/>
                    </a:stretch>
                  </pic:blipFill>
                  <pic:spPr bwMode="auto">
                    <a:xfrm>
                      <a:off x="0" y="0"/>
                      <a:ext cx="5233763" cy="1011186"/>
                    </a:xfrm>
                    <a:prstGeom prst="rect">
                      <a:avLst/>
                    </a:prstGeom>
                    <a:noFill/>
                    <a:ln w="9525">
                      <a:noFill/>
                      <a:miter lim="800000"/>
                      <a:headEnd/>
                      <a:tailEnd/>
                    </a:ln>
                  </pic:spPr>
                </pic:pic>
              </a:graphicData>
            </a:graphic>
          </wp:inline>
        </w:drawing>
      </w:r>
    </w:p>
    <w:p w14:paraId="770B763F" w14:textId="77777777" w:rsidR="00D44ABF" w:rsidRDefault="00D44ABF" w:rsidP="00D44ABF">
      <w:pPr>
        <w:widowControl w:val="0"/>
        <w:autoSpaceDE w:val="0"/>
        <w:autoSpaceDN w:val="0"/>
        <w:adjustRightInd w:val="0"/>
        <w:rPr>
          <w:b/>
          <w:bCs/>
        </w:rPr>
      </w:pPr>
    </w:p>
    <w:p w14:paraId="3AF08702" w14:textId="66BCE8F5" w:rsidR="00D44ABF" w:rsidRDefault="00D44ABF" w:rsidP="00B64022">
      <w:pPr>
        <w:widowControl w:val="0"/>
        <w:autoSpaceDE w:val="0"/>
        <w:autoSpaceDN w:val="0"/>
        <w:adjustRightInd w:val="0"/>
        <w:ind w:left="720"/>
        <w:jc w:val="center"/>
        <w:rPr>
          <w:b/>
          <w:bCs/>
          <w:sz w:val="20"/>
          <w:szCs w:val="20"/>
        </w:rPr>
      </w:pPr>
      <w:r w:rsidRPr="00FF01ED">
        <w:rPr>
          <w:b/>
          <w:bCs/>
          <w:sz w:val="20"/>
          <w:szCs w:val="20"/>
        </w:rPr>
        <w:t>ΕΙΝΑΙ ΤΑ ΧΡΩΜΑΤΑ ΤΟΥ ΟΥΡΑΝΙΟΥ ΤΟΞΟΥ ΠΟΥ ΒΓΑΙΝΕΙ ΜΕΤΑ ΑΠΟ ΒΡΟΧΗ</w:t>
      </w:r>
      <w:r w:rsidR="00B64022">
        <w:rPr>
          <w:b/>
          <w:bCs/>
          <w:sz w:val="20"/>
          <w:szCs w:val="20"/>
        </w:rPr>
        <w:t xml:space="preserve">, ΚΑΙ ΛΕΓΟΝΤΑΙ </w:t>
      </w:r>
      <w:r w:rsidRPr="00B64022">
        <w:rPr>
          <w:b/>
          <w:bCs/>
          <w:sz w:val="20"/>
          <w:szCs w:val="20"/>
        </w:rPr>
        <w:t xml:space="preserve"> </w:t>
      </w:r>
      <w:r w:rsidR="00B64022">
        <w:rPr>
          <w:b/>
          <w:bCs/>
          <w:sz w:val="20"/>
          <w:szCs w:val="20"/>
        </w:rPr>
        <w:t>«</w:t>
      </w:r>
      <w:r w:rsidRPr="00B64022">
        <w:rPr>
          <w:b/>
          <w:bCs/>
          <w:sz w:val="20"/>
          <w:szCs w:val="20"/>
        </w:rPr>
        <w:t>ΧΡΩΜΑΤΑ ΤΟΥ ΠΡΙΣΜΑΤΟΣ</w:t>
      </w:r>
      <w:r w:rsidR="00B64022">
        <w:rPr>
          <w:b/>
          <w:bCs/>
          <w:sz w:val="20"/>
          <w:szCs w:val="20"/>
        </w:rPr>
        <w:t>».</w:t>
      </w:r>
    </w:p>
    <w:p w14:paraId="7841E906" w14:textId="77777777" w:rsidR="00D76F86" w:rsidRPr="00B64022" w:rsidRDefault="00D76F86" w:rsidP="00B64022">
      <w:pPr>
        <w:widowControl w:val="0"/>
        <w:autoSpaceDE w:val="0"/>
        <w:autoSpaceDN w:val="0"/>
        <w:adjustRightInd w:val="0"/>
        <w:ind w:left="720"/>
        <w:jc w:val="center"/>
        <w:rPr>
          <w:b/>
          <w:bCs/>
          <w:sz w:val="20"/>
          <w:szCs w:val="20"/>
        </w:rPr>
      </w:pPr>
    </w:p>
    <w:p w14:paraId="39C04246" w14:textId="79E0ACBB" w:rsidR="00D76F86" w:rsidRPr="00D76F86" w:rsidRDefault="00D76F86" w:rsidP="00D76F86">
      <w:pPr>
        <w:widowControl w:val="0"/>
        <w:autoSpaceDE w:val="0"/>
        <w:autoSpaceDN w:val="0"/>
        <w:adjustRightInd w:val="0"/>
        <w:jc w:val="center"/>
        <w:rPr>
          <w:b/>
          <w:bCs/>
          <w:sz w:val="22"/>
          <w:szCs w:val="22"/>
          <w:u w:val="single"/>
        </w:rPr>
      </w:pPr>
      <w:r w:rsidRPr="00D76F86">
        <w:rPr>
          <w:sz w:val="22"/>
          <w:szCs w:val="22"/>
        </w:rPr>
        <w:t>(ΑΣ ΜΗΝ ΞΕΧΝ</w:t>
      </w:r>
      <w:r w:rsidRPr="00D76F86">
        <w:rPr>
          <w:sz w:val="22"/>
          <w:szCs w:val="22"/>
          <w:lang w:val="en-US"/>
        </w:rPr>
        <w:t>OY</w:t>
      </w:r>
      <w:r w:rsidRPr="00D76F86">
        <w:rPr>
          <w:sz w:val="22"/>
          <w:szCs w:val="22"/>
        </w:rPr>
        <w:t>ΜΕ ΟΤΙ ΤΑ ΤΡΙΑ ΒΑΣΙΚΑ ΧΡΩΜΑΤΑ ΠΡΕΠΕΙ ΝΑ ΤΑ ΣΚΕΦΤΟΜΑΣΤΕ ΠΑΝΤΟΤΕ ΜΑΖΙ- ΩΣ ΜΙΑ ΕΝΟΤΗΤΑ).</w:t>
      </w:r>
    </w:p>
    <w:p w14:paraId="38782B7F" w14:textId="77777777" w:rsidR="00D44ABF" w:rsidRPr="00D76F86" w:rsidRDefault="00D44ABF" w:rsidP="00D44ABF">
      <w:pPr>
        <w:widowControl w:val="0"/>
        <w:autoSpaceDE w:val="0"/>
        <w:autoSpaceDN w:val="0"/>
        <w:adjustRightInd w:val="0"/>
        <w:jc w:val="both"/>
        <w:rPr>
          <w:b/>
          <w:bCs/>
          <w:sz w:val="22"/>
          <w:szCs w:val="22"/>
        </w:rPr>
      </w:pPr>
    </w:p>
    <w:p w14:paraId="752983D2" w14:textId="5C7603E9" w:rsidR="00D44ABF" w:rsidRDefault="00D44ABF" w:rsidP="00D44ABF">
      <w:pPr>
        <w:widowControl w:val="0"/>
        <w:autoSpaceDE w:val="0"/>
        <w:autoSpaceDN w:val="0"/>
        <w:adjustRightInd w:val="0"/>
        <w:jc w:val="both"/>
        <w:rPr>
          <w:b/>
          <w:bCs/>
        </w:rPr>
      </w:pPr>
    </w:p>
    <w:p w14:paraId="3680EF57" w14:textId="77777777" w:rsidR="00B64022" w:rsidRPr="00082080" w:rsidRDefault="00B64022" w:rsidP="00D44ABF">
      <w:pPr>
        <w:widowControl w:val="0"/>
        <w:autoSpaceDE w:val="0"/>
        <w:autoSpaceDN w:val="0"/>
        <w:adjustRightInd w:val="0"/>
        <w:jc w:val="both"/>
        <w:rPr>
          <w:b/>
          <w:bCs/>
        </w:rPr>
      </w:pPr>
    </w:p>
    <w:p w14:paraId="54B30394" w14:textId="03B6787D" w:rsidR="00D44ABF" w:rsidRPr="00082080" w:rsidRDefault="00B64022" w:rsidP="00D44ABF">
      <w:pPr>
        <w:widowControl w:val="0"/>
        <w:autoSpaceDE w:val="0"/>
        <w:autoSpaceDN w:val="0"/>
        <w:adjustRightInd w:val="0"/>
        <w:jc w:val="center"/>
        <w:rPr>
          <w:b/>
          <w:sz w:val="28"/>
          <w:szCs w:val="28"/>
        </w:rPr>
      </w:pPr>
      <w:r>
        <w:rPr>
          <w:b/>
          <w:sz w:val="28"/>
          <w:szCs w:val="28"/>
        </w:rPr>
        <w:t xml:space="preserve">ΠΑΡΑΓΩΓΑ </w:t>
      </w:r>
      <w:r w:rsidR="00D76F86">
        <w:rPr>
          <w:b/>
          <w:sz w:val="28"/>
          <w:szCs w:val="28"/>
        </w:rPr>
        <w:t>΄</w:t>
      </w:r>
      <w:r>
        <w:rPr>
          <w:b/>
          <w:sz w:val="28"/>
          <w:szCs w:val="28"/>
        </w:rPr>
        <w:t>Η ΣΥΜΠΛΗΡΩΜΑΤΙΚΑ</w:t>
      </w:r>
      <w:r w:rsidR="00D76F86" w:rsidRPr="00D76F86">
        <w:rPr>
          <w:b/>
          <w:sz w:val="28"/>
          <w:szCs w:val="28"/>
        </w:rPr>
        <w:t xml:space="preserve"> </w:t>
      </w:r>
      <w:r w:rsidR="00D76F86">
        <w:rPr>
          <w:b/>
          <w:sz w:val="28"/>
          <w:szCs w:val="28"/>
        </w:rPr>
        <w:t>ΧΡΩΜΑΤΑ</w:t>
      </w:r>
    </w:p>
    <w:p w14:paraId="729D1B01" w14:textId="77777777" w:rsidR="00D44ABF" w:rsidRPr="00082080" w:rsidRDefault="00D44ABF" w:rsidP="00D44ABF">
      <w:pPr>
        <w:widowControl w:val="0"/>
        <w:autoSpaceDE w:val="0"/>
        <w:autoSpaceDN w:val="0"/>
        <w:adjustRightInd w:val="0"/>
        <w:jc w:val="center"/>
        <w:rPr>
          <w:b/>
          <w:sz w:val="28"/>
          <w:szCs w:val="28"/>
        </w:rPr>
      </w:pPr>
    </w:p>
    <w:p w14:paraId="329FA2A3" w14:textId="77777777" w:rsidR="00D44ABF" w:rsidRPr="00B21BBD" w:rsidRDefault="00D44ABF" w:rsidP="00D44ABF">
      <w:pPr>
        <w:widowControl w:val="0"/>
        <w:autoSpaceDE w:val="0"/>
        <w:autoSpaceDN w:val="0"/>
        <w:adjustRightInd w:val="0"/>
        <w:jc w:val="both"/>
        <w:rPr>
          <w:b/>
          <w:bCs/>
        </w:rPr>
      </w:pPr>
    </w:p>
    <w:p w14:paraId="312F1A50" w14:textId="77777777" w:rsidR="00D44ABF" w:rsidRPr="00B21BBD" w:rsidRDefault="00D44ABF" w:rsidP="00D44ABF">
      <w:pPr>
        <w:widowControl w:val="0"/>
        <w:autoSpaceDE w:val="0"/>
        <w:autoSpaceDN w:val="0"/>
        <w:adjustRightInd w:val="0"/>
        <w:jc w:val="both"/>
      </w:pPr>
      <w:r>
        <w:t>Τώρα, α</w:t>
      </w:r>
      <w:r w:rsidRPr="00B21BBD">
        <w:t xml:space="preserve">ν αφαιρέσουμε από τα τρία βασικά χρώματα το </w:t>
      </w:r>
      <w:r w:rsidRPr="00B21BBD">
        <w:rPr>
          <w:b/>
          <w:bCs/>
        </w:rPr>
        <w:t>μπλε</w:t>
      </w:r>
      <w:r w:rsidRPr="00B21BBD">
        <w:t xml:space="preserve">, τα δύο που μένουν, ανακατεμένα, μας δίνουν το </w:t>
      </w:r>
      <w:r w:rsidRPr="00B21BBD">
        <w:rPr>
          <w:b/>
          <w:bCs/>
        </w:rPr>
        <w:t>πορτοκαλί</w:t>
      </w:r>
      <w:r w:rsidRPr="00B21BBD">
        <w:t xml:space="preserve">. Γι΄ αυτό </w:t>
      </w:r>
      <w:r w:rsidRPr="00B21BBD">
        <w:rPr>
          <w:b/>
          <w:bCs/>
        </w:rPr>
        <w:t>το</w:t>
      </w:r>
      <w:r w:rsidRPr="00B21BBD">
        <w:t xml:space="preserve"> </w:t>
      </w:r>
      <w:r w:rsidRPr="00B21BBD">
        <w:rPr>
          <w:b/>
          <w:bCs/>
        </w:rPr>
        <w:t>πορτοκαλί συμπληρώνει το μπλε</w:t>
      </w:r>
      <w:r w:rsidRPr="00B21BBD">
        <w:t xml:space="preserve"> (είναι το συμπληρωματικό του).</w:t>
      </w:r>
    </w:p>
    <w:p w14:paraId="77114A66" w14:textId="77777777" w:rsidR="00D44ABF" w:rsidRPr="00B21BBD" w:rsidRDefault="00D44ABF" w:rsidP="00D44ABF">
      <w:pPr>
        <w:widowControl w:val="0"/>
        <w:autoSpaceDE w:val="0"/>
        <w:autoSpaceDN w:val="0"/>
        <w:adjustRightInd w:val="0"/>
        <w:jc w:val="both"/>
      </w:pPr>
    </w:p>
    <w:p w14:paraId="6D601500" w14:textId="6C74F833" w:rsidR="00D44ABF" w:rsidRPr="00B21BBD" w:rsidRDefault="00D44ABF" w:rsidP="00D44ABF">
      <w:pPr>
        <w:widowControl w:val="0"/>
        <w:autoSpaceDE w:val="0"/>
        <w:autoSpaceDN w:val="0"/>
        <w:adjustRightInd w:val="0"/>
        <w:jc w:val="both"/>
        <w:rPr>
          <w:b/>
          <w:bCs/>
        </w:rPr>
      </w:pPr>
      <w:r w:rsidRPr="00B21BBD">
        <w:t xml:space="preserve">                          </w:t>
      </w:r>
      <w:r w:rsidR="007E5D3A">
        <w:t>κόκκινο</w:t>
      </w:r>
      <w:r w:rsidRPr="00B21BBD">
        <w:t xml:space="preserve">              </w:t>
      </w:r>
      <w:r w:rsidR="007E5D3A">
        <w:t>κίτρινο</w:t>
      </w:r>
      <w:r w:rsidRPr="00B21BBD">
        <w:t xml:space="preserve">                             </w:t>
      </w:r>
      <w:r w:rsidR="007E5D3A" w:rsidRPr="00B21BBD">
        <w:rPr>
          <w:b/>
          <w:bCs/>
        </w:rPr>
        <w:t>πορτοκαλί</w:t>
      </w:r>
      <w:r w:rsidRPr="00B21BBD">
        <w:t xml:space="preserve">    </w:t>
      </w:r>
      <w:r w:rsidRPr="00B21BBD">
        <w:rPr>
          <w:b/>
          <w:bCs/>
        </w:rPr>
        <w:t xml:space="preserve"> </w:t>
      </w:r>
      <w:r w:rsidRPr="00E40F67">
        <w:rPr>
          <w:b/>
          <w:bCs/>
        </w:rPr>
        <w:t xml:space="preserve">                                                 </w:t>
      </w:r>
      <w:r w:rsidR="007E5D3A">
        <w:rPr>
          <w:b/>
          <w:bCs/>
        </w:rPr>
        <w:t xml:space="preserve">    </w:t>
      </w:r>
    </w:p>
    <w:p w14:paraId="1A129B36" w14:textId="77777777" w:rsidR="00D44ABF" w:rsidRPr="005A488F" w:rsidRDefault="00D44ABF" w:rsidP="00D44ABF">
      <w:pPr>
        <w:widowControl w:val="0"/>
        <w:autoSpaceDE w:val="0"/>
        <w:autoSpaceDN w:val="0"/>
        <w:adjustRightInd w:val="0"/>
        <w:jc w:val="center"/>
        <w:rPr>
          <w:b/>
          <w:bCs/>
          <w:lang w:val="en-US"/>
        </w:rPr>
      </w:pPr>
      <w:r>
        <w:rPr>
          <w:b/>
          <w:bCs/>
          <w:noProof/>
        </w:rPr>
        <w:drawing>
          <wp:inline distT="0" distB="0" distL="0" distR="0" wp14:anchorId="04D420D8" wp14:editId="58FCB205">
            <wp:extent cx="3695700" cy="600075"/>
            <wp:effectExtent l="19050" t="0" r="0" b="0"/>
            <wp:docPr id="4" name="Εικόνα 4" descr="Xromata-sximat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romata-sximata5"/>
                    <pic:cNvPicPr>
                      <a:picLocks noChangeAspect="1" noChangeArrowheads="1"/>
                    </pic:cNvPicPr>
                  </pic:nvPicPr>
                  <pic:blipFill>
                    <a:blip r:embed="rId10" cstate="print"/>
                    <a:srcRect/>
                    <a:stretch>
                      <a:fillRect/>
                    </a:stretch>
                  </pic:blipFill>
                  <pic:spPr bwMode="auto">
                    <a:xfrm>
                      <a:off x="0" y="0"/>
                      <a:ext cx="3695700" cy="600075"/>
                    </a:xfrm>
                    <a:prstGeom prst="rect">
                      <a:avLst/>
                    </a:prstGeom>
                    <a:noFill/>
                    <a:ln w="9525">
                      <a:noFill/>
                      <a:miter lim="800000"/>
                      <a:headEnd/>
                      <a:tailEnd/>
                    </a:ln>
                  </pic:spPr>
                </pic:pic>
              </a:graphicData>
            </a:graphic>
          </wp:inline>
        </w:drawing>
      </w:r>
    </w:p>
    <w:p w14:paraId="56D923FB" w14:textId="77777777" w:rsidR="00D44ABF" w:rsidRPr="00B21BBD" w:rsidRDefault="00D44ABF" w:rsidP="00D44ABF">
      <w:pPr>
        <w:widowControl w:val="0"/>
        <w:autoSpaceDE w:val="0"/>
        <w:autoSpaceDN w:val="0"/>
        <w:adjustRightInd w:val="0"/>
        <w:jc w:val="both"/>
      </w:pPr>
    </w:p>
    <w:p w14:paraId="63464B51" w14:textId="70EEE775" w:rsidR="00D44ABF" w:rsidRPr="00B21BBD" w:rsidRDefault="00D44ABF" w:rsidP="00D44ABF">
      <w:pPr>
        <w:widowControl w:val="0"/>
        <w:autoSpaceDE w:val="0"/>
        <w:autoSpaceDN w:val="0"/>
        <w:adjustRightInd w:val="0"/>
        <w:jc w:val="both"/>
        <w:rPr>
          <w:b/>
          <w:bCs/>
          <w:u w:val="single"/>
        </w:rPr>
      </w:pPr>
      <w:r w:rsidRPr="00B21BBD">
        <w:t xml:space="preserve">Αν αφαιρέσουμε από τα τρία βασικά χρώματα το </w:t>
      </w:r>
      <w:r w:rsidRPr="00B21BBD">
        <w:rPr>
          <w:b/>
          <w:bCs/>
        </w:rPr>
        <w:t>κίτρινο</w:t>
      </w:r>
      <w:r w:rsidRPr="00B21BBD">
        <w:t>, τα δύο που μένουν, ανακατεμένα</w:t>
      </w:r>
      <w:r>
        <w:t>,</w:t>
      </w:r>
      <w:r w:rsidRPr="00B21BBD">
        <w:t xml:space="preserve"> μ</w:t>
      </w:r>
      <w:r>
        <w:t>α</w:t>
      </w:r>
      <w:r w:rsidRPr="00B21BBD">
        <w:t xml:space="preserve">ς δίνουν το </w:t>
      </w:r>
      <w:r w:rsidRPr="00B21BBD">
        <w:rPr>
          <w:b/>
          <w:bCs/>
        </w:rPr>
        <w:t>μοβ</w:t>
      </w:r>
      <w:r w:rsidRPr="00B21BBD">
        <w:t>. Γι</w:t>
      </w:r>
      <w:r w:rsidR="007E5D3A">
        <w:t>΄</w:t>
      </w:r>
      <w:r w:rsidRPr="00B21BBD">
        <w:t xml:space="preserve"> αυτό </w:t>
      </w:r>
      <w:r w:rsidRPr="00B21BBD">
        <w:rPr>
          <w:b/>
          <w:bCs/>
        </w:rPr>
        <w:t>το</w:t>
      </w:r>
      <w:r w:rsidRPr="00B21BBD">
        <w:t xml:space="preserve"> </w:t>
      </w:r>
      <w:r w:rsidRPr="00B21BBD">
        <w:rPr>
          <w:b/>
          <w:bCs/>
        </w:rPr>
        <w:t>μοβ συμπληρώνει το κίτρινο</w:t>
      </w:r>
      <w:r w:rsidRPr="00B21BBD">
        <w:t xml:space="preserve"> (είναι το συμπληρωματικό του).</w:t>
      </w:r>
    </w:p>
    <w:p w14:paraId="1AC45B4A" w14:textId="77777777" w:rsidR="00D44ABF" w:rsidRPr="00B21BBD" w:rsidRDefault="00D44ABF" w:rsidP="00D44ABF">
      <w:pPr>
        <w:widowControl w:val="0"/>
        <w:autoSpaceDE w:val="0"/>
        <w:autoSpaceDN w:val="0"/>
        <w:adjustRightInd w:val="0"/>
        <w:jc w:val="both"/>
        <w:rPr>
          <w:b/>
          <w:bCs/>
        </w:rPr>
      </w:pPr>
    </w:p>
    <w:p w14:paraId="79EED8D5" w14:textId="67D4D534" w:rsidR="00D44ABF" w:rsidRPr="00B21BBD" w:rsidRDefault="007E5D3A" w:rsidP="00D44ABF">
      <w:pPr>
        <w:widowControl w:val="0"/>
        <w:autoSpaceDE w:val="0"/>
        <w:autoSpaceDN w:val="0"/>
        <w:adjustRightInd w:val="0"/>
        <w:jc w:val="both"/>
        <w:rPr>
          <w:b/>
          <w:bCs/>
        </w:rPr>
      </w:pPr>
      <w:r>
        <w:rPr>
          <w:b/>
          <w:bCs/>
        </w:rPr>
        <w:t xml:space="preserve">                      </w:t>
      </w:r>
      <w:r w:rsidRPr="007E5D3A">
        <w:t>μπλε                  κόκκινο</w:t>
      </w:r>
      <w:r>
        <w:rPr>
          <w:b/>
          <w:bCs/>
        </w:rPr>
        <w:t xml:space="preserve">                                   </w:t>
      </w:r>
      <w:r w:rsidRPr="00B21BBD">
        <w:rPr>
          <w:b/>
          <w:bCs/>
        </w:rPr>
        <w:t>μοβ</w:t>
      </w:r>
    </w:p>
    <w:p w14:paraId="5B0150FF" w14:textId="660B5A16" w:rsidR="00D44ABF" w:rsidRPr="00B21BBD" w:rsidRDefault="00D44ABF" w:rsidP="007E5D3A">
      <w:pPr>
        <w:widowControl w:val="0"/>
        <w:autoSpaceDE w:val="0"/>
        <w:autoSpaceDN w:val="0"/>
        <w:adjustRightInd w:val="0"/>
        <w:jc w:val="both"/>
        <w:rPr>
          <w:b/>
          <w:bCs/>
        </w:rPr>
      </w:pPr>
      <w:r w:rsidRPr="00E40F67">
        <w:rPr>
          <w:b/>
          <w:bCs/>
        </w:rPr>
        <w:t xml:space="preserve">                 </w:t>
      </w:r>
      <w:r>
        <w:rPr>
          <w:b/>
          <w:bCs/>
          <w:noProof/>
        </w:rPr>
        <w:drawing>
          <wp:inline distT="0" distB="0" distL="0" distR="0" wp14:anchorId="71464274" wp14:editId="2F7057C6">
            <wp:extent cx="3714750" cy="600075"/>
            <wp:effectExtent l="19050" t="0" r="0" b="0"/>
            <wp:docPr id="5" name="Εικόνα 5" descr="Xromata-sximat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romata-sximata4"/>
                    <pic:cNvPicPr>
                      <a:picLocks noChangeAspect="1" noChangeArrowheads="1"/>
                    </pic:cNvPicPr>
                  </pic:nvPicPr>
                  <pic:blipFill>
                    <a:blip r:embed="rId11" cstate="print"/>
                    <a:srcRect/>
                    <a:stretch>
                      <a:fillRect/>
                    </a:stretch>
                  </pic:blipFill>
                  <pic:spPr bwMode="auto">
                    <a:xfrm>
                      <a:off x="0" y="0"/>
                      <a:ext cx="3714750" cy="600075"/>
                    </a:xfrm>
                    <a:prstGeom prst="rect">
                      <a:avLst/>
                    </a:prstGeom>
                    <a:noFill/>
                    <a:ln w="9525">
                      <a:noFill/>
                      <a:miter lim="800000"/>
                      <a:headEnd/>
                      <a:tailEnd/>
                    </a:ln>
                  </pic:spPr>
                </pic:pic>
              </a:graphicData>
            </a:graphic>
          </wp:inline>
        </w:drawing>
      </w:r>
      <w:r w:rsidRPr="00B21BBD">
        <w:rPr>
          <w:b/>
          <w:bCs/>
        </w:rPr>
        <w:t xml:space="preserve">         </w:t>
      </w:r>
    </w:p>
    <w:p w14:paraId="5C8D3CF2" w14:textId="77777777" w:rsidR="00D44ABF" w:rsidRPr="00B21BBD" w:rsidRDefault="00D44ABF" w:rsidP="00D44ABF">
      <w:pPr>
        <w:widowControl w:val="0"/>
        <w:autoSpaceDE w:val="0"/>
        <w:autoSpaceDN w:val="0"/>
        <w:adjustRightInd w:val="0"/>
        <w:jc w:val="both"/>
        <w:rPr>
          <w:b/>
          <w:bCs/>
        </w:rPr>
      </w:pPr>
    </w:p>
    <w:p w14:paraId="316808D9" w14:textId="77777777" w:rsidR="00D44ABF" w:rsidRPr="00B21BBD" w:rsidRDefault="00D44ABF" w:rsidP="00D44ABF">
      <w:pPr>
        <w:widowControl w:val="0"/>
        <w:autoSpaceDE w:val="0"/>
        <w:autoSpaceDN w:val="0"/>
        <w:adjustRightInd w:val="0"/>
        <w:jc w:val="both"/>
        <w:rPr>
          <w:b/>
          <w:bCs/>
        </w:rPr>
      </w:pPr>
      <w:r w:rsidRPr="00B21BBD">
        <w:t xml:space="preserve">Αν αφαιρέσουμε από τα τρία βασικά χρώματα το </w:t>
      </w:r>
      <w:r w:rsidRPr="00B21BBD">
        <w:rPr>
          <w:b/>
          <w:bCs/>
        </w:rPr>
        <w:t>κόκκινο</w:t>
      </w:r>
      <w:r w:rsidRPr="00B21BBD">
        <w:t>, τα δύο που μένουν, ανακατεμένα</w:t>
      </w:r>
      <w:r>
        <w:t>,</w:t>
      </w:r>
      <w:r w:rsidRPr="00B21BBD">
        <w:t xml:space="preserve"> μας δίνουν το </w:t>
      </w:r>
      <w:r w:rsidRPr="00B21BBD">
        <w:rPr>
          <w:b/>
          <w:bCs/>
        </w:rPr>
        <w:t>πράσινο</w:t>
      </w:r>
      <w:r w:rsidRPr="00B21BBD">
        <w:t xml:space="preserve">. Γι΄ αυτό </w:t>
      </w:r>
      <w:r w:rsidRPr="00B21BBD">
        <w:rPr>
          <w:b/>
          <w:bCs/>
        </w:rPr>
        <w:t>το πράσινο συμπληρώνει το κόκκινο</w:t>
      </w:r>
      <w:r w:rsidRPr="00B21BBD">
        <w:t xml:space="preserve"> (είναι το συμπληρωματικό του).</w:t>
      </w:r>
    </w:p>
    <w:p w14:paraId="7F284D1D" w14:textId="77777777" w:rsidR="00D44ABF" w:rsidRPr="00B21BBD" w:rsidRDefault="00D44ABF" w:rsidP="00D44ABF">
      <w:pPr>
        <w:widowControl w:val="0"/>
        <w:autoSpaceDE w:val="0"/>
        <w:autoSpaceDN w:val="0"/>
        <w:adjustRightInd w:val="0"/>
        <w:jc w:val="both"/>
        <w:rPr>
          <w:b/>
          <w:bCs/>
        </w:rPr>
      </w:pPr>
    </w:p>
    <w:p w14:paraId="48233B09" w14:textId="4E5BE559" w:rsidR="00D44ABF" w:rsidRPr="00B21BBD" w:rsidRDefault="00D44ABF" w:rsidP="00D44ABF">
      <w:pPr>
        <w:widowControl w:val="0"/>
        <w:autoSpaceDE w:val="0"/>
        <w:autoSpaceDN w:val="0"/>
        <w:adjustRightInd w:val="0"/>
        <w:jc w:val="both"/>
        <w:rPr>
          <w:b/>
          <w:bCs/>
        </w:rPr>
      </w:pPr>
      <w:r w:rsidRPr="00B21BBD">
        <w:rPr>
          <w:b/>
          <w:bCs/>
        </w:rPr>
        <w:t xml:space="preserve">                         </w:t>
      </w:r>
      <w:r w:rsidR="007E5D3A" w:rsidRPr="007E5D3A">
        <w:t>μπλε</w:t>
      </w:r>
      <w:r w:rsidRPr="007E5D3A">
        <w:t xml:space="preserve">                    </w:t>
      </w:r>
      <w:r w:rsidR="007E5D3A" w:rsidRPr="007E5D3A">
        <w:t>κίτρινο</w:t>
      </w:r>
      <w:r w:rsidRPr="00B21BBD">
        <w:rPr>
          <w:b/>
          <w:bCs/>
        </w:rPr>
        <w:t xml:space="preserve">                              </w:t>
      </w:r>
      <w:r w:rsidR="007E5D3A" w:rsidRPr="00B21BBD">
        <w:rPr>
          <w:b/>
          <w:bCs/>
        </w:rPr>
        <w:t>πράσινο</w:t>
      </w:r>
      <w:r w:rsidRPr="00B21BBD">
        <w:rPr>
          <w:b/>
          <w:bCs/>
        </w:rPr>
        <w:t xml:space="preserve">  </w:t>
      </w:r>
      <w:r w:rsidRPr="00E40F67">
        <w:rPr>
          <w:b/>
          <w:bCs/>
        </w:rPr>
        <w:t xml:space="preserve">                                                </w:t>
      </w:r>
      <w:r w:rsidRPr="00B21BBD">
        <w:rPr>
          <w:b/>
          <w:bCs/>
        </w:rPr>
        <w:t xml:space="preserve">  </w:t>
      </w:r>
    </w:p>
    <w:p w14:paraId="0A9C9885" w14:textId="77777777" w:rsidR="00D44ABF" w:rsidRDefault="00D44ABF" w:rsidP="00D44ABF">
      <w:pPr>
        <w:widowControl w:val="0"/>
        <w:autoSpaceDE w:val="0"/>
        <w:autoSpaceDN w:val="0"/>
        <w:adjustRightInd w:val="0"/>
        <w:jc w:val="center"/>
        <w:rPr>
          <w:b/>
          <w:bCs/>
          <w:i/>
          <w:iCs/>
          <w:sz w:val="40"/>
          <w:szCs w:val="40"/>
          <w:lang w:val="en-US"/>
        </w:rPr>
      </w:pPr>
      <w:r>
        <w:rPr>
          <w:b/>
          <w:bCs/>
          <w:i/>
          <w:iCs/>
          <w:noProof/>
          <w:sz w:val="40"/>
          <w:szCs w:val="40"/>
        </w:rPr>
        <w:drawing>
          <wp:inline distT="0" distB="0" distL="0" distR="0" wp14:anchorId="03E415AF" wp14:editId="60208A60">
            <wp:extent cx="3695700" cy="600075"/>
            <wp:effectExtent l="19050" t="0" r="0" b="0"/>
            <wp:docPr id="6" name="Εικόνα 6" descr="Xromata-sximat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romata-sximata5"/>
                    <pic:cNvPicPr>
                      <a:picLocks noChangeAspect="1" noChangeArrowheads="1"/>
                    </pic:cNvPicPr>
                  </pic:nvPicPr>
                  <pic:blipFill>
                    <a:blip r:embed="rId10" cstate="print"/>
                    <a:srcRect/>
                    <a:stretch>
                      <a:fillRect/>
                    </a:stretch>
                  </pic:blipFill>
                  <pic:spPr bwMode="auto">
                    <a:xfrm>
                      <a:off x="0" y="0"/>
                      <a:ext cx="3695700" cy="600075"/>
                    </a:xfrm>
                    <a:prstGeom prst="rect">
                      <a:avLst/>
                    </a:prstGeom>
                    <a:noFill/>
                    <a:ln w="9525">
                      <a:noFill/>
                      <a:miter lim="800000"/>
                      <a:headEnd/>
                      <a:tailEnd/>
                    </a:ln>
                  </pic:spPr>
                </pic:pic>
              </a:graphicData>
            </a:graphic>
          </wp:inline>
        </w:drawing>
      </w:r>
    </w:p>
    <w:p w14:paraId="3493EE66" w14:textId="77777777" w:rsidR="00D44ABF" w:rsidRPr="005A488F" w:rsidRDefault="00D44ABF" w:rsidP="00D44ABF">
      <w:pPr>
        <w:widowControl w:val="0"/>
        <w:autoSpaceDE w:val="0"/>
        <w:autoSpaceDN w:val="0"/>
        <w:adjustRightInd w:val="0"/>
        <w:jc w:val="center"/>
        <w:rPr>
          <w:b/>
          <w:bCs/>
          <w:i/>
          <w:iCs/>
          <w:sz w:val="40"/>
          <w:szCs w:val="40"/>
          <w:lang w:val="en-US"/>
        </w:rPr>
      </w:pPr>
    </w:p>
    <w:p w14:paraId="2A2D8EDB" w14:textId="77777777" w:rsidR="00D44ABF" w:rsidRPr="00B21BBD" w:rsidRDefault="00D44ABF" w:rsidP="00D44ABF">
      <w:pPr>
        <w:widowControl w:val="0"/>
        <w:autoSpaceDE w:val="0"/>
        <w:autoSpaceDN w:val="0"/>
        <w:adjustRightInd w:val="0"/>
        <w:jc w:val="center"/>
        <w:rPr>
          <w:b/>
          <w:bCs/>
          <w:sz w:val="28"/>
          <w:szCs w:val="28"/>
        </w:rPr>
      </w:pPr>
      <w:r w:rsidRPr="00B21BBD">
        <w:rPr>
          <w:b/>
          <w:bCs/>
        </w:rPr>
        <w:t>ΤΑ ΤΡΙΑ ΑΥΤΑ ΧΡΩΜΑΤΑ ΛΕΓΟΝΤΑΙ ΣΥΜΠΛΗΡΩΜΑΤΙΚΑ</w:t>
      </w:r>
    </w:p>
    <w:p w14:paraId="30CE2C32" w14:textId="77777777" w:rsidR="00D44ABF" w:rsidRPr="00E40F67" w:rsidRDefault="00D44ABF" w:rsidP="00D44ABF">
      <w:pPr>
        <w:widowControl w:val="0"/>
        <w:autoSpaceDE w:val="0"/>
        <w:autoSpaceDN w:val="0"/>
        <w:adjustRightInd w:val="0"/>
        <w:jc w:val="both"/>
        <w:rPr>
          <w:b/>
          <w:bCs/>
          <w:i/>
          <w:iCs/>
          <w:sz w:val="28"/>
          <w:szCs w:val="28"/>
        </w:rPr>
      </w:pPr>
    </w:p>
    <w:p w14:paraId="70823C53" w14:textId="77777777" w:rsidR="00D44ABF" w:rsidRPr="00B21BBD" w:rsidRDefault="00D44ABF" w:rsidP="00D44ABF">
      <w:pPr>
        <w:widowControl w:val="0"/>
        <w:autoSpaceDE w:val="0"/>
        <w:autoSpaceDN w:val="0"/>
        <w:adjustRightInd w:val="0"/>
        <w:jc w:val="both"/>
      </w:pPr>
      <w:r w:rsidRPr="00B21BBD">
        <w:t xml:space="preserve">Ο άνθρωπος στην </w:t>
      </w:r>
      <w:r>
        <w:t>Τ</w:t>
      </w:r>
      <w:r w:rsidRPr="00B21BBD">
        <w:t>έχνη προσπαθεί να εφαρμόσει κάποιους κανόνες που ισχύουν στη φύση, προκειμένου να δημιουργήσει έργα που να „</w:t>
      </w:r>
      <w:r>
        <w:t>στέκουν</w:t>
      </w:r>
      <w:r w:rsidRPr="00B21BBD">
        <w:t>“ στο χώρο και να μην κουράζουν το μάτι.</w:t>
      </w:r>
    </w:p>
    <w:p w14:paraId="4F5124E7" w14:textId="77777777" w:rsidR="00D44ABF" w:rsidRPr="00B21BBD" w:rsidRDefault="00D44ABF" w:rsidP="00D44ABF">
      <w:pPr>
        <w:widowControl w:val="0"/>
        <w:autoSpaceDE w:val="0"/>
        <w:autoSpaceDN w:val="0"/>
        <w:adjustRightInd w:val="0"/>
        <w:jc w:val="both"/>
      </w:pPr>
      <w:r w:rsidRPr="00B21BBD">
        <w:t>Πχ. αν κοιτάξουμε γύρω μας σ΄ ένα δάσος, δεν θα βρούμε δύο δένδρα να είναι όμοια. Τα μάτια μας θα ξεκουραστούν γιατί τίποτε δεν είναι έντονο, όλα λειτουργούν έτσι ώστε να επιδρούν στο μάτι μας αρμονικά. Επικρατεί μια ισορροπία.</w:t>
      </w:r>
    </w:p>
    <w:p w14:paraId="7701895B" w14:textId="77777777" w:rsidR="00D44ABF" w:rsidRPr="00E40F67" w:rsidRDefault="00D44ABF" w:rsidP="00D44ABF">
      <w:pPr>
        <w:widowControl w:val="0"/>
        <w:autoSpaceDE w:val="0"/>
        <w:autoSpaceDN w:val="0"/>
        <w:adjustRightInd w:val="0"/>
        <w:jc w:val="both"/>
      </w:pPr>
      <w:r w:rsidRPr="00B21BBD">
        <w:t xml:space="preserve">Ο ίδιος στόχος υπάρχει και στην κατασκευή του έργου τέχνης: να μην ενοχλεί στο μάτι, να σέβεται τους κανόνες της οπτικής αντίληψης, να δημιουργεί συναισθήματα βαθιάς ικανοποίησης και συγκίνησης στον θεατή. Εδώ μας βοηθά </w:t>
      </w:r>
      <w:r>
        <w:t>η αρχή</w:t>
      </w:r>
      <w:r w:rsidRPr="00B21BBD">
        <w:t xml:space="preserve"> της αντίθεσης που δημιουργεί αρμονία. Η πιο σημαντική αντίθεση στα χρώματα είναι η </w:t>
      </w:r>
      <w:r w:rsidRPr="00B21BBD">
        <w:rPr>
          <w:b/>
          <w:bCs/>
        </w:rPr>
        <w:t xml:space="preserve">αντίθεση μεταξύ βασικών  και  συμπληρωματικών.  </w:t>
      </w:r>
      <w:r w:rsidRPr="00B21BBD">
        <w:t>Για ν΄ απλοποιήσουμε αυτή την „</w:t>
      </w:r>
      <w:r>
        <w:t>αλήθεια</w:t>
      </w:r>
      <w:r w:rsidRPr="00B21BBD">
        <w:t xml:space="preserve">“ περισσότερο, έτσι ώστε να γίνεται εύκολα κατανοητή από τα παιδιά, μπορούμε να τους την εξηγήσουμε ως εξής: </w:t>
      </w:r>
    </w:p>
    <w:p w14:paraId="10FF674A" w14:textId="77777777" w:rsidR="00D44ABF" w:rsidRPr="00E40F67" w:rsidRDefault="00D44ABF" w:rsidP="00D44ABF">
      <w:pPr>
        <w:widowControl w:val="0"/>
        <w:autoSpaceDE w:val="0"/>
        <w:autoSpaceDN w:val="0"/>
        <w:adjustRightInd w:val="0"/>
        <w:jc w:val="both"/>
      </w:pPr>
    </w:p>
    <w:p w14:paraId="312A45D8" w14:textId="77777777" w:rsidR="00D44ABF" w:rsidRPr="006C2703" w:rsidRDefault="00D44ABF" w:rsidP="00D44ABF">
      <w:pPr>
        <w:widowControl w:val="0"/>
        <w:autoSpaceDE w:val="0"/>
        <w:autoSpaceDN w:val="0"/>
        <w:adjustRightInd w:val="0"/>
        <w:ind w:left="360"/>
        <w:jc w:val="both"/>
      </w:pPr>
      <w:r>
        <w:lastRenderedPageBreak/>
        <w:t>-</w:t>
      </w:r>
      <w:r w:rsidRPr="00B21BBD">
        <w:t>Η αντίθεση ανάμεσα στα βασικά και τα συμπληρωματικά χρώματα είναι πολύ χρήσιμη για μας</w:t>
      </w:r>
      <w:r>
        <w:t>,</w:t>
      </w:r>
      <w:r w:rsidRPr="00B21BBD">
        <w:t xml:space="preserve"> κάθε φορά που ζωγραφίζουμε ένα έργο.</w:t>
      </w:r>
    </w:p>
    <w:p w14:paraId="3DC63FA4" w14:textId="77777777" w:rsidR="00D44ABF" w:rsidRPr="00B21BBD" w:rsidRDefault="00D44ABF" w:rsidP="00D44ABF">
      <w:pPr>
        <w:widowControl w:val="0"/>
        <w:autoSpaceDE w:val="0"/>
        <w:autoSpaceDN w:val="0"/>
        <w:adjustRightInd w:val="0"/>
        <w:ind w:left="360"/>
        <w:jc w:val="both"/>
        <w:rPr>
          <w:b/>
          <w:bCs/>
          <w:i/>
          <w:iCs/>
          <w:sz w:val="40"/>
          <w:szCs w:val="40"/>
        </w:rPr>
      </w:pPr>
      <w:r>
        <w:t>-</w:t>
      </w:r>
      <w:r w:rsidRPr="00B21BBD">
        <w:t>Κι αυτό γιατί</w:t>
      </w:r>
      <w:r>
        <w:t>,</w:t>
      </w:r>
      <w:r w:rsidRPr="00B21BBD">
        <w:t xml:space="preserve"> με τα συμπληρωματικά χρώματα</w:t>
      </w:r>
      <w:r>
        <w:t>,</w:t>
      </w:r>
      <w:r w:rsidRPr="00B21BBD">
        <w:t xml:space="preserve"> βάφουμε τις σκιές των αντικειμένων. Για να δημιουργήσουμε τη σκιά ενός κίτρινου λεμονιού, ανακατεύουμε το κίτρινο και το μοβ.</w:t>
      </w:r>
    </w:p>
    <w:p w14:paraId="79845E0D" w14:textId="77777777" w:rsidR="00D44ABF" w:rsidRPr="00B21BBD" w:rsidRDefault="00D44ABF" w:rsidP="00D44ABF">
      <w:pPr>
        <w:widowControl w:val="0"/>
        <w:autoSpaceDE w:val="0"/>
        <w:autoSpaceDN w:val="0"/>
        <w:adjustRightInd w:val="0"/>
        <w:ind w:left="360"/>
        <w:jc w:val="both"/>
        <w:rPr>
          <w:b/>
          <w:bCs/>
          <w:i/>
          <w:iCs/>
          <w:sz w:val="40"/>
          <w:szCs w:val="40"/>
        </w:rPr>
      </w:pPr>
      <w:r>
        <w:t>-</w:t>
      </w:r>
      <w:r w:rsidRPr="00B21BBD">
        <w:t>Για να δημιουργήσουμε τη σκιά ενός κόκκινου μήλου, ανακατεύουμε το κόκκινο και το πράσινο.</w:t>
      </w:r>
    </w:p>
    <w:p w14:paraId="66191301" w14:textId="77777777" w:rsidR="00D44ABF" w:rsidRPr="00B21BBD" w:rsidRDefault="00D44ABF" w:rsidP="00D44ABF">
      <w:pPr>
        <w:widowControl w:val="0"/>
        <w:autoSpaceDE w:val="0"/>
        <w:autoSpaceDN w:val="0"/>
        <w:adjustRightInd w:val="0"/>
        <w:ind w:left="360"/>
        <w:jc w:val="both"/>
        <w:rPr>
          <w:b/>
          <w:bCs/>
          <w:i/>
          <w:iCs/>
          <w:sz w:val="40"/>
          <w:szCs w:val="40"/>
        </w:rPr>
      </w:pPr>
      <w:r>
        <w:t>-</w:t>
      </w:r>
      <w:r w:rsidRPr="00B21BBD">
        <w:t>Για να δημιουργήσουμε τη σκιά ενός μπλε κουτιού, ανακατεύουμε το μπλε και το πορτοκαλί.</w:t>
      </w:r>
    </w:p>
    <w:p w14:paraId="6AFAF7FC" w14:textId="77777777" w:rsidR="00D44ABF" w:rsidRPr="00B21BBD" w:rsidRDefault="00D44ABF" w:rsidP="00D44ABF">
      <w:pPr>
        <w:widowControl w:val="0"/>
        <w:autoSpaceDE w:val="0"/>
        <w:autoSpaceDN w:val="0"/>
        <w:adjustRightInd w:val="0"/>
        <w:jc w:val="both"/>
      </w:pPr>
    </w:p>
    <w:p w14:paraId="39086A98" w14:textId="77777777" w:rsidR="00D44ABF" w:rsidRDefault="00D44ABF" w:rsidP="00D44ABF">
      <w:pPr>
        <w:widowControl w:val="0"/>
        <w:autoSpaceDE w:val="0"/>
        <w:autoSpaceDN w:val="0"/>
        <w:adjustRightInd w:val="0"/>
        <w:jc w:val="center"/>
        <w:rPr>
          <w:b/>
          <w:bCs/>
          <w:sz w:val="20"/>
          <w:szCs w:val="20"/>
        </w:rPr>
      </w:pPr>
    </w:p>
    <w:p w14:paraId="12EE205D" w14:textId="77777777" w:rsidR="00D44ABF" w:rsidRPr="00B21BBD" w:rsidRDefault="00D44ABF" w:rsidP="00D44ABF">
      <w:pPr>
        <w:widowControl w:val="0"/>
        <w:autoSpaceDE w:val="0"/>
        <w:autoSpaceDN w:val="0"/>
        <w:adjustRightInd w:val="0"/>
        <w:ind w:left="360"/>
        <w:rPr>
          <w:b/>
          <w:bCs/>
          <w:sz w:val="28"/>
          <w:szCs w:val="28"/>
        </w:rPr>
      </w:pPr>
      <w:r>
        <w:rPr>
          <w:b/>
          <w:bCs/>
          <w:sz w:val="28"/>
          <w:szCs w:val="28"/>
        </w:rPr>
        <w:t xml:space="preserve">2.5. </w:t>
      </w:r>
      <w:r w:rsidRPr="00B21BBD">
        <w:rPr>
          <w:b/>
          <w:bCs/>
          <w:sz w:val="28"/>
          <w:szCs w:val="28"/>
        </w:rPr>
        <w:t>Πώς όλα τα γύρω μας αντικείμενα γίνονται ορατά;</w:t>
      </w:r>
    </w:p>
    <w:p w14:paraId="545C4CC7" w14:textId="77777777" w:rsidR="00D44ABF" w:rsidRPr="00B21BBD" w:rsidRDefault="00D44ABF" w:rsidP="00D44ABF">
      <w:pPr>
        <w:widowControl w:val="0"/>
        <w:autoSpaceDE w:val="0"/>
        <w:autoSpaceDN w:val="0"/>
        <w:adjustRightInd w:val="0"/>
        <w:jc w:val="both"/>
        <w:rPr>
          <w:b/>
          <w:bCs/>
        </w:rPr>
      </w:pPr>
    </w:p>
    <w:p w14:paraId="73FA4296" w14:textId="77777777" w:rsidR="00D44ABF" w:rsidRPr="00B21BBD" w:rsidRDefault="00D44ABF" w:rsidP="00D44ABF">
      <w:pPr>
        <w:widowControl w:val="0"/>
        <w:autoSpaceDE w:val="0"/>
        <w:autoSpaceDN w:val="0"/>
        <w:adjustRightInd w:val="0"/>
        <w:jc w:val="both"/>
        <w:rPr>
          <w:b/>
          <w:bCs/>
          <w:u w:val="single"/>
        </w:rPr>
      </w:pPr>
      <w:r w:rsidRPr="00B21BBD">
        <w:rPr>
          <w:b/>
          <w:bCs/>
          <w:u w:val="single"/>
        </w:rPr>
        <w:t>Πώς γίνεται ορατό ένα κόκκινο φόρεμα;</w:t>
      </w:r>
    </w:p>
    <w:p w14:paraId="62D95B97" w14:textId="77777777" w:rsidR="00D44ABF" w:rsidRPr="00B21BBD" w:rsidRDefault="00D44ABF" w:rsidP="00D44ABF">
      <w:pPr>
        <w:widowControl w:val="0"/>
        <w:autoSpaceDE w:val="0"/>
        <w:autoSpaceDN w:val="0"/>
        <w:adjustRightInd w:val="0"/>
        <w:jc w:val="both"/>
      </w:pPr>
      <w:r w:rsidRPr="00B21BBD">
        <w:t xml:space="preserve">Ο </w:t>
      </w:r>
      <w:r>
        <w:t>Ή</w:t>
      </w:r>
      <w:r w:rsidRPr="00B21BBD">
        <w:t xml:space="preserve">λιος στέλνει όλες τις ακτίνες του στην επιφάνεια της </w:t>
      </w:r>
      <w:r>
        <w:t>Γ</w:t>
      </w:r>
      <w:r w:rsidRPr="00B21BBD">
        <w:t>ης. Η κόκκινη επιφάνεια απορροφά όλες τις ακτίνες και στέλνει πίσω στα μάτια μας μόνο τις κόκκινες.</w:t>
      </w:r>
    </w:p>
    <w:p w14:paraId="479BADA9" w14:textId="77777777" w:rsidR="00D44ABF" w:rsidRPr="00B21BBD" w:rsidRDefault="00D44ABF" w:rsidP="00D44ABF">
      <w:pPr>
        <w:widowControl w:val="0"/>
        <w:autoSpaceDE w:val="0"/>
        <w:autoSpaceDN w:val="0"/>
        <w:adjustRightInd w:val="0"/>
        <w:jc w:val="both"/>
        <w:rPr>
          <w:b/>
          <w:bCs/>
          <w:u w:val="single"/>
        </w:rPr>
      </w:pPr>
    </w:p>
    <w:p w14:paraId="3A620543" w14:textId="77777777" w:rsidR="00D44ABF" w:rsidRPr="00B21BBD" w:rsidRDefault="00D44ABF" w:rsidP="00D44ABF">
      <w:pPr>
        <w:widowControl w:val="0"/>
        <w:autoSpaceDE w:val="0"/>
        <w:autoSpaceDN w:val="0"/>
        <w:adjustRightInd w:val="0"/>
        <w:jc w:val="both"/>
        <w:rPr>
          <w:b/>
          <w:bCs/>
          <w:u w:val="single"/>
        </w:rPr>
      </w:pPr>
      <w:r w:rsidRPr="00B21BBD">
        <w:rPr>
          <w:b/>
          <w:bCs/>
          <w:u w:val="single"/>
        </w:rPr>
        <w:t xml:space="preserve">Πώς γίνεται ορατό ένα κίτρινο ποδήλατο; </w:t>
      </w:r>
    </w:p>
    <w:p w14:paraId="5D709F26" w14:textId="77777777" w:rsidR="00D44ABF" w:rsidRPr="00B21BBD" w:rsidRDefault="00D44ABF" w:rsidP="00D44ABF">
      <w:pPr>
        <w:widowControl w:val="0"/>
        <w:autoSpaceDE w:val="0"/>
        <w:autoSpaceDN w:val="0"/>
        <w:adjustRightInd w:val="0"/>
        <w:jc w:val="both"/>
      </w:pPr>
      <w:r w:rsidRPr="00B21BBD">
        <w:t xml:space="preserve">Ο </w:t>
      </w:r>
      <w:r>
        <w:t>Ή</w:t>
      </w:r>
      <w:r w:rsidRPr="00B21BBD">
        <w:t>λιος στέλνει όλες τις ακτίνες του. Η κίτρινη επιφάνεια απορροφά όλες τις ακτίνες και στέλνει πίσω στα μάτια μας μόνο τις κίτρινες.</w:t>
      </w:r>
    </w:p>
    <w:p w14:paraId="44965D68" w14:textId="77777777" w:rsidR="00D44ABF" w:rsidRPr="00B21BBD" w:rsidRDefault="00D44ABF" w:rsidP="00D44ABF">
      <w:pPr>
        <w:widowControl w:val="0"/>
        <w:autoSpaceDE w:val="0"/>
        <w:autoSpaceDN w:val="0"/>
        <w:adjustRightInd w:val="0"/>
        <w:jc w:val="both"/>
        <w:rPr>
          <w:b/>
          <w:bCs/>
        </w:rPr>
      </w:pPr>
    </w:p>
    <w:p w14:paraId="578A2823" w14:textId="77777777" w:rsidR="00D44ABF" w:rsidRPr="00B21BBD" w:rsidRDefault="00D44ABF" w:rsidP="00D44ABF">
      <w:pPr>
        <w:widowControl w:val="0"/>
        <w:autoSpaceDE w:val="0"/>
        <w:autoSpaceDN w:val="0"/>
        <w:adjustRightInd w:val="0"/>
        <w:jc w:val="both"/>
        <w:rPr>
          <w:b/>
          <w:bCs/>
          <w:u w:val="single"/>
        </w:rPr>
      </w:pPr>
      <w:r w:rsidRPr="00B21BBD">
        <w:rPr>
          <w:b/>
          <w:bCs/>
          <w:u w:val="single"/>
        </w:rPr>
        <w:t>Πώς γίνεται ορατό ένα μπλε αυτοκίνητο;</w:t>
      </w:r>
    </w:p>
    <w:p w14:paraId="6A3299E2" w14:textId="77777777" w:rsidR="00D44ABF" w:rsidRPr="00B21BBD" w:rsidRDefault="00D44ABF" w:rsidP="00D44ABF">
      <w:pPr>
        <w:widowControl w:val="0"/>
        <w:autoSpaceDE w:val="0"/>
        <w:autoSpaceDN w:val="0"/>
        <w:adjustRightInd w:val="0"/>
        <w:jc w:val="both"/>
        <w:rPr>
          <w:b/>
          <w:bCs/>
          <w:u w:val="single"/>
        </w:rPr>
      </w:pPr>
      <w:r w:rsidRPr="00B21BBD">
        <w:rPr>
          <w:b/>
          <w:bCs/>
        </w:rPr>
        <w:t xml:space="preserve"> </w:t>
      </w:r>
      <w:r w:rsidRPr="00B21BBD">
        <w:t xml:space="preserve">Ο </w:t>
      </w:r>
      <w:r>
        <w:t>Ή</w:t>
      </w:r>
      <w:r w:rsidRPr="00B21BBD">
        <w:t>λιος στέλνει όλες τις ακτίνες του. Η μπλε επιφάνεια απορροφά όλες τις ακτίνες και στέλνει πίσω στα μάτια μας μόνο τις μπλε.</w:t>
      </w:r>
    </w:p>
    <w:p w14:paraId="324664C5" w14:textId="77777777" w:rsidR="00D44ABF" w:rsidRPr="00B21BBD" w:rsidRDefault="00D44ABF" w:rsidP="00D44ABF">
      <w:pPr>
        <w:widowControl w:val="0"/>
        <w:autoSpaceDE w:val="0"/>
        <w:autoSpaceDN w:val="0"/>
        <w:adjustRightInd w:val="0"/>
        <w:jc w:val="both"/>
        <w:rPr>
          <w:b/>
          <w:bCs/>
        </w:rPr>
      </w:pPr>
    </w:p>
    <w:p w14:paraId="5194A219" w14:textId="77777777" w:rsidR="00D44ABF" w:rsidRPr="00B21BBD" w:rsidRDefault="00D44ABF" w:rsidP="00D44ABF">
      <w:pPr>
        <w:widowControl w:val="0"/>
        <w:autoSpaceDE w:val="0"/>
        <w:autoSpaceDN w:val="0"/>
        <w:adjustRightInd w:val="0"/>
        <w:jc w:val="both"/>
        <w:rPr>
          <w:b/>
          <w:bCs/>
          <w:u w:val="single"/>
        </w:rPr>
      </w:pPr>
      <w:r w:rsidRPr="00B21BBD">
        <w:rPr>
          <w:b/>
          <w:bCs/>
          <w:u w:val="single"/>
        </w:rPr>
        <w:t>Πώς βλέπουμε το μαύρο;  Πχ. ένα μαύρο παλτό;</w:t>
      </w:r>
    </w:p>
    <w:p w14:paraId="4E1B6C54" w14:textId="77777777" w:rsidR="00D44ABF" w:rsidRPr="00B21BBD" w:rsidRDefault="00D44ABF" w:rsidP="00D44ABF">
      <w:pPr>
        <w:widowControl w:val="0"/>
        <w:autoSpaceDE w:val="0"/>
        <w:autoSpaceDN w:val="0"/>
        <w:adjustRightInd w:val="0"/>
        <w:jc w:val="both"/>
      </w:pPr>
      <w:r w:rsidRPr="00B21BBD">
        <w:t xml:space="preserve">Το μαύρο χρώμα απορροφά όλες τις ακτίνες και δεν στέλνει πίσω  </w:t>
      </w:r>
      <w:r w:rsidRPr="00B21BBD">
        <w:rPr>
          <w:b/>
          <w:bCs/>
        </w:rPr>
        <w:t>κ α μ ι α .</w:t>
      </w:r>
      <w:r w:rsidRPr="00B21BBD">
        <w:t xml:space="preserve"> Το  μαύρο δηλώνει έλλειψη χρώματος. Γι΄ αυτό και τα μαύρα ρούχα είναι ζεστά. Συγκεντρώνουν επάνω τους όλη την ηλιακή ακτινοβολία.</w:t>
      </w:r>
    </w:p>
    <w:p w14:paraId="0D17A4CA" w14:textId="77777777" w:rsidR="00D44ABF" w:rsidRPr="00B21BBD" w:rsidRDefault="00D44ABF" w:rsidP="00D44ABF">
      <w:pPr>
        <w:widowControl w:val="0"/>
        <w:autoSpaceDE w:val="0"/>
        <w:autoSpaceDN w:val="0"/>
        <w:adjustRightInd w:val="0"/>
        <w:jc w:val="both"/>
        <w:rPr>
          <w:b/>
          <w:bCs/>
          <w:u w:val="single"/>
        </w:rPr>
      </w:pPr>
    </w:p>
    <w:p w14:paraId="5F199DCA" w14:textId="77777777" w:rsidR="00D44ABF" w:rsidRPr="00B21BBD" w:rsidRDefault="00D44ABF" w:rsidP="00D44ABF">
      <w:pPr>
        <w:widowControl w:val="0"/>
        <w:autoSpaceDE w:val="0"/>
        <w:autoSpaceDN w:val="0"/>
        <w:adjustRightInd w:val="0"/>
        <w:jc w:val="both"/>
        <w:rPr>
          <w:b/>
          <w:bCs/>
          <w:u w:val="single"/>
        </w:rPr>
      </w:pPr>
      <w:r w:rsidRPr="00B21BBD">
        <w:rPr>
          <w:b/>
          <w:bCs/>
          <w:u w:val="single"/>
        </w:rPr>
        <w:t>Πώς βλέπουμε το άσπρο;  Πχ. ένα άσπρο σπίτι;</w:t>
      </w:r>
    </w:p>
    <w:p w14:paraId="74C7485D" w14:textId="77777777" w:rsidR="00D44ABF" w:rsidRPr="006C2703" w:rsidRDefault="00D44ABF" w:rsidP="00D44ABF">
      <w:pPr>
        <w:widowControl w:val="0"/>
        <w:autoSpaceDE w:val="0"/>
        <w:autoSpaceDN w:val="0"/>
        <w:adjustRightInd w:val="0"/>
        <w:jc w:val="both"/>
      </w:pPr>
      <w:r w:rsidRPr="00B21BBD">
        <w:t xml:space="preserve">Το άσπρο αντανακλά όλα τα χρώματα. Στέλνει όλες τις ακτίνες πίσω. </w:t>
      </w:r>
      <w:r w:rsidRPr="006C2703">
        <w:t>Γι΄ αυτό τα άσπρα ρούχα είναι δροσερά.</w:t>
      </w:r>
    </w:p>
    <w:p w14:paraId="1C300CE7" w14:textId="77777777" w:rsidR="00D44ABF" w:rsidRPr="00E40F67" w:rsidRDefault="00D44ABF" w:rsidP="00D44ABF">
      <w:pPr>
        <w:widowControl w:val="0"/>
        <w:autoSpaceDE w:val="0"/>
        <w:autoSpaceDN w:val="0"/>
        <w:adjustRightInd w:val="0"/>
        <w:jc w:val="center"/>
        <w:rPr>
          <w:b/>
          <w:bCs/>
          <w:sz w:val="28"/>
          <w:szCs w:val="28"/>
        </w:rPr>
      </w:pPr>
    </w:p>
    <w:p w14:paraId="7A6BA9CB" w14:textId="77777777" w:rsidR="00D44ABF" w:rsidRPr="000776A5" w:rsidRDefault="00D44ABF" w:rsidP="00D44ABF">
      <w:pPr>
        <w:widowControl w:val="0"/>
        <w:autoSpaceDE w:val="0"/>
        <w:autoSpaceDN w:val="0"/>
        <w:adjustRightInd w:val="0"/>
        <w:jc w:val="center"/>
        <w:rPr>
          <w:b/>
          <w:bCs/>
          <w:sz w:val="28"/>
          <w:szCs w:val="28"/>
        </w:rPr>
      </w:pPr>
      <w:r>
        <w:rPr>
          <w:b/>
          <w:bCs/>
          <w:sz w:val="28"/>
          <w:szCs w:val="28"/>
        </w:rPr>
        <w:t>2.6. Ο ρόλος του άσπρου και του μαύρου</w:t>
      </w:r>
    </w:p>
    <w:p w14:paraId="0F5DD393" w14:textId="77777777" w:rsidR="00D44ABF" w:rsidRPr="006C2703" w:rsidRDefault="00D44ABF" w:rsidP="00D44ABF">
      <w:pPr>
        <w:widowControl w:val="0"/>
        <w:autoSpaceDE w:val="0"/>
        <w:autoSpaceDN w:val="0"/>
        <w:adjustRightInd w:val="0"/>
        <w:jc w:val="both"/>
        <w:rPr>
          <w:b/>
          <w:bCs/>
        </w:rPr>
      </w:pPr>
    </w:p>
    <w:p w14:paraId="1D8A6793" w14:textId="77777777" w:rsidR="00D44ABF" w:rsidRDefault="00D44ABF" w:rsidP="00D44ABF">
      <w:pPr>
        <w:widowControl w:val="0"/>
        <w:autoSpaceDE w:val="0"/>
        <w:autoSpaceDN w:val="0"/>
        <w:adjustRightInd w:val="0"/>
        <w:jc w:val="both"/>
        <w:rPr>
          <w:bCs/>
        </w:rPr>
      </w:pPr>
      <w:r w:rsidRPr="000776A5">
        <w:rPr>
          <w:bCs/>
        </w:rPr>
        <w:t xml:space="preserve">Το </w:t>
      </w:r>
      <w:r w:rsidRPr="000776A5">
        <w:rPr>
          <w:b/>
          <w:bCs/>
        </w:rPr>
        <w:t>άσπρο</w:t>
      </w:r>
      <w:r w:rsidRPr="000776A5">
        <w:rPr>
          <w:bCs/>
        </w:rPr>
        <w:t xml:space="preserve"> και το </w:t>
      </w:r>
      <w:r w:rsidRPr="000776A5">
        <w:rPr>
          <w:b/>
          <w:bCs/>
        </w:rPr>
        <w:t xml:space="preserve">μαύρο </w:t>
      </w:r>
      <w:r w:rsidRPr="000776A5">
        <w:rPr>
          <w:bCs/>
        </w:rPr>
        <w:t xml:space="preserve">δεν είναι χρώματα, γιατί το μαύρο είναι έλλειψη χρώματος, όπως είπαμε, και το άσπρο είναι όλα τα χρώματα μαζί. Τα χρώματα αυτά τα λέμε </w:t>
      </w:r>
      <w:r w:rsidRPr="000776A5">
        <w:rPr>
          <w:b/>
          <w:bCs/>
        </w:rPr>
        <w:t>βοηθητικά ή δευτερεύοντα</w:t>
      </w:r>
      <w:r w:rsidRPr="000776A5">
        <w:rPr>
          <w:bCs/>
        </w:rPr>
        <w:t xml:space="preserve"> και μας είναι απαραίτητα για να δημιουργούμε όμορφα „</w:t>
      </w:r>
      <w:r w:rsidRPr="000776A5">
        <w:rPr>
          <w:bCs/>
          <w:u w:val="single"/>
        </w:rPr>
        <w:t>γκρίζα</w:t>
      </w:r>
      <w:r w:rsidRPr="000776A5">
        <w:rPr>
          <w:bCs/>
        </w:rPr>
        <w:t>“.</w:t>
      </w:r>
    </w:p>
    <w:p w14:paraId="61B43C94" w14:textId="77777777" w:rsidR="00D44ABF" w:rsidRDefault="00D44ABF" w:rsidP="00D44ABF">
      <w:pPr>
        <w:widowControl w:val="0"/>
        <w:autoSpaceDE w:val="0"/>
        <w:autoSpaceDN w:val="0"/>
        <w:adjustRightInd w:val="0"/>
        <w:jc w:val="both"/>
        <w:rPr>
          <w:bCs/>
        </w:rPr>
      </w:pPr>
      <w:r>
        <w:rPr>
          <w:bCs/>
        </w:rPr>
        <w:t xml:space="preserve">Ανακατεύοντας τα χρώματα με άσπρο ή μαύρο, τα φωτίζουμε ή τα σκουραίνουμε, ανάλογα. Όσο πιο ανακατεμένο είναι ένα χρώμα με λευκό ή μαύρο, χάνει από τον «κορεσμό» του σε χρώμα. </w:t>
      </w:r>
    </w:p>
    <w:p w14:paraId="5A84F339" w14:textId="77777777" w:rsidR="00D44ABF" w:rsidRDefault="00D44ABF" w:rsidP="00D44ABF">
      <w:pPr>
        <w:widowControl w:val="0"/>
        <w:autoSpaceDE w:val="0"/>
        <w:autoSpaceDN w:val="0"/>
        <w:adjustRightInd w:val="0"/>
        <w:jc w:val="both"/>
        <w:rPr>
          <w:bCs/>
        </w:rPr>
      </w:pPr>
      <w:r w:rsidRPr="000A07F6">
        <w:rPr>
          <w:bCs/>
          <w:u w:val="single"/>
        </w:rPr>
        <w:t>Ας μην ξεχνάμε</w:t>
      </w:r>
      <w:r>
        <w:rPr>
          <w:bCs/>
        </w:rPr>
        <w:t>:</w:t>
      </w:r>
    </w:p>
    <w:p w14:paraId="3973BC68" w14:textId="77777777" w:rsidR="00D44ABF" w:rsidRDefault="00D44ABF" w:rsidP="00E40F67">
      <w:pPr>
        <w:widowControl w:val="0"/>
        <w:numPr>
          <w:ilvl w:val="0"/>
          <w:numId w:val="29"/>
        </w:numPr>
        <w:autoSpaceDE w:val="0"/>
        <w:autoSpaceDN w:val="0"/>
        <w:adjustRightInd w:val="0"/>
        <w:jc w:val="both"/>
        <w:rPr>
          <w:bCs/>
        </w:rPr>
      </w:pPr>
      <w:r>
        <w:rPr>
          <w:bCs/>
        </w:rPr>
        <w:t xml:space="preserve">Ανακατεύοντας τα χρώματα μεταξύ τους, δημιουργούμε </w:t>
      </w:r>
      <w:r w:rsidRPr="000A07F6">
        <w:rPr>
          <w:b/>
          <w:bCs/>
        </w:rPr>
        <w:t>αποχρώσεις.</w:t>
      </w:r>
    </w:p>
    <w:p w14:paraId="280FAE6F" w14:textId="77777777" w:rsidR="00D44ABF" w:rsidRPr="0039008C" w:rsidRDefault="00D44ABF" w:rsidP="00E40F67">
      <w:pPr>
        <w:widowControl w:val="0"/>
        <w:numPr>
          <w:ilvl w:val="0"/>
          <w:numId w:val="29"/>
        </w:numPr>
        <w:autoSpaceDE w:val="0"/>
        <w:autoSpaceDN w:val="0"/>
        <w:adjustRightInd w:val="0"/>
        <w:jc w:val="both"/>
        <w:rPr>
          <w:bCs/>
        </w:rPr>
      </w:pPr>
      <w:r>
        <w:rPr>
          <w:bCs/>
        </w:rPr>
        <w:t xml:space="preserve">Ανακατεύοντας τα χρώματα με άσπρο ή μαύρο, δημιουργούμε </w:t>
      </w:r>
      <w:r w:rsidRPr="000A07F6">
        <w:rPr>
          <w:b/>
          <w:bCs/>
        </w:rPr>
        <w:t>τόνους</w:t>
      </w:r>
      <w:r>
        <w:rPr>
          <w:b/>
          <w:bCs/>
        </w:rPr>
        <w:t>.</w:t>
      </w:r>
    </w:p>
    <w:p w14:paraId="7CA3AB31" w14:textId="77777777" w:rsidR="00D44ABF" w:rsidRPr="0039008C" w:rsidRDefault="00D44ABF" w:rsidP="00D44ABF">
      <w:pPr>
        <w:widowControl w:val="0"/>
        <w:autoSpaceDE w:val="0"/>
        <w:autoSpaceDN w:val="0"/>
        <w:adjustRightInd w:val="0"/>
        <w:jc w:val="both"/>
        <w:rPr>
          <w:bCs/>
          <w:u w:val="single"/>
        </w:rPr>
      </w:pPr>
    </w:p>
    <w:p w14:paraId="2DEB72F5" w14:textId="77777777" w:rsidR="00D44ABF" w:rsidRDefault="00D44ABF" w:rsidP="00D44ABF">
      <w:pPr>
        <w:widowControl w:val="0"/>
        <w:autoSpaceDE w:val="0"/>
        <w:autoSpaceDN w:val="0"/>
        <w:adjustRightInd w:val="0"/>
        <w:jc w:val="center"/>
        <w:rPr>
          <w:bCs/>
          <w:u w:val="single"/>
          <w:lang w:val="en-US"/>
        </w:rPr>
      </w:pPr>
      <w:r>
        <w:rPr>
          <w:bCs/>
          <w:noProof/>
          <w:u w:val="single"/>
        </w:rPr>
        <w:lastRenderedPageBreak/>
        <w:drawing>
          <wp:inline distT="0" distB="0" distL="0" distR="0" wp14:anchorId="5B6980BB" wp14:editId="797C696F">
            <wp:extent cx="3810000" cy="790575"/>
            <wp:effectExtent l="19050" t="0" r="0" b="0"/>
            <wp:docPr id="7" name="Εικόνα 7" descr="Xromata-sxima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romata-sximata2"/>
                    <pic:cNvPicPr>
                      <a:picLocks noChangeAspect="1" noChangeArrowheads="1"/>
                    </pic:cNvPicPr>
                  </pic:nvPicPr>
                  <pic:blipFill>
                    <a:blip r:embed="rId12" cstate="print"/>
                    <a:srcRect/>
                    <a:stretch>
                      <a:fillRect/>
                    </a:stretch>
                  </pic:blipFill>
                  <pic:spPr bwMode="auto">
                    <a:xfrm>
                      <a:off x="0" y="0"/>
                      <a:ext cx="3810000" cy="790575"/>
                    </a:xfrm>
                    <a:prstGeom prst="rect">
                      <a:avLst/>
                    </a:prstGeom>
                    <a:noFill/>
                    <a:ln w="9525">
                      <a:noFill/>
                      <a:miter lim="800000"/>
                      <a:headEnd/>
                      <a:tailEnd/>
                    </a:ln>
                  </pic:spPr>
                </pic:pic>
              </a:graphicData>
            </a:graphic>
          </wp:inline>
        </w:drawing>
      </w:r>
    </w:p>
    <w:p w14:paraId="3CA5FA18" w14:textId="77777777" w:rsidR="00D44ABF" w:rsidRDefault="00D44ABF" w:rsidP="00D44ABF">
      <w:pPr>
        <w:widowControl w:val="0"/>
        <w:autoSpaceDE w:val="0"/>
        <w:autoSpaceDN w:val="0"/>
        <w:adjustRightInd w:val="0"/>
        <w:jc w:val="both"/>
        <w:rPr>
          <w:bCs/>
          <w:u w:val="single"/>
          <w:lang w:val="en-US"/>
        </w:rPr>
      </w:pPr>
    </w:p>
    <w:p w14:paraId="4678436F" w14:textId="77777777" w:rsidR="00D44ABF" w:rsidRPr="0039008C" w:rsidRDefault="00D44ABF" w:rsidP="00D44ABF">
      <w:pPr>
        <w:widowControl w:val="0"/>
        <w:autoSpaceDE w:val="0"/>
        <w:autoSpaceDN w:val="0"/>
        <w:adjustRightInd w:val="0"/>
        <w:jc w:val="both"/>
        <w:rPr>
          <w:bCs/>
          <w:u w:val="single"/>
          <w:lang w:val="en-US"/>
        </w:rPr>
      </w:pPr>
    </w:p>
    <w:p w14:paraId="0EBFD590" w14:textId="77777777" w:rsidR="00D44ABF" w:rsidRDefault="00D44ABF" w:rsidP="00D44ABF">
      <w:pPr>
        <w:widowControl w:val="0"/>
        <w:autoSpaceDE w:val="0"/>
        <w:autoSpaceDN w:val="0"/>
        <w:adjustRightInd w:val="0"/>
        <w:jc w:val="center"/>
        <w:rPr>
          <w:b/>
          <w:bCs/>
          <w:sz w:val="28"/>
          <w:szCs w:val="28"/>
        </w:rPr>
      </w:pPr>
      <w:r>
        <w:rPr>
          <w:b/>
          <w:bCs/>
          <w:sz w:val="28"/>
          <w:szCs w:val="28"/>
        </w:rPr>
        <w:t>2.7. Πώς παράγονται τα χρώματα; Χρωστικές ουσίες</w:t>
      </w:r>
    </w:p>
    <w:p w14:paraId="7070BFCA" w14:textId="77777777" w:rsidR="00D44ABF" w:rsidRPr="00B21BBD" w:rsidRDefault="00D44ABF" w:rsidP="00D44ABF">
      <w:pPr>
        <w:widowControl w:val="0"/>
        <w:autoSpaceDE w:val="0"/>
        <w:autoSpaceDN w:val="0"/>
        <w:adjustRightInd w:val="0"/>
        <w:jc w:val="center"/>
        <w:rPr>
          <w:b/>
          <w:bCs/>
          <w:sz w:val="28"/>
          <w:szCs w:val="28"/>
        </w:rPr>
      </w:pPr>
    </w:p>
    <w:p w14:paraId="307A975A" w14:textId="77777777" w:rsidR="00D44ABF" w:rsidRDefault="00D44ABF" w:rsidP="00D44ABF">
      <w:pPr>
        <w:widowControl w:val="0"/>
        <w:autoSpaceDE w:val="0"/>
        <w:autoSpaceDN w:val="0"/>
        <w:adjustRightInd w:val="0"/>
        <w:jc w:val="center"/>
        <w:rPr>
          <w:b/>
          <w:bCs/>
          <w:sz w:val="20"/>
          <w:szCs w:val="20"/>
        </w:rPr>
      </w:pPr>
      <w:r w:rsidRPr="00C172ED">
        <w:rPr>
          <w:b/>
          <w:bCs/>
          <w:sz w:val="20"/>
          <w:szCs w:val="20"/>
        </w:rPr>
        <w:t>ΠΩΣ ΕΓΙΝΑΝ Τ</w:t>
      </w:r>
      <w:r>
        <w:rPr>
          <w:b/>
          <w:bCs/>
          <w:sz w:val="20"/>
          <w:szCs w:val="20"/>
        </w:rPr>
        <w:t>Α ΧΡΩΜΑΤΑ ΠΟΥ ΒΛΕΠΟΥΜΕ ΓΥΡΩ ΜΑΣ;</w:t>
      </w:r>
    </w:p>
    <w:p w14:paraId="6A0D31FB" w14:textId="77777777" w:rsidR="00D44ABF" w:rsidRPr="00C172ED" w:rsidRDefault="00D44ABF" w:rsidP="00D44ABF">
      <w:pPr>
        <w:widowControl w:val="0"/>
        <w:autoSpaceDE w:val="0"/>
        <w:autoSpaceDN w:val="0"/>
        <w:adjustRightInd w:val="0"/>
        <w:ind w:left="360"/>
        <w:jc w:val="center"/>
        <w:rPr>
          <w:b/>
          <w:bCs/>
          <w:sz w:val="20"/>
          <w:szCs w:val="20"/>
        </w:rPr>
      </w:pPr>
      <w:r w:rsidRPr="00C172ED">
        <w:rPr>
          <w:b/>
          <w:bCs/>
          <w:sz w:val="20"/>
          <w:szCs w:val="20"/>
        </w:rPr>
        <w:t>ΠΟΥ ΒΡΙΣΚΟΝΤΑΙ ΟΙ ΥΛΕΣ ΜΕ ΤΙΣ ΟΠΟΙΕΣ ΒΑΦΟΥΜΕ ΤΑ ΔΙΑΦΟΡΑ ΑΝΤΙΚΕΙΜΕΝΑ;</w:t>
      </w:r>
    </w:p>
    <w:p w14:paraId="174365AB" w14:textId="77777777" w:rsidR="00D44ABF" w:rsidRPr="00B21BBD" w:rsidRDefault="00D44ABF" w:rsidP="00D44ABF">
      <w:pPr>
        <w:widowControl w:val="0"/>
        <w:autoSpaceDE w:val="0"/>
        <w:autoSpaceDN w:val="0"/>
        <w:adjustRightInd w:val="0"/>
        <w:jc w:val="center"/>
        <w:rPr>
          <w:b/>
          <w:bCs/>
        </w:rPr>
      </w:pPr>
    </w:p>
    <w:p w14:paraId="0FA011CA" w14:textId="77777777" w:rsidR="00D44ABF" w:rsidRPr="00B21BBD" w:rsidRDefault="00D44ABF" w:rsidP="00D44ABF">
      <w:pPr>
        <w:widowControl w:val="0"/>
        <w:autoSpaceDE w:val="0"/>
        <w:autoSpaceDN w:val="0"/>
        <w:adjustRightInd w:val="0"/>
        <w:jc w:val="both"/>
      </w:pPr>
      <w:r w:rsidRPr="00B21BBD">
        <w:t xml:space="preserve">Θέλοντας ο άνθρωπος να μιμηθεί τα χρώματα του Ουράνιου τόξου και αυτά που έβλεπε να υπάρχουν γύρω του στη φύση, </w:t>
      </w:r>
      <w:r>
        <w:t>ερεύνησ</w:t>
      </w:r>
      <w:r w:rsidRPr="00B21BBD">
        <w:t>ε και βρήκε ότι:</w:t>
      </w:r>
    </w:p>
    <w:p w14:paraId="0AD71C7F" w14:textId="77777777" w:rsidR="00D44ABF" w:rsidRPr="00B21BBD" w:rsidRDefault="00D44ABF" w:rsidP="00D44ABF">
      <w:pPr>
        <w:widowControl w:val="0"/>
        <w:autoSpaceDE w:val="0"/>
        <w:autoSpaceDN w:val="0"/>
        <w:adjustRightInd w:val="0"/>
        <w:jc w:val="both"/>
      </w:pPr>
    </w:p>
    <w:p w14:paraId="796CEAC2" w14:textId="77777777" w:rsidR="00D44ABF" w:rsidRPr="00B21BBD" w:rsidRDefault="00D44ABF" w:rsidP="00E40F67">
      <w:pPr>
        <w:widowControl w:val="0"/>
        <w:numPr>
          <w:ilvl w:val="0"/>
          <w:numId w:val="8"/>
        </w:numPr>
        <w:autoSpaceDE w:val="0"/>
        <w:autoSpaceDN w:val="0"/>
        <w:adjustRightInd w:val="0"/>
        <w:ind w:left="283" w:hanging="283"/>
        <w:jc w:val="both"/>
      </w:pPr>
      <w:r w:rsidRPr="00B21BBD">
        <w:t xml:space="preserve">Αν κοπανήσει και ξεράνει διάφορα </w:t>
      </w:r>
      <w:r w:rsidRPr="00B21BBD">
        <w:rPr>
          <w:b/>
          <w:bCs/>
        </w:rPr>
        <w:t>φυτά</w:t>
      </w:r>
      <w:r w:rsidRPr="00B21BBD">
        <w:t>, παίρνει μια σκόνη με την οποία μπορεί να „</w:t>
      </w:r>
      <w:r>
        <w:t>βάψει</w:t>
      </w:r>
      <w:r w:rsidRPr="00B21BBD">
        <w:t>“ διάφορες επιφάνειες.</w:t>
      </w:r>
    </w:p>
    <w:p w14:paraId="6276FE46" w14:textId="77777777" w:rsidR="00D44ABF" w:rsidRPr="00B21BBD" w:rsidRDefault="00D44ABF" w:rsidP="00E40F67">
      <w:pPr>
        <w:widowControl w:val="0"/>
        <w:numPr>
          <w:ilvl w:val="0"/>
          <w:numId w:val="9"/>
        </w:numPr>
        <w:autoSpaceDE w:val="0"/>
        <w:autoSpaceDN w:val="0"/>
        <w:adjustRightInd w:val="0"/>
        <w:ind w:left="283" w:hanging="283"/>
        <w:jc w:val="both"/>
      </w:pPr>
      <w:r w:rsidRPr="00B21BBD">
        <w:t xml:space="preserve">Αν τρίψει διάφορα </w:t>
      </w:r>
      <w:r w:rsidRPr="00B21BBD">
        <w:rPr>
          <w:b/>
          <w:bCs/>
        </w:rPr>
        <w:t>ορυκτά</w:t>
      </w:r>
      <w:r w:rsidRPr="00B21BBD">
        <w:t>, δηλαδή πετρώματα και μέταλλα, καταφέρνει το ίδιο αποτέλεσμα.</w:t>
      </w:r>
    </w:p>
    <w:p w14:paraId="0A05AF8E" w14:textId="77777777" w:rsidR="00D44ABF" w:rsidRPr="00C172ED" w:rsidRDefault="00D44ABF" w:rsidP="00E40F67">
      <w:pPr>
        <w:widowControl w:val="0"/>
        <w:numPr>
          <w:ilvl w:val="0"/>
          <w:numId w:val="10"/>
        </w:numPr>
        <w:autoSpaceDE w:val="0"/>
        <w:autoSpaceDN w:val="0"/>
        <w:adjustRightInd w:val="0"/>
        <w:ind w:left="283" w:hanging="283"/>
        <w:jc w:val="both"/>
      </w:pPr>
      <w:r w:rsidRPr="00B21BBD">
        <w:t xml:space="preserve">Στο τέλος τα κατασκεύασε και με </w:t>
      </w:r>
      <w:r w:rsidRPr="00B21BBD">
        <w:rPr>
          <w:b/>
          <w:bCs/>
        </w:rPr>
        <w:t>χημικούς τρόπους</w:t>
      </w:r>
      <w:r w:rsidRPr="00B21BBD">
        <w:t xml:space="preserve">, όταν πια αναπτύχθηκε η επιστήμη της </w:t>
      </w:r>
      <w:r>
        <w:t>Χ</w:t>
      </w:r>
      <w:r w:rsidRPr="00B21BBD">
        <w:t>ημείας.</w:t>
      </w:r>
    </w:p>
    <w:p w14:paraId="172C9230" w14:textId="77777777" w:rsidR="00D44ABF" w:rsidRDefault="00D44ABF" w:rsidP="00D44ABF">
      <w:pPr>
        <w:widowControl w:val="0"/>
        <w:autoSpaceDE w:val="0"/>
        <w:autoSpaceDN w:val="0"/>
        <w:adjustRightInd w:val="0"/>
        <w:jc w:val="both"/>
        <w:rPr>
          <w:bCs/>
        </w:rPr>
      </w:pPr>
      <w:r w:rsidRPr="00C172ED">
        <w:rPr>
          <w:bCs/>
        </w:rPr>
        <w:t>Τα χρώματα αυτά ονομάζονται</w:t>
      </w:r>
      <w:r w:rsidRPr="00C172ED">
        <w:t xml:space="preserve"> </w:t>
      </w:r>
      <w:r w:rsidRPr="00C172ED">
        <w:rPr>
          <w:bCs/>
        </w:rPr>
        <w:t xml:space="preserve">χρωστικές ουσίες. </w:t>
      </w:r>
    </w:p>
    <w:p w14:paraId="23F0E660" w14:textId="77777777" w:rsidR="00D44ABF" w:rsidRPr="00C172ED" w:rsidRDefault="00D44ABF" w:rsidP="00D44ABF">
      <w:pPr>
        <w:widowControl w:val="0"/>
        <w:autoSpaceDE w:val="0"/>
        <w:autoSpaceDN w:val="0"/>
        <w:adjustRightInd w:val="0"/>
        <w:jc w:val="both"/>
        <w:rPr>
          <w:bCs/>
        </w:rPr>
      </w:pPr>
    </w:p>
    <w:p w14:paraId="6BC2A76C" w14:textId="77777777" w:rsidR="00D44ABF" w:rsidRDefault="00D44ABF" w:rsidP="00D44ABF">
      <w:pPr>
        <w:widowControl w:val="0"/>
        <w:autoSpaceDE w:val="0"/>
        <w:autoSpaceDN w:val="0"/>
        <w:adjustRightInd w:val="0"/>
        <w:jc w:val="center"/>
        <w:rPr>
          <w:b/>
          <w:bCs/>
        </w:rPr>
      </w:pPr>
      <w:r>
        <w:rPr>
          <w:b/>
          <w:bCs/>
        </w:rPr>
        <w:t>Είδη χρωστικών ουσιών</w:t>
      </w:r>
    </w:p>
    <w:p w14:paraId="259DBD11" w14:textId="77777777" w:rsidR="00D44ABF" w:rsidRPr="00B21BBD" w:rsidRDefault="00D44ABF" w:rsidP="00D44ABF">
      <w:pPr>
        <w:widowControl w:val="0"/>
        <w:autoSpaceDE w:val="0"/>
        <w:autoSpaceDN w:val="0"/>
        <w:adjustRightInd w:val="0"/>
        <w:jc w:val="center"/>
        <w:rPr>
          <w:b/>
          <w:bCs/>
        </w:rPr>
      </w:pPr>
    </w:p>
    <w:p w14:paraId="2F6AFF22" w14:textId="77777777" w:rsidR="00D44ABF" w:rsidRDefault="00D44ABF" w:rsidP="00D44ABF">
      <w:pPr>
        <w:widowControl w:val="0"/>
        <w:autoSpaceDE w:val="0"/>
        <w:autoSpaceDN w:val="0"/>
        <w:adjustRightInd w:val="0"/>
        <w:jc w:val="both"/>
      </w:pPr>
      <w:r w:rsidRPr="00B21BBD">
        <w:t xml:space="preserve">Διαθέτουμε </w:t>
      </w:r>
      <w:r w:rsidRPr="00B21BBD">
        <w:rPr>
          <w:b/>
          <w:bCs/>
        </w:rPr>
        <w:t>φυσικές και χημικές</w:t>
      </w:r>
      <w:r>
        <w:rPr>
          <w:b/>
          <w:bCs/>
        </w:rPr>
        <w:t>/</w:t>
      </w:r>
      <w:r w:rsidRPr="00B21BBD">
        <w:rPr>
          <w:b/>
          <w:bCs/>
        </w:rPr>
        <w:t xml:space="preserve">συνθετικές χρωστικές ουσίες, </w:t>
      </w:r>
      <w:r w:rsidRPr="00B21BBD">
        <w:t>που χρωματίζουν τα πάντα γύρω μας: ρούχα, σπίτια, αντικείμενα, αυτοκίνητα κλπ.</w:t>
      </w:r>
    </w:p>
    <w:p w14:paraId="36CA798B" w14:textId="77777777" w:rsidR="00D44ABF" w:rsidRPr="00B21BBD" w:rsidRDefault="00D44ABF" w:rsidP="00D44ABF">
      <w:pPr>
        <w:widowControl w:val="0"/>
        <w:autoSpaceDE w:val="0"/>
        <w:autoSpaceDN w:val="0"/>
        <w:adjustRightInd w:val="0"/>
        <w:jc w:val="both"/>
      </w:pPr>
    </w:p>
    <w:p w14:paraId="10A59A32" w14:textId="77777777" w:rsidR="00D44ABF" w:rsidRPr="00B21BBD" w:rsidRDefault="00D44ABF" w:rsidP="00D44ABF">
      <w:pPr>
        <w:widowControl w:val="0"/>
        <w:autoSpaceDE w:val="0"/>
        <w:autoSpaceDN w:val="0"/>
        <w:adjustRightInd w:val="0"/>
        <w:jc w:val="both"/>
      </w:pPr>
      <w:r w:rsidRPr="00B21BBD">
        <w:t xml:space="preserve">Τις μπογιές που </w:t>
      </w:r>
      <w:r w:rsidRPr="00B21BBD">
        <w:rPr>
          <w:color w:val="000000"/>
        </w:rPr>
        <w:t>εμείς</w:t>
      </w:r>
      <w:r>
        <w:rPr>
          <w:color w:val="000000"/>
        </w:rPr>
        <w:t xml:space="preserve"> </w:t>
      </w:r>
      <w:r w:rsidRPr="00B21BBD">
        <w:t>χρησιμοποιούμε  στα Εικαστικά, τις βρίσκουμε σε μορφή:</w:t>
      </w:r>
    </w:p>
    <w:p w14:paraId="3C193BB1" w14:textId="77777777" w:rsidR="00D44ABF" w:rsidRPr="00B21BBD" w:rsidRDefault="00D44ABF" w:rsidP="00E40F67">
      <w:pPr>
        <w:widowControl w:val="0"/>
        <w:numPr>
          <w:ilvl w:val="0"/>
          <w:numId w:val="21"/>
        </w:numPr>
        <w:tabs>
          <w:tab w:val="clear" w:pos="720"/>
          <w:tab w:val="num" w:pos="360"/>
        </w:tabs>
        <w:autoSpaceDE w:val="0"/>
        <w:autoSpaceDN w:val="0"/>
        <w:adjustRightInd w:val="0"/>
        <w:ind w:left="360"/>
        <w:jc w:val="both"/>
      </w:pPr>
      <w:r>
        <w:t xml:space="preserve">      </w:t>
      </w:r>
      <w:r w:rsidRPr="00B21BBD">
        <w:t xml:space="preserve">Χρωματιστών μολυβιών, μαρκαδόρων, κηρομπογιών, λαδοπαστέλ, </w:t>
      </w:r>
      <w:r>
        <w:t xml:space="preserve">            </w:t>
      </w:r>
      <w:r w:rsidRPr="00B21BBD">
        <w:t>δαχτυλομπογιών κλπ.</w:t>
      </w:r>
    </w:p>
    <w:p w14:paraId="2F13D2BD" w14:textId="77777777" w:rsidR="00D44ABF" w:rsidRPr="00B21BBD" w:rsidRDefault="00D44ABF" w:rsidP="00E40F67">
      <w:pPr>
        <w:widowControl w:val="0"/>
        <w:numPr>
          <w:ilvl w:val="0"/>
          <w:numId w:val="21"/>
        </w:numPr>
        <w:autoSpaceDE w:val="0"/>
        <w:autoSpaceDN w:val="0"/>
        <w:adjustRightInd w:val="0"/>
        <w:ind w:left="360"/>
        <w:jc w:val="both"/>
      </w:pPr>
      <w:r w:rsidRPr="00B21BBD">
        <w:t>Υγρή, μέσα σε κουτιά</w:t>
      </w:r>
      <w:r>
        <w:t xml:space="preserve"> και πλαστικά μπουκάλια</w:t>
      </w:r>
      <w:r w:rsidRPr="00B21BBD">
        <w:t xml:space="preserve"> : πλαστικά χρώματα</w:t>
      </w:r>
      <w:r>
        <w:t>, τέμπερες</w:t>
      </w:r>
    </w:p>
    <w:p w14:paraId="2688638B" w14:textId="77777777" w:rsidR="00D44ABF" w:rsidRPr="00B21BBD" w:rsidRDefault="00D44ABF" w:rsidP="00E40F67">
      <w:pPr>
        <w:widowControl w:val="0"/>
        <w:numPr>
          <w:ilvl w:val="0"/>
          <w:numId w:val="21"/>
        </w:numPr>
        <w:autoSpaceDE w:val="0"/>
        <w:autoSpaceDN w:val="0"/>
        <w:adjustRightInd w:val="0"/>
        <w:ind w:left="360"/>
        <w:jc w:val="both"/>
      </w:pPr>
      <w:r w:rsidRPr="00B21BBD">
        <w:t>Μικρών πλακιδίων: ακουαρέλες (διαφανή νεροχρώματα), νερομπογιές</w:t>
      </w:r>
    </w:p>
    <w:p w14:paraId="595F9EE4" w14:textId="77777777" w:rsidR="00D44ABF" w:rsidRPr="00B21BBD" w:rsidRDefault="00D44ABF" w:rsidP="00E40F67">
      <w:pPr>
        <w:widowControl w:val="0"/>
        <w:numPr>
          <w:ilvl w:val="0"/>
          <w:numId w:val="21"/>
        </w:numPr>
        <w:autoSpaceDE w:val="0"/>
        <w:autoSpaceDN w:val="0"/>
        <w:adjustRightInd w:val="0"/>
        <w:ind w:left="360"/>
        <w:jc w:val="both"/>
      </w:pPr>
      <w:r w:rsidRPr="00B21BBD">
        <w:t>Σωληναρίων: τέμπερες, γκουάς (αδιαφανείς ακουαρέλες), ακρυλικά, λάδια κλπ.</w:t>
      </w:r>
    </w:p>
    <w:p w14:paraId="445F7109" w14:textId="77777777" w:rsidR="00D44ABF" w:rsidRPr="0039008C" w:rsidRDefault="00D44ABF" w:rsidP="00E40F67">
      <w:pPr>
        <w:widowControl w:val="0"/>
        <w:numPr>
          <w:ilvl w:val="0"/>
          <w:numId w:val="21"/>
        </w:numPr>
        <w:autoSpaceDE w:val="0"/>
        <w:autoSpaceDN w:val="0"/>
        <w:adjustRightInd w:val="0"/>
        <w:ind w:left="360"/>
        <w:jc w:val="both"/>
      </w:pPr>
      <w:r w:rsidRPr="00B21BBD">
        <w:t>Σκόνης: σκόνες που ανακατεύονται με πρώτη ύλη πλαστικού (βιναβύλ) και ονομάζονται „</w:t>
      </w:r>
      <w:r>
        <w:t>κόλλες</w:t>
      </w:r>
      <w:r w:rsidRPr="00B21BBD">
        <w:t>“.</w:t>
      </w:r>
    </w:p>
    <w:p w14:paraId="1C8048CD" w14:textId="77777777" w:rsidR="00D44ABF" w:rsidRDefault="00D44ABF" w:rsidP="00D44ABF">
      <w:pPr>
        <w:widowControl w:val="0"/>
        <w:autoSpaceDE w:val="0"/>
        <w:autoSpaceDN w:val="0"/>
        <w:adjustRightInd w:val="0"/>
        <w:ind w:left="360"/>
        <w:jc w:val="both"/>
      </w:pPr>
    </w:p>
    <w:p w14:paraId="0075B4D9" w14:textId="5F89D204" w:rsidR="00D44ABF" w:rsidRPr="00B21BBD" w:rsidRDefault="00D44ABF" w:rsidP="00D44ABF">
      <w:pPr>
        <w:widowControl w:val="0"/>
        <w:autoSpaceDE w:val="0"/>
        <w:autoSpaceDN w:val="0"/>
        <w:adjustRightInd w:val="0"/>
        <w:jc w:val="both"/>
      </w:pPr>
      <w:r>
        <w:t>Βάση για όλες τις τεχνικές ζωγραφικής είναι οι κόκ</w:t>
      </w:r>
      <w:r w:rsidR="0074700D">
        <w:t>κ</w:t>
      </w:r>
      <w:r>
        <w:t xml:space="preserve">οι χρωματιστής σκόνης, στην οποία προστίθεται συνδετική ύλη (κόλλα). Ανάλογα με την κόλλα που υγροποιεί και συνδέει τους κόκκους μεταξύ τους, ονομάζεται αντίστοιχα η τεχνική. </w:t>
      </w:r>
    </w:p>
    <w:p w14:paraId="3EA78A2D" w14:textId="77777777" w:rsidR="00D44ABF" w:rsidRPr="00E40F67" w:rsidRDefault="00D44ABF" w:rsidP="00D44ABF">
      <w:pPr>
        <w:widowControl w:val="0"/>
        <w:autoSpaceDE w:val="0"/>
        <w:autoSpaceDN w:val="0"/>
        <w:adjustRightInd w:val="0"/>
        <w:rPr>
          <w:b/>
          <w:bCs/>
          <w:sz w:val="28"/>
          <w:szCs w:val="28"/>
        </w:rPr>
      </w:pPr>
    </w:p>
    <w:p w14:paraId="3C6CB3AB" w14:textId="77777777" w:rsidR="00D44ABF" w:rsidRDefault="00D44ABF" w:rsidP="00D44ABF">
      <w:pPr>
        <w:widowControl w:val="0"/>
        <w:autoSpaceDE w:val="0"/>
        <w:autoSpaceDN w:val="0"/>
        <w:adjustRightInd w:val="0"/>
        <w:ind w:left="142" w:hanging="142"/>
        <w:jc w:val="center"/>
        <w:rPr>
          <w:b/>
          <w:bCs/>
          <w:sz w:val="28"/>
          <w:szCs w:val="28"/>
        </w:rPr>
      </w:pPr>
      <w:r>
        <w:rPr>
          <w:b/>
          <w:bCs/>
          <w:sz w:val="28"/>
          <w:szCs w:val="28"/>
        </w:rPr>
        <w:t xml:space="preserve">2.8. Δραστηριότητες και ασκήσεις για τη διδασκαλία </w:t>
      </w:r>
    </w:p>
    <w:p w14:paraId="31358BD3" w14:textId="77777777" w:rsidR="00D44ABF" w:rsidRPr="00EA6F70" w:rsidRDefault="00D44ABF" w:rsidP="00D44ABF">
      <w:pPr>
        <w:widowControl w:val="0"/>
        <w:autoSpaceDE w:val="0"/>
        <w:autoSpaceDN w:val="0"/>
        <w:adjustRightInd w:val="0"/>
        <w:ind w:left="142" w:hanging="142"/>
        <w:jc w:val="center"/>
        <w:rPr>
          <w:b/>
          <w:bCs/>
          <w:sz w:val="28"/>
          <w:szCs w:val="28"/>
        </w:rPr>
      </w:pPr>
    </w:p>
    <w:p w14:paraId="6E41FC49" w14:textId="77777777" w:rsidR="00D44ABF" w:rsidRPr="00B21BBD" w:rsidRDefault="00D44ABF" w:rsidP="00D44ABF">
      <w:pPr>
        <w:widowControl w:val="0"/>
        <w:autoSpaceDE w:val="0"/>
        <w:autoSpaceDN w:val="0"/>
        <w:adjustRightInd w:val="0"/>
        <w:ind w:left="142" w:hanging="142"/>
        <w:jc w:val="center"/>
        <w:rPr>
          <w:b/>
          <w:bCs/>
        </w:rPr>
      </w:pPr>
      <w:r>
        <w:rPr>
          <w:b/>
          <w:bCs/>
        </w:rPr>
        <w:t xml:space="preserve">1. </w:t>
      </w:r>
      <w:r w:rsidRPr="00B21BBD">
        <w:rPr>
          <w:b/>
          <w:bCs/>
        </w:rPr>
        <w:t>Δραστηριότητα πρώτη: Γνωριμία με τα χρώματα</w:t>
      </w:r>
    </w:p>
    <w:p w14:paraId="7478662A" w14:textId="77777777" w:rsidR="00D44ABF" w:rsidRPr="00B21BBD" w:rsidRDefault="00D44ABF" w:rsidP="00D44ABF">
      <w:pPr>
        <w:widowControl w:val="0"/>
        <w:autoSpaceDE w:val="0"/>
        <w:autoSpaceDN w:val="0"/>
        <w:adjustRightInd w:val="0"/>
        <w:ind w:left="142" w:hanging="142"/>
        <w:jc w:val="center"/>
        <w:rPr>
          <w:b/>
          <w:bCs/>
        </w:rPr>
      </w:pPr>
    </w:p>
    <w:p w14:paraId="49F45DF5" w14:textId="6257231F" w:rsidR="00D44ABF" w:rsidRPr="00B21BBD" w:rsidRDefault="00D44ABF" w:rsidP="00D44ABF">
      <w:pPr>
        <w:widowControl w:val="0"/>
        <w:autoSpaceDE w:val="0"/>
        <w:autoSpaceDN w:val="0"/>
        <w:adjustRightInd w:val="0"/>
        <w:ind w:left="142" w:hanging="142"/>
        <w:jc w:val="both"/>
        <w:rPr>
          <w:b/>
          <w:bCs/>
        </w:rPr>
      </w:pPr>
      <w:r w:rsidRPr="00B21BBD">
        <w:t xml:space="preserve">       Φέρνουμε στην τάξη </w:t>
      </w:r>
      <w:r>
        <w:t>έξι</w:t>
      </w:r>
      <w:r w:rsidRPr="00B21BBD">
        <w:t xml:space="preserve"> διαφανή πλαστικά ποτήρια. Γεμίζουμε τα τρία με νερό και στάζουμε στο καθένα σταγόνες </w:t>
      </w:r>
      <w:r>
        <w:t xml:space="preserve">από </w:t>
      </w:r>
      <w:r w:rsidRPr="00B21BBD">
        <w:rPr>
          <w:b/>
          <w:bCs/>
        </w:rPr>
        <w:t>κόκκινο, κίτρινο και μπλε</w:t>
      </w:r>
      <w:r w:rsidRPr="00B21BBD">
        <w:t xml:space="preserve"> </w:t>
      </w:r>
      <w:r>
        <w:t>χρώμα</w:t>
      </w:r>
      <w:r w:rsidRPr="00B21BBD">
        <w:t xml:space="preserve">. (Από σωληνάριο, μπουκάλι ή πλακίδια). Σημασία έχει να φαίνεται καθαρά η εντύπωση των τριών βασικών χρωμάτων. </w:t>
      </w:r>
      <w:r>
        <w:t>΄</w:t>
      </w:r>
      <w:r w:rsidRPr="00B21BBD">
        <w:t>Ισως γι</w:t>
      </w:r>
      <w:r w:rsidR="0048781D">
        <w:t>α</w:t>
      </w:r>
      <w:r w:rsidRPr="00B21BBD">
        <w:t xml:space="preserve"> αυτό </w:t>
      </w:r>
      <w:r>
        <w:t xml:space="preserve">θα </w:t>
      </w:r>
      <w:r w:rsidRPr="00B21BBD">
        <w:t xml:space="preserve">χρειαστεί ν΄ ανακατέψουμε καλά το </w:t>
      </w:r>
      <w:r w:rsidRPr="00B21BBD">
        <w:lastRenderedPageBreak/>
        <w:t>νερό.</w:t>
      </w:r>
    </w:p>
    <w:p w14:paraId="3EC54DDB" w14:textId="77777777" w:rsidR="00D44ABF" w:rsidRPr="00B21BBD" w:rsidRDefault="00D44ABF" w:rsidP="00D44ABF">
      <w:pPr>
        <w:widowControl w:val="0"/>
        <w:autoSpaceDE w:val="0"/>
        <w:autoSpaceDN w:val="0"/>
        <w:adjustRightInd w:val="0"/>
        <w:ind w:left="142" w:hanging="142"/>
        <w:jc w:val="both"/>
      </w:pPr>
      <w:r w:rsidRPr="00B21BBD">
        <w:t xml:space="preserve">  Πληροφορούμε τα παιδιά ότι θα παίξουμε ένα μαγικό παιχνίδι με τα χρώματα και τα προτρέπουμε να προσέξουν καλά τι θα συμβεί όταν ανακατέψουμε τα νερά μεταξύ τους. </w:t>
      </w:r>
    </w:p>
    <w:p w14:paraId="324899D5" w14:textId="77777777" w:rsidR="00D44ABF" w:rsidRPr="00B21BBD" w:rsidRDefault="00D44ABF" w:rsidP="00D44ABF">
      <w:pPr>
        <w:widowControl w:val="0"/>
        <w:autoSpaceDE w:val="0"/>
        <w:autoSpaceDN w:val="0"/>
        <w:adjustRightInd w:val="0"/>
        <w:ind w:left="142" w:hanging="142"/>
        <w:jc w:val="both"/>
        <w:rPr>
          <w:b/>
          <w:bCs/>
        </w:rPr>
      </w:pPr>
      <w:r w:rsidRPr="00B21BBD">
        <w:t xml:space="preserve">  Παίρνουμε το κίτρινο και το μπλε νερό και στάζουμε λίγο μέσα στο πρώτο άδειο ποτήρι. Παρατηρούμε τη μεταμόρφωση του χρώματος του νερού σε </w:t>
      </w:r>
      <w:r w:rsidRPr="00B21BBD">
        <w:rPr>
          <w:b/>
          <w:bCs/>
        </w:rPr>
        <w:t>πράσινο.</w:t>
      </w:r>
    </w:p>
    <w:p w14:paraId="264260F7" w14:textId="77777777" w:rsidR="00D44ABF" w:rsidRPr="00B21BBD" w:rsidRDefault="00D44ABF" w:rsidP="00D44ABF">
      <w:pPr>
        <w:widowControl w:val="0"/>
        <w:autoSpaceDE w:val="0"/>
        <w:autoSpaceDN w:val="0"/>
        <w:adjustRightInd w:val="0"/>
        <w:ind w:left="142" w:hanging="142"/>
        <w:jc w:val="both"/>
      </w:pPr>
      <w:r w:rsidRPr="00B21BBD">
        <w:t xml:space="preserve">  Παίρνουμε το κόκκινο και το κίτρινο νερό και στάζουμε λίγο μέσα στο δεύτερο άδειο ποτήρι. </w:t>
      </w:r>
    </w:p>
    <w:p w14:paraId="5B8E9C60" w14:textId="77777777" w:rsidR="00D44ABF" w:rsidRPr="00B21BBD" w:rsidRDefault="00D44ABF" w:rsidP="00D44ABF">
      <w:pPr>
        <w:widowControl w:val="0"/>
        <w:autoSpaceDE w:val="0"/>
        <w:autoSpaceDN w:val="0"/>
        <w:adjustRightInd w:val="0"/>
        <w:ind w:left="142" w:hanging="142"/>
        <w:jc w:val="both"/>
        <w:rPr>
          <w:b/>
          <w:bCs/>
        </w:rPr>
      </w:pPr>
      <w:r w:rsidRPr="00B21BBD">
        <w:t xml:space="preserve">  Παρατηρούμε τη μεταμόρφωση του χρώματος του νερού σε </w:t>
      </w:r>
      <w:r w:rsidRPr="00B21BBD">
        <w:rPr>
          <w:b/>
          <w:bCs/>
        </w:rPr>
        <w:t>πορτοκαλί.</w:t>
      </w:r>
    </w:p>
    <w:p w14:paraId="0911F502" w14:textId="77777777" w:rsidR="00D44ABF" w:rsidRPr="00B21BBD" w:rsidRDefault="00D44ABF" w:rsidP="00D44ABF">
      <w:pPr>
        <w:widowControl w:val="0"/>
        <w:autoSpaceDE w:val="0"/>
        <w:autoSpaceDN w:val="0"/>
        <w:adjustRightInd w:val="0"/>
        <w:ind w:left="142" w:hanging="142"/>
        <w:jc w:val="both"/>
      </w:pPr>
      <w:r w:rsidRPr="00B21BBD">
        <w:t xml:space="preserve">  Παίρνουμε το κόκκινο και το μπλε νερό και στάζουμε λίγο μέσα στο τρίτο άδειο ποτήρι.</w:t>
      </w:r>
    </w:p>
    <w:p w14:paraId="10F0F0F2" w14:textId="77777777" w:rsidR="00D44ABF" w:rsidRPr="00B21BBD" w:rsidRDefault="00D44ABF" w:rsidP="00D44ABF">
      <w:pPr>
        <w:widowControl w:val="0"/>
        <w:autoSpaceDE w:val="0"/>
        <w:autoSpaceDN w:val="0"/>
        <w:adjustRightInd w:val="0"/>
        <w:ind w:left="142" w:hanging="142"/>
        <w:jc w:val="both"/>
        <w:rPr>
          <w:b/>
          <w:bCs/>
        </w:rPr>
      </w:pPr>
      <w:r w:rsidRPr="00B21BBD">
        <w:t xml:space="preserve">  Παρατηρούμε τη μεταμόρφωση του χρώματος του νερού σε </w:t>
      </w:r>
      <w:r w:rsidRPr="00B21BBD">
        <w:rPr>
          <w:b/>
          <w:bCs/>
        </w:rPr>
        <w:t>μοβ.</w:t>
      </w:r>
    </w:p>
    <w:p w14:paraId="065835A1" w14:textId="77777777" w:rsidR="00D44ABF" w:rsidRPr="00B21BBD" w:rsidRDefault="00D44ABF" w:rsidP="00D44ABF">
      <w:pPr>
        <w:widowControl w:val="0"/>
        <w:autoSpaceDE w:val="0"/>
        <w:autoSpaceDN w:val="0"/>
        <w:adjustRightInd w:val="0"/>
        <w:ind w:left="142" w:hanging="142"/>
        <w:jc w:val="both"/>
      </w:pPr>
      <w:r w:rsidRPr="00B21BBD">
        <w:t xml:space="preserve">  Τα παιδιά μένουν έκπληκτα με αυτή την μεταμόρφωση, που δεν περιμένουν. Γίνεται με κάπως „</w:t>
      </w:r>
      <w:r>
        <w:t>μαγικό</w:t>
      </w:r>
      <w:r w:rsidRPr="00B21BBD">
        <w:t xml:space="preserve">“ τρόπο. </w:t>
      </w:r>
      <w:r>
        <w:t>΄</w:t>
      </w:r>
      <w:r w:rsidRPr="00B21BBD">
        <w:t xml:space="preserve">Ετσι, με αυτό τον εύγλωττο τρόπο κατανοούν τι γίνεται όταν ανακατέψουμε τα </w:t>
      </w:r>
      <w:r w:rsidRPr="00B21BBD">
        <w:rPr>
          <w:b/>
          <w:bCs/>
        </w:rPr>
        <w:t>βασικά</w:t>
      </w:r>
      <w:r w:rsidRPr="00B21BBD">
        <w:t xml:space="preserve"> </w:t>
      </w:r>
      <w:r>
        <w:t>χρώματα μεταξύ τους</w:t>
      </w:r>
      <w:r w:rsidRPr="00B21BBD">
        <w:t xml:space="preserve">: </w:t>
      </w:r>
      <w:r>
        <w:t>ό</w:t>
      </w:r>
      <w:r w:rsidRPr="00B21BBD">
        <w:t xml:space="preserve">τι δηλαδή παράγονται τρία καινούρια χρώματα, που ονομάζουμε </w:t>
      </w:r>
      <w:r w:rsidRPr="00B21BBD">
        <w:rPr>
          <w:b/>
          <w:bCs/>
        </w:rPr>
        <w:t>συμπληρωματικά</w:t>
      </w:r>
      <w:r w:rsidRPr="00B21BBD">
        <w:t xml:space="preserve">. Από αυτά τα έξι χρώματα και με τη βοήθεια του άσπρου και του μαύρου, δημιουργείται ένας τεράστιος πλούτος χρωμάτων που χρησιμοποιούμε στις Εικαστικές </w:t>
      </w:r>
      <w:r>
        <w:t>τ</w:t>
      </w:r>
      <w:r w:rsidRPr="00B21BBD">
        <w:t>έχνες.</w:t>
      </w:r>
    </w:p>
    <w:p w14:paraId="010E206F" w14:textId="77777777" w:rsidR="00D44ABF" w:rsidRPr="00B21BBD" w:rsidRDefault="00D44ABF" w:rsidP="00D44ABF">
      <w:pPr>
        <w:widowControl w:val="0"/>
        <w:autoSpaceDE w:val="0"/>
        <w:autoSpaceDN w:val="0"/>
        <w:adjustRightInd w:val="0"/>
        <w:ind w:left="142" w:hanging="142"/>
        <w:jc w:val="both"/>
      </w:pPr>
    </w:p>
    <w:p w14:paraId="15FEE59E" w14:textId="724C01B7" w:rsidR="00D44ABF" w:rsidRPr="00B21BBD" w:rsidRDefault="00D44ABF" w:rsidP="00D44ABF">
      <w:pPr>
        <w:widowControl w:val="0"/>
        <w:autoSpaceDE w:val="0"/>
        <w:autoSpaceDN w:val="0"/>
        <w:adjustRightInd w:val="0"/>
        <w:ind w:left="142" w:hanging="142"/>
        <w:jc w:val="center"/>
        <w:rPr>
          <w:b/>
          <w:bCs/>
        </w:rPr>
      </w:pPr>
      <w:r>
        <w:rPr>
          <w:b/>
          <w:bCs/>
        </w:rPr>
        <w:t xml:space="preserve">2. </w:t>
      </w:r>
      <w:r w:rsidRPr="00B21BBD">
        <w:rPr>
          <w:b/>
          <w:bCs/>
        </w:rPr>
        <w:t>Δραστηριότητα δεύτερη: Μίξη των βασικών χρωμάτων</w:t>
      </w:r>
    </w:p>
    <w:p w14:paraId="6EBBA714" w14:textId="77777777" w:rsidR="00D44ABF" w:rsidRPr="00B21BBD" w:rsidRDefault="00D44ABF" w:rsidP="00D44ABF">
      <w:pPr>
        <w:widowControl w:val="0"/>
        <w:autoSpaceDE w:val="0"/>
        <w:autoSpaceDN w:val="0"/>
        <w:adjustRightInd w:val="0"/>
        <w:ind w:left="142" w:hanging="142"/>
        <w:jc w:val="center"/>
        <w:rPr>
          <w:b/>
          <w:bCs/>
        </w:rPr>
      </w:pPr>
    </w:p>
    <w:p w14:paraId="300596F3" w14:textId="4D837156" w:rsidR="00D44ABF" w:rsidRPr="00B21BBD" w:rsidRDefault="00D44ABF" w:rsidP="00D44ABF">
      <w:pPr>
        <w:widowControl w:val="0"/>
        <w:autoSpaceDE w:val="0"/>
        <w:autoSpaceDN w:val="0"/>
        <w:adjustRightInd w:val="0"/>
        <w:ind w:left="142" w:hanging="142"/>
        <w:jc w:val="both"/>
      </w:pPr>
      <w:r w:rsidRPr="00B21BBD">
        <w:t xml:space="preserve">  Μπορούμε να φωτοτυπήσουμε και να μοιράσουμε στα παιδιά το </w:t>
      </w:r>
      <w:r w:rsidR="009D1C71">
        <w:t>σχεδιάγραμμα-</w:t>
      </w:r>
      <w:r w:rsidRPr="00B21BBD">
        <w:t>μοντέλο που βρίσκεται σ</w:t>
      </w:r>
      <w:r>
        <w:t xml:space="preserve">τη σελίδα </w:t>
      </w:r>
      <w:r w:rsidR="0048781D">
        <w:t>18.</w:t>
      </w:r>
      <w:r w:rsidRPr="00B21BBD">
        <w:t xml:space="preserve"> </w:t>
      </w:r>
      <w:r>
        <w:t>΄</w:t>
      </w:r>
      <w:r w:rsidRPr="00B21BBD">
        <w:t xml:space="preserve">Εχουμε </w:t>
      </w:r>
      <w:r w:rsidR="00584ECE">
        <w:t>προ</w:t>
      </w:r>
      <w:r w:rsidRPr="00B21BBD">
        <w:t>ετοιμάσει την τάξη για εργασία με ρευστά χρώματα</w:t>
      </w:r>
      <w:r w:rsidR="00515094">
        <w:t xml:space="preserve"> (σελ. 16-17)</w:t>
      </w:r>
      <w:r w:rsidRPr="00B21BBD">
        <w:t>.</w:t>
      </w:r>
    </w:p>
    <w:p w14:paraId="617CC111" w14:textId="77777777" w:rsidR="00D44ABF" w:rsidRPr="00B21BBD" w:rsidRDefault="00D44ABF" w:rsidP="00D44ABF">
      <w:pPr>
        <w:widowControl w:val="0"/>
        <w:autoSpaceDE w:val="0"/>
        <w:autoSpaceDN w:val="0"/>
        <w:adjustRightInd w:val="0"/>
        <w:ind w:left="142" w:hanging="142"/>
        <w:jc w:val="both"/>
      </w:pPr>
      <w:r w:rsidRPr="00B21BBD">
        <w:t xml:space="preserve">  Τους ζητάμε  ν΄ ανακατέψουν τα </w:t>
      </w:r>
      <w:r>
        <w:t>τρία</w:t>
      </w:r>
      <w:r w:rsidRPr="00B21BBD">
        <w:t xml:space="preserve"> βασικά χρώματα μεταξύ τους, ακολουθώντας τη σειρά που τους δείχνει το σχήμα. Ξεκινάμε την εργασία με την ακόλουθη προτροπή:</w:t>
      </w:r>
    </w:p>
    <w:p w14:paraId="0A078C62" w14:textId="78F6003A" w:rsidR="00D44ABF" w:rsidRDefault="00D44ABF" w:rsidP="00D44ABF">
      <w:pPr>
        <w:widowControl w:val="0"/>
        <w:autoSpaceDE w:val="0"/>
        <w:autoSpaceDN w:val="0"/>
        <w:adjustRightInd w:val="0"/>
        <w:ind w:left="142" w:hanging="142"/>
        <w:jc w:val="both"/>
        <w:rPr>
          <w:lang w:val="en-US"/>
        </w:rPr>
      </w:pPr>
      <w:r w:rsidRPr="00B21BBD">
        <w:t xml:space="preserve">  Βουτάμε το πινέλο μας στο μπλε χρώμα και βάφουμε το μπλε κουτάκι αριστερά. Χωρίς να το ξεπλύνουμε στο νερό, βουτάμε τώρα το πινέλο μας στην άκρη του κίτρινου, παίρνουμε λίγο και το ανακατεύουμε στην παλέτα μας. Με αυτό βάφουμε το δεύτερο κουτάκι. Θα είναι ένα βαθύ πράσινο με πολύ λίγο κίτρινο. Ξαναβουτάμε το πινέλο μας στο μπλε και παίρνουμε τώρα λίγο περισσότερο κίτρινο.  Σταδιακά</w:t>
      </w:r>
      <w:r>
        <w:t>,</w:t>
      </w:r>
      <w:r w:rsidRPr="00B21BBD">
        <w:t xml:space="preserve"> αυξάνουμε την ποσότητα του κίτρινου χρώματος, μέχρι να χαθεί το μπλε από το πινέλο μας.   Το μπλε είναι ένα πολύ ισχυρό χρώμα και γι</w:t>
      </w:r>
      <w:r w:rsidR="00176AE2">
        <w:t>α</w:t>
      </w:r>
      <w:r w:rsidRPr="00B21BBD">
        <w:t xml:space="preserve"> αυτό δεν χρειάζεται να πάρουμε πλέον πολ</w:t>
      </w:r>
      <w:r>
        <w:t>λή ποσότητα</w:t>
      </w:r>
      <w:r w:rsidRPr="00B21BBD">
        <w:t xml:space="preserve"> απ΄ αυτό. </w:t>
      </w:r>
      <w:r>
        <w:t>Θα πρέπε</w:t>
      </w:r>
      <w:r w:rsidRPr="00B21BBD">
        <w:t xml:space="preserve">ι ν΄ αυξάνουμε την ποσότητα σε κίτρινο. Στο προτελευταίο κουτάκι δεξιά, το πράσινό μας θα γίνει πάρα πολύ ανοιχτό, ένα λαχανί ανοιχτό που θα πλησιάζει το κίτρινο. </w:t>
      </w:r>
      <w:r w:rsidR="00176AE2">
        <w:t>Τ</w:t>
      </w:r>
      <w:r>
        <w:rPr>
          <w:lang w:val="en-US"/>
        </w:rPr>
        <w:t xml:space="preserve">ο τελευταίο κουτάκι θα </w:t>
      </w:r>
      <w:r w:rsidR="00176AE2">
        <w:t xml:space="preserve">το </w:t>
      </w:r>
      <w:r>
        <w:rPr>
          <w:lang w:val="en-US"/>
        </w:rPr>
        <w:t xml:space="preserve">βάψουμε με κίτρινο χρώμα. </w:t>
      </w:r>
    </w:p>
    <w:p w14:paraId="5EA151F5" w14:textId="77777777" w:rsidR="00D44ABF" w:rsidRDefault="00D44ABF" w:rsidP="00E40F67">
      <w:pPr>
        <w:widowControl w:val="0"/>
        <w:numPr>
          <w:ilvl w:val="0"/>
          <w:numId w:val="36"/>
        </w:numPr>
        <w:autoSpaceDE w:val="0"/>
        <w:autoSpaceDN w:val="0"/>
        <w:adjustRightInd w:val="0"/>
        <w:jc w:val="both"/>
        <w:rPr>
          <w:b/>
          <w:bCs/>
          <w:lang w:val="en-US"/>
        </w:rPr>
      </w:pPr>
      <w:r w:rsidRPr="00B21BBD">
        <w:t>Καθαρίζουμε πολύ καλά το πινέλο μας με νερό και το σκουπίζουμε στο χαρτί ή πανάκι</w:t>
      </w:r>
      <w:r>
        <w:t>,</w:t>
      </w:r>
      <w:r w:rsidRPr="00B21BBD">
        <w:t xml:space="preserve"> που έχουμε δίπλα μας. </w:t>
      </w:r>
      <w:r>
        <w:rPr>
          <w:lang w:val="en-US"/>
        </w:rPr>
        <w:t>Δεν πρέπει να μείνουν ίχνη χρώματος πάνω στο πινέλο.</w:t>
      </w:r>
    </w:p>
    <w:p w14:paraId="6DD21358" w14:textId="77777777" w:rsidR="00D44ABF" w:rsidRPr="00B21BBD" w:rsidRDefault="00D44ABF" w:rsidP="00E40F67">
      <w:pPr>
        <w:widowControl w:val="0"/>
        <w:numPr>
          <w:ilvl w:val="0"/>
          <w:numId w:val="37"/>
        </w:numPr>
        <w:autoSpaceDE w:val="0"/>
        <w:autoSpaceDN w:val="0"/>
        <w:adjustRightInd w:val="0"/>
        <w:jc w:val="both"/>
        <w:rPr>
          <w:b/>
          <w:bCs/>
        </w:rPr>
      </w:pPr>
      <w:r w:rsidRPr="00B21BBD">
        <w:t>Παίρνουμε το χρώμα με το πινέλο μας</w:t>
      </w:r>
      <w:r>
        <w:t>,</w:t>
      </w:r>
      <w:r w:rsidRPr="00B21BBD">
        <w:t xml:space="preserve"> βουτώντας το πάντα  στην άκρη, για να μη λερώνουμε όλο το χρώμα αμέσως και δεν μπορέσουμε να συνεχίσουμε   χωρίς να ξαναχρειαστούμε καινούριο.</w:t>
      </w:r>
    </w:p>
    <w:p w14:paraId="2F3D1407" w14:textId="1073B805" w:rsidR="00D44ABF" w:rsidRPr="00B21BBD" w:rsidRDefault="00D44ABF" w:rsidP="00D44ABF">
      <w:pPr>
        <w:widowControl w:val="0"/>
        <w:autoSpaceDE w:val="0"/>
        <w:autoSpaceDN w:val="0"/>
        <w:adjustRightInd w:val="0"/>
        <w:jc w:val="both"/>
      </w:pPr>
      <w:r w:rsidRPr="00B21BBD">
        <w:t xml:space="preserve">Συνεχίζουμε τη διαδικασία με ακριβώς τον ίδιο τρόπο, στη μίξη των </w:t>
      </w:r>
      <w:r>
        <w:t>πέντε</w:t>
      </w:r>
      <w:r w:rsidRPr="00B21BBD">
        <w:t xml:space="preserve"> αποχρώσεων του πορτοκαλί και του μοβ.</w:t>
      </w:r>
    </w:p>
    <w:p w14:paraId="55360A29" w14:textId="108984DE" w:rsidR="00D44ABF" w:rsidRPr="00B21BBD" w:rsidRDefault="00D44ABF" w:rsidP="00D44ABF">
      <w:pPr>
        <w:widowControl w:val="0"/>
        <w:autoSpaceDE w:val="0"/>
        <w:autoSpaceDN w:val="0"/>
        <w:adjustRightInd w:val="0"/>
        <w:jc w:val="both"/>
      </w:pPr>
      <w:r w:rsidRPr="00B21BBD">
        <w:t>Σημασία έχει να πετύχουμε τη σταδιακή κ</w:t>
      </w:r>
      <w:r>
        <w:t>α</w:t>
      </w:r>
      <w:r w:rsidRPr="00B21BBD">
        <w:t>ι αρμονική μετάβαση από τη μια απόχρωση στην άλλη. Μετά απ</w:t>
      </w:r>
      <w:r w:rsidR="00176AE2">
        <w:t>ό</w:t>
      </w:r>
      <w:r w:rsidRPr="00B21BBD">
        <w:t xml:space="preserve"> αυτή</w:t>
      </w:r>
      <w:r>
        <w:t xml:space="preserve"> </w:t>
      </w:r>
      <w:r w:rsidRPr="00B21BBD">
        <w:t>την άσκηση</w:t>
      </w:r>
      <w:r>
        <w:t>,</w:t>
      </w:r>
      <w:r w:rsidRPr="00B21BBD">
        <w:t xml:space="preserve">  μοιράζουμε λευκά χαρτιά στα παιδιά και τ΄ αφήνουμε να ζωγραφίσουν ό</w:t>
      </w:r>
      <w:r>
        <w:t>,</w:t>
      </w:r>
      <w:r w:rsidRPr="00B21BBD">
        <w:t>τι θέλουν, αναμειγνύοντας μεταξύ τους τα χρώματα που μόλις πιο πριν ανακάλυψαν. Καλό θα ήταν να τους μοιράσουμε και λίγο άσπρο χρώμα.</w:t>
      </w:r>
    </w:p>
    <w:p w14:paraId="1530BAE3" w14:textId="77777777" w:rsidR="00D44ABF" w:rsidRPr="00B21BBD" w:rsidRDefault="00D44ABF" w:rsidP="00E40F67">
      <w:pPr>
        <w:widowControl w:val="0"/>
        <w:numPr>
          <w:ilvl w:val="0"/>
          <w:numId w:val="34"/>
        </w:numPr>
        <w:autoSpaceDE w:val="0"/>
        <w:autoSpaceDN w:val="0"/>
        <w:adjustRightInd w:val="0"/>
        <w:jc w:val="both"/>
        <w:rPr>
          <w:b/>
          <w:bCs/>
        </w:rPr>
      </w:pPr>
      <w:r w:rsidRPr="00B21BBD">
        <w:lastRenderedPageBreak/>
        <w:t>΄Οταν ανακατέψουμε και τα τρία βασικά χρώματα μεταξύ τους, θα έχουμε το καφέ.</w:t>
      </w:r>
    </w:p>
    <w:p w14:paraId="097E50D6" w14:textId="77777777" w:rsidR="00D44ABF" w:rsidRPr="00B21BBD" w:rsidRDefault="00D44ABF" w:rsidP="00E40F67">
      <w:pPr>
        <w:widowControl w:val="0"/>
        <w:numPr>
          <w:ilvl w:val="0"/>
          <w:numId w:val="35"/>
        </w:numPr>
        <w:autoSpaceDE w:val="0"/>
        <w:autoSpaceDN w:val="0"/>
        <w:adjustRightInd w:val="0"/>
        <w:jc w:val="both"/>
        <w:rPr>
          <w:b/>
          <w:bCs/>
          <w:color w:val="000000"/>
        </w:rPr>
      </w:pPr>
      <w:r w:rsidRPr="00B21BBD">
        <w:t>Μπορούμε να χρησιμοποιήσουμε τη γλώσσα των παιδιών και να τους παρουσιάσουμε την όλη διαδικασία ως εξής:</w:t>
      </w:r>
      <w:r>
        <w:t xml:space="preserve"> </w:t>
      </w:r>
      <w:r w:rsidRPr="00B21BBD">
        <w:t>Ελάτε να βρούμε πόσα παιδάκια πορτοκαλιά, πράσινα και μοβ μπορούμε ν΄ ανακαλύψουμε αν ανακατέψουμε έναν κόκκινο μπαμπά με μια κίτρινη μαμά, ένα</w:t>
      </w:r>
      <w:r>
        <w:t>ν</w:t>
      </w:r>
      <w:r w:rsidRPr="00B21BBD">
        <w:t xml:space="preserve"> μπλε μπαμπά με μια κίτρινη μαμά κι ένα μπλε μπαμπά με μια κόκκινη μαμά</w:t>
      </w:r>
      <w:r>
        <w:t>.</w:t>
      </w:r>
      <w:r>
        <w:rPr>
          <w:b/>
          <w:bCs/>
        </w:rPr>
        <w:t xml:space="preserve"> </w:t>
      </w:r>
      <w:r w:rsidRPr="00B21BBD">
        <w:t xml:space="preserve">Τα πέντε παιδάκια που βρίσκουμε εδώ σε κάθε χρώμα, θα τα ονομάσουμε </w:t>
      </w:r>
      <w:r w:rsidRPr="00B21BBD">
        <w:rPr>
          <w:i/>
          <w:iCs/>
          <w:color w:val="000000"/>
        </w:rPr>
        <w:t>αποχρώσεις</w:t>
      </w:r>
      <w:r w:rsidRPr="00B21BBD">
        <w:rPr>
          <w:b/>
          <w:bCs/>
          <w:color w:val="000000"/>
        </w:rPr>
        <w:t>.</w:t>
      </w:r>
    </w:p>
    <w:p w14:paraId="4DEFE853" w14:textId="77777777" w:rsidR="00D44ABF" w:rsidRPr="00B21BBD" w:rsidRDefault="00D44ABF" w:rsidP="00D44ABF">
      <w:pPr>
        <w:widowControl w:val="0"/>
        <w:autoSpaceDE w:val="0"/>
        <w:autoSpaceDN w:val="0"/>
        <w:adjustRightInd w:val="0"/>
        <w:jc w:val="center"/>
        <w:rPr>
          <w:b/>
          <w:bCs/>
          <w:color w:val="000000"/>
        </w:rPr>
      </w:pPr>
    </w:p>
    <w:p w14:paraId="07B0960B" w14:textId="77777777" w:rsidR="00D44ABF" w:rsidRPr="00B21BBD" w:rsidRDefault="00D44ABF" w:rsidP="00D44ABF">
      <w:pPr>
        <w:widowControl w:val="0"/>
        <w:autoSpaceDE w:val="0"/>
        <w:autoSpaceDN w:val="0"/>
        <w:adjustRightInd w:val="0"/>
        <w:jc w:val="center"/>
        <w:rPr>
          <w:b/>
          <w:bCs/>
        </w:rPr>
      </w:pPr>
      <w:r>
        <w:rPr>
          <w:b/>
          <w:bCs/>
        </w:rPr>
        <w:t xml:space="preserve">3. </w:t>
      </w:r>
      <w:r w:rsidRPr="00B21BBD">
        <w:rPr>
          <w:b/>
          <w:bCs/>
        </w:rPr>
        <w:t>Δραστηριότητα τρίτη: Μείξη των συμπληρωματικών χρωμάτων</w:t>
      </w:r>
    </w:p>
    <w:p w14:paraId="1C78C7F7" w14:textId="77777777" w:rsidR="00D44ABF" w:rsidRPr="00B21BBD" w:rsidRDefault="00D44ABF" w:rsidP="00D44ABF">
      <w:pPr>
        <w:widowControl w:val="0"/>
        <w:autoSpaceDE w:val="0"/>
        <w:autoSpaceDN w:val="0"/>
        <w:adjustRightInd w:val="0"/>
        <w:jc w:val="center"/>
        <w:rPr>
          <w:b/>
          <w:bCs/>
        </w:rPr>
      </w:pPr>
    </w:p>
    <w:p w14:paraId="609C0966" w14:textId="31214B3E" w:rsidR="00D44ABF" w:rsidRPr="00B21BBD" w:rsidRDefault="00D44ABF" w:rsidP="00D44ABF">
      <w:pPr>
        <w:widowControl w:val="0"/>
        <w:autoSpaceDE w:val="0"/>
        <w:autoSpaceDN w:val="0"/>
        <w:adjustRightInd w:val="0"/>
        <w:jc w:val="both"/>
      </w:pPr>
      <w:r w:rsidRPr="00B21BBD">
        <w:t xml:space="preserve">Ακολουθούμε την ίδια ακριβώς διαδικασία, φωτοτυπώντας και μοιράζοντας το </w:t>
      </w:r>
      <w:r w:rsidR="00176AE2">
        <w:t>σχεδιάγραμμα-</w:t>
      </w:r>
      <w:r w:rsidRPr="00B21BBD">
        <w:t>μοντέλο που υπάρχει στ</w:t>
      </w:r>
      <w:r w:rsidR="00176AE2">
        <w:t>η σελίδα 20</w:t>
      </w:r>
      <w:r w:rsidRPr="00B21BBD">
        <w:t>. Μπορούν να χρησιμοποιήσουν έτοιμο πορτοκαλί, πράσινο και μοβ αν θέλουν, για να μη βρουν εξαιρετική δυσκολία στις μίξεις από τα τρία βασικά. Στις μεγαλύτερες τάξεις που τα παιδιά έχουν μεγαλύτερη ευχέρεια, μπορούν να τα αναμείξουν</w:t>
      </w:r>
      <w:r>
        <w:t>,</w:t>
      </w:r>
      <w:r w:rsidRPr="00B21BBD">
        <w:t xml:space="preserve"> αν θέλουν. Πρέπει όμως να ετοιμάσουν αρκετή ποσότητα πορτοκαλί, μοβ και πράσινου</w:t>
      </w:r>
      <w:r>
        <w:t>,</w:t>
      </w:r>
      <w:r w:rsidRPr="00B21BBD">
        <w:t xml:space="preserve"> για να μην αυξομειώνεται το χρώμα στις μείξεις.</w:t>
      </w:r>
    </w:p>
    <w:p w14:paraId="5D217082" w14:textId="0F03338A" w:rsidR="00D44ABF" w:rsidRPr="00B21BBD" w:rsidRDefault="00D44ABF" w:rsidP="00D44ABF">
      <w:pPr>
        <w:widowControl w:val="0"/>
        <w:autoSpaceDE w:val="0"/>
        <w:autoSpaceDN w:val="0"/>
        <w:adjustRightInd w:val="0"/>
        <w:jc w:val="both"/>
      </w:pPr>
      <w:r w:rsidRPr="00B21BBD">
        <w:t xml:space="preserve">Η άσκηση αυτή μας δείχνει τα «ενεργητικά» καφέ που δημιουργούνται από τις μείξεις των συμπληρωματικών χρωμάτων. </w:t>
      </w:r>
      <w:r w:rsidRPr="007321F2">
        <w:rPr>
          <w:u w:val="single"/>
        </w:rPr>
        <w:t>΄Ετσι, δεν χρειαζόμαστε πλέον καφέ και μαύρο για τις σκιές των αντικειμένων</w:t>
      </w:r>
      <w:r w:rsidR="007321F2" w:rsidRPr="007321F2">
        <w:rPr>
          <w:u w:val="single"/>
        </w:rPr>
        <w:t>,</w:t>
      </w:r>
      <w:r w:rsidRPr="007321F2">
        <w:rPr>
          <w:u w:val="single"/>
        </w:rPr>
        <w:t xml:space="preserve"> μπορούμε να χρησιμοποιήσουμε τις μίξεις των</w:t>
      </w:r>
      <w:r w:rsidRPr="00B21BBD">
        <w:t xml:space="preserve"> </w:t>
      </w:r>
      <w:r w:rsidRPr="007321F2">
        <w:rPr>
          <w:u w:val="single"/>
        </w:rPr>
        <w:t>συμπληρωματικών μεταξύ τους.</w:t>
      </w:r>
      <w:r w:rsidRPr="00B21BBD">
        <w:t xml:space="preserve"> Η δραστηριότητα αυτή θα κλείσει με μια ελεύθερη ζωγραφιά (ελεύθερο θέμα - παιχνίδι με τα χρώματα), αξιοποιώντας τις γνώσεις που μόλις ανακαλύφθηκαν, προσθέτοντας άσπρο και μαύρο στην παλέτα τους.</w:t>
      </w:r>
    </w:p>
    <w:p w14:paraId="66E61EFD" w14:textId="77777777" w:rsidR="00D44ABF" w:rsidRPr="00B21BBD" w:rsidRDefault="00D44ABF" w:rsidP="00D44ABF">
      <w:pPr>
        <w:widowControl w:val="0"/>
        <w:autoSpaceDE w:val="0"/>
        <w:autoSpaceDN w:val="0"/>
        <w:adjustRightInd w:val="0"/>
        <w:jc w:val="both"/>
        <w:rPr>
          <w:b/>
          <w:bCs/>
        </w:rPr>
      </w:pPr>
      <w:r w:rsidRPr="00B21BBD">
        <w:rPr>
          <w:b/>
          <w:bCs/>
        </w:rPr>
        <w:t xml:space="preserve"> </w:t>
      </w:r>
    </w:p>
    <w:p w14:paraId="253FC21A" w14:textId="69EF9D08" w:rsidR="00D44ABF" w:rsidRPr="00B21BBD" w:rsidRDefault="00D44ABF" w:rsidP="00D44ABF">
      <w:pPr>
        <w:widowControl w:val="0"/>
        <w:autoSpaceDE w:val="0"/>
        <w:autoSpaceDN w:val="0"/>
        <w:adjustRightInd w:val="0"/>
        <w:jc w:val="center"/>
        <w:rPr>
          <w:b/>
          <w:bCs/>
        </w:rPr>
      </w:pPr>
      <w:r>
        <w:rPr>
          <w:b/>
          <w:bCs/>
        </w:rPr>
        <w:t xml:space="preserve">4. </w:t>
      </w:r>
      <w:r w:rsidRPr="00B21BBD">
        <w:rPr>
          <w:b/>
          <w:bCs/>
        </w:rPr>
        <w:t xml:space="preserve">Δραστηριότητα τέταρτη: </w:t>
      </w:r>
      <w:r w:rsidR="007321F2">
        <w:rPr>
          <w:b/>
          <w:bCs/>
        </w:rPr>
        <w:t>«</w:t>
      </w:r>
      <w:r w:rsidRPr="00B21BBD">
        <w:rPr>
          <w:b/>
          <w:bCs/>
        </w:rPr>
        <w:t>Μαγικό</w:t>
      </w:r>
      <w:r w:rsidR="007321F2">
        <w:rPr>
          <w:b/>
          <w:bCs/>
        </w:rPr>
        <w:t>»</w:t>
      </w:r>
      <w:r w:rsidRPr="00B21BBD">
        <w:rPr>
          <w:b/>
          <w:bCs/>
        </w:rPr>
        <w:t xml:space="preserve"> παιχνίδι με τα χρώματα</w:t>
      </w:r>
    </w:p>
    <w:p w14:paraId="1A063265" w14:textId="77777777" w:rsidR="00D44ABF" w:rsidRPr="00B21BBD" w:rsidRDefault="00D44ABF" w:rsidP="00D44ABF">
      <w:pPr>
        <w:widowControl w:val="0"/>
        <w:autoSpaceDE w:val="0"/>
        <w:autoSpaceDN w:val="0"/>
        <w:adjustRightInd w:val="0"/>
        <w:jc w:val="center"/>
        <w:rPr>
          <w:b/>
          <w:bCs/>
        </w:rPr>
      </w:pPr>
    </w:p>
    <w:p w14:paraId="7AC80316" w14:textId="3EAC4DAD" w:rsidR="00D44ABF" w:rsidRPr="00B21BBD" w:rsidRDefault="00D44ABF" w:rsidP="00D44ABF">
      <w:pPr>
        <w:widowControl w:val="0"/>
        <w:autoSpaceDE w:val="0"/>
        <w:autoSpaceDN w:val="0"/>
        <w:adjustRightInd w:val="0"/>
        <w:jc w:val="both"/>
      </w:pPr>
      <w:r w:rsidRPr="00B21BBD">
        <w:t xml:space="preserve">Καλούμε τα παιδιά να πάρουν μέρος προσεκτικά  στο παιχνίδι που θ΄ ακολουθήσει. </w:t>
      </w:r>
      <w:r>
        <w:t>΄</w:t>
      </w:r>
      <w:r w:rsidRPr="00B21BBD">
        <w:t>Εχουμε κόψει έξι δίσκους από κανσόν χαρτί, διαστάσεων 20 εκ. ο καθένας, στα τρία βασικά και τα τρία συμπληρωματικά</w:t>
      </w:r>
      <w:r>
        <w:t xml:space="preserve"> </w:t>
      </w:r>
      <w:r w:rsidRPr="00B21BBD">
        <w:t xml:space="preserve">χρώματα. Παίρνουμε επίσης μια λευκή επιφάνεια χαρτονιού </w:t>
      </w:r>
      <w:r>
        <w:t xml:space="preserve">αρκετά </w:t>
      </w:r>
      <w:r w:rsidRPr="00B21BBD">
        <w:t>μεγαλύτερη σε μέγεθος, και την κρατάμε πίσω από κάθε δίσκο χρώματος για τουλάχιστον ένα λεπτό.</w:t>
      </w:r>
      <w:r w:rsidR="006029C0">
        <w:t xml:space="preserve"> (Μετρούμε αργά από μέσα μας έως το 60).</w:t>
      </w:r>
      <w:r w:rsidRPr="00B21BBD">
        <w:t xml:space="preserve"> Προτρέπουμε τα παιδιά να συγκεντρωθούν, κοιτάζοντας προσεκτικά στην επιφάνεια του χρώματος</w:t>
      </w:r>
      <w:r>
        <w:t>,</w:t>
      </w:r>
      <w:r w:rsidRPr="00B21BBD">
        <w:t xml:space="preserve"> που τους δείχνουμε εκείνη τη στιγμή. Μετά από ένα λεπτό</w:t>
      </w:r>
      <w:r>
        <w:t>,</w:t>
      </w:r>
      <w:r w:rsidRPr="00B21BBD">
        <w:t xml:space="preserve"> απομακρύνουμε το</w:t>
      </w:r>
      <w:r>
        <w:t>ν</w:t>
      </w:r>
      <w:r w:rsidRPr="00B21BBD">
        <w:t xml:space="preserve"> δίσκο από τη θέση του, παρακαλούμε όμως τα παιδιά να μην πάρουν τα μάτια τους από το σημείο που κοιτούν, γιατί λίγο αργότερα (περίπου 20 δευτερόλεπτα) θα εμφανιστεί με </w:t>
      </w:r>
      <w:r w:rsidR="006029C0">
        <w:t>«</w:t>
      </w:r>
      <w:r w:rsidRPr="00B21BBD">
        <w:t>μαγικό</w:t>
      </w:r>
      <w:r w:rsidR="006029C0">
        <w:t>»</w:t>
      </w:r>
      <w:r w:rsidRPr="00B21BBD">
        <w:t xml:space="preserve"> τρόπο ένα φως. Το φως αυτό θα έχει ένα χρώμα.</w:t>
      </w:r>
    </w:p>
    <w:p w14:paraId="662B5E3F" w14:textId="77777777" w:rsidR="00D44ABF" w:rsidRPr="00B21BBD" w:rsidRDefault="00D44ABF" w:rsidP="00D44ABF">
      <w:pPr>
        <w:widowControl w:val="0"/>
        <w:autoSpaceDE w:val="0"/>
        <w:autoSpaceDN w:val="0"/>
        <w:adjustRightInd w:val="0"/>
        <w:jc w:val="both"/>
      </w:pPr>
      <w:r w:rsidRPr="00B21BBD">
        <w:t>Ζητάμε να μας πουν τι χρώμα έχει το φως που δημιουργείται πίσω από ένα κόκκινο χρώμα, ένα μπλε ή ένα κίτρινο.</w:t>
      </w:r>
    </w:p>
    <w:p w14:paraId="28CB8F73" w14:textId="213B4032" w:rsidR="00D44ABF" w:rsidRPr="00B21BBD" w:rsidRDefault="00D44ABF" w:rsidP="00D44ABF">
      <w:pPr>
        <w:widowControl w:val="0"/>
        <w:autoSpaceDE w:val="0"/>
        <w:autoSpaceDN w:val="0"/>
        <w:adjustRightInd w:val="0"/>
        <w:jc w:val="both"/>
      </w:pPr>
      <w:r w:rsidRPr="00B21BBD">
        <w:t>Με έκπληξη θα δουν ότι πίσω απ</w:t>
      </w:r>
      <w:r w:rsidR="006029C0">
        <w:t>ό</w:t>
      </w:r>
      <w:r w:rsidRPr="00B21BBD">
        <w:t xml:space="preserve"> το κόκκινο δημιουργείται ένα πράσινο φως (δηλ. το συμπληρωματικό του)</w:t>
      </w:r>
      <w:r w:rsidR="006029C0">
        <w:t>,</w:t>
      </w:r>
      <w:r w:rsidRPr="00B21BBD">
        <w:t xml:space="preserve"> πίσω από το μπλε ένα πορτοκαλί και πίσω από το κίτρινο ένα μοβ.</w:t>
      </w:r>
    </w:p>
    <w:p w14:paraId="244AEC38" w14:textId="09CE1898" w:rsidR="00D44ABF" w:rsidRPr="00B21BBD" w:rsidRDefault="00D44ABF" w:rsidP="00D44ABF">
      <w:pPr>
        <w:widowControl w:val="0"/>
        <w:autoSpaceDE w:val="0"/>
        <w:autoSpaceDN w:val="0"/>
        <w:adjustRightInd w:val="0"/>
        <w:jc w:val="both"/>
      </w:pPr>
      <w:r w:rsidRPr="00B21BBD">
        <w:t>Αν τα παιδιά θέλουν, μπορούμε να συνεχίσουμε και με τα τρία συμπληρωματικά χρώματα.</w:t>
      </w:r>
      <w:r w:rsidR="00BD39BD">
        <w:t xml:space="preserve"> Συνήθως αντιδρούν με ενθουσιασμό. </w:t>
      </w:r>
    </w:p>
    <w:p w14:paraId="6954F815" w14:textId="77777777" w:rsidR="00D44ABF" w:rsidRPr="00B21BBD" w:rsidRDefault="00D44ABF" w:rsidP="00D44ABF">
      <w:pPr>
        <w:widowControl w:val="0"/>
        <w:autoSpaceDE w:val="0"/>
        <w:autoSpaceDN w:val="0"/>
        <w:adjustRightInd w:val="0"/>
        <w:jc w:val="both"/>
      </w:pPr>
    </w:p>
    <w:p w14:paraId="7BBE325D" w14:textId="77777777" w:rsidR="00D44ABF" w:rsidRPr="00B21BBD" w:rsidRDefault="00D44ABF" w:rsidP="00E40F67">
      <w:pPr>
        <w:widowControl w:val="0"/>
        <w:numPr>
          <w:ilvl w:val="0"/>
          <w:numId w:val="31"/>
        </w:numPr>
        <w:autoSpaceDE w:val="0"/>
        <w:autoSpaceDN w:val="0"/>
        <w:adjustRightInd w:val="0"/>
        <w:jc w:val="both"/>
      </w:pPr>
      <w:r w:rsidRPr="00B21BBD">
        <w:t>Μπορούμε να πούμε στα παιδιά ότι πίσω από κάθε χρώμα κρύβεται ένα άλλο που δεν φαίνεται</w:t>
      </w:r>
      <w:r>
        <w:t>-</w:t>
      </w:r>
      <w:r w:rsidRPr="00B21BBD">
        <w:t xml:space="preserve"> κι αυτό είναι το συμπληρωματικό του.</w:t>
      </w:r>
    </w:p>
    <w:p w14:paraId="4A9F19D6" w14:textId="5000D549" w:rsidR="00D44ABF" w:rsidRPr="00B21BBD" w:rsidRDefault="00D44ABF" w:rsidP="00E40F67">
      <w:pPr>
        <w:widowControl w:val="0"/>
        <w:numPr>
          <w:ilvl w:val="0"/>
          <w:numId w:val="32"/>
        </w:numPr>
        <w:autoSpaceDE w:val="0"/>
        <w:autoSpaceDN w:val="0"/>
        <w:adjustRightInd w:val="0"/>
        <w:jc w:val="both"/>
      </w:pPr>
      <w:r w:rsidRPr="00B21BBD">
        <w:t xml:space="preserve">Με το παιχνίδι αυτό εμπεδώνεται η διδασκαλία των συμπληρωματικών </w:t>
      </w:r>
      <w:r w:rsidRPr="00B21BBD">
        <w:lastRenderedPageBreak/>
        <w:t>χρωμάτων. Τα παιδιά κατανοούν τη σχέση που έχουν τα βασικά με τα συμπληρωματικά χρώματα</w:t>
      </w:r>
      <w:r w:rsidR="00BD39BD">
        <w:t>, και αποδεικνύεται η ταυτόχρονη αντίθεση</w:t>
      </w:r>
      <w:r w:rsidRPr="00B21BBD">
        <w:t>.</w:t>
      </w:r>
    </w:p>
    <w:p w14:paraId="54AF10EA" w14:textId="553E4799" w:rsidR="00D44ABF" w:rsidRPr="00E744AD" w:rsidRDefault="00D44ABF" w:rsidP="00E40F67">
      <w:pPr>
        <w:widowControl w:val="0"/>
        <w:numPr>
          <w:ilvl w:val="0"/>
          <w:numId w:val="33"/>
        </w:numPr>
        <w:autoSpaceDE w:val="0"/>
        <w:autoSpaceDN w:val="0"/>
        <w:adjustRightInd w:val="0"/>
        <w:jc w:val="both"/>
      </w:pPr>
      <w:r w:rsidRPr="00B21BBD">
        <w:t>Τονίζουμε στα παιδιά ότι</w:t>
      </w:r>
      <w:r>
        <w:t>,</w:t>
      </w:r>
      <w:r w:rsidRPr="00B21BBD">
        <w:t xml:space="preserve"> αν από κάποιο έργο το</w:t>
      </w:r>
      <w:r w:rsidR="00BD39BD">
        <w:t>υ</w:t>
      </w:r>
      <w:r w:rsidRPr="00B21BBD">
        <w:t>ς λείπει ένα χρώμα ή αν έχουν „</w:t>
      </w:r>
      <w:r>
        <w:t>κολλήσει</w:t>
      </w:r>
      <w:r w:rsidRPr="00B21BBD">
        <w:t xml:space="preserve">“ και δεν ξέρουν ποια χρώματα πρέπει να χρησιμοποιήσουν για να το τελειώσουν, τότε </w:t>
      </w:r>
      <w:r>
        <w:t>είναι σκόπιμο να στραφούμε</w:t>
      </w:r>
      <w:r w:rsidRPr="00B21BBD">
        <w:t xml:space="preserve"> στα συμπληρωματικά χρώματα των χρωμάτων που έχουν χρησιμοποιήσει. </w:t>
      </w:r>
      <w:r w:rsidRPr="00E744AD">
        <w:t>Συμπληρώνουμε πάντα με τα συμπληρωματικά τους.</w:t>
      </w:r>
    </w:p>
    <w:p w14:paraId="5B28C99B" w14:textId="77777777" w:rsidR="00D44ABF" w:rsidRPr="00E744AD" w:rsidRDefault="00D44ABF" w:rsidP="00D44ABF">
      <w:pPr>
        <w:widowControl w:val="0"/>
        <w:autoSpaceDE w:val="0"/>
        <w:autoSpaceDN w:val="0"/>
        <w:adjustRightInd w:val="0"/>
        <w:jc w:val="center"/>
        <w:rPr>
          <w:b/>
          <w:bCs/>
        </w:rPr>
      </w:pPr>
    </w:p>
    <w:p w14:paraId="46CB2F07" w14:textId="77777777" w:rsidR="00D44ABF" w:rsidRPr="00E744AD" w:rsidRDefault="00D44ABF" w:rsidP="00D44ABF">
      <w:pPr>
        <w:widowControl w:val="0"/>
        <w:autoSpaceDE w:val="0"/>
        <w:autoSpaceDN w:val="0"/>
        <w:adjustRightInd w:val="0"/>
        <w:jc w:val="center"/>
        <w:rPr>
          <w:b/>
          <w:bCs/>
        </w:rPr>
      </w:pPr>
    </w:p>
    <w:p w14:paraId="7BD7F2B6" w14:textId="77777777" w:rsidR="00D44ABF" w:rsidRPr="00B21BBD" w:rsidRDefault="00D44ABF" w:rsidP="00D44ABF">
      <w:pPr>
        <w:widowControl w:val="0"/>
        <w:autoSpaceDE w:val="0"/>
        <w:autoSpaceDN w:val="0"/>
        <w:adjustRightInd w:val="0"/>
        <w:jc w:val="center"/>
        <w:rPr>
          <w:b/>
          <w:bCs/>
        </w:rPr>
      </w:pPr>
      <w:r>
        <w:rPr>
          <w:b/>
          <w:bCs/>
        </w:rPr>
        <w:t xml:space="preserve">5. </w:t>
      </w:r>
      <w:r w:rsidRPr="00B21BBD">
        <w:rPr>
          <w:b/>
          <w:bCs/>
        </w:rPr>
        <w:t>Δραστηριότητα πέμπτη: Χρωματισμός του κύκλου</w:t>
      </w:r>
      <w:r>
        <w:rPr>
          <w:b/>
          <w:bCs/>
        </w:rPr>
        <w:t>,</w:t>
      </w:r>
      <w:r w:rsidRPr="00B21BBD">
        <w:rPr>
          <w:b/>
          <w:bCs/>
        </w:rPr>
        <w:t xml:space="preserve"> του </w:t>
      </w:r>
      <w:r>
        <w:rPr>
          <w:b/>
          <w:bCs/>
          <w:color w:val="000000"/>
          <w:lang w:val="en-US"/>
        </w:rPr>
        <w:t>Johannes</w:t>
      </w:r>
      <w:r w:rsidRPr="00B21BBD">
        <w:rPr>
          <w:b/>
          <w:bCs/>
          <w:color w:val="000000"/>
        </w:rPr>
        <w:t xml:space="preserve"> </w:t>
      </w:r>
      <w:r>
        <w:rPr>
          <w:b/>
          <w:bCs/>
          <w:color w:val="000000"/>
          <w:lang w:val="en-US"/>
        </w:rPr>
        <w:t>Itten</w:t>
      </w:r>
      <w:r w:rsidRPr="00B21BBD">
        <w:rPr>
          <w:b/>
          <w:bCs/>
        </w:rPr>
        <w:t>.</w:t>
      </w:r>
    </w:p>
    <w:p w14:paraId="268721C9" w14:textId="77777777" w:rsidR="00D44ABF" w:rsidRPr="00B21BBD" w:rsidRDefault="00D44ABF" w:rsidP="00D44ABF">
      <w:pPr>
        <w:widowControl w:val="0"/>
        <w:autoSpaceDE w:val="0"/>
        <w:autoSpaceDN w:val="0"/>
        <w:adjustRightInd w:val="0"/>
        <w:jc w:val="center"/>
        <w:rPr>
          <w:b/>
          <w:bCs/>
        </w:rPr>
      </w:pPr>
    </w:p>
    <w:p w14:paraId="2927E4A0" w14:textId="77777777" w:rsidR="00D44ABF" w:rsidRPr="00B21BBD" w:rsidRDefault="00D44ABF" w:rsidP="00D44ABF">
      <w:pPr>
        <w:widowControl w:val="0"/>
        <w:autoSpaceDE w:val="0"/>
        <w:autoSpaceDN w:val="0"/>
        <w:adjustRightInd w:val="0"/>
        <w:jc w:val="both"/>
      </w:pPr>
      <w:r w:rsidRPr="00B21BBD">
        <w:t>Χρωματίζουμε τον κύκλο που υπάρχει στ</w:t>
      </w:r>
      <w:r>
        <w:t>η σελίδα...</w:t>
      </w:r>
      <w:r w:rsidRPr="00B21BBD">
        <w:t xml:space="preserve">, αφού τον φωτοτυπήσουμε και τον μοιράσουμε στα παιδιά, με ρευστά χρώματα. (Τέμπερες, πλαστικά). </w:t>
      </w:r>
    </w:p>
    <w:p w14:paraId="7A7AA856" w14:textId="0E2E5805" w:rsidR="00D44ABF" w:rsidRPr="00B21BBD" w:rsidRDefault="00D44ABF" w:rsidP="00D44ABF">
      <w:pPr>
        <w:widowControl w:val="0"/>
        <w:autoSpaceDE w:val="0"/>
        <w:autoSpaceDN w:val="0"/>
        <w:adjustRightInd w:val="0"/>
        <w:jc w:val="both"/>
      </w:pPr>
      <w:r w:rsidRPr="00B21BBD">
        <w:t>Μέσ</w:t>
      </w:r>
      <w:r w:rsidR="00BD39BD">
        <w:t>α</w:t>
      </w:r>
      <w:r w:rsidRPr="00B21BBD">
        <w:t xml:space="preserve"> απ</w:t>
      </w:r>
      <w:r w:rsidR="00BD39BD">
        <w:t>ό</w:t>
      </w:r>
      <w:r w:rsidRPr="00B21BBD">
        <w:t xml:space="preserve"> αυτή τη διαδικασία</w:t>
      </w:r>
      <w:r>
        <w:t>,</w:t>
      </w:r>
      <w:r w:rsidRPr="00B21BBD">
        <w:t xml:space="preserve"> τα παιδιά θα καταλάβουν τον ορισμό του πράσινου, του πορτοκαλί και του μοβ. Θα γνωρίσουν  ότι δεν ονομάζονται όλα τα πράσινα </w:t>
      </w:r>
      <w:r w:rsidR="00BD39BD">
        <w:t xml:space="preserve">μόνο </w:t>
      </w:r>
      <w:r w:rsidRPr="00B21BBD">
        <w:t>πράσινα, ούτε όλα τα πορτοκαλιά  λέγονται έτσι</w:t>
      </w:r>
      <w:r w:rsidR="00BD39BD">
        <w:t>,</w:t>
      </w:r>
      <w:r w:rsidRPr="00B21BBD">
        <w:t xml:space="preserve"> ούτε τα μοβ. </w:t>
      </w:r>
    </w:p>
    <w:p w14:paraId="4E98DFC1" w14:textId="77777777" w:rsidR="00D44ABF" w:rsidRPr="00B21BBD" w:rsidRDefault="00D44ABF" w:rsidP="00D44ABF">
      <w:pPr>
        <w:widowControl w:val="0"/>
        <w:autoSpaceDE w:val="0"/>
        <w:autoSpaceDN w:val="0"/>
        <w:adjustRightInd w:val="0"/>
        <w:jc w:val="both"/>
      </w:pPr>
      <w:r w:rsidRPr="00B21BBD">
        <w:t>Το ίδιο ισχύει και για τα τρία βασικά χρώματα (με τα οποία βάφουμε τα τρία μέρη του τριγώνου στο κέντρο του κύκλου, όπως και τα τμήματα στην περιφέρεια του κύκλου, προς τα οποία δείχνουν οι τρεις άκρες του).</w:t>
      </w:r>
    </w:p>
    <w:p w14:paraId="59CCDA56" w14:textId="2A27E511" w:rsidR="00D44ABF" w:rsidRPr="00B21BBD" w:rsidRDefault="00D44ABF" w:rsidP="00D44ABF">
      <w:pPr>
        <w:widowControl w:val="0"/>
        <w:autoSpaceDE w:val="0"/>
        <w:autoSpaceDN w:val="0"/>
        <w:adjustRightInd w:val="0"/>
        <w:ind w:left="360"/>
        <w:jc w:val="both"/>
      </w:pPr>
      <w:r>
        <w:t>-</w:t>
      </w:r>
      <w:r w:rsidR="00BD39BD">
        <w:t>΄</w:t>
      </w:r>
      <w:r w:rsidRPr="00B21BBD">
        <w:t>Αν ένα πράσινο περιέχει μεγαλύτερη ποσότητα μπλε, τότε ονομάζεται μπλε-πράσινο, αν έχει μεγαλύτερη ποσότητα κίτρινου, τότε ονομάζεται κιτρινο-πράσινο. Το πράσινο περιέχει ίση ποσότητα κίτρινου και μπλε και βρίσκεται στη μέση των τριών αποχρώσεων του κύκλου.</w:t>
      </w:r>
    </w:p>
    <w:p w14:paraId="22E0EC50" w14:textId="715377CD" w:rsidR="00D44ABF" w:rsidRPr="00B21BBD" w:rsidRDefault="00D44ABF" w:rsidP="00D44ABF">
      <w:pPr>
        <w:widowControl w:val="0"/>
        <w:autoSpaceDE w:val="0"/>
        <w:autoSpaceDN w:val="0"/>
        <w:adjustRightInd w:val="0"/>
        <w:ind w:left="360"/>
        <w:jc w:val="both"/>
      </w:pPr>
      <w:r>
        <w:t>-</w:t>
      </w:r>
      <w:r w:rsidR="00BD39BD">
        <w:t>΄</w:t>
      </w:r>
      <w:r w:rsidRPr="00B21BBD">
        <w:t>Αν ένα πορτοκαλί περιέχει περισσότερη ποσότητα κόκκινου, τότε ονομάζεται κόκκινο-πορτοκαλί, αν έχει μεγαλύτερη ποσότητα κίτρινου, λέγεται κιτρινο-πορτοκαλί.</w:t>
      </w:r>
    </w:p>
    <w:p w14:paraId="29D66F16" w14:textId="22F3781B" w:rsidR="00D44ABF" w:rsidRPr="00B21BBD" w:rsidRDefault="00D44ABF" w:rsidP="00D44ABF">
      <w:pPr>
        <w:widowControl w:val="0"/>
        <w:autoSpaceDE w:val="0"/>
        <w:autoSpaceDN w:val="0"/>
        <w:adjustRightInd w:val="0"/>
        <w:ind w:left="360"/>
        <w:jc w:val="both"/>
      </w:pPr>
      <w:r>
        <w:t>-</w:t>
      </w:r>
      <w:r w:rsidR="00BD39BD">
        <w:t>΄</w:t>
      </w:r>
      <w:r w:rsidRPr="00B21BBD">
        <w:t>Αν ένα μοβ περιέχει περισσότερη ποσότητα μπλε, ονομάζεται μπλε-μοβ, αν έχει περισσότερη ποσότητα κόκκινου, ονομάζεται κόκκινο-μοβ.</w:t>
      </w:r>
    </w:p>
    <w:p w14:paraId="22707769" w14:textId="578B7EBD" w:rsidR="00D44ABF" w:rsidRPr="00B21BBD" w:rsidRDefault="00D44ABF" w:rsidP="00D44ABF">
      <w:pPr>
        <w:widowControl w:val="0"/>
        <w:autoSpaceDE w:val="0"/>
        <w:autoSpaceDN w:val="0"/>
        <w:adjustRightInd w:val="0"/>
        <w:jc w:val="both"/>
      </w:pPr>
      <w:r w:rsidRPr="00B21BBD">
        <w:t>Τα τρίγωνα τα βάφουμε με τα χρώματα που προκύπτουν από τη μίξη των τριών βασικών και τα επαναλαμβάνουμε στα τμήματα που δείχνουν τα τρίγωνα, στην περιφέρεια του κύκλου.</w:t>
      </w:r>
    </w:p>
    <w:p w14:paraId="4FA1B782" w14:textId="30EFB388" w:rsidR="00D44ABF" w:rsidRPr="00B21BBD" w:rsidRDefault="00D44ABF" w:rsidP="00D44ABF">
      <w:pPr>
        <w:widowControl w:val="0"/>
        <w:autoSpaceDE w:val="0"/>
        <w:autoSpaceDN w:val="0"/>
        <w:adjustRightInd w:val="0"/>
        <w:jc w:val="both"/>
      </w:pPr>
      <w:r w:rsidRPr="00B21BBD">
        <w:t>΄Οσο για τα</w:t>
      </w:r>
      <w:r w:rsidR="00F95780">
        <w:t xml:space="preserve"> </w:t>
      </w:r>
      <w:r w:rsidRPr="00B21BBD">
        <w:t>χρώματα, ισχύουν τα εξής</w:t>
      </w:r>
      <w:r w:rsidR="00F95780">
        <w:t>. Δεν είναι βασικά τα ακόλουθα χρώματα:</w:t>
      </w:r>
    </w:p>
    <w:p w14:paraId="0A09D131" w14:textId="3F41AF63" w:rsidR="00D44ABF" w:rsidRPr="00B21BBD" w:rsidRDefault="00D44ABF" w:rsidP="00D44ABF">
      <w:pPr>
        <w:widowControl w:val="0"/>
        <w:autoSpaceDE w:val="0"/>
        <w:autoSpaceDN w:val="0"/>
        <w:adjustRightInd w:val="0"/>
        <w:ind w:left="360"/>
        <w:jc w:val="both"/>
      </w:pPr>
      <w:r>
        <w:t>-</w:t>
      </w:r>
      <w:r w:rsidRPr="00B21BBD">
        <w:t xml:space="preserve">Το κόκκινο </w:t>
      </w:r>
      <w:r w:rsidRPr="00F95780">
        <w:rPr>
          <w:u w:val="single"/>
        </w:rPr>
        <w:t>καρμίνα</w:t>
      </w:r>
      <w:r w:rsidRPr="00B21BBD">
        <w:t xml:space="preserve"> και το κόκκινο </w:t>
      </w:r>
      <w:r w:rsidRPr="00F95780">
        <w:rPr>
          <w:u w:val="single"/>
        </w:rPr>
        <w:t>βερμιγιόν</w:t>
      </w:r>
      <w:r w:rsidRPr="00B21BBD">
        <w:t>, έχουν μέσα τους μπλε και κίτρινο</w:t>
      </w:r>
      <w:r>
        <w:t>,</w:t>
      </w:r>
      <w:r w:rsidRPr="00B21BBD">
        <w:t xml:space="preserve"> αντίστοιχα.</w:t>
      </w:r>
      <w:r w:rsidR="00F95780">
        <w:t xml:space="preserve"> </w:t>
      </w:r>
    </w:p>
    <w:p w14:paraId="35AB0BE9" w14:textId="0F510148" w:rsidR="00D44ABF" w:rsidRPr="00B21BBD" w:rsidRDefault="00D44ABF" w:rsidP="00D44ABF">
      <w:pPr>
        <w:widowControl w:val="0"/>
        <w:autoSpaceDE w:val="0"/>
        <w:autoSpaceDN w:val="0"/>
        <w:adjustRightInd w:val="0"/>
        <w:ind w:left="360"/>
        <w:jc w:val="both"/>
      </w:pPr>
      <w:r>
        <w:t>-</w:t>
      </w:r>
      <w:r w:rsidRPr="00B21BBD">
        <w:t xml:space="preserve">Το </w:t>
      </w:r>
      <w:r w:rsidRPr="00F95780">
        <w:rPr>
          <w:u w:val="single"/>
        </w:rPr>
        <w:t>ινδικό</w:t>
      </w:r>
      <w:r w:rsidRPr="00B21BBD">
        <w:t xml:space="preserve"> κίτρινο έχει μέσα του κόκκινο</w:t>
      </w:r>
      <w:r w:rsidR="00BD39BD">
        <w:t xml:space="preserve">, και το </w:t>
      </w:r>
      <w:r w:rsidR="00BD39BD" w:rsidRPr="00F95780">
        <w:rPr>
          <w:u w:val="single"/>
        </w:rPr>
        <w:t>λεμονί</w:t>
      </w:r>
      <w:r w:rsidR="00BD39BD">
        <w:t xml:space="preserve"> έχει μέσα του λίγο μπλε</w:t>
      </w:r>
      <w:r w:rsidRPr="00B21BBD">
        <w:t>.</w:t>
      </w:r>
    </w:p>
    <w:p w14:paraId="7DF4AB94" w14:textId="77777777" w:rsidR="00D44ABF" w:rsidRPr="00B21BBD" w:rsidRDefault="00D44ABF" w:rsidP="00D44ABF">
      <w:pPr>
        <w:widowControl w:val="0"/>
        <w:autoSpaceDE w:val="0"/>
        <w:autoSpaceDN w:val="0"/>
        <w:adjustRightInd w:val="0"/>
        <w:ind w:left="360"/>
        <w:jc w:val="both"/>
      </w:pPr>
      <w:r>
        <w:t>-</w:t>
      </w:r>
      <w:r w:rsidRPr="00B21BBD">
        <w:t>Το μπλε πρωσικό και το μπλε ουλτραμαρίν έχουν μέσα τους</w:t>
      </w:r>
      <w:r>
        <w:t>,</w:t>
      </w:r>
      <w:r w:rsidRPr="00B21BBD">
        <w:t xml:space="preserve"> αντίστοιχα</w:t>
      </w:r>
      <w:r>
        <w:t>,</w:t>
      </w:r>
      <w:r w:rsidRPr="00B21BBD">
        <w:t xml:space="preserve"> κίτρινο και κόκκινο.</w:t>
      </w:r>
    </w:p>
    <w:p w14:paraId="2E6746FA" w14:textId="77777777" w:rsidR="00D44ABF" w:rsidRPr="006C2703" w:rsidRDefault="00D44ABF" w:rsidP="00D44ABF">
      <w:pPr>
        <w:widowControl w:val="0"/>
        <w:autoSpaceDE w:val="0"/>
        <w:autoSpaceDN w:val="0"/>
        <w:adjustRightInd w:val="0"/>
        <w:jc w:val="both"/>
      </w:pPr>
      <w:r w:rsidRPr="00B21BBD">
        <w:t xml:space="preserve">΄Ετσι δεν θα μπορέσουμε να δημιουργήσουμε ωραία μοβ μ΄ ένα μπλε που περιέχει μέσα του κίτρινο. </w:t>
      </w:r>
      <w:r w:rsidRPr="006C2703">
        <w:t>Το ίδιο και μ΄ ένα κόκκινο που περιέχει κίτρινο.</w:t>
      </w:r>
    </w:p>
    <w:p w14:paraId="4B1AA230" w14:textId="77777777" w:rsidR="00D44ABF" w:rsidRPr="00B21BBD" w:rsidRDefault="00D44ABF" w:rsidP="00D44ABF">
      <w:pPr>
        <w:widowControl w:val="0"/>
        <w:autoSpaceDE w:val="0"/>
        <w:autoSpaceDN w:val="0"/>
        <w:adjustRightInd w:val="0"/>
        <w:jc w:val="both"/>
        <w:rPr>
          <w:b/>
          <w:bCs/>
        </w:rPr>
      </w:pPr>
      <w:r w:rsidRPr="00B21BBD">
        <w:rPr>
          <w:b/>
          <w:bCs/>
        </w:rPr>
        <w:t>Επίσης, τα πράσινα που περιέχουν περισσότερο μπλε είναι πιο ψυχρά από αυτά που περιέχουν περισσότερο κίτρινο.</w:t>
      </w:r>
    </w:p>
    <w:p w14:paraId="57CCDC36" w14:textId="77777777" w:rsidR="00D44ABF" w:rsidRPr="00B21BBD" w:rsidRDefault="00D44ABF" w:rsidP="00D44ABF">
      <w:pPr>
        <w:widowControl w:val="0"/>
        <w:autoSpaceDE w:val="0"/>
        <w:autoSpaceDN w:val="0"/>
        <w:adjustRightInd w:val="0"/>
        <w:jc w:val="both"/>
        <w:rPr>
          <w:b/>
          <w:bCs/>
        </w:rPr>
      </w:pPr>
      <w:r w:rsidRPr="00B21BBD">
        <w:rPr>
          <w:b/>
          <w:bCs/>
        </w:rPr>
        <w:t>Τα μοβ που έχουν περισσότερο κόκκινο</w:t>
      </w:r>
      <w:r>
        <w:rPr>
          <w:b/>
          <w:bCs/>
        </w:rPr>
        <w:t>,</w:t>
      </w:r>
      <w:r w:rsidRPr="00B21BBD">
        <w:rPr>
          <w:b/>
          <w:bCs/>
        </w:rPr>
        <w:t xml:space="preserve"> είναι θερμότερα από άλλα που έχουν περισσότερο μπλε.</w:t>
      </w:r>
    </w:p>
    <w:p w14:paraId="6928D61C" w14:textId="2F408AF0" w:rsidR="00D44ABF" w:rsidRPr="00B21BBD" w:rsidRDefault="00713F3F" w:rsidP="00D44ABF">
      <w:pPr>
        <w:widowControl w:val="0"/>
        <w:autoSpaceDE w:val="0"/>
        <w:autoSpaceDN w:val="0"/>
        <w:adjustRightInd w:val="0"/>
        <w:jc w:val="both"/>
        <w:rPr>
          <w:b/>
          <w:bCs/>
        </w:rPr>
      </w:pPr>
      <w:r>
        <w:rPr>
          <w:b/>
          <w:bCs/>
        </w:rPr>
        <w:t>΄</w:t>
      </w:r>
      <w:r w:rsidR="00D44ABF" w:rsidRPr="00B21BBD">
        <w:rPr>
          <w:b/>
          <w:bCs/>
        </w:rPr>
        <w:t>Ο,τι τείνει προς το κόκκινο και το κίτρινο</w:t>
      </w:r>
      <w:r w:rsidR="00D44ABF">
        <w:rPr>
          <w:b/>
          <w:bCs/>
        </w:rPr>
        <w:t>,</w:t>
      </w:r>
      <w:r w:rsidR="00D44ABF" w:rsidRPr="00B21BBD">
        <w:rPr>
          <w:b/>
          <w:bCs/>
        </w:rPr>
        <w:t xml:space="preserve"> θεωρείται θερμό και ό</w:t>
      </w:r>
      <w:r w:rsidR="00D44ABF">
        <w:rPr>
          <w:b/>
          <w:bCs/>
        </w:rPr>
        <w:t>,</w:t>
      </w:r>
      <w:r w:rsidR="00D44ABF" w:rsidRPr="00B21BBD">
        <w:rPr>
          <w:b/>
          <w:bCs/>
        </w:rPr>
        <w:t xml:space="preserve">τι </w:t>
      </w:r>
      <w:r>
        <w:rPr>
          <w:b/>
          <w:bCs/>
        </w:rPr>
        <w:t>τεί</w:t>
      </w:r>
      <w:r w:rsidR="00D44ABF" w:rsidRPr="00B21BBD">
        <w:rPr>
          <w:b/>
          <w:bCs/>
        </w:rPr>
        <w:t>νει προς το μπλε</w:t>
      </w:r>
      <w:r w:rsidR="00D44ABF">
        <w:rPr>
          <w:b/>
          <w:bCs/>
        </w:rPr>
        <w:t>,</w:t>
      </w:r>
      <w:r w:rsidR="00D44ABF" w:rsidRPr="00B21BBD">
        <w:rPr>
          <w:b/>
          <w:bCs/>
        </w:rPr>
        <w:t xml:space="preserve"> θεωρείται ψυχρό.</w:t>
      </w:r>
    </w:p>
    <w:p w14:paraId="5EAAEFD9" w14:textId="77777777" w:rsidR="00D44ABF" w:rsidRPr="00B21BBD" w:rsidRDefault="00D44ABF" w:rsidP="00D44ABF">
      <w:pPr>
        <w:widowControl w:val="0"/>
        <w:autoSpaceDE w:val="0"/>
        <w:autoSpaceDN w:val="0"/>
        <w:adjustRightInd w:val="0"/>
        <w:jc w:val="both"/>
        <w:rPr>
          <w:b/>
          <w:bCs/>
        </w:rPr>
      </w:pPr>
      <w:r w:rsidRPr="00B21BBD">
        <w:t>Με τον χρωματισμό του κύκλου του ΄Ιττεν συμπληρώνουμε τα στοιχειώδη για τη διδασκαλία των βασικών αρχών του χρώματος.</w:t>
      </w:r>
    </w:p>
    <w:p w14:paraId="5EC04573" w14:textId="77777777" w:rsidR="00D44ABF" w:rsidRPr="00B21BBD" w:rsidRDefault="00D44ABF" w:rsidP="00D44ABF">
      <w:pPr>
        <w:widowControl w:val="0"/>
        <w:autoSpaceDE w:val="0"/>
        <w:autoSpaceDN w:val="0"/>
        <w:adjustRightInd w:val="0"/>
        <w:jc w:val="center"/>
        <w:rPr>
          <w:b/>
          <w:bCs/>
        </w:rPr>
      </w:pPr>
    </w:p>
    <w:p w14:paraId="11354304" w14:textId="77777777" w:rsidR="00D44ABF" w:rsidRPr="00B21BBD" w:rsidRDefault="00D44ABF" w:rsidP="00D44ABF">
      <w:pPr>
        <w:widowControl w:val="0"/>
        <w:autoSpaceDE w:val="0"/>
        <w:autoSpaceDN w:val="0"/>
        <w:adjustRightInd w:val="0"/>
        <w:jc w:val="center"/>
        <w:rPr>
          <w:b/>
          <w:bCs/>
        </w:rPr>
      </w:pPr>
      <w:r>
        <w:rPr>
          <w:b/>
          <w:bCs/>
        </w:rPr>
        <w:t xml:space="preserve">6. </w:t>
      </w:r>
      <w:r w:rsidRPr="00B21BBD">
        <w:rPr>
          <w:b/>
          <w:bCs/>
        </w:rPr>
        <w:t>Δραστηριότητα έκτη: Εμπεδώνω τα βασικά και τα συμπληρωματικά</w:t>
      </w:r>
    </w:p>
    <w:p w14:paraId="4358BC0E" w14:textId="77777777" w:rsidR="00D44ABF" w:rsidRDefault="00D44ABF" w:rsidP="00D44ABF">
      <w:pPr>
        <w:widowControl w:val="0"/>
        <w:tabs>
          <w:tab w:val="left" w:pos="360"/>
        </w:tabs>
        <w:autoSpaceDE w:val="0"/>
        <w:autoSpaceDN w:val="0"/>
        <w:adjustRightInd w:val="0"/>
        <w:jc w:val="both"/>
      </w:pPr>
    </w:p>
    <w:p w14:paraId="3E33497E" w14:textId="61D6B814" w:rsidR="00D44ABF" w:rsidRPr="00B21BBD" w:rsidRDefault="00D44ABF" w:rsidP="00D44ABF">
      <w:pPr>
        <w:widowControl w:val="0"/>
        <w:tabs>
          <w:tab w:val="left" w:pos="360"/>
        </w:tabs>
        <w:autoSpaceDE w:val="0"/>
        <w:autoSpaceDN w:val="0"/>
        <w:adjustRightInd w:val="0"/>
        <w:jc w:val="both"/>
        <w:rPr>
          <w:b/>
          <w:bCs/>
          <w:i/>
          <w:iCs/>
          <w:sz w:val="40"/>
          <w:szCs w:val="40"/>
        </w:rPr>
      </w:pPr>
      <w:r w:rsidRPr="00B21BBD">
        <w:lastRenderedPageBreak/>
        <w:t>Μια εξαιρετικά διασκεδαστική δραστηριότητα για τα παιδιά, που θα μας βοηθήσει να καταλάβουμε αν έχει γίνει αντιληπτή η έννοια των βασικών και των συμπληρωματικών χρωμάτων, είναι η εξής: Μοιράζουμε στα παιδιά ένα φύλλο Α4 (ή τους ζητάμε να χρησιμοποιήσουν μια σελίδα από το μπλ</w:t>
      </w:r>
      <w:r w:rsidR="00721469">
        <w:t>ο</w:t>
      </w:r>
      <w:r w:rsidRPr="00B21BBD">
        <w:t xml:space="preserve">κ ζωγραφικής) και το διπλώνουμε στη μέση. Εξηγούμε </w:t>
      </w:r>
      <w:r>
        <w:t>ότι</w:t>
      </w:r>
      <w:r w:rsidRPr="00B21BBD">
        <w:t xml:space="preserve"> στη μια πλευρά του φύλλου θα ζωγραφίσουμε χρησιμοποιώντας μόνο τα βασικά χρώματα, (με ξυλομπογιές, μαρκαδόρους ή πινέλα και τέμπερες), ενώ στη διπλανή μόνο τα συμπληρωματικά</w:t>
      </w:r>
      <w:r w:rsidR="00A04685">
        <w:t>, πάντα με την προσθήκη λευκού</w:t>
      </w:r>
      <w:r w:rsidRPr="00B21BBD">
        <w:t>. Εννοείται πως αφήνουμε τα παιδιά να χρησιμοποιήσουν όλ</w:t>
      </w:r>
      <w:r w:rsidR="00A04685">
        <w:t>ου</w:t>
      </w:r>
      <w:r w:rsidRPr="00B21BBD">
        <w:t>ς τ</w:t>
      </w:r>
      <w:r w:rsidR="00A04685">
        <w:t>ους</w:t>
      </w:r>
      <w:r w:rsidR="00721469">
        <w:t xml:space="preserve"> τόνους</w:t>
      </w:r>
      <w:r w:rsidRPr="00B21BBD">
        <w:t xml:space="preserve"> των χρωμάτων κάθε φορά (πχ. όλα τα μπλε, από τα ανοιχτά γαλάζια έως τα σκούρα κλπ.). Μόλις ολοκληρωθεί </w:t>
      </w:r>
      <w:r>
        <w:t xml:space="preserve">αυτή </w:t>
      </w:r>
      <w:r w:rsidRPr="00B21BBD">
        <w:t xml:space="preserve">η δραστηριότητα, </w:t>
      </w:r>
      <w:r w:rsidR="0023655E">
        <w:t>αναρτού</w:t>
      </w:r>
      <w:r w:rsidRPr="00B21BBD">
        <w:t>με τις ζωγραφιές στον πίνακα κ</w:t>
      </w:r>
      <w:r>
        <w:t>α</w:t>
      </w:r>
      <w:r w:rsidRPr="00B21BBD">
        <w:t xml:space="preserve">ι αφήνουμε τα παιδιά να τις σχολιάσουν, επιλέγοντας μόνα τους τις πιο επιτυχημένες. Οι ζωγραφιές αυτές μπορούν ν΄ αποτελέσουν μέρος του προσωπικού φακέλου </w:t>
      </w:r>
      <w:r>
        <w:t>Ε</w:t>
      </w:r>
      <w:r w:rsidRPr="00B21BBD">
        <w:t>ικαστικών του κάθε μαθητή ή να διακοσμήσουν την τάξη σε ωραία ταμπλό.</w:t>
      </w:r>
    </w:p>
    <w:p w14:paraId="50972989" w14:textId="77777777" w:rsidR="00D44ABF" w:rsidRPr="00B21BBD" w:rsidRDefault="00D44ABF" w:rsidP="00D44ABF">
      <w:pPr>
        <w:widowControl w:val="0"/>
        <w:autoSpaceDE w:val="0"/>
        <w:autoSpaceDN w:val="0"/>
        <w:adjustRightInd w:val="0"/>
        <w:jc w:val="center"/>
        <w:rPr>
          <w:b/>
          <w:bCs/>
        </w:rPr>
      </w:pPr>
    </w:p>
    <w:p w14:paraId="5221408A" w14:textId="77777777" w:rsidR="00D44ABF" w:rsidRPr="004A3DA5" w:rsidRDefault="00D44ABF" w:rsidP="00D44ABF">
      <w:pPr>
        <w:widowControl w:val="0"/>
        <w:autoSpaceDE w:val="0"/>
        <w:autoSpaceDN w:val="0"/>
        <w:adjustRightInd w:val="0"/>
        <w:jc w:val="center"/>
        <w:rPr>
          <w:b/>
          <w:bCs/>
        </w:rPr>
      </w:pPr>
      <w:r>
        <w:rPr>
          <w:b/>
          <w:bCs/>
        </w:rPr>
        <w:t xml:space="preserve">7. </w:t>
      </w:r>
      <w:r w:rsidRPr="004A3DA5">
        <w:rPr>
          <w:b/>
          <w:bCs/>
        </w:rPr>
        <w:t>Δραστηριότητα έβδομη: Θεατρικό παιχνίδι</w:t>
      </w:r>
    </w:p>
    <w:p w14:paraId="60B5CAD1" w14:textId="77777777" w:rsidR="00D44ABF" w:rsidRDefault="00D44ABF" w:rsidP="00D44ABF">
      <w:pPr>
        <w:widowControl w:val="0"/>
        <w:tabs>
          <w:tab w:val="left" w:pos="360"/>
        </w:tabs>
        <w:autoSpaceDE w:val="0"/>
        <w:autoSpaceDN w:val="0"/>
        <w:adjustRightInd w:val="0"/>
        <w:jc w:val="both"/>
      </w:pPr>
    </w:p>
    <w:p w14:paraId="3932A837" w14:textId="53E0F244" w:rsidR="00D44ABF" w:rsidRPr="004D7D24" w:rsidRDefault="00D44ABF" w:rsidP="00D44ABF">
      <w:pPr>
        <w:widowControl w:val="0"/>
        <w:tabs>
          <w:tab w:val="left" w:pos="360"/>
        </w:tabs>
        <w:autoSpaceDE w:val="0"/>
        <w:autoSpaceDN w:val="0"/>
        <w:adjustRightInd w:val="0"/>
        <w:jc w:val="both"/>
        <w:rPr>
          <w:b/>
          <w:bCs/>
          <w:i/>
          <w:iCs/>
          <w:sz w:val="40"/>
          <w:szCs w:val="40"/>
        </w:rPr>
      </w:pPr>
      <w:r w:rsidRPr="00B21BBD">
        <w:t xml:space="preserve">Επιπλέον δραστηριότητα: Προτείνουμε στα παιδιά να φέρουν από το σπίτι τους άδεια ρολά από το χαρτί τουαλέτας ή τα μεγαλύτερα της κουζίνας. Τους ζητάμε να βάψουν τρία από αυτά με τα βασικά χρώματα (δηλ. ένα κόκκινο, ένα κίτρινο κι ένα μπλε) και άλλα τρία με </w:t>
      </w:r>
      <w:r>
        <w:t xml:space="preserve">τα συμπληρωματικά (δηλ. ένα πορτοκαλί, ένα πράσινο κι ένα μοβ). Στη συνέχεια να βάλουν μ΄ ένα μαύρο μαρκαδόρο μάτια, μύτη και στόμα, δίνοντάς τους μορφή. Με τα χρώματα-ανθρωπάκια μπορούμε να δραστηριοποιήσουμε τα παιδιά με πολλούς τρόπους. Τα μικρότερα μπορούν να παίξουν και να τα χρησιμοποιήσουν σαν κούκλες, παράγοντας διαλόγους και φανταστικές ιστορίες. Τα μεγαλύτερα μπορούν να τα ενώσουν ή να τα κρεμάσουν με κορδέλες και να φτιάξουν διακοσμητικά μόμπιλε κάνοντας πολλούς συνδυασμούς ή να παίξουν παιχνίδια (όπως μπόουλινγκ), να τα μετατρέψουν σε μολυβοθήκες κ.α. Οι δυνατότητες εξαρτώνται από την έμπνευση και τη φαντασία της στιγμής. </w:t>
      </w:r>
    </w:p>
    <w:p w14:paraId="676C1C39" w14:textId="77777777" w:rsidR="00D44ABF" w:rsidRPr="004D7D24" w:rsidRDefault="00D44ABF" w:rsidP="00D44ABF">
      <w:pPr>
        <w:widowControl w:val="0"/>
        <w:autoSpaceDE w:val="0"/>
        <w:autoSpaceDN w:val="0"/>
        <w:adjustRightInd w:val="0"/>
        <w:jc w:val="both"/>
        <w:rPr>
          <w:b/>
          <w:bCs/>
        </w:rPr>
      </w:pPr>
    </w:p>
    <w:p w14:paraId="3983932B" w14:textId="77777777" w:rsidR="00D44ABF" w:rsidRPr="004D7D24" w:rsidRDefault="00D44ABF" w:rsidP="00D44ABF">
      <w:pPr>
        <w:widowControl w:val="0"/>
        <w:autoSpaceDE w:val="0"/>
        <w:autoSpaceDN w:val="0"/>
        <w:adjustRightInd w:val="0"/>
        <w:jc w:val="center"/>
        <w:rPr>
          <w:b/>
          <w:bCs/>
        </w:rPr>
      </w:pPr>
    </w:p>
    <w:p w14:paraId="76F02454" w14:textId="5132CF0E" w:rsidR="00BF399B" w:rsidRPr="00BF399B" w:rsidRDefault="00D44ABF" w:rsidP="00BF399B">
      <w:pPr>
        <w:pStyle w:val="af4"/>
        <w:widowControl w:val="0"/>
        <w:numPr>
          <w:ilvl w:val="0"/>
          <w:numId w:val="41"/>
        </w:numPr>
        <w:autoSpaceDE w:val="0"/>
        <w:autoSpaceDN w:val="0"/>
        <w:adjustRightInd w:val="0"/>
        <w:jc w:val="center"/>
        <w:rPr>
          <w:b/>
          <w:bCs/>
        </w:rPr>
      </w:pPr>
      <w:r w:rsidRPr="00BF399B">
        <w:rPr>
          <w:b/>
          <w:bCs/>
        </w:rPr>
        <w:t>Δραστηριότητα παραγωγής λόγου</w:t>
      </w:r>
      <w:r w:rsidR="00BF399B" w:rsidRPr="00BF399B">
        <w:rPr>
          <w:b/>
          <w:bCs/>
        </w:rPr>
        <w:t>.</w:t>
      </w:r>
    </w:p>
    <w:p w14:paraId="07B1B802" w14:textId="1B596DA0" w:rsidR="00D44ABF" w:rsidRPr="00BF399B" w:rsidRDefault="00D44ABF" w:rsidP="00BF399B">
      <w:pPr>
        <w:widowControl w:val="0"/>
        <w:autoSpaceDE w:val="0"/>
        <w:autoSpaceDN w:val="0"/>
        <w:adjustRightInd w:val="0"/>
        <w:ind w:left="540"/>
        <w:jc w:val="both"/>
        <w:rPr>
          <w:i/>
          <w:iCs/>
        </w:rPr>
      </w:pPr>
      <w:r>
        <w:rPr>
          <w:b/>
          <w:bCs/>
        </w:rPr>
        <w:t xml:space="preserve"> </w:t>
      </w:r>
      <w:r w:rsidR="00BF399B" w:rsidRPr="00BF399B">
        <w:rPr>
          <w:i/>
          <w:iCs/>
        </w:rPr>
        <w:t xml:space="preserve">Καταιγισμός ιδεών με θέμα: </w:t>
      </w:r>
      <w:r w:rsidRPr="00BF399B">
        <w:rPr>
          <w:i/>
          <w:iCs/>
        </w:rPr>
        <w:t>Τι συναισθήματα μας προκαλούν τα χρώματα</w:t>
      </w:r>
    </w:p>
    <w:p w14:paraId="47ECE0F8" w14:textId="77777777" w:rsidR="00D44ABF" w:rsidRPr="00BF399B" w:rsidRDefault="00D44ABF" w:rsidP="00D44ABF">
      <w:pPr>
        <w:widowControl w:val="0"/>
        <w:autoSpaceDE w:val="0"/>
        <w:autoSpaceDN w:val="0"/>
        <w:adjustRightInd w:val="0"/>
        <w:jc w:val="center"/>
        <w:rPr>
          <w:i/>
          <w:iCs/>
        </w:rPr>
      </w:pPr>
    </w:p>
    <w:p w14:paraId="657F656E" w14:textId="6F129D16" w:rsidR="00D44ABF" w:rsidRDefault="00D44ABF" w:rsidP="00D44ABF">
      <w:pPr>
        <w:widowControl w:val="0"/>
        <w:autoSpaceDE w:val="0"/>
        <w:autoSpaceDN w:val="0"/>
        <w:adjustRightInd w:val="0"/>
        <w:ind w:left="360"/>
        <w:jc w:val="both"/>
      </w:pPr>
      <w:r w:rsidRPr="00520CA3">
        <w:rPr>
          <w:b/>
          <w:bCs/>
        </w:rPr>
        <w:t>Μ΄ ένα παιχνίδι ελεύθερων συνειρμών</w:t>
      </w:r>
      <w:r w:rsidRPr="00520CA3">
        <w:rPr>
          <w:bCs/>
        </w:rPr>
        <w:t>*,</w:t>
      </w:r>
      <w:r w:rsidRPr="00B21BBD">
        <w:t xml:space="preserve"> συλλέγουμε </w:t>
      </w:r>
      <w:r>
        <w:t>τις</w:t>
      </w:r>
      <w:r w:rsidRPr="00B21BBD">
        <w:t xml:space="preserve"> εντυπώσεις που </w:t>
      </w:r>
      <w:r>
        <w:t>μας</w:t>
      </w:r>
      <w:r w:rsidRPr="00B21BBD">
        <w:t xml:space="preserve"> δημιουργεί το κάθε χρώμα και </w:t>
      </w:r>
      <w:r>
        <w:t>τις</w:t>
      </w:r>
      <w:r w:rsidRPr="00B21BBD">
        <w:t xml:space="preserve"> γράφουμε στον πίνακα. Οι λέξεις θα πρέπει να έρχονται αυθόρμητα, χωρίς πολλή παρέμβαση </w:t>
      </w:r>
      <w:r>
        <w:t>της</w:t>
      </w:r>
      <w:r w:rsidRPr="00B21BBD">
        <w:t xml:space="preserve"> σκέψης. </w:t>
      </w:r>
      <w:r>
        <w:t>Κατόπιν</w:t>
      </w:r>
      <w:r w:rsidRPr="00B21BBD">
        <w:t xml:space="preserve">, μπορούμε να </w:t>
      </w:r>
      <w:r>
        <w:t>τις</w:t>
      </w:r>
      <w:r w:rsidRPr="00B21BBD">
        <w:t xml:space="preserve"> χωρίσουμε σ</w:t>
      </w:r>
      <w:r>
        <w:t>ε διάφορες κατηγορίες, όπως συναισθήματα,</w:t>
      </w:r>
      <w:r w:rsidRPr="00B21BBD">
        <w:t xml:space="preserve"> εποχές του χρόνου, φυτά, </w:t>
      </w:r>
      <w:r>
        <w:t xml:space="preserve">ζώα, </w:t>
      </w:r>
      <w:r w:rsidRPr="00B21BBD">
        <w:t>φρούτα</w:t>
      </w:r>
      <w:r>
        <w:t>, φαγώσιμα</w:t>
      </w:r>
      <w:r w:rsidRPr="00B21BBD">
        <w:t xml:space="preserve"> κλπ. </w:t>
      </w:r>
      <w:r>
        <w:t>Με</w:t>
      </w:r>
      <w:r w:rsidRPr="00B21BBD">
        <w:t xml:space="preserve"> </w:t>
      </w:r>
      <w:r>
        <w:t xml:space="preserve">κάθε μια από </w:t>
      </w:r>
      <w:r w:rsidRPr="00B21BBD">
        <w:t xml:space="preserve">αυτές </w:t>
      </w:r>
      <w:r>
        <w:t>τις θεματικές ενότητες</w:t>
      </w:r>
      <w:r w:rsidRPr="004E25DC">
        <w:t xml:space="preserve"> </w:t>
      </w:r>
      <w:r>
        <w:t xml:space="preserve">μπορούμε να δουλέψουμε παραπέρα </w:t>
      </w:r>
      <w:r w:rsidRPr="00B21BBD">
        <w:t>(για ν</w:t>
      </w:r>
      <w:r w:rsidR="00BF399B">
        <w:t xml:space="preserve">α </w:t>
      </w:r>
      <w:r>
        <w:t>ανοίξ</w:t>
      </w:r>
      <w:r w:rsidRPr="00B21BBD">
        <w:t xml:space="preserve">ουμε συζήτηση, </w:t>
      </w:r>
      <w:r>
        <w:t xml:space="preserve">να κάνουμε </w:t>
      </w:r>
      <w:r w:rsidRPr="00B21BBD">
        <w:t xml:space="preserve">προτάσεις, να φανταστούμε </w:t>
      </w:r>
      <w:r>
        <w:t>ιστορίες,</w:t>
      </w:r>
      <w:r w:rsidRPr="00B21BBD">
        <w:t xml:space="preserve"> θέματα για </w:t>
      </w:r>
      <w:r>
        <w:t xml:space="preserve">σχέδιο και </w:t>
      </w:r>
      <w:r w:rsidRPr="00B21BBD">
        <w:t>ζωγραφική</w:t>
      </w:r>
      <w:r>
        <w:t xml:space="preserve"> κλπ). </w:t>
      </w:r>
    </w:p>
    <w:p w14:paraId="636316E8" w14:textId="3B28796B" w:rsidR="00D44ABF" w:rsidRDefault="00D44ABF" w:rsidP="00D44ABF">
      <w:pPr>
        <w:widowControl w:val="0"/>
        <w:autoSpaceDE w:val="0"/>
        <w:autoSpaceDN w:val="0"/>
        <w:adjustRightInd w:val="0"/>
        <w:ind w:left="360"/>
        <w:jc w:val="both"/>
      </w:pPr>
      <w:r>
        <w:t>Το παρακάτω «παιχνίδι» υλοποιή</w:t>
      </w:r>
      <w:r w:rsidRPr="00B21BBD">
        <w:t>θηκε με φοιτητές του Γ΄ έτους του Π.</w:t>
      </w:r>
      <w:r w:rsidR="00BF399B">
        <w:t xml:space="preserve"> </w:t>
      </w:r>
      <w:r w:rsidRPr="00B21BBD">
        <w:t>Τ.</w:t>
      </w:r>
      <w:r w:rsidR="00BF399B">
        <w:t xml:space="preserve"> </w:t>
      </w:r>
      <w:r w:rsidRPr="00B21BBD">
        <w:t>Νηπιαγωγών</w:t>
      </w:r>
      <w:r>
        <w:t xml:space="preserve"> του Δ.Π.Θ.</w:t>
      </w:r>
      <w:r w:rsidRPr="00B21BBD">
        <w:t>, στη διάρκεια του χειμερινού εξαμήνου 2000-</w:t>
      </w:r>
      <w:r w:rsidR="00913411">
        <w:t>΄</w:t>
      </w:r>
      <w:r w:rsidRPr="00B21BBD">
        <w:t>01:</w:t>
      </w:r>
    </w:p>
    <w:p w14:paraId="6B72BC56" w14:textId="77777777" w:rsidR="00D44ABF" w:rsidRPr="00B21BBD" w:rsidRDefault="00D44ABF" w:rsidP="00D44ABF">
      <w:pPr>
        <w:widowControl w:val="0"/>
        <w:autoSpaceDE w:val="0"/>
        <w:autoSpaceDN w:val="0"/>
        <w:adjustRightInd w:val="0"/>
        <w:ind w:left="360"/>
        <w:jc w:val="both"/>
      </w:pPr>
    </w:p>
    <w:p w14:paraId="2BB02B53" w14:textId="77777777" w:rsidR="00D44ABF" w:rsidRPr="00257CC2" w:rsidRDefault="00D44ABF" w:rsidP="00E40F67">
      <w:pPr>
        <w:widowControl w:val="0"/>
        <w:numPr>
          <w:ilvl w:val="1"/>
          <w:numId w:val="22"/>
        </w:numPr>
        <w:autoSpaceDE w:val="0"/>
        <w:autoSpaceDN w:val="0"/>
        <w:adjustRightInd w:val="0"/>
        <w:jc w:val="both"/>
        <w:rPr>
          <w:u w:val="single"/>
        </w:rPr>
      </w:pPr>
      <w:r w:rsidRPr="00B21BBD">
        <w:rPr>
          <w:b/>
          <w:bCs/>
        </w:rPr>
        <w:t xml:space="preserve">Τι </w:t>
      </w:r>
      <w:r>
        <w:rPr>
          <w:b/>
          <w:bCs/>
        </w:rPr>
        <w:t>σας έρχεται στο μυαλό όταν σκέφτε</w:t>
      </w:r>
      <w:r w:rsidRPr="00B21BBD">
        <w:rPr>
          <w:b/>
          <w:bCs/>
        </w:rPr>
        <w:t>στε το χρώμα κόκκινο;</w:t>
      </w:r>
    </w:p>
    <w:p w14:paraId="207AE133" w14:textId="77777777" w:rsidR="00D44ABF" w:rsidRPr="00257CC2" w:rsidRDefault="00D44ABF" w:rsidP="00D44ABF">
      <w:pPr>
        <w:widowControl w:val="0"/>
        <w:autoSpaceDE w:val="0"/>
        <w:autoSpaceDN w:val="0"/>
        <w:adjustRightInd w:val="0"/>
        <w:ind w:left="1080"/>
        <w:jc w:val="both"/>
        <w:rPr>
          <w:bCs/>
        </w:rPr>
      </w:pPr>
      <w:r w:rsidRPr="00257CC2">
        <w:rPr>
          <w:bCs/>
        </w:rPr>
        <w:t>Οι φοιτητές</w:t>
      </w:r>
      <w:r>
        <w:rPr>
          <w:bCs/>
        </w:rPr>
        <w:t>-τριες</w:t>
      </w:r>
      <w:r w:rsidRPr="00257CC2">
        <w:rPr>
          <w:bCs/>
        </w:rPr>
        <w:t xml:space="preserve"> απάντησαν με τις ακόλουθες λέξεις/έννοιες:</w:t>
      </w:r>
    </w:p>
    <w:p w14:paraId="251E3766" w14:textId="77777777" w:rsidR="00D44ABF" w:rsidRPr="004D7D24" w:rsidRDefault="00D44ABF" w:rsidP="00D44ABF">
      <w:pPr>
        <w:widowControl w:val="0"/>
        <w:autoSpaceDE w:val="0"/>
        <w:autoSpaceDN w:val="0"/>
        <w:adjustRightInd w:val="0"/>
        <w:ind w:left="1080"/>
        <w:jc w:val="both"/>
        <w:rPr>
          <w:u w:val="single"/>
        </w:rPr>
      </w:pPr>
      <w:r w:rsidRPr="00B21BBD">
        <w:rPr>
          <w:b/>
          <w:bCs/>
          <w:i/>
          <w:iCs/>
        </w:rPr>
        <w:t xml:space="preserve"> </w:t>
      </w:r>
      <w:r>
        <w:rPr>
          <w:i/>
          <w:iCs/>
        </w:rPr>
        <w:t>Φωτιά, μ</w:t>
      </w:r>
      <w:r w:rsidRPr="00B21BBD">
        <w:rPr>
          <w:i/>
          <w:iCs/>
        </w:rPr>
        <w:t>ήλο, κεράσι, φράουλα, ραπανάκι, παντζάρι, ντομάτα, ρόδι, σάλτσα, μαρμελάδα, καρπούζι, αίμα, καρδούλα, κόκκινα τριαντάφυλλα, λουλούδι, πάσχα, σιρόπι,  κραγιόν</w:t>
      </w:r>
      <w:r>
        <w:rPr>
          <w:i/>
          <w:iCs/>
        </w:rPr>
        <w:t>,</w:t>
      </w:r>
      <w:r w:rsidRPr="00B21BBD">
        <w:rPr>
          <w:b/>
          <w:bCs/>
          <w:i/>
          <w:iCs/>
        </w:rPr>
        <w:t xml:space="preserve"> πάθος, αγάπη, θυμός</w:t>
      </w:r>
      <w:r w:rsidRPr="00B21BBD">
        <w:rPr>
          <w:i/>
          <w:iCs/>
        </w:rPr>
        <w:t xml:space="preserve">, </w:t>
      </w:r>
      <w:r w:rsidRPr="00B21BBD">
        <w:rPr>
          <w:b/>
          <w:bCs/>
          <w:i/>
          <w:iCs/>
        </w:rPr>
        <w:t>κίνδυνος, ζωή, ένταση, ζωντάνια, χαρά, ταχύτητα, ντροπή</w:t>
      </w:r>
      <w:r w:rsidRPr="00B21BBD">
        <w:rPr>
          <w:i/>
          <w:iCs/>
        </w:rPr>
        <w:t xml:space="preserve">, </w:t>
      </w:r>
      <w:r w:rsidRPr="00257CC2">
        <w:rPr>
          <w:b/>
          <w:i/>
          <w:iCs/>
        </w:rPr>
        <w:t>έρωτας</w:t>
      </w:r>
      <w:r w:rsidRPr="00B21BBD">
        <w:rPr>
          <w:i/>
          <w:iCs/>
        </w:rPr>
        <w:t xml:space="preserve">. </w:t>
      </w:r>
      <w:r w:rsidRPr="004D7D24">
        <w:rPr>
          <w:i/>
          <w:iCs/>
        </w:rPr>
        <w:t>(Συνολικά</w:t>
      </w:r>
      <w:r>
        <w:rPr>
          <w:i/>
          <w:iCs/>
        </w:rPr>
        <w:t>,</w:t>
      </w:r>
      <w:r w:rsidRPr="004D7D24">
        <w:rPr>
          <w:b/>
          <w:bCs/>
          <w:i/>
          <w:iCs/>
        </w:rPr>
        <w:t xml:space="preserve"> 29</w:t>
      </w:r>
      <w:r w:rsidRPr="004D7D24">
        <w:rPr>
          <w:i/>
          <w:iCs/>
        </w:rPr>
        <w:t xml:space="preserve"> λέξεις).</w:t>
      </w:r>
    </w:p>
    <w:p w14:paraId="133FFDAD" w14:textId="77777777" w:rsidR="00D44ABF" w:rsidRPr="00257CC2" w:rsidRDefault="00D44ABF" w:rsidP="00E40F67">
      <w:pPr>
        <w:widowControl w:val="0"/>
        <w:numPr>
          <w:ilvl w:val="1"/>
          <w:numId w:val="23"/>
        </w:numPr>
        <w:autoSpaceDE w:val="0"/>
        <w:autoSpaceDN w:val="0"/>
        <w:adjustRightInd w:val="0"/>
        <w:jc w:val="both"/>
      </w:pPr>
      <w:r w:rsidRPr="00B21BBD">
        <w:rPr>
          <w:b/>
          <w:bCs/>
        </w:rPr>
        <w:t xml:space="preserve">Τι </w:t>
      </w:r>
      <w:r>
        <w:rPr>
          <w:b/>
          <w:bCs/>
        </w:rPr>
        <w:t>σας</w:t>
      </w:r>
      <w:r w:rsidRPr="00B21BBD">
        <w:rPr>
          <w:b/>
          <w:bCs/>
        </w:rPr>
        <w:t xml:space="preserve"> έρχεται στο μυαλό όταν σκέφτεστε το χρώμα κίτρινο;</w:t>
      </w:r>
    </w:p>
    <w:p w14:paraId="18F3A37A" w14:textId="52D365C6" w:rsidR="00D44ABF" w:rsidRDefault="00D44ABF" w:rsidP="00D44ABF">
      <w:pPr>
        <w:widowControl w:val="0"/>
        <w:autoSpaceDE w:val="0"/>
        <w:autoSpaceDN w:val="0"/>
        <w:adjustRightInd w:val="0"/>
        <w:ind w:left="1080"/>
        <w:jc w:val="both"/>
        <w:rPr>
          <w:b/>
          <w:bCs/>
        </w:rPr>
      </w:pPr>
      <w:r w:rsidRPr="00257CC2">
        <w:rPr>
          <w:bCs/>
        </w:rPr>
        <w:lastRenderedPageBreak/>
        <w:t>Απ</w:t>
      </w:r>
      <w:r w:rsidR="006A780A">
        <w:rPr>
          <w:bCs/>
        </w:rPr>
        <w:t>α</w:t>
      </w:r>
      <w:r w:rsidRPr="00257CC2">
        <w:rPr>
          <w:bCs/>
        </w:rPr>
        <w:t>ντήσεις:</w:t>
      </w:r>
      <w:r w:rsidRPr="00B21BBD">
        <w:rPr>
          <w:b/>
          <w:bCs/>
        </w:rPr>
        <w:t xml:space="preserve"> </w:t>
      </w:r>
    </w:p>
    <w:p w14:paraId="55D339B0" w14:textId="5BB00389" w:rsidR="00D44ABF" w:rsidRPr="000C5F92" w:rsidRDefault="00D44ABF" w:rsidP="00D44ABF">
      <w:pPr>
        <w:widowControl w:val="0"/>
        <w:autoSpaceDE w:val="0"/>
        <w:autoSpaceDN w:val="0"/>
        <w:adjustRightInd w:val="0"/>
        <w:ind w:left="1080"/>
        <w:jc w:val="both"/>
      </w:pPr>
      <w:r>
        <w:rPr>
          <w:i/>
          <w:iCs/>
        </w:rPr>
        <w:t>Λ</w:t>
      </w:r>
      <w:r w:rsidRPr="00B21BBD">
        <w:rPr>
          <w:i/>
          <w:iCs/>
        </w:rPr>
        <w:t>εμόνι,</w:t>
      </w:r>
      <w:r w:rsidRPr="00B21BBD">
        <w:t xml:space="preserve"> </w:t>
      </w:r>
      <w:r w:rsidRPr="00B21BBD">
        <w:rPr>
          <w:i/>
          <w:iCs/>
        </w:rPr>
        <w:t xml:space="preserve">πεπόνι, ήλιος, καλοκαίρι, στάχυα, χαμομήλι, μπανάνα, </w:t>
      </w:r>
      <w:r>
        <w:rPr>
          <w:i/>
          <w:iCs/>
        </w:rPr>
        <w:t>Κ</w:t>
      </w:r>
      <w:r w:rsidRPr="00B21BBD">
        <w:rPr>
          <w:i/>
          <w:iCs/>
        </w:rPr>
        <w:t>ινέζοι, κίτρινος πυρετός, φθινόπωρο, κίτρινος τύπος, λίρα, καναρίνι, χρυσός, άμμος, φεγγάρι, αστέρι, κυδώνι, κασέρ</w:t>
      </w:r>
      <w:r>
        <w:rPr>
          <w:i/>
          <w:iCs/>
        </w:rPr>
        <w:t>ι, κάρ</w:t>
      </w:r>
      <w:r w:rsidR="006A780A">
        <w:rPr>
          <w:i/>
          <w:iCs/>
        </w:rPr>
        <w:t>υ</w:t>
      </w:r>
      <w:r>
        <w:rPr>
          <w:i/>
          <w:iCs/>
        </w:rPr>
        <w:t>, ξανθό μαλλί, μαργαρίτα</w:t>
      </w:r>
      <w:r w:rsidRPr="00B21BBD">
        <w:rPr>
          <w:i/>
          <w:iCs/>
        </w:rPr>
        <w:t>,</w:t>
      </w:r>
      <w:r w:rsidRPr="00B21BBD">
        <w:rPr>
          <w:b/>
          <w:bCs/>
          <w:i/>
          <w:iCs/>
        </w:rPr>
        <w:t xml:space="preserve"> ζέστη</w:t>
      </w:r>
      <w:r>
        <w:rPr>
          <w:b/>
          <w:bCs/>
          <w:i/>
          <w:iCs/>
        </w:rPr>
        <w:t>,</w:t>
      </w:r>
      <w:r w:rsidRPr="00B21BBD">
        <w:rPr>
          <w:b/>
          <w:bCs/>
          <w:i/>
          <w:iCs/>
        </w:rPr>
        <w:t xml:space="preserve"> μίσος</w:t>
      </w:r>
      <w:r w:rsidRPr="00B21BBD">
        <w:rPr>
          <w:i/>
          <w:iCs/>
        </w:rPr>
        <w:t xml:space="preserve">, </w:t>
      </w:r>
      <w:r w:rsidRPr="00B21BBD">
        <w:rPr>
          <w:b/>
          <w:bCs/>
          <w:i/>
          <w:iCs/>
        </w:rPr>
        <w:t>αρρώστια</w:t>
      </w:r>
      <w:r>
        <w:rPr>
          <w:b/>
          <w:bCs/>
          <w:i/>
          <w:iCs/>
        </w:rPr>
        <w:t>,</w:t>
      </w:r>
      <w:r w:rsidRPr="004D2236">
        <w:rPr>
          <w:b/>
          <w:bCs/>
          <w:i/>
          <w:iCs/>
        </w:rPr>
        <w:t xml:space="preserve"> </w:t>
      </w:r>
      <w:r w:rsidRPr="00B21BBD">
        <w:rPr>
          <w:b/>
          <w:bCs/>
          <w:i/>
          <w:iCs/>
        </w:rPr>
        <w:t>κακία, ζήλια</w:t>
      </w:r>
      <w:r w:rsidRPr="000C5F92">
        <w:rPr>
          <w:i/>
          <w:iCs/>
        </w:rPr>
        <w:t xml:space="preserve"> (Συνολικά</w:t>
      </w:r>
      <w:r>
        <w:rPr>
          <w:i/>
          <w:iCs/>
        </w:rPr>
        <w:t>,</w:t>
      </w:r>
      <w:r w:rsidRPr="000C5F92">
        <w:rPr>
          <w:i/>
          <w:iCs/>
        </w:rPr>
        <w:t xml:space="preserve"> </w:t>
      </w:r>
      <w:r w:rsidRPr="000C5F92">
        <w:rPr>
          <w:b/>
          <w:bCs/>
          <w:i/>
          <w:iCs/>
        </w:rPr>
        <w:t>27</w:t>
      </w:r>
      <w:r w:rsidRPr="000C5F92">
        <w:rPr>
          <w:i/>
          <w:iCs/>
        </w:rPr>
        <w:t xml:space="preserve"> λέξεις)</w:t>
      </w:r>
      <w:r w:rsidRPr="000C5F92">
        <w:t>.</w:t>
      </w:r>
    </w:p>
    <w:p w14:paraId="235901E3" w14:textId="77777777" w:rsidR="00D44ABF" w:rsidRPr="004D2236" w:rsidRDefault="00D44ABF" w:rsidP="00E40F67">
      <w:pPr>
        <w:widowControl w:val="0"/>
        <w:numPr>
          <w:ilvl w:val="1"/>
          <w:numId w:val="24"/>
        </w:numPr>
        <w:autoSpaceDE w:val="0"/>
        <w:autoSpaceDN w:val="0"/>
        <w:adjustRightInd w:val="0"/>
        <w:jc w:val="both"/>
      </w:pPr>
      <w:r w:rsidRPr="00B21BBD">
        <w:rPr>
          <w:b/>
          <w:bCs/>
        </w:rPr>
        <w:t xml:space="preserve">Για το μπλε: </w:t>
      </w:r>
    </w:p>
    <w:p w14:paraId="28AA18FD" w14:textId="3F8F6219" w:rsidR="00D44ABF" w:rsidRPr="004D2236" w:rsidRDefault="00D44ABF" w:rsidP="00D44ABF">
      <w:pPr>
        <w:widowControl w:val="0"/>
        <w:autoSpaceDE w:val="0"/>
        <w:autoSpaceDN w:val="0"/>
        <w:adjustRightInd w:val="0"/>
        <w:ind w:left="1080"/>
        <w:jc w:val="both"/>
        <w:rPr>
          <w:bCs/>
        </w:rPr>
      </w:pPr>
      <w:r w:rsidRPr="004D2236">
        <w:rPr>
          <w:bCs/>
        </w:rPr>
        <w:t>Απ</w:t>
      </w:r>
      <w:r w:rsidR="006A780A">
        <w:rPr>
          <w:bCs/>
        </w:rPr>
        <w:t>α</w:t>
      </w:r>
      <w:r w:rsidRPr="004D2236">
        <w:rPr>
          <w:bCs/>
        </w:rPr>
        <w:t>ντήσεις:</w:t>
      </w:r>
    </w:p>
    <w:p w14:paraId="208D6C3E" w14:textId="77777777" w:rsidR="00D44ABF" w:rsidRPr="00B21BBD" w:rsidRDefault="00D44ABF" w:rsidP="00D44ABF">
      <w:pPr>
        <w:widowControl w:val="0"/>
        <w:autoSpaceDE w:val="0"/>
        <w:autoSpaceDN w:val="0"/>
        <w:adjustRightInd w:val="0"/>
        <w:ind w:left="1080"/>
        <w:jc w:val="both"/>
      </w:pPr>
      <w:r w:rsidRPr="00B21BBD">
        <w:t xml:space="preserve"> </w:t>
      </w:r>
      <w:r>
        <w:rPr>
          <w:i/>
          <w:iCs/>
        </w:rPr>
        <w:t>Θ</w:t>
      </w:r>
      <w:r w:rsidRPr="00B21BBD">
        <w:rPr>
          <w:i/>
          <w:iCs/>
        </w:rPr>
        <w:t>άλασσα, ουρανός, ποτάμι, ουρανός, μπλε παπαγάλος, λίμνη, κρύο νερό, πισίνα, νύχτα, βυθός, γαλάζια μάτια</w:t>
      </w:r>
      <w:r w:rsidRPr="00B21BBD">
        <w:rPr>
          <w:b/>
          <w:bCs/>
          <w:i/>
          <w:iCs/>
        </w:rPr>
        <w:t xml:space="preserve">, </w:t>
      </w:r>
      <w:r w:rsidRPr="00B21BBD">
        <w:rPr>
          <w:i/>
          <w:iCs/>
        </w:rPr>
        <w:t>νησί, βάθος, σούρουπο, άγνωστο, σημαία, καλοκαίρι &amp; Ελλάδα, χειμώνας</w:t>
      </w:r>
      <w:r>
        <w:rPr>
          <w:i/>
          <w:iCs/>
        </w:rPr>
        <w:t>,</w:t>
      </w:r>
      <w:r w:rsidRPr="00B21BBD">
        <w:rPr>
          <w:i/>
          <w:iCs/>
        </w:rPr>
        <w:t xml:space="preserve"> </w:t>
      </w:r>
      <w:r w:rsidRPr="00B21BBD">
        <w:rPr>
          <w:b/>
          <w:bCs/>
          <w:i/>
          <w:iCs/>
        </w:rPr>
        <w:t>νοσταλγία,</w:t>
      </w:r>
      <w:r w:rsidRPr="00B21BBD">
        <w:rPr>
          <w:i/>
          <w:iCs/>
        </w:rPr>
        <w:t xml:space="preserve"> </w:t>
      </w:r>
      <w:r w:rsidRPr="00B21BBD">
        <w:rPr>
          <w:b/>
          <w:bCs/>
          <w:i/>
          <w:iCs/>
        </w:rPr>
        <w:t>αισιοδοξία, αναμνήσεις ηρεμία, γαλήνη</w:t>
      </w:r>
      <w:r>
        <w:rPr>
          <w:b/>
          <w:bCs/>
          <w:i/>
          <w:iCs/>
        </w:rPr>
        <w:t>,</w:t>
      </w:r>
      <w:r w:rsidRPr="004D2236">
        <w:rPr>
          <w:b/>
          <w:bCs/>
          <w:i/>
          <w:iCs/>
        </w:rPr>
        <w:t xml:space="preserve"> </w:t>
      </w:r>
      <w:r w:rsidRPr="00B21BBD">
        <w:rPr>
          <w:b/>
          <w:bCs/>
          <w:i/>
          <w:iCs/>
        </w:rPr>
        <w:t>ρομαντισμός</w:t>
      </w:r>
      <w:r>
        <w:rPr>
          <w:b/>
          <w:bCs/>
          <w:i/>
          <w:iCs/>
        </w:rPr>
        <w:t>,</w:t>
      </w:r>
      <w:r w:rsidRPr="004D2236">
        <w:rPr>
          <w:b/>
          <w:bCs/>
          <w:i/>
          <w:iCs/>
        </w:rPr>
        <w:t xml:space="preserve"> </w:t>
      </w:r>
      <w:r w:rsidRPr="00B21BBD">
        <w:rPr>
          <w:b/>
          <w:bCs/>
          <w:i/>
          <w:iCs/>
        </w:rPr>
        <w:t>όνειρο</w:t>
      </w:r>
      <w:r>
        <w:rPr>
          <w:i/>
          <w:iCs/>
        </w:rPr>
        <w:t>.</w:t>
      </w:r>
      <w:r w:rsidRPr="00B21BBD">
        <w:rPr>
          <w:i/>
          <w:iCs/>
        </w:rPr>
        <w:t xml:space="preserve"> (Συνολικά</w:t>
      </w:r>
      <w:r>
        <w:rPr>
          <w:i/>
          <w:iCs/>
        </w:rPr>
        <w:t>,</w:t>
      </w:r>
      <w:r w:rsidRPr="00B21BBD">
        <w:rPr>
          <w:i/>
          <w:iCs/>
        </w:rPr>
        <w:t xml:space="preserve"> </w:t>
      </w:r>
      <w:r w:rsidRPr="00B21BBD">
        <w:rPr>
          <w:b/>
          <w:bCs/>
          <w:i/>
          <w:iCs/>
        </w:rPr>
        <w:t>26</w:t>
      </w:r>
      <w:r w:rsidRPr="00B21BBD">
        <w:rPr>
          <w:i/>
          <w:iCs/>
        </w:rPr>
        <w:t xml:space="preserve"> λέξεις).</w:t>
      </w:r>
    </w:p>
    <w:p w14:paraId="6C7E4131" w14:textId="77777777" w:rsidR="00D44ABF" w:rsidRPr="004D2236" w:rsidRDefault="00D44ABF" w:rsidP="00E40F67">
      <w:pPr>
        <w:widowControl w:val="0"/>
        <w:numPr>
          <w:ilvl w:val="1"/>
          <w:numId w:val="25"/>
        </w:numPr>
        <w:autoSpaceDE w:val="0"/>
        <w:autoSpaceDN w:val="0"/>
        <w:adjustRightInd w:val="0"/>
        <w:jc w:val="both"/>
      </w:pPr>
      <w:r w:rsidRPr="00B21BBD">
        <w:rPr>
          <w:b/>
          <w:bCs/>
        </w:rPr>
        <w:t xml:space="preserve">Για το πράσινο: </w:t>
      </w:r>
    </w:p>
    <w:p w14:paraId="4297D742" w14:textId="77777777" w:rsidR="00D44ABF" w:rsidRPr="004D2236" w:rsidRDefault="00D44ABF" w:rsidP="00D44ABF">
      <w:pPr>
        <w:widowControl w:val="0"/>
        <w:autoSpaceDE w:val="0"/>
        <w:autoSpaceDN w:val="0"/>
        <w:adjustRightInd w:val="0"/>
        <w:ind w:left="1080"/>
        <w:jc w:val="both"/>
      </w:pPr>
      <w:r w:rsidRPr="004D2236">
        <w:rPr>
          <w:bCs/>
        </w:rPr>
        <w:t>Απαντήσεις:</w:t>
      </w:r>
    </w:p>
    <w:p w14:paraId="5629CC87" w14:textId="77777777" w:rsidR="00D44ABF" w:rsidRPr="00B21BBD" w:rsidRDefault="00D44ABF" w:rsidP="00D44ABF">
      <w:pPr>
        <w:widowControl w:val="0"/>
        <w:autoSpaceDE w:val="0"/>
        <w:autoSpaceDN w:val="0"/>
        <w:adjustRightInd w:val="0"/>
        <w:ind w:left="1080"/>
        <w:jc w:val="both"/>
      </w:pPr>
      <w:r>
        <w:rPr>
          <w:i/>
          <w:iCs/>
        </w:rPr>
        <w:t>Δ</w:t>
      </w:r>
      <w:r w:rsidRPr="00B21BBD">
        <w:rPr>
          <w:i/>
          <w:iCs/>
        </w:rPr>
        <w:t xml:space="preserve">άσος, άνοιξη, </w:t>
      </w:r>
      <w:r w:rsidRPr="00B21BBD">
        <w:rPr>
          <w:b/>
          <w:bCs/>
          <w:i/>
          <w:iCs/>
        </w:rPr>
        <w:t>ελευθερία, ηρεμία, ελπίδα</w:t>
      </w:r>
      <w:r w:rsidRPr="00B21BBD">
        <w:rPr>
          <w:i/>
          <w:iCs/>
        </w:rPr>
        <w:t>, φύλλα, μήλο, αγγούρι, κολοκύθι, πιπεριά, μπιζέλια, χόρτα, κήπος, δένδρα, φύση, λαχανικά, σαλάτες, μαρούλι, αρακάς, εξωγήινοι, στρατός,</w:t>
      </w:r>
      <w:r w:rsidRPr="00B21BBD">
        <w:rPr>
          <w:b/>
          <w:bCs/>
          <w:i/>
          <w:iCs/>
        </w:rPr>
        <w:t xml:space="preserve"> φρεσκάδα</w:t>
      </w:r>
      <w:r w:rsidRPr="00B21BBD">
        <w:rPr>
          <w:i/>
          <w:iCs/>
        </w:rPr>
        <w:t>,</w:t>
      </w:r>
      <w:r w:rsidRPr="00B21BBD">
        <w:rPr>
          <w:b/>
          <w:bCs/>
          <w:i/>
          <w:iCs/>
        </w:rPr>
        <w:t xml:space="preserve"> δροσιά</w:t>
      </w:r>
      <w:r w:rsidRPr="00B21BBD">
        <w:rPr>
          <w:i/>
          <w:iCs/>
        </w:rPr>
        <w:t>, άγουρο, αχλάδι, πράσινο μάτι,  υγρασία, λιβάδι, νούφαρο, βάτραχος, σαύρα, κροκόδειλος, ελιά, λάδι, ζούγκλα, πάρκο, πεύκο, πρωτομαγιά, βουνά, χειρουργείο.(Συνολικά</w:t>
      </w:r>
      <w:r>
        <w:rPr>
          <w:i/>
          <w:iCs/>
        </w:rPr>
        <w:t>,</w:t>
      </w:r>
      <w:r w:rsidRPr="00B21BBD">
        <w:rPr>
          <w:i/>
          <w:iCs/>
        </w:rPr>
        <w:t xml:space="preserve"> </w:t>
      </w:r>
      <w:r w:rsidRPr="00B21BBD">
        <w:rPr>
          <w:b/>
          <w:bCs/>
          <w:i/>
          <w:iCs/>
        </w:rPr>
        <w:t xml:space="preserve">40 </w:t>
      </w:r>
      <w:r w:rsidRPr="00B21BBD">
        <w:rPr>
          <w:i/>
          <w:iCs/>
        </w:rPr>
        <w:t>λέξεις)!</w:t>
      </w:r>
    </w:p>
    <w:p w14:paraId="1C9830CF" w14:textId="77777777" w:rsidR="00D44ABF" w:rsidRPr="004D2236" w:rsidRDefault="00D44ABF" w:rsidP="00E40F67">
      <w:pPr>
        <w:widowControl w:val="0"/>
        <w:numPr>
          <w:ilvl w:val="1"/>
          <w:numId w:val="25"/>
        </w:numPr>
        <w:autoSpaceDE w:val="0"/>
        <w:autoSpaceDN w:val="0"/>
        <w:adjustRightInd w:val="0"/>
        <w:jc w:val="both"/>
      </w:pPr>
      <w:r w:rsidRPr="00B21BBD">
        <w:rPr>
          <w:b/>
          <w:bCs/>
        </w:rPr>
        <w:t>Για το πορτοκαλί:</w:t>
      </w:r>
    </w:p>
    <w:p w14:paraId="15953FE8" w14:textId="77777777" w:rsidR="00D44ABF" w:rsidRPr="004D2236" w:rsidRDefault="00D44ABF" w:rsidP="00D44ABF">
      <w:pPr>
        <w:widowControl w:val="0"/>
        <w:autoSpaceDE w:val="0"/>
        <w:autoSpaceDN w:val="0"/>
        <w:adjustRightInd w:val="0"/>
        <w:ind w:left="1080"/>
        <w:jc w:val="both"/>
      </w:pPr>
      <w:r w:rsidRPr="004D2236">
        <w:rPr>
          <w:bCs/>
        </w:rPr>
        <w:t xml:space="preserve">Απαντήσεις: </w:t>
      </w:r>
    </w:p>
    <w:p w14:paraId="19C15E6E" w14:textId="77777777" w:rsidR="00D44ABF" w:rsidRPr="004D2236" w:rsidRDefault="00D44ABF" w:rsidP="00D44ABF">
      <w:pPr>
        <w:widowControl w:val="0"/>
        <w:autoSpaceDE w:val="0"/>
        <w:autoSpaceDN w:val="0"/>
        <w:adjustRightInd w:val="0"/>
        <w:ind w:left="1080"/>
        <w:jc w:val="both"/>
      </w:pPr>
      <w:r>
        <w:rPr>
          <w:i/>
          <w:iCs/>
        </w:rPr>
        <w:t>Π</w:t>
      </w:r>
      <w:r w:rsidRPr="00B21BBD">
        <w:rPr>
          <w:i/>
          <w:iCs/>
        </w:rPr>
        <w:t>ορτοκάλι,</w:t>
      </w:r>
      <w:r>
        <w:rPr>
          <w:i/>
          <w:iCs/>
        </w:rPr>
        <w:t xml:space="preserve"> </w:t>
      </w:r>
      <w:r w:rsidRPr="00B21BBD">
        <w:rPr>
          <w:i/>
          <w:iCs/>
        </w:rPr>
        <w:t>ροδάκινο</w:t>
      </w:r>
      <w:r>
        <w:rPr>
          <w:i/>
          <w:iCs/>
        </w:rPr>
        <w:t>,</w:t>
      </w:r>
      <w:r w:rsidRPr="00B21BBD">
        <w:rPr>
          <w:i/>
          <w:iCs/>
        </w:rPr>
        <w:t xml:space="preserve"> ήλιος, ηλιαχτίδες</w:t>
      </w:r>
      <w:r>
        <w:rPr>
          <w:i/>
          <w:iCs/>
        </w:rPr>
        <w:t xml:space="preserve">, </w:t>
      </w:r>
      <w:r w:rsidRPr="00B21BBD">
        <w:rPr>
          <w:i/>
          <w:iCs/>
        </w:rPr>
        <w:t>ηλιοβασίλεμα</w:t>
      </w:r>
      <w:r w:rsidRPr="00B21BBD">
        <w:rPr>
          <w:b/>
          <w:bCs/>
          <w:i/>
          <w:iCs/>
        </w:rPr>
        <w:t xml:space="preserve">, </w:t>
      </w:r>
      <w:r w:rsidRPr="00B21BBD">
        <w:rPr>
          <w:i/>
          <w:iCs/>
        </w:rPr>
        <w:t>καλοκαίρι, φαγητό-ομελέτα, κρόκος α</w:t>
      </w:r>
      <w:r>
        <w:rPr>
          <w:i/>
          <w:iCs/>
        </w:rPr>
        <w:t>β</w:t>
      </w:r>
      <w:r w:rsidRPr="00B21BBD">
        <w:rPr>
          <w:i/>
          <w:iCs/>
        </w:rPr>
        <w:t>γο</w:t>
      </w:r>
      <w:r>
        <w:rPr>
          <w:i/>
          <w:iCs/>
        </w:rPr>
        <w:t>ύ</w:t>
      </w:r>
      <w:r w:rsidRPr="00B21BBD">
        <w:rPr>
          <w:b/>
          <w:bCs/>
          <w:i/>
          <w:iCs/>
        </w:rPr>
        <w:t>,</w:t>
      </w:r>
      <w:r w:rsidRPr="00B21BBD">
        <w:rPr>
          <w:i/>
          <w:iCs/>
        </w:rPr>
        <w:t xml:space="preserve"> φανάρι, μέλι, </w:t>
      </w:r>
      <w:r w:rsidRPr="00B21BBD">
        <w:rPr>
          <w:b/>
          <w:bCs/>
          <w:i/>
          <w:iCs/>
        </w:rPr>
        <w:t>αθώο</w:t>
      </w:r>
      <w:r w:rsidRPr="00B21BBD">
        <w:rPr>
          <w:i/>
          <w:iCs/>
        </w:rPr>
        <w:t>,</w:t>
      </w:r>
      <w:r w:rsidRPr="00B21BBD">
        <w:rPr>
          <w:b/>
          <w:bCs/>
          <w:i/>
          <w:iCs/>
        </w:rPr>
        <w:t xml:space="preserve"> ουδέτερο, χαρούμενο</w:t>
      </w:r>
      <w:r w:rsidRPr="00B21BBD">
        <w:rPr>
          <w:i/>
          <w:iCs/>
        </w:rPr>
        <w:t xml:space="preserve">, </w:t>
      </w:r>
      <w:r w:rsidRPr="00B21BBD">
        <w:rPr>
          <w:b/>
          <w:bCs/>
          <w:i/>
          <w:iCs/>
        </w:rPr>
        <w:t>γρήγορο</w:t>
      </w:r>
      <w:r>
        <w:rPr>
          <w:b/>
          <w:bCs/>
          <w:i/>
          <w:iCs/>
        </w:rPr>
        <w:t xml:space="preserve">, </w:t>
      </w:r>
      <w:r w:rsidRPr="00B21BBD">
        <w:rPr>
          <w:b/>
          <w:bCs/>
          <w:i/>
          <w:iCs/>
        </w:rPr>
        <w:t>χαρά, φωτιά</w:t>
      </w:r>
      <w:r>
        <w:rPr>
          <w:b/>
          <w:bCs/>
          <w:i/>
          <w:iCs/>
        </w:rPr>
        <w:t xml:space="preserve"> </w:t>
      </w:r>
      <w:r w:rsidRPr="00B21BBD">
        <w:rPr>
          <w:b/>
          <w:bCs/>
          <w:i/>
          <w:iCs/>
        </w:rPr>
        <w:t>ζέστη</w:t>
      </w:r>
      <w:r>
        <w:rPr>
          <w:b/>
          <w:bCs/>
          <w:i/>
          <w:iCs/>
        </w:rPr>
        <w:t xml:space="preserve">, </w:t>
      </w:r>
      <w:r w:rsidRPr="00B21BBD">
        <w:rPr>
          <w:b/>
          <w:bCs/>
          <w:i/>
          <w:iCs/>
        </w:rPr>
        <w:t>θερμότητα</w:t>
      </w:r>
      <w:r>
        <w:rPr>
          <w:b/>
          <w:bCs/>
          <w:i/>
          <w:iCs/>
        </w:rPr>
        <w:t>,</w:t>
      </w:r>
      <w:r w:rsidRPr="004D2236">
        <w:rPr>
          <w:b/>
          <w:bCs/>
          <w:i/>
          <w:iCs/>
        </w:rPr>
        <w:t xml:space="preserve"> </w:t>
      </w:r>
      <w:r w:rsidRPr="00B21BBD">
        <w:rPr>
          <w:b/>
          <w:bCs/>
          <w:i/>
          <w:iCs/>
        </w:rPr>
        <w:t>θαλπωρή</w:t>
      </w:r>
      <w:r w:rsidRPr="00B21BBD">
        <w:rPr>
          <w:i/>
          <w:iCs/>
        </w:rPr>
        <w:t>.(Συνολικά</w:t>
      </w:r>
      <w:r>
        <w:rPr>
          <w:i/>
          <w:iCs/>
        </w:rPr>
        <w:t>,</w:t>
      </w:r>
      <w:r w:rsidRPr="00B21BBD">
        <w:rPr>
          <w:i/>
          <w:iCs/>
        </w:rPr>
        <w:t xml:space="preserve"> </w:t>
      </w:r>
      <w:r w:rsidRPr="00B21BBD">
        <w:rPr>
          <w:b/>
          <w:bCs/>
          <w:i/>
          <w:iCs/>
        </w:rPr>
        <w:t>21</w:t>
      </w:r>
      <w:r w:rsidRPr="00B21BBD">
        <w:rPr>
          <w:i/>
          <w:iCs/>
        </w:rPr>
        <w:t xml:space="preserve"> λέξεις).</w:t>
      </w:r>
    </w:p>
    <w:p w14:paraId="2A506FD0" w14:textId="77777777" w:rsidR="00D44ABF" w:rsidRPr="00B21BBD" w:rsidRDefault="00D44ABF" w:rsidP="00D44ABF">
      <w:pPr>
        <w:widowControl w:val="0"/>
        <w:autoSpaceDE w:val="0"/>
        <w:autoSpaceDN w:val="0"/>
        <w:adjustRightInd w:val="0"/>
        <w:ind w:left="1080"/>
        <w:jc w:val="both"/>
      </w:pPr>
    </w:p>
    <w:p w14:paraId="6ADE4DD6" w14:textId="77777777" w:rsidR="00D44ABF" w:rsidRPr="004D2236" w:rsidRDefault="00D44ABF" w:rsidP="00E40F67">
      <w:pPr>
        <w:widowControl w:val="0"/>
        <w:numPr>
          <w:ilvl w:val="1"/>
          <w:numId w:val="25"/>
        </w:numPr>
        <w:autoSpaceDE w:val="0"/>
        <w:autoSpaceDN w:val="0"/>
        <w:adjustRightInd w:val="0"/>
        <w:jc w:val="both"/>
        <w:rPr>
          <w:i/>
          <w:iCs/>
          <w:sz w:val="28"/>
          <w:szCs w:val="28"/>
        </w:rPr>
      </w:pPr>
      <w:r w:rsidRPr="00B21BBD">
        <w:rPr>
          <w:b/>
          <w:bCs/>
        </w:rPr>
        <w:t>Για το μοβ:</w:t>
      </w:r>
    </w:p>
    <w:p w14:paraId="6D5CEB53" w14:textId="77777777" w:rsidR="00D44ABF" w:rsidRPr="004D2236" w:rsidRDefault="00D44ABF" w:rsidP="00D44ABF">
      <w:pPr>
        <w:widowControl w:val="0"/>
        <w:autoSpaceDE w:val="0"/>
        <w:autoSpaceDN w:val="0"/>
        <w:adjustRightInd w:val="0"/>
        <w:ind w:left="1080"/>
        <w:jc w:val="both"/>
        <w:rPr>
          <w:i/>
          <w:iCs/>
          <w:sz w:val="28"/>
          <w:szCs w:val="28"/>
        </w:rPr>
      </w:pPr>
      <w:r w:rsidRPr="004D2236">
        <w:rPr>
          <w:bCs/>
        </w:rPr>
        <w:t>Απαντήσεις:</w:t>
      </w:r>
    </w:p>
    <w:p w14:paraId="20BCAE3D" w14:textId="77777777" w:rsidR="00D44ABF" w:rsidRPr="00B21BBD" w:rsidRDefault="00D44ABF" w:rsidP="00D44ABF">
      <w:pPr>
        <w:widowControl w:val="0"/>
        <w:autoSpaceDE w:val="0"/>
        <w:autoSpaceDN w:val="0"/>
        <w:adjustRightInd w:val="0"/>
        <w:ind w:left="1080"/>
        <w:jc w:val="both"/>
        <w:rPr>
          <w:i/>
          <w:iCs/>
          <w:sz w:val="28"/>
          <w:szCs w:val="28"/>
        </w:rPr>
      </w:pPr>
      <w:r>
        <w:rPr>
          <w:bCs/>
          <w:i/>
        </w:rPr>
        <w:t>Κ</w:t>
      </w:r>
      <w:r w:rsidRPr="00B21BBD">
        <w:rPr>
          <w:i/>
          <w:iCs/>
        </w:rPr>
        <w:t>ηδεία, μενεξέδες,</w:t>
      </w:r>
      <w:r w:rsidRPr="00B21BBD">
        <w:rPr>
          <w:b/>
          <w:bCs/>
          <w:i/>
          <w:iCs/>
        </w:rPr>
        <w:t xml:space="preserve"> </w:t>
      </w:r>
      <w:r w:rsidRPr="00B21BBD">
        <w:rPr>
          <w:i/>
          <w:iCs/>
        </w:rPr>
        <w:t xml:space="preserve">ηλιοβασίλεμα, μεσάνυχτα, φραγκοστάφυλα, μελανιά, βατόμουρα, δαμάσκηνο, μελιτζάνα, βιολέτα, μαυρολάχανο, </w:t>
      </w:r>
      <w:r w:rsidRPr="00B21BBD">
        <w:rPr>
          <w:b/>
          <w:bCs/>
          <w:i/>
          <w:iCs/>
        </w:rPr>
        <w:t>ρομαντισμός, μυστικοπάθεια</w:t>
      </w:r>
      <w:r>
        <w:rPr>
          <w:b/>
          <w:bCs/>
          <w:i/>
          <w:iCs/>
        </w:rPr>
        <w:t xml:space="preserve">, </w:t>
      </w:r>
      <w:r w:rsidRPr="00B21BBD">
        <w:rPr>
          <w:b/>
          <w:bCs/>
          <w:i/>
          <w:iCs/>
        </w:rPr>
        <w:t>πένθος</w:t>
      </w:r>
      <w:r>
        <w:rPr>
          <w:b/>
          <w:bCs/>
          <w:i/>
          <w:iCs/>
        </w:rPr>
        <w:t>,</w:t>
      </w:r>
      <w:r w:rsidRPr="004D2236">
        <w:rPr>
          <w:b/>
          <w:bCs/>
          <w:i/>
          <w:iCs/>
        </w:rPr>
        <w:t xml:space="preserve"> </w:t>
      </w:r>
      <w:r w:rsidRPr="00B21BBD">
        <w:rPr>
          <w:b/>
          <w:bCs/>
          <w:i/>
          <w:iCs/>
        </w:rPr>
        <w:t>μελαγχολία</w:t>
      </w:r>
      <w:r>
        <w:rPr>
          <w:b/>
          <w:bCs/>
          <w:i/>
          <w:iCs/>
        </w:rPr>
        <w:t xml:space="preserve">, </w:t>
      </w:r>
      <w:r w:rsidRPr="004D2236">
        <w:rPr>
          <w:b/>
          <w:i/>
          <w:iCs/>
        </w:rPr>
        <w:t>θάνατος.</w:t>
      </w:r>
      <w:r w:rsidRPr="00B21BBD">
        <w:rPr>
          <w:i/>
          <w:iCs/>
        </w:rPr>
        <w:t>(Συνολικά</w:t>
      </w:r>
      <w:r>
        <w:rPr>
          <w:i/>
          <w:iCs/>
        </w:rPr>
        <w:t>,</w:t>
      </w:r>
      <w:r w:rsidRPr="00B21BBD">
        <w:rPr>
          <w:i/>
          <w:iCs/>
        </w:rPr>
        <w:t xml:space="preserve"> </w:t>
      </w:r>
      <w:r w:rsidRPr="00B21BBD">
        <w:rPr>
          <w:b/>
          <w:bCs/>
          <w:i/>
          <w:iCs/>
        </w:rPr>
        <w:t>16</w:t>
      </w:r>
      <w:r w:rsidRPr="00B21BBD">
        <w:rPr>
          <w:i/>
          <w:iCs/>
        </w:rPr>
        <w:t xml:space="preserve"> λέξεις).</w:t>
      </w:r>
    </w:p>
    <w:p w14:paraId="017520F9" w14:textId="77777777" w:rsidR="00D44ABF" w:rsidRPr="004D7D24" w:rsidRDefault="00D44ABF" w:rsidP="00D44ABF">
      <w:pPr>
        <w:widowControl w:val="0"/>
        <w:autoSpaceDE w:val="0"/>
        <w:autoSpaceDN w:val="0"/>
        <w:adjustRightInd w:val="0"/>
        <w:rPr>
          <w:b/>
          <w:bCs/>
          <w:i/>
          <w:iCs/>
          <w:sz w:val="28"/>
          <w:szCs w:val="28"/>
        </w:rPr>
      </w:pPr>
    </w:p>
    <w:p w14:paraId="057E9686" w14:textId="77777777" w:rsidR="00D44ABF" w:rsidRPr="00B21BBD" w:rsidRDefault="00D44ABF" w:rsidP="00D44ABF">
      <w:pPr>
        <w:widowControl w:val="0"/>
        <w:autoSpaceDE w:val="0"/>
        <w:autoSpaceDN w:val="0"/>
        <w:adjustRightInd w:val="0"/>
        <w:jc w:val="center"/>
        <w:rPr>
          <w:b/>
          <w:bCs/>
          <w:i/>
          <w:iCs/>
          <w:sz w:val="28"/>
          <w:szCs w:val="28"/>
        </w:rPr>
      </w:pPr>
    </w:p>
    <w:p w14:paraId="646150A5" w14:textId="77777777" w:rsidR="00D44ABF" w:rsidRPr="00B21BBD" w:rsidRDefault="00D44ABF" w:rsidP="00D44ABF">
      <w:pPr>
        <w:widowControl w:val="0"/>
        <w:autoSpaceDE w:val="0"/>
        <w:autoSpaceDN w:val="0"/>
        <w:adjustRightInd w:val="0"/>
        <w:jc w:val="center"/>
        <w:rPr>
          <w:b/>
          <w:bCs/>
          <w:i/>
          <w:iCs/>
          <w:sz w:val="28"/>
          <w:szCs w:val="28"/>
        </w:rPr>
      </w:pPr>
    </w:p>
    <w:p w14:paraId="045FB799" w14:textId="77777777" w:rsidR="00D44ABF" w:rsidRPr="00B21BBD" w:rsidRDefault="00D44ABF" w:rsidP="00D44ABF">
      <w:pPr>
        <w:widowControl w:val="0"/>
        <w:autoSpaceDE w:val="0"/>
        <w:autoSpaceDN w:val="0"/>
        <w:adjustRightInd w:val="0"/>
        <w:jc w:val="center"/>
        <w:rPr>
          <w:b/>
          <w:bCs/>
          <w:i/>
          <w:iCs/>
          <w:sz w:val="28"/>
          <w:szCs w:val="28"/>
        </w:rPr>
      </w:pPr>
    </w:p>
    <w:p w14:paraId="67132127" w14:textId="023DD04B" w:rsidR="00D44ABF" w:rsidRDefault="004C0EE4" w:rsidP="004C0EE4">
      <w:pPr>
        <w:widowControl w:val="0"/>
        <w:autoSpaceDE w:val="0"/>
        <w:autoSpaceDN w:val="0"/>
        <w:adjustRightInd w:val="0"/>
        <w:jc w:val="center"/>
        <w:rPr>
          <w:bCs/>
          <w:iCs/>
        </w:rPr>
      </w:pPr>
      <w:r>
        <w:rPr>
          <w:b/>
          <w:bCs/>
          <w:i/>
          <w:iCs/>
          <w:sz w:val="28"/>
          <w:szCs w:val="28"/>
        </w:rPr>
        <w:t xml:space="preserve">           </w:t>
      </w:r>
      <w:r w:rsidR="00D44ABF">
        <w:rPr>
          <w:b/>
          <w:bCs/>
          <w:i/>
          <w:iCs/>
          <w:sz w:val="28"/>
          <w:szCs w:val="28"/>
        </w:rPr>
        <w:t>*</w:t>
      </w:r>
      <w:r w:rsidR="00D44ABF">
        <w:rPr>
          <w:bCs/>
          <w:iCs/>
        </w:rPr>
        <w:t xml:space="preserve">τον γνωστό σε όλους </w:t>
      </w:r>
      <w:r w:rsidR="00D44ABF" w:rsidRPr="000C5F92">
        <w:rPr>
          <w:bCs/>
          <w:iCs/>
        </w:rPr>
        <w:t xml:space="preserve">μας </w:t>
      </w:r>
      <w:r w:rsidR="00D44ABF">
        <w:rPr>
          <w:bCs/>
          <w:iCs/>
        </w:rPr>
        <w:t xml:space="preserve">«καταιγισμό ιδεών», «ιδεοθύελλα», ή αλλιώς </w:t>
      </w:r>
      <w:r>
        <w:rPr>
          <w:bCs/>
          <w:iCs/>
        </w:rPr>
        <w:t xml:space="preserve">            </w:t>
      </w:r>
      <w:r w:rsidR="00D44ABF">
        <w:rPr>
          <w:bCs/>
          <w:iCs/>
        </w:rPr>
        <w:t>«brainstorming»</w:t>
      </w:r>
      <w:r w:rsidR="00D44ABF" w:rsidRPr="000C5F92">
        <w:rPr>
          <w:bCs/>
          <w:iCs/>
        </w:rPr>
        <w:t>.</w:t>
      </w:r>
    </w:p>
    <w:p w14:paraId="63EBB453" w14:textId="77777777" w:rsidR="00D44ABF" w:rsidRDefault="00D44ABF" w:rsidP="004C0EE4">
      <w:pPr>
        <w:widowControl w:val="0"/>
        <w:autoSpaceDE w:val="0"/>
        <w:autoSpaceDN w:val="0"/>
        <w:adjustRightInd w:val="0"/>
        <w:jc w:val="center"/>
        <w:rPr>
          <w:bCs/>
          <w:iCs/>
        </w:rPr>
      </w:pPr>
    </w:p>
    <w:p w14:paraId="6471C837" w14:textId="77777777" w:rsidR="00D44ABF" w:rsidRDefault="00D44ABF" w:rsidP="004C0EE4">
      <w:pPr>
        <w:widowControl w:val="0"/>
        <w:autoSpaceDE w:val="0"/>
        <w:autoSpaceDN w:val="0"/>
        <w:adjustRightInd w:val="0"/>
        <w:jc w:val="center"/>
        <w:rPr>
          <w:bCs/>
          <w:iCs/>
        </w:rPr>
      </w:pPr>
    </w:p>
    <w:p w14:paraId="7C1ACDAE" w14:textId="77777777" w:rsidR="00D44ABF" w:rsidRDefault="00D44ABF" w:rsidP="00D44ABF">
      <w:pPr>
        <w:widowControl w:val="0"/>
        <w:autoSpaceDE w:val="0"/>
        <w:autoSpaceDN w:val="0"/>
        <w:adjustRightInd w:val="0"/>
        <w:jc w:val="both"/>
        <w:rPr>
          <w:bCs/>
          <w:iCs/>
        </w:rPr>
      </w:pPr>
    </w:p>
    <w:p w14:paraId="2B51750A" w14:textId="77777777" w:rsidR="00D44ABF" w:rsidRDefault="00D44ABF" w:rsidP="00D44ABF">
      <w:pPr>
        <w:widowControl w:val="0"/>
        <w:autoSpaceDE w:val="0"/>
        <w:autoSpaceDN w:val="0"/>
        <w:adjustRightInd w:val="0"/>
        <w:jc w:val="center"/>
        <w:rPr>
          <w:b/>
          <w:bCs/>
          <w:sz w:val="28"/>
          <w:szCs w:val="28"/>
        </w:rPr>
      </w:pPr>
    </w:p>
    <w:p w14:paraId="6F03B89A" w14:textId="77777777" w:rsidR="00D44ABF" w:rsidRDefault="00D44ABF" w:rsidP="00D44ABF">
      <w:pPr>
        <w:widowControl w:val="0"/>
        <w:autoSpaceDE w:val="0"/>
        <w:autoSpaceDN w:val="0"/>
        <w:adjustRightInd w:val="0"/>
        <w:jc w:val="center"/>
        <w:rPr>
          <w:b/>
          <w:bCs/>
          <w:sz w:val="28"/>
          <w:szCs w:val="28"/>
        </w:rPr>
      </w:pPr>
    </w:p>
    <w:p w14:paraId="7CCDE015" w14:textId="77777777" w:rsidR="00D44ABF" w:rsidRDefault="00D44ABF" w:rsidP="00D44ABF">
      <w:pPr>
        <w:widowControl w:val="0"/>
        <w:autoSpaceDE w:val="0"/>
        <w:autoSpaceDN w:val="0"/>
        <w:adjustRightInd w:val="0"/>
        <w:jc w:val="center"/>
        <w:rPr>
          <w:b/>
          <w:bCs/>
          <w:sz w:val="28"/>
          <w:szCs w:val="28"/>
        </w:rPr>
      </w:pPr>
    </w:p>
    <w:p w14:paraId="011A7474" w14:textId="77777777" w:rsidR="00D44ABF" w:rsidRDefault="00D44ABF" w:rsidP="00D44ABF">
      <w:pPr>
        <w:widowControl w:val="0"/>
        <w:autoSpaceDE w:val="0"/>
        <w:autoSpaceDN w:val="0"/>
        <w:adjustRightInd w:val="0"/>
        <w:jc w:val="center"/>
        <w:rPr>
          <w:b/>
          <w:bCs/>
          <w:sz w:val="28"/>
          <w:szCs w:val="28"/>
        </w:rPr>
      </w:pPr>
    </w:p>
    <w:p w14:paraId="6EF22C20" w14:textId="77777777" w:rsidR="00D44ABF" w:rsidRDefault="00D44ABF" w:rsidP="00D44ABF">
      <w:pPr>
        <w:widowControl w:val="0"/>
        <w:autoSpaceDE w:val="0"/>
        <w:autoSpaceDN w:val="0"/>
        <w:adjustRightInd w:val="0"/>
        <w:jc w:val="center"/>
        <w:rPr>
          <w:b/>
          <w:bCs/>
          <w:sz w:val="28"/>
          <w:szCs w:val="28"/>
        </w:rPr>
      </w:pPr>
    </w:p>
    <w:p w14:paraId="5B93CB59" w14:textId="77777777" w:rsidR="00D44ABF" w:rsidRPr="00E40F67" w:rsidRDefault="00D44ABF" w:rsidP="00D44ABF">
      <w:pPr>
        <w:widowControl w:val="0"/>
        <w:autoSpaceDE w:val="0"/>
        <w:autoSpaceDN w:val="0"/>
        <w:adjustRightInd w:val="0"/>
        <w:rPr>
          <w:b/>
          <w:bCs/>
          <w:sz w:val="28"/>
          <w:szCs w:val="28"/>
        </w:rPr>
      </w:pPr>
    </w:p>
    <w:p w14:paraId="7AC7C9B5" w14:textId="77777777" w:rsidR="00854EB5" w:rsidRDefault="00854EB5" w:rsidP="00D44ABF">
      <w:pPr>
        <w:widowControl w:val="0"/>
        <w:autoSpaceDE w:val="0"/>
        <w:autoSpaceDN w:val="0"/>
        <w:adjustRightInd w:val="0"/>
        <w:jc w:val="center"/>
        <w:rPr>
          <w:b/>
          <w:bCs/>
          <w:sz w:val="28"/>
          <w:szCs w:val="28"/>
        </w:rPr>
      </w:pPr>
    </w:p>
    <w:p w14:paraId="45E4E83B" w14:textId="77777777" w:rsidR="00854EB5" w:rsidRDefault="00854EB5" w:rsidP="003070B5">
      <w:pPr>
        <w:widowControl w:val="0"/>
        <w:autoSpaceDE w:val="0"/>
        <w:autoSpaceDN w:val="0"/>
        <w:adjustRightInd w:val="0"/>
        <w:rPr>
          <w:b/>
          <w:bCs/>
          <w:sz w:val="28"/>
          <w:szCs w:val="28"/>
        </w:rPr>
      </w:pPr>
    </w:p>
    <w:p w14:paraId="20B6F5D2" w14:textId="77777777" w:rsidR="00854EB5" w:rsidRDefault="00854EB5" w:rsidP="00D44ABF">
      <w:pPr>
        <w:widowControl w:val="0"/>
        <w:autoSpaceDE w:val="0"/>
        <w:autoSpaceDN w:val="0"/>
        <w:adjustRightInd w:val="0"/>
        <w:jc w:val="center"/>
        <w:rPr>
          <w:b/>
          <w:bCs/>
          <w:sz w:val="28"/>
          <w:szCs w:val="28"/>
        </w:rPr>
      </w:pPr>
    </w:p>
    <w:p w14:paraId="4FED0726" w14:textId="79ADEF01" w:rsidR="00D44ABF" w:rsidRPr="00B21BBD" w:rsidRDefault="00D44ABF" w:rsidP="00D44ABF">
      <w:pPr>
        <w:widowControl w:val="0"/>
        <w:autoSpaceDE w:val="0"/>
        <w:autoSpaceDN w:val="0"/>
        <w:adjustRightInd w:val="0"/>
        <w:jc w:val="center"/>
        <w:rPr>
          <w:b/>
          <w:bCs/>
          <w:i/>
          <w:iCs/>
          <w:sz w:val="28"/>
          <w:szCs w:val="28"/>
        </w:rPr>
      </w:pPr>
      <w:r>
        <w:rPr>
          <w:b/>
          <w:bCs/>
          <w:sz w:val="28"/>
          <w:szCs w:val="28"/>
        </w:rPr>
        <w:t>2.9</w:t>
      </w:r>
      <w:r w:rsidRPr="008279A7">
        <w:rPr>
          <w:b/>
          <w:bCs/>
          <w:sz w:val="28"/>
          <w:szCs w:val="28"/>
        </w:rPr>
        <w:t xml:space="preserve">. </w:t>
      </w:r>
      <w:r w:rsidRPr="00B21BBD">
        <w:rPr>
          <w:b/>
          <w:bCs/>
          <w:sz w:val="28"/>
          <w:szCs w:val="28"/>
        </w:rPr>
        <w:t>ΧΡΩΜΑΤΙΣΜΟΣ ΜΕ ΡΕΥΣΤΑ ΧΡΩΜΑΤΑ ΣΤΗΝ ΤΑΞΗ</w:t>
      </w:r>
    </w:p>
    <w:p w14:paraId="53381345" w14:textId="77777777" w:rsidR="00D44ABF" w:rsidRPr="00B21BBD" w:rsidRDefault="00D44ABF" w:rsidP="00D44ABF">
      <w:pPr>
        <w:widowControl w:val="0"/>
        <w:autoSpaceDE w:val="0"/>
        <w:autoSpaceDN w:val="0"/>
        <w:adjustRightInd w:val="0"/>
        <w:ind w:left="-142"/>
        <w:jc w:val="center"/>
        <w:rPr>
          <w:b/>
          <w:bCs/>
          <w:i/>
          <w:iCs/>
          <w:sz w:val="28"/>
          <w:szCs w:val="28"/>
        </w:rPr>
      </w:pPr>
      <w:r w:rsidRPr="00B21BBD">
        <w:rPr>
          <w:b/>
          <w:bCs/>
          <w:i/>
          <w:iCs/>
          <w:sz w:val="28"/>
          <w:szCs w:val="28"/>
        </w:rPr>
        <w:t>..................................................................................................................</w:t>
      </w:r>
    </w:p>
    <w:p w14:paraId="29482F6F" w14:textId="77777777" w:rsidR="00D44ABF" w:rsidRDefault="00D44ABF" w:rsidP="00D44ABF">
      <w:pPr>
        <w:widowControl w:val="0"/>
        <w:autoSpaceDE w:val="0"/>
        <w:autoSpaceDN w:val="0"/>
        <w:adjustRightInd w:val="0"/>
        <w:jc w:val="center"/>
        <w:rPr>
          <w:i/>
          <w:iCs/>
          <w:sz w:val="28"/>
          <w:szCs w:val="28"/>
        </w:rPr>
      </w:pPr>
    </w:p>
    <w:p w14:paraId="51508858" w14:textId="77777777" w:rsidR="00D44ABF" w:rsidRDefault="00D44ABF" w:rsidP="00D44ABF">
      <w:pPr>
        <w:widowControl w:val="0"/>
        <w:autoSpaceDE w:val="0"/>
        <w:autoSpaceDN w:val="0"/>
        <w:adjustRightInd w:val="0"/>
        <w:jc w:val="center"/>
        <w:rPr>
          <w:i/>
          <w:iCs/>
          <w:sz w:val="28"/>
          <w:szCs w:val="28"/>
        </w:rPr>
      </w:pPr>
    </w:p>
    <w:p w14:paraId="198B7BB3" w14:textId="77777777" w:rsidR="00D44ABF" w:rsidRDefault="00D44ABF" w:rsidP="00D44ABF">
      <w:pPr>
        <w:widowControl w:val="0"/>
        <w:autoSpaceDE w:val="0"/>
        <w:autoSpaceDN w:val="0"/>
        <w:adjustRightInd w:val="0"/>
        <w:jc w:val="center"/>
        <w:rPr>
          <w:i/>
          <w:iCs/>
          <w:sz w:val="28"/>
          <w:szCs w:val="28"/>
        </w:rPr>
      </w:pPr>
      <w:r w:rsidRPr="00B21BBD">
        <w:rPr>
          <w:i/>
          <w:iCs/>
          <w:sz w:val="28"/>
          <w:szCs w:val="28"/>
        </w:rPr>
        <w:t>ΠΡΟΕΤΟΙΜΑΣΙΑ ΓΙΑ ΤΟ ΜΑΘΗΜΑ</w:t>
      </w:r>
    </w:p>
    <w:p w14:paraId="171552CE" w14:textId="77777777" w:rsidR="00D44ABF" w:rsidRPr="00B21BBD" w:rsidRDefault="00D44ABF" w:rsidP="00D44ABF">
      <w:pPr>
        <w:widowControl w:val="0"/>
        <w:autoSpaceDE w:val="0"/>
        <w:autoSpaceDN w:val="0"/>
        <w:adjustRightInd w:val="0"/>
        <w:jc w:val="center"/>
        <w:rPr>
          <w:i/>
          <w:iCs/>
          <w:sz w:val="28"/>
          <w:szCs w:val="28"/>
        </w:rPr>
      </w:pPr>
    </w:p>
    <w:p w14:paraId="281654F8" w14:textId="77777777" w:rsidR="00D44ABF" w:rsidRDefault="00D44ABF" w:rsidP="00D44ABF">
      <w:pPr>
        <w:widowControl w:val="0"/>
        <w:autoSpaceDE w:val="0"/>
        <w:autoSpaceDN w:val="0"/>
        <w:adjustRightInd w:val="0"/>
        <w:jc w:val="center"/>
      </w:pPr>
      <w:r w:rsidRPr="00B21BBD">
        <w:t>Τα παιδιά καλούνται να φέρουν από το σπίτι τους κάθε φορά:</w:t>
      </w:r>
    </w:p>
    <w:p w14:paraId="7BC68768" w14:textId="77777777" w:rsidR="00D44ABF" w:rsidRPr="00B21BBD" w:rsidRDefault="00D44ABF" w:rsidP="00D44ABF">
      <w:pPr>
        <w:widowControl w:val="0"/>
        <w:autoSpaceDE w:val="0"/>
        <w:autoSpaceDN w:val="0"/>
        <w:adjustRightInd w:val="0"/>
        <w:jc w:val="center"/>
      </w:pPr>
    </w:p>
    <w:p w14:paraId="0A458E68" w14:textId="77777777" w:rsidR="00D44ABF" w:rsidRPr="00B21BBD" w:rsidRDefault="00D44ABF" w:rsidP="00E40F67">
      <w:pPr>
        <w:widowControl w:val="0"/>
        <w:numPr>
          <w:ilvl w:val="0"/>
          <w:numId w:val="26"/>
        </w:numPr>
        <w:autoSpaceDE w:val="0"/>
        <w:autoSpaceDN w:val="0"/>
        <w:adjustRightInd w:val="0"/>
        <w:jc w:val="both"/>
      </w:pPr>
      <w:r w:rsidRPr="00B21BBD">
        <w:t>Εφημερίδες για να καλύψουν τα θρανία.</w:t>
      </w:r>
    </w:p>
    <w:p w14:paraId="2974D55E" w14:textId="77777777" w:rsidR="00D44ABF" w:rsidRPr="00B21BBD" w:rsidRDefault="00D44ABF" w:rsidP="00E40F67">
      <w:pPr>
        <w:widowControl w:val="0"/>
        <w:numPr>
          <w:ilvl w:val="0"/>
          <w:numId w:val="27"/>
        </w:numPr>
        <w:autoSpaceDE w:val="0"/>
        <w:autoSpaceDN w:val="0"/>
        <w:adjustRightInd w:val="0"/>
        <w:jc w:val="both"/>
        <w:rPr>
          <w:b/>
          <w:bCs/>
          <w:i/>
          <w:iCs/>
          <w:sz w:val="28"/>
          <w:szCs w:val="28"/>
        </w:rPr>
      </w:pPr>
      <w:r w:rsidRPr="00B21BBD">
        <w:t>Από ένα μεγάλο πλαστικό μπουκάλι κομμένο λίγο κάτω από τη μέση, για να το γεμίσουν με νερό και να βουτάνε σ΄ αυτό τα πινέλα τους.</w:t>
      </w:r>
    </w:p>
    <w:p w14:paraId="022A49B9" w14:textId="77777777" w:rsidR="00D44ABF" w:rsidRDefault="00D44ABF" w:rsidP="00E40F67">
      <w:pPr>
        <w:widowControl w:val="0"/>
        <w:numPr>
          <w:ilvl w:val="0"/>
          <w:numId w:val="28"/>
        </w:numPr>
        <w:autoSpaceDE w:val="0"/>
        <w:autoSpaceDN w:val="0"/>
        <w:adjustRightInd w:val="0"/>
        <w:jc w:val="both"/>
        <w:rPr>
          <w:b/>
          <w:bCs/>
          <w:i/>
          <w:iCs/>
          <w:sz w:val="28"/>
          <w:szCs w:val="28"/>
        </w:rPr>
      </w:pPr>
      <w:r w:rsidRPr="00B21BBD">
        <w:t xml:space="preserve">Μια ποδιά, ή ένα παλιό πουκάμισο, </w:t>
      </w:r>
      <w:r>
        <w:t>για</w:t>
      </w:r>
      <w:r w:rsidRPr="00B21BBD">
        <w:t xml:space="preserve"> να το φορέσουν </w:t>
      </w:r>
      <w:r>
        <w:t>και</w:t>
      </w:r>
      <w:r w:rsidRPr="00B21BBD">
        <w:t xml:space="preserve"> να μη λερωθούν </w:t>
      </w:r>
      <w:r>
        <w:t>σ</w:t>
      </w:r>
      <w:r w:rsidRPr="00B21BBD">
        <w:t>τη διάρκεια του μαθήματος.</w:t>
      </w:r>
      <w:r w:rsidRPr="00B21BBD">
        <w:rPr>
          <w:b/>
          <w:bCs/>
          <w:i/>
          <w:iCs/>
          <w:sz w:val="28"/>
          <w:szCs w:val="28"/>
        </w:rPr>
        <w:t xml:space="preserve"> </w:t>
      </w:r>
    </w:p>
    <w:p w14:paraId="2B5AF821" w14:textId="77777777" w:rsidR="00D44ABF" w:rsidRPr="00B21BBD" w:rsidRDefault="00D44ABF" w:rsidP="00D44ABF">
      <w:pPr>
        <w:widowControl w:val="0"/>
        <w:autoSpaceDE w:val="0"/>
        <w:autoSpaceDN w:val="0"/>
        <w:adjustRightInd w:val="0"/>
        <w:ind w:left="1440"/>
        <w:jc w:val="both"/>
        <w:rPr>
          <w:b/>
          <w:bCs/>
          <w:i/>
          <w:iCs/>
          <w:sz w:val="28"/>
          <w:szCs w:val="28"/>
        </w:rPr>
      </w:pPr>
    </w:p>
    <w:p w14:paraId="5BEDCD20" w14:textId="77777777" w:rsidR="00D44ABF" w:rsidRDefault="00D44ABF" w:rsidP="00D44ABF">
      <w:pPr>
        <w:widowControl w:val="0"/>
        <w:autoSpaceDE w:val="0"/>
        <w:autoSpaceDN w:val="0"/>
        <w:adjustRightInd w:val="0"/>
        <w:jc w:val="center"/>
        <w:rPr>
          <w:i/>
          <w:iCs/>
        </w:rPr>
      </w:pPr>
      <w:r w:rsidRPr="00B21BBD">
        <w:rPr>
          <w:i/>
          <w:iCs/>
        </w:rPr>
        <w:t>Εμείς μαζεύουμε χρήματα από τα παιδιά ή το ταμείο της τάξης και αγοράζουμε:</w:t>
      </w:r>
    </w:p>
    <w:p w14:paraId="4CE32BE0" w14:textId="77777777" w:rsidR="00D44ABF" w:rsidRPr="00B21BBD" w:rsidRDefault="00D44ABF" w:rsidP="00D44ABF">
      <w:pPr>
        <w:widowControl w:val="0"/>
        <w:autoSpaceDE w:val="0"/>
        <w:autoSpaceDN w:val="0"/>
        <w:adjustRightInd w:val="0"/>
        <w:jc w:val="center"/>
        <w:rPr>
          <w:i/>
          <w:iCs/>
        </w:rPr>
      </w:pPr>
    </w:p>
    <w:p w14:paraId="421715C1" w14:textId="77777777" w:rsidR="00D44ABF" w:rsidRPr="00B21BBD" w:rsidRDefault="00D44ABF" w:rsidP="00E40F67">
      <w:pPr>
        <w:widowControl w:val="0"/>
        <w:numPr>
          <w:ilvl w:val="0"/>
          <w:numId w:val="11"/>
        </w:numPr>
        <w:autoSpaceDE w:val="0"/>
        <w:autoSpaceDN w:val="0"/>
        <w:adjustRightInd w:val="0"/>
        <w:ind w:left="283" w:hanging="283"/>
        <w:jc w:val="both"/>
      </w:pPr>
      <w:r w:rsidRPr="00B21BBD">
        <w:t>Χρώματα τέμπερας σε μπουκάλια (ή πλαστικά σε κουτιά), στα τρία βασικά χρώματα, δηλ.</w:t>
      </w:r>
      <w:r w:rsidRPr="00B21BBD">
        <w:rPr>
          <w:b/>
          <w:bCs/>
        </w:rPr>
        <w:t xml:space="preserve"> κόκκινο, κίτρινο, μπλε, </w:t>
      </w:r>
      <w:r w:rsidRPr="00B21BBD">
        <w:t xml:space="preserve">στα δυο ουδέτερα </w:t>
      </w:r>
      <w:r w:rsidRPr="00B21BBD">
        <w:rPr>
          <w:b/>
          <w:bCs/>
        </w:rPr>
        <w:t>μαύρο</w:t>
      </w:r>
      <w:r w:rsidRPr="00B21BBD">
        <w:t xml:space="preserve"> </w:t>
      </w:r>
      <w:r>
        <w:t xml:space="preserve">και </w:t>
      </w:r>
      <w:r w:rsidRPr="00B21BBD">
        <w:rPr>
          <w:b/>
          <w:bCs/>
        </w:rPr>
        <w:t>άσπρο</w:t>
      </w:r>
      <w:r w:rsidRPr="00B21BBD">
        <w:t>, όπως και</w:t>
      </w:r>
      <w:r w:rsidRPr="00B21BBD">
        <w:rPr>
          <w:b/>
          <w:bCs/>
        </w:rPr>
        <w:t xml:space="preserve"> </w:t>
      </w:r>
      <w:r>
        <w:rPr>
          <w:b/>
          <w:bCs/>
        </w:rPr>
        <w:t>ώχρα</w:t>
      </w:r>
      <w:r w:rsidRPr="00B21BBD">
        <w:t xml:space="preserve"> </w:t>
      </w:r>
      <w:r>
        <w:t>που είναι ένα χρώμα γήινο</w:t>
      </w:r>
      <w:r w:rsidRPr="00B21BBD">
        <w:t>.</w:t>
      </w:r>
    </w:p>
    <w:p w14:paraId="0AAA5DBD" w14:textId="77777777" w:rsidR="00D44ABF" w:rsidRPr="00B21BBD" w:rsidRDefault="00D44ABF" w:rsidP="00E40F67">
      <w:pPr>
        <w:widowControl w:val="0"/>
        <w:numPr>
          <w:ilvl w:val="0"/>
          <w:numId w:val="12"/>
        </w:numPr>
        <w:autoSpaceDE w:val="0"/>
        <w:autoSpaceDN w:val="0"/>
        <w:adjustRightInd w:val="0"/>
        <w:ind w:left="283" w:hanging="283"/>
        <w:jc w:val="both"/>
        <w:rPr>
          <w:b/>
          <w:bCs/>
        </w:rPr>
      </w:pPr>
      <w:r w:rsidRPr="00B21BBD">
        <w:t xml:space="preserve">Πινέλα μετρίως μεγάλα με </w:t>
      </w:r>
      <w:r w:rsidRPr="00B21BBD">
        <w:rPr>
          <w:b/>
          <w:bCs/>
        </w:rPr>
        <w:t>άσπρη τρίχα πλακέ</w:t>
      </w:r>
      <w:r w:rsidRPr="00B21BBD">
        <w:t>, σκληρά κι ανθεκτικά, για ν΄ αντέχουν στη τριβή του ανακατέματος με τις υγρές μάζες των χρωμάτων. Με την πλατιά τους πλευρά γεμίζουμε τις μεγάλες επιφάνειες και με την λεπτή τους σχεδιάζουμε τις γραμμές.</w:t>
      </w:r>
    </w:p>
    <w:p w14:paraId="44DAE038" w14:textId="7567D605" w:rsidR="00D44ABF" w:rsidRPr="00B21BBD" w:rsidRDefault="00D44ABF" w:rsidP="00E40F67">
      <w:pPr>
        <w:widowControl w:val="0"/>
        <w:numPr>
          <w:ilvl w:val="0"/>
          <w:numId w:val="13"/>
        </w:numPr>
        <w:autoSpaceDE w:val="0"/>
        <w:autoSpaceDN w:val="0"/>
        <w:adjustRightInd w:val="0"/>
        <w:ind w:left="283" w:hanging="283"/>
        <w:jc w:val="both"/>
        <w:rPr>
          <w:b/>
          <w:bCs/>
        </w:rPr>
      </w:pPr>
      <w:r w:rsidRPr="00B21BBD">
        <w:t>Χαρτιά Α4 για ασκήσεις, πρόβες και μικρά θέματα</w:t>
      </w:r>
      <w:r w:rsidR="00C7010A">
        <w:t>,</w:t>
      </w:r>
      <w:r w:rsidRPr="00B21BBD">
        <w:t xml:space="preserve"> και φύλλα μεγέθους Α3 χοντρά, ανθεκτικά, για ν΄ αντέξουν την υγρασία του χρώματος (τα λεγόμενα ακουαρέλας ή χαρτί του μέτρου). Κάνουν και τα φθηνά χαρτόνια</w:t>
      </w:r>
      <w:r w:rsidR="00C7010A">
        <w:t xml:space="preserve"> κουσέ</w:t>
      </w:r>
      <w:r w:rsidRPr="00B21BBD">
        <w:t xml:space="preserve"> γι</w:t>
      </w:r>
      <w:r w:rsidR="00C7010A">
        <w:t>α</w:t>
      </w:r>
      <w:r w:rsidRPr="00B21BBD">
        <w:t xml:space="preserve"> αυτό, μεγέθους 1</w:t>
      </w:r>
      <w:r>
        <w:t xml:space="preserve">μ </w:t>
      </w:r>
      <w:r w:rsidRPr="00B21BBD">
        <w:t xml:space="preserve">Χ 0,70, που τα κόβουμε στα τέσσερα και κοστίζουν περίπου </w:t>
      </w:r>
      <w:r>
        <w:t>30 λεπτά</w:t>
      </w:r>
      <w:r w:rsidRPr="00B21BBD">
        <w:t xml:space="preserve"> το κομμάτι.</w:t>
      </w:r>
    </w:p>
    <w:p w14:paraId="1BD8A5E7" w14:textId="24CA6656" w:rsidR="00D44ABF" w:rsidRPr="00B21BBD" w:rsidRDefault="00D44ABF" w:rsidP="00E40F67">
      <w:pPr>
        <w:widowControl w:val="0"/>
        <w:numPr>
          <w:ilvl w:val="0"/>
          <w:numId w:val="14"/>
        </w:numPr>
        <w:autoSpaceDE w:val="0"/>
        <w:autoSpaceDN w:val="0"/>
        <w:adjustRightInd w:val="0"/>
        <w:ind w:left="283" w:hanging="283"/>
        <w:jc w:val="both"/>
        <w:rPr>
          <w:b/>
          <w:bCs/>
        </w:rPr>
      </w:pPr>
      <w:r w:rsidRPr="00B21BBD">
        <w:t>Παλέτες με βαθουλώματα, για να μοιράζονται σ΄ αυτές τα χρώματα</w:t>
      </w:r>
      <w:r w:rsidR="00C7010A">
        <w:t xml:space="preserve"> (μη πρακτικό)</w:t>
      </w:r>
      <w:r w:rsidRPr="00B21BBD">
        <w:t>.</w:t>
      </w:r>
    </w:p>
    <w:p w14:paraId="6161556C" w14:textId="6BED1FA7" w:rsidR="00D44ABF" w:rsidRPr="00B21BBD" w:rsidRDefault="00D44ABF" w:rsidP="00E40F67">
      <w:pPr>
        <w:widowControl w:val="0"/>
        <w:numPr>
          <w:ilvl w:val="0"/>
          <w:numId w:val="15"/>
        </w:numPr>
        <w:autoSpaceDE w:val="0"/>
        <w:autoSpaceDN w:val="0"/>
        <w:adjustRightInd w:val="0"/>
        <w:ind w:left="283" w:hanging="283"/>
        <w:jc w:val="both"/>
        <w:rPr>
          <w:b/>
          <w:bCs/>
        </w:rPr>
      </w:pPr>
      <w:r w:rsidRPr="00B21BBD">
        <w:t>Αλουμινόχαρτο για να κόβεται σε κομμάτια και να αναμειγνύονται επάνω στη μη γυαλιστερή πλευρά του</w:t>
      </w:r>
      <w:r w:rsidR="00A97A97">
        <w:t>, δηλ. από την ανάποδη</w:t>
      </w:r>
      <w:r w:rsidRPr="00B21BBD">
        <w:t xml:space="preserve"> τα χρώματα</w:t>
      </w:r>
      <w:r w:rsidR="00C7010A">
        <w:t xml:space="preserve"> (προτείνεται)</w:t>
      </w:r>
      <w:r w:rsidRPr="00B21BBD">
        <w:t>.</w:t>
      </w:r>
    </w:p>
    <w:p w14:paraId="6E170D83" w14:textId="0A848859" w:rsidR="00D44ABF" w:rsidRDefault="00D44ABF" w:rsidP="00E40F67">
      <w:pPr>
        <w:widowControl w:val="0"/>
        <w:numPr>
          <w:ilvl w:val="0"/>
          <w:numId w:val="16"/>
        </w:numPr>
        <w:autoSpaceDE w:val="0"/>
        <w:autoSpaceDN w:val="0"/>
        <w:adjustRightInd w:val="0"/>
        <w:ind w:left="283" w:hanging="283"/>
        <w:jc w:val="both"/>
      </w:pPr>
      <w:r w:rsidRPr="00B21BBD">
        <w:t xml:space="preserve">Χαρτί κουζίνας σε ρολό, για να σκουπίζονται επάνω τα πινέλα και σαπούνι πάνω στο οποίο θα τρίβονται μετά το τέλος του μαθήματος, για να καθαρίσουν καλά από τα χρώματα. </w:t>
      </w:r>
      <w:r w:rsidRPr="00B21BBD">
        <w:rPr>
          <w:b/>
          <w:bCs/>
        </w:rPr>
        <w:t xml:space="preserve">΄Ολα αυτά τα υλικά καλό είναι να φυλάγονται μέσα σ΄ ένα ντουλάπι για να μη χάνονται. </w:t>
      </w:r>
      <w:r w:rsidRPr="00B21BBD">
        <w:t>Εμείς φέρνουμε αν θέλουμε κ</w:t>
      </w:r>
      <w:r w:rsidR="006A780A">
        <w:t>α</w:t>
      </w:r>
      <w:r w:rsidRPr="00B21BBD">
        <w:t>ι ένα ραδιοκασετόφωνο</w:t>
      </w:r>
      <w:r w:rsidR="0074479D">
        <w:t>-</w:t>
      </w:r>
      <w:r w:rsidR="0074479D">
        <w:rPr>
          <w:lang w:val="de-DE"/>
        </w:rPr>
        <w:t>cdpla</w:t>
      </w:r>
      <w:r w:rsidR="0074479D">
        <w:rPr>
          <w:lang w:val="en-US"/>
        </w:rPr>
        <w:t>yer</w:t>
      </w:r>
      <w:r w:rsidRPr="00B21BBD">
        <w:t xml:space="preserve">, με κασέτες </w:t>
      </w:r>
      <w:r w:rsidR="0074479D">
        <w:t xml:space="preserve">και </w:t>
      </w:r>
      <w:r w:rsidR="0074479D">
        <w:rPr>
          <w:lang w:val="en-US"/>
        </w:rPr>
        <w:t>cd</w:t>
      </w:r>
      <w:r w:rsidR="0074479D" w:rsidRPr="0074479D">
        <w:t xml:space="preserve"> </w:t>
      </w:r>
      <w:r w:rsidRPr="00B21BBD">
        <w:t>για μουσική.</w:t>
      </w:r>
      <w:r w:rsidRPr="0074479D">
        <w:rPr>
          <w:u w:val="single"/>
        </w:rPr>
        <w:t xml:space="preserve"> </w:t>
      </w:r>
      <w:r w:rsidR="0074479D" w:rsidRPr="0074479D">
        <w:rPr>
          <w:u w:val="single"/>
        </w:rPr>
        <w:t>Είναι καλό το μάθημα να γίνεται με μουσική</w:t>
      </w:r>
      <w:r w:rsidR="0074479D">
        <w:t>.</w:t>
      </w:r>
      <w:r w:rsidRPr="00B21BBD">
        <w:t xml:space="preserve">   </w:t>
      </w:r>
    </w:p>
    <w:p w14:paraId="056E4F68" w14:textId="77777777" w:rsidR="00D44ABF" w:rsidRPr="00B21BBD" w:rsidRDefault="00D44ABF" w:rsidP="00D44ABF">
      <w:pPr>
        <w:widowControl w:val="0"/>
        <w:autoSpaceDE w:val="0"/>
        <w:autoSpaceDN w:val="0"/>
        <w:adjustRightInd w:val="0"/>
        <w:ind w:left="283"/>
        <w:jc w:val="both"/>
      </w:pPr>
    </w:p>
    <w:p w14:paraId="73E90326" w14:textId="3B8A797E" w:rsidR="00D44ABF" w:rsidRPr="00B21BBD" w:rsidRDefault="00D44ABF" w:rsidP="00D44ABF">
      <w:pPr>
        <w:widowControl w:val="0"/>
        <w:autoSpaceDE w:val="0"/>
        <w:autoSpaceDN w:val="0"/>
        <w:adjustRightInd w:val="0"/>
        <w:ind w:hanging="284"/>
        <w:jc w:val="both"/>
      </w:pPr>
      <w:r w:rsidRPr="00B21BBD">
        <w:t xml:space="preserve">          Στο διάλειμμα πριν </w:t>
      </w:r>
      <w:r>
        <w:t xml:space="preserve">από </w:t>
      </w:r>
      <w:r w:rsidRPr="00B21BBD">
        <w:t xml:space="preserve">το μάθημα, τα παιδιά μπορούν να ετοιμάζουν την αίθουσα καλύπτοντας  τα τραπέζια, γεμίζοντας τα μπουκάλια τους με νερό και φορώντας τις ποδιές τους, κόβοντας κομμάτια αλουμινόχαρτου </w:t>
      </w:r>
      <w:r w:rsidR="0074479D">
        <w:t xml:space="preserve">ανά δύο άτομα, </w:t>
      </w:r>
      <w:r w:rsidRPr="00B21BBD">
        <w:t>και κομμάτια χαρτιού κουζίνας για τα πινέλα τους.</w:t>
      </w:r>
      <w:r>
        <w:t>΄</w:t>
      </w:r>
      <w:r w:rsidRPr="00B21BBD">
        <w:t>Ετσι</w:t>
      </w:r>
      <w:r w:rsidR="00A97A97">
        <w:t>,</w:t>
      </w:r>
      <w:r w:rsidRPr="00B21BBD">
        <w:t xml:space="preserve"> το 45</w:t>
      </w:r>
      <w:r>
        <w:t xml:space="preserve">λεπτο </w:t>
      </w:r>
      <w:r w:rsidRPr="00B21BBD">
        <w:t>μπορεί να χρησιμοποιηθεί καθαρά για το μάθημα, ώστε να τους μείνει χρόνος για να μάθουν και να δημιουργήσουν. Στο επόμενο διάλειμμα θα πλύνουν την παλέτα τους και τα πινέλα</w:t>
      </w:r>
      <w:r>
        <w:t>,</w:t>
      </w:r>
      <w:r w:rsidRPr="00B21BBD">
        <w:t xml:space="preserve"> θα μαζέψουν τις εφημερίδες από τα θρανία και γενικά θα συγυρίσουν την αίθουσα.</w:t>
      </w:r>
      <w:r w:rsidR="0074479D">
        <w:t xml:space="preserve"> </w:t>
      </w:r>
      <w:r w:rsidRPr="00B21BBD">
        <w:t>Τα υγρά τους έργα μπορούν να στεγνώσουν πάνω σε φύλλα εφημερίδας, που θα έχουν απλωθεί πάνω σε άδεια θρανία ή στο πάτωμα για τον σκοπό αυτό. Τα παιδιά</w:t>
      </w:r>
      <w:r>
        <w:t>,</w:t>
      </w:r>
      <w:r w:rsidRPr="00B21BBD">
        <w:t xml:space="preserve"> κατά τη διάρκεια του μαθήματος</w:t>
      </w:r>
      <w:r>
        <w:t>,</w:t>
      </w:r>
      <w:r w:rsidRPr="00B21BBD">
        <w:t xml:space="preserve"> πρέπει να κάνουν προσεκτικές κινήσεις για να μη γίνονται </w:t>
      </w:r>
      <w:r w:rsidRPr="00B21BBD">
        <w:lastRenderedPageBreak/>
        <w:t xml:space="preserve">ατυχήματα, (π.χ. να </w:t>
      </w:r>
      <w:r>
        <w:t xml:space="preserve">μας </w:t>
      </w:r>
      <w:r w:rsidRPr="00B21BBD">
        <w:t>χύνονται νερά ή να λερώνονται οι διπλανοί τους). Δεν θα πρέπει να ενοχλούν τον διπλανό τους, γιατί η χρήση υλικών που λερώνουν μπορεί να δημιουργήσει προβλήματα κ</w:t>
      </w:r>
      <w:r>
        <w:t>α</w:t>
      </w:r>
      <w:r w:rsidRPr="00B21BBD">
        <w:t>ι απρόβλεπτες καταστάσεις. Θα πρέπει όλοι να σηκώνουν τα μανίκια τους για να μη βουτάνε στα χρώματα και να μη μιλάνε πολύ μεταξύ τους όταν τους δίνονται οδηγίες για ζητήματα οργάνωσης, έτσι ώστε να μη γίνεται χάος και χάνεται η ώρα τους. Η ώρα του 45</w:t>
      </w:r>
      <w:r>
        <w:t xml:space="preserve">λεπτου </w:t>
      </w:r>
      <w:r w:rsidRPr="00B21BBD">
        <w:t xml:space="preserve">είναι πολύ περιορισμένη και θα πρέπει να χρησιμοποιείται </w:t>
      </w:r>
      <w:r>
        <w:t>ουσιαστικά</w:t>
      </w:r>
      <w:r w:rsidRPr="00B21BBD">
        <w:t xml:space="preserve"> για την πράξη.</w:t>
      </w:r>
    </w:p>
    <w:p w14:paraId="4D2AB5C0" w14:textId="77777777" w:rsidR="00D44ABF" w:rsidRPr="00B21BBD" w:rsidRDefault="00D44ABF" w:rsidP="00D44ABF">
      <w:pPr>
        <w:widowControl w:val="0"/>
        <w:autoSpaceDE w:val="0"/>
        <w:autoSpaceDN w:val="0"/>
        <w:adjustRightInd w:val="0"/>
        <w:ind w:hanging="284"/>
        <w:jc w:val="both"/>
      </w:pPr>
    </w:p>
    <w:p w14:paraId="7A8B64C8" w14:textId="28305778" w:rsidR="00D44ABF" w:rsidRDefault="00D44ABF" w:rsidP="00D44ABF">
      <w:pPr>
        <w:widowControl w:val="0"/>
        <w:autoSpaceDE w:val="0"/>
        <w:autoSpaceDN w:val="0"/>
        <w:adjustRightInd w:val="0"/>
        <w:rPr>
          <w:b/>
          <w:bCs/>
          <w:i/>
          <w:sz w:val="28"/>
          <w:szCs w:val="28"/>
          <w:u w:val="single"/>
        </w:rPr>
      </w:pPr>
    </w:p>
    <w:p w14:paraId="619851C9" w14:textId="1DB50CCE" w:rsidR="00957179" w:rsidRPr="00957179" w:rsidRDefault="00957179" w:rsidP="00957179">
      <w:pPr>
        <w:widowControl w:val="0"/>
        <w:autoSpaceDE w:val="0"/>
        <w:autoSpaceDN w:val="0"/>
        <w:adjustRightInd w:val="0"/>
        <w:jc w:val="center"/>
        <w:rPr>
          <w:b/>
          <w:bCs/>
          <w:iCs/>
          <w:sz w:val="28"/>
          <w:szCs w:val="28"/>
        </w:rPr>
      </w:pPr>
      <w:r w:rsidRPr="00957179">
        <w:rPr>
          <w:b/>
          <w:bCs/>
          <w:iCs/>
          <w:sz w:val="28"/>
          <w:szCs w:val="28"/>
        </w:rPr>
        <w:t>ΟΡΓΑΝΩΣΗ ΤΗΣ ΘΕΣΗΣ ΕΡΓΑΣΙΑΣ ΤΟΥ ΜΑΘΗΤΗ</w:t>
      </w:r>
    </w:p>
    <w:p w14:paraId="50A64B49" w14:textId="77777777" w:rsidR="00D44ABF" w:rsidRPr="008279A7" w:rsidRDefault="00D44ABF" w:rsidP="00D44ABF">
      <w:pPr>
        <w:widowControl w:val="0"/>
        <w:autoSpaceDE w:val="0"/>
        <w:autoSpaceDN w:val="0"/>
        <w:adjustRightInd w:val="0"/>
        <w:ind w:left="142" w:hanging="142"/>
        <w:jc w:val="both"/>
      </w:pPr>
    </w:p>
    <w:p w14:paraId="16A30876" w14:textId="0DF9A1A5" w:rsidR="00D44ABF" w:rsidRDefault="00D44ABF" w:rsidP="00D44ABF">
      <w:pPr>
        <w:widowControl w:val="0"/>
        <w:autoSpaceDE w:val="0"/>
        <w:autoSpaceDN w:val="0"/>
        <w:adjustRightInd w:val="0"/>
        <w:ind w:left="142" w:hanging="142"/>
        <w:jc w:val="center"/>
        <w:rPr>
          <w:b/>
          <w:bCs/>
          <w:sz w:val="28"/>
          <w:szCs w:val="28"/>
        </w:rPr>
      </w:pPr>
      <w:r>
        <w:rPr>
          <w:b/>
          <w:bCs/>
          <w:noProof/>
          <w:sz w:val="28"/>
          <w:szCs w:val="28"/>
        </w:rPr>
        <w:drawing>
          <wp:inline distT="0" distB="0" distL="0" distR="0" wp14:anchorId="34E5CFEB" wp14:editId="1EC5E008">
            <wp:extent cx="5059680" cy="3780100"/>
            <wp:effectExtent l="0" t="0" r="7620" b="0"/>
            <wp:docPr id="8" name="Εικόνα 8" descr="kyklos Fotos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yklos Fotos51"/>
                    <pic:cNvPicPr>
                      <a:picLocks noChangeAspect="1" noChangeArrowheads="1"/>
                    </pic:cNvPicPr>
                  </pic:nvPicPr>
                  <pic:blipFill>
                    <a:blip r:embed="rId13" cstate="print"/>
                    <a:srcRect/>
                    <a:stretch>
                      <a:fillRect/>
                    </a:stretch>
                  </pic:blipFill>
                  <pic:spPr bwMode="auto">
                    <a:xfrm>
                      <a:off x="0" y="0"/>
                      <a:ext cx="5076038" cy="3792321"/>
                    </a:xfrm>
                    <a:prstGeom prst="rect">
                      <a:avLst/>
                    </a:prstGeom>
                    <a:noFill/>
                    <a:ln w="9525">
                      <a:noFill/>
                      <a:miter lim="800000"/>
                      <a:headEnd/>
                      <a:tailEnd/>
                    </a:ln>
                  </pic:spPr>
                </pic:pic>
              </a:graphicData>
            </a:graphic>
          </wp:inline>
        </w:drawing>
      </w:r>
    </w:p>
    <w:p w14:paraId="3CBAEB2B" w14:textId="69DC9B3F" w:rsidR="00BC4FC2" w:rsidRDefault="00BC4FC2" w:rsidP="00D44ABF">
      <w:pPr>
        <w:widowControl w:val="0"/>
        <w:autoSpaceDE w:val="0"/>
        <w:autoSpaceDN w:val="0"/>
        <w:adjustRightInd w:val="0"/>
        <w:ind w:left="142" w:hanging="142"/>
        <w:jc w:val="center"/>
        <w:rPr>
          <w:b/>
          <w:bCs/>
          <w:sz w:val="28"/>
          <w:szCs w:val="28"/>
        </w:rPr>
      </w:pPr>
    </w:p>
    <w:p w14:paraId="6811C4BA" w14:textId="604F8B5B" w:rsidR="00BC4FC2" w:rsidRPr="006A780A" w:rsidRDefault="00F05144" w:rsidP="00BC4FC2">
      <w:pPr>
        <w:widowControl w:val="0"/>
        <w:autoSpaceDE w:val="0"/>
        <w:autoSpaceDN w:val="0"/>
        <w:adjustRightInd w:val="0"/>
        <w:ind w:left="142" w:hanging="142"/>
        <w:jc w:val="both"/>
        <w:rPr>
          <w:b/>
          <w:bCs/>
        </w:rPr>
      </w:pPr>
      <w:r w:rsidRPr="006A780A">
        <w:rPr>
          <w:b/>
          <w:bCs/>
        </w:rPr>
        <w:t xml:space="preserve">       </w:t>
      </w:r>
      <w:r w:rsidR="00BC4FC2" w:rsidRPr="006A780A">
        <w:rPr>
          <w:b/>
          <w:bCs/>
        </w:rPr>
        <w:t>Χρειαζόμαστε:</w:t>
      </w:r>
    </w:p>
    <w:p w14:paraId="00A0EC9C" w14:textId="77777777" w:rsidR="00F05144" w:rsidRPr="006A780A" w:rsidRDefault="00F05144" w:rsidP="00BC4FC2">
      <w:pPr>
        <w:widowControl w:val="0"/>
        <w:autoSpaceDE w:val="0"/>
        <w:autoSpaceDN w:val="0"/>
        <w:adjustRightInd w:val="0"/>
        <w:ind w:left="142" w:hanging="142"/>
        <w:jc w:val="both"/>
        <w:rPr>
          <w:b/>
          <w:bCs/>
        </w:rPr>
      </w:pPr>
    </w:p>
    <w:p w14:paraId="11ACDA7D" w14:textId="5A7C856C" w:rsidR="00F05144" w:rsidRPr="006A780A" w:rsidRDefault="00F05144" w:rsidP="00F05144">
      <w:pPr>
        <w:pStyle w:val="af4"/>
        <w:widowControl w:val="0"/>
        <w:numPr>
          <w:ilvl w:val="0"/>
          <w:numId w:val="40"/>
        </w:numPr>
        <w:autoSpaceDE w:val="0"/>
        <w:autoSpaceDN w:val="0"/>
        <w:adjustRightInd w:val="0"/>
        <w:jc w:val="both"/>
      </w:pPr>
      <w:r w:rsidRPr="006A780A">
        <w:rPr>
          <w:b/>
          <w:bCs/>
        </w:rPr>
        <w:t>Χαρτί</w:t>
      </w:r>
      <w:r w:rsidRPr="006A780A">
        <w:t xml:space="preserve"> ακουαρέλας Α3 ή κόλλες λευκές Α4</w:t>
      </w:r>
    </w:p>
    <w:p w14:paraId="4F3CBCCB" w14:textId="73E77628" w:rsidR="00BC4FC2" w:rsidRPr="006A780A" w:rsidRDefault="00F05144" w:rsidP="00BC4FC2">
      <w:pPr>
        <w:pStyle w:val="af4"/>
        <w:widowControl w:val="0"/>
        <w:numPr>
          <w:ilvl w:val="0"/>
          <w:numId w:val="40"/>
        </w:numPr>
        <w:autoSpaceDE w:val="0"/>
        <w:autoSpaceDN w:val="0"/>
        <w:adjustRightInd w:val="0"/>
        <w:jc w:val="both"/>
      </w:pPr>
      <w:r w:rsidRPr="006A780A">
        <w:t>Δ</w:t>
      </w:r>
      <w:r w:rsidR="00BC4FC2" w:rsidRPr="006A780A">
        <w:t xml:space="preserve">ύο </w:t>
      </w:r>
      <w:r w:rsidRPr="006A780A">
        <w:t xml:space="preserve">τουλάχιστον </w:t>
      </w:r>
      <w:r w:rsidR="00BC4FC2" w:rsidRPr="006A780A">
        <w:rPr>
          <w:b/>
          <w:bCs/>
        </w:rPr>
        <w:t>πινέλα</w:t>
      </w:r>
      <w:r w:rsidRPr="006A780A">
        <w:t xml:space="preserve"> πλακέ</w:t>
      </w:r>
      <w:r w:rsidR="00BC4FC2" w:rsidRPr="006A780A">
        <w:t>, ένα πιο λεπτό για τις λεπτομέρειες και άλλο φαρδύτερο</w:t>
      </w:r>
    </w:p>
    <w:p w14:paraId="07324F3C" w14:textId="259E3E73" w:rsidR="00F05144" w:rsidRPr="006A780A" w:rsidRDefault="00F05144" w:rsidP="00BC4FC2">
      <w:pPr>
        <w:pStyle w:val="af4"/>
        <w:widowControl w:val="0"/>
        <w:numPr>
          <w:ilvl w:val="0"/>
          <w:numId w:val="40"/>
        </w:numPr>
        <w:autoSpaceDE w:val="0"/>
        <w:autoSpaceDN w:val="0"/>
        <w:adjustRightInd w:val="0"/>
        <w:jc w:val="both"/>
      </w:pPr>
      <w:r w:rsidRPr="006A780A">
        <w:rPr>
          <w:b/>
          <w:bCs/>
        </w:rPr>
        <w:t>Αλουμινόχαρτο</w:t>
      </w:r>
      <w:r w:rsidRPr="006A780A">
        <w:t xml:space="preserve"> από την ανάποδη για παλέτα</w:t>
      </w:r>
    </w:p>
    <w:p w14:paraId="42CE7C39" w14:textId="4EB70A9A" w:rsidR="00F05144" w:rsidRPr="006A780A" w:rsidRDefault="00F05144" w:rsidP="00BC4FC2">
      <w:pPr>
        <w:pStyle w:val="af4"/>
        <w:widowControl w:val="0"/>
        <w:numPr>
          <w:ilvl w:val="0"/>
          <w:numId w:val="40"/>
        </w:numPr>
        <w:autoSpaceDE w:val="0"/>
        <w:autoSpaceDN w:val="0"/>
        <w:adjustRightInd w:val="0"/>
        <w:jc w:val="both"/>
      </w:pPr>
      <w:r w:rsidRPr="006A780A">
        <w:rPr>
          <w:b/>
          <w:bCs/>
        </w:rPr>
        <w:t>Μπουκάλι νερού</w:t>
      </w:r>
      <w:r w:rsidRPr="006A780A">
        <w:t xml:space="preserve"> του λίτρου κομμένο στη μέση, ή οτιδήποτε άλλο για να ξεπλένουμε ή υγραίνουμε το πινέλο μας</w:t>
      </w:r>
    </w:p>
    <w:p w14:paraId="38E75181" w14:textId="33761892" w:rsidR="00F05144" w:rsidRPr="006A780A" w:rsidRDefault="00F05144" w:rsidP="00BC4FC2">
      <w:pPr>
        <w:pStyle w:val="af4"/>
        <w:widowControl w:val="0"/>
        <w:numPr>
          <w:ilvl w:val="0"/>
          <w:numId w:val="40"/>
        </w:numPr>
        <w:autoSpaceDE w:val="0"/>
        <w:autoSpaceDN w:val="0"/>
        <w:adjustRightInd w:val="0"/>
        <w:jc w:val="both"/>
      </w:pPr>
      <w:r w:rsidRPr="006A780A">
        <w:rPr>
          <w:b/>
          <w:bCs/>
        </w:rPr>
        <w:t>Χαρτί κουζίνας</w:t>
      </w:r>
      <w:r w:rsidRPr="006A780A">
        <w:t xml:space="preserve"> για να σκουπίζουμε το πινέλο.</w:t>
      </w:r>
    </w:p>
    <w:p w14:paraId="54996949" w14:textId="42122E7B" w:rsidR="00F05144" w:rsidRPr="006A780A" w:rsidRDefault="00F05144" w:rsidP="00BC4FC2">
      <w:pPr>
        <w:pStyle w:val="af4"/>
        <w:widowControl w:val="0"/>
        <w:numPr>
          <w:ilvl w:val="0"/>
          <w:numId w:val="40"/>
        </w:numPr>
        <w:autoSpaceDE w:val="0"/>
        <w:autoSpaceDN w:val="0"/>
        <w:adjustRightInd w:val="0"/>
        <w:jc w:val="both"/>
      </w:pPr>
      <w:r w:rsidRPr="006A780A">
        <w:rPr>
          <w:b/>
          <w:bCs/>
        </w:rPr>
        <w:t>Χρώματα τέμπερας</w:t>
      </w:r>
      <w:r w:rsidRPr="006A780A">
        <w:t xml:space="preserve"> μισού ή ενός λίτρου/ πλαστικά</w:t>
      </w:r>
    </w:p>
    <w:p w14:paraId="4E8DEBA4" w14:textId="664B46C5" w:rsidR="00F05144" w:rsidRPr="006A780A" w:rsidRDefault="00F05144" w:rsidP="00BC4FC2">
      <w:pPr>
        <w:pStyle w:val="af4"/>
        <w:widowControl w:val="0"/>
        <w:numPr>
          <w:ilvl w:val="0"/>
          <w:numId w:val="40"/>
        </w:numPr>
        <w:autoSpaceDE w:val="0"/>
        <w:autoSpaceDN w:val="0"/>
        <w:adjustRightInd w:val="0"/>
        <w:jc w:val="both"/>
      </w:pPr>
      <w:r w:rsidRPr="006A780A">
        <w:rPr>
          <w:b/>
          <w:bCs/>
        </w:rPr>
        <w:t>Εφημερίδες</w:t>
      </w:r>
      <w:r w:rsidRPr="006A780A">
        <w:t xml:space="preserve"> για να σκεπάσουμε τ</w:t>
      </w:r>
      <w:r w:rsidR="00897CAF" w:rsidRPr="006A780A">
        <w:t>α</w:t>
      </w:r>
      <w:r w:rsidRPr="006A780A">
        <w:t xml:space="preserve"> τραπέζι</w:t>
      </w:r>
      <w:r w:rsidR="00897CAF" w:rsidRPr="006A780A">
        <w:t>α</w:t>
      </w:r>
      <w:r w:rsidRPr="006A780A">
        <w:t>/θρανί</w:t>
      </w:r>
      <w:r w:rsidR="00897CAF" w:rsidRPr="006A780A">
        <w:t>α</w:t>
      </w:r>
    </w:p>
    <w:p w14:paraId="6A773AE0" w14:textId="6F355379" w:rsidR="00D44ABF" w:rsidRPr="00E83B78" w:rsidRDefault="00F05144" w:rsidP="00E83B78">
      <w:pPr>
        <w:pStyle w:val="af4"/>
        <w:widowControl w:val="0"/>
        <w:numPr>
          <w:ilvl w:val="0"/>
          <w:numId w:val="40"/>
        </w:numPr>
        <w:autoSpaceDE w:val="0"/>
        <w:autoSpaceDN w:val="0"/>
        <w:adjustRightInd w:val="0"/>
        <w:jc w:val="both"/>
      </w:pPr>
      <w:r w:rsidRPr="006A780A">
        <w:rPr>
          <w:b/>
          <w:bCs/>
        </w:rPr>
        <w:t>Προστασία</w:t>
      </w:r>
      <w:r w:rsidRPr="006A780A">
        <w:t xml:space="preserve"> με παλιά ρούχα για να μην λερωθούν τα παιδιά</w:t>
      </w:r>
    </w:p>
    <w:p w14:paraId="7B1A81B5" w14:textId="77777777" w:rsidR="00D44ABF" w:rsidRPr="00BC4FC2" w:rsidRDefault="00D44ABF" w:rsidP="00D44ABF">
      <w:pPr>
        <w:keepNext/>
        <w:widowControl w:val="0"/>
        <w:autoSpaceDE w:val="0"/>
        <w:autoSpaceDN w:val="0"/>
        <w:adjustRightInd w:val="0"/>
        <w:rPr>
          <w:b/>
          <w:bCs/>
          <w:sz w:val="28"/>
          <w:szCs w:val="28"/>
        </w:rPr>
      </w:pPr>
    </w:p>
    <w:p w14:paraId="42EEF0E5" w14:textId="3015D806" w:rsidR="00D44ABF" w:rsidRPr="00EA6F70" w:rsidRDefault="00D44ABF" w:rsidP="00D44ABF">
      <w:pPr>
        <w:keepNext/>
        <w:widowControl w:val="0"/>
        <w:autoSpaceDE w:val="0"/>
        <w:autoSpaceDN w:val="0"/>
        <w:adjustRightInd w:val="0"/>
        <w:jc w:val="center"/>
        <w:rPr>
          <w:b/>
          <w:bCs/>
          <w:sz w:val="28"/>
          <w:szCs w:val="28"/>
        </w:rPr>
      </w:pPr>
      <w:r>
        <w:rPr>
          <w:b/>
          <w:bCs/>
          <w:sz w:val="28"/>
          <w:szCs w:val="28"/>
        </w:rPr>
        <w:t>2.10</w:t>
      </w:r>
      <w:r w:rsidR="00065CAD">
        <w:rPr>
          <w:b/>
          <w:bCs/>
          <w:sz w:val="28"/>
          <w:szCs w:val="28"/>
        </w:rPr>
        <w:t>.</w:t>
      </w:r>
      <w:r w:rsidRPr="00EA6F70">
        <w:rPr>
          <w:b/>
          <w:bCs/>
          <w:sz w:val="28"/>
          <w:szCs w:val="28"/>
        </w:rPr>
        <w:t xml:space="preserve"> ΠΙΝΑΚΕΣ ΓΙΑ ΤΗ ΔΙΔΑΣΚΑΛΙΑ ΤΟΥ ΧΡΩΜΑΤΟΣ</w:t>
      </w:r>
    </w:p>
    <w:p w14:paraId="639C49A5" w14:textId="77777777" w:rsidR="00D44ABF" w:rsidRPr="00AB5C18" w:rsidRDefault="00D44ABF" w:rsidP="00D44ABF">
      <w:pPr>
        <w:keepNext/>
        <w:widowControl w:val="0"/>
        <w:autoSpaceDE w:val="0"/>
        <w:autoSpaceDN w:val="0"/>
        <w:adjustRightInd w:val="0"/>
        <w:rPr>
          <w:b/>
          <w:bCs/>
          <w:sz w:val="32"/>
          <w:szCs w:val="32"/>
        </w:rPr>
      </w:pPr>
    </w:p>
    <w:p w14:paraId="7DC23194" w14:textId="2A934DEB" w:rsidR="00D44ABF" w:rsidRPr="00D53D11" w:rsidRDefault="00D44ABF" w:rsidP="00D44ABF">
      <w:pPr>
        <w:keepNext/>
        <w:widowControl w:val="0"/>
        <w:autoSpaceDE w:val="0"/>
        <w:autoSpaceDN w:val="0"/>
        <w:adjustRightInd w:val="0"/>
        <w:jc w:val="center"/>
        <w:rPr>
          <w:b/>
          <w:bCs/>
        </w:rPr>
      </w:pPr>
      <w:r>
        <w:rPr>
          <w:b/>
          <w:bCs/>
          <w:sz w:val="32"/>
          <w:szCs w:val="32"/>
        </w:rPr>
        <w:t>1</w:t>
      </w:r>
      <w:r w:rsidRPr="00D53D11">
        <w:rPr>
          <w:b/>
          <w:bCs/>
        </w:rPr>
        <w:t>. ΜΙΞ</w:t>
      </w:r>
      <w:r w:rsidR="003C50B6">
        <w:rPr>
          <w:b/>
          <w:bCs/>
        </w:rPr>
        <w:t>ΕΙΣ</w:t>
      </w:r>
      <w:r w:rsidRPr="00D53D11">
        <w:rPr>
          <w:b/>
          <w:bCs/>
        </w:rPr>
        <w:t xml:space="preserve"> ΤΩΝ ΒΑΣΙΚΩΝ </w:t>
      </w:r>
      <w:r w:rsidR="0090179F">
        <w:rPr>
          <w:b/>
          <w:bCs/>
        </w:rPr>
        <w:t xml:space="preserve">ΧΡΩΜΑΤΩΝ </w:t>
      </w:r>
      <w:r w:rsidRPr="00D53D11">
        <w:rPr>
          <w:b/>
          <w:bCs/>
        </w:rPr>
        <w:t xml:space="preserve">ΜΕΤΑΞΥ </w:t>
      </w:r>
      <w:r w:rsidR="00DA0794">
        <w:rPr>
          <w:b/>
          <w:bCs/>
        </w:rPr>
        <w:t>ΤΟΥΣ.</w:t>
      </w:r>
    </w:p>
    <w:p w14:paraId="1DF4F786" w14:textId="77777777" w:rsidR="00D44ABF" w:rsidRPr="00D53D11" w:rsidRDefault="00D44ABF" w:rsidP="00D44ABF">
      <w:pPr>
        <w:keepNext/>
        <w:widowControl w:val="0"/>
        <w:autoSpaceDE w:val="0"/>
        <w:autoSpaceDN w:val="0"/>
        <w:adjustRightInd w:val="0"/>
        <w:jc w:val="center"/>
        <w:rPr>
          <w:b/>
          <w:bCs/>
        </w:rPr>
      </w:pPr>
    </w:p>
    <w:p w14:paraId="59C893CA" w14:textId="77777777" w:rsidR="00D44ABF" w:rsidRPr="00B21BBD" w:rsidRDefault="00D44ABF" w:rsidP="00D44ABF">
      <w:pPr>
        <w:keepNext/>
        <w:widowControl w:val="0"/>
        <w:autoSpaceDE w:val="0"/>
        <w:autoSpaceDN w:val="0"/>
        <w:adjustRightInd w:val="0"/>
        <w:jc w:val="center"/>
        <w:rPr>
          <w:b/>
          <w:bCs/>
          <w:sz w:val="28"/>
          <w:szCs w:val="28"/>
        </w:rPr>
      </w:pPr>
    </w:p>
    <w:p w14:paraId="7EDA8A7D" w14:textId="77777777" w:rsidR="00D44ABF" w:rsidRPr="00B21BBD" w:rsidRDefault="00D44ABF" w:rsidP="00D44ABF">
      <w:pPr>
        <w:keepNext/>
        <w:widowControl w:val="0"/>
        <w:autoSpaceDE w:val="0"/>
        <w:autoSpaceDN w:val="0"/>
        <w:adjustRightInd w:val="0"/>
        <w:jc w:val="center"/>
        <w:rPr>
          <w:b/>
          <w:bCs/>
          <w:sz w:val="28"/>
          <w:szCs w:val="28"/>
        </w:rPr>
      </w:pPr>
    </w:p>
    <w:p w14:paraId="20FFE302" w14:textId="77777777" w:rsidR="00D44ABF" w:rsidRPr="00B21BBD" w:rsidRDefault="00D44ABF" w:rsidP="00D44ABF">
      <w:pPr>
        <w:keepNext/>
        <w:widowControl w:val="0"/>
        <w:autoSpaceDE w:val="0"/>
        <w:autoSpaceDN w:val="0"/>
        <w:adjustRightInd w:val="0"/>
        <w:jc w:val="center"/>
        <w:rPr>
          <w:b/>
          <w:bCs/>
          <w:sz w:val="28"/>
          <w:szCs w:val="28"/>
        </w:rPr>
      </w:pPr>
      <w:r>
        <w:rPr>
          <w:b/>
          <w:bCs/>
          <w:noProof/>
          <w:sz w:val="28"/>
          <w:szCs w:val="28"/>
        </w:rPr>
        <w:drawing>
          <wp:inline distT="0" distB="0" distL="0" distR="0" wp14:anchorId="4217147F" wp14:editId="06F921E3">
            <wp:extent cx="5169943" cy="1190625"/>
            <wp:effectExtent l="0" t="0" r="0" b="0"/>
            <wp:docPr id="9" name="Εικόνα 9" descr="Xromata-sximat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romata-sximata6"/>
                    <pic:cNvPicPr>
                      <a:picLocks noChangeAspect="1" noChangeArrowheads="1"/>
                    </pic:cNvPicPr>
                  </pic:nvPicPr>
                  <pic:blipFill>
                    <a:blip r:embed="rId14" cstate="print"/>
                    <a:srcRect/>
                    <a:stretch>
                      <a:fillRect/>
                    </a:stretch>
                  </pic:blipFill>
                  <pic:spPr bwMode="auto">
                    <a:xfrm>
                      <a:off x="0" y="0"/>
                      <a:ext cx="5181641" cy="1193319"/>
                    </a:xfrm>
                    <a:prstGeom prst="rect">
                      <a:avLst/>
                    </a:prstGeom>
                    <a:noFill/>
                    <a:ln w="9525">
                      <a:noFill/>
                      <a:miter lim="800000"/>
                      <a:headEnd/>
                      <a:tailEnd/>
                    </a:ln>
                  </pic:spPr>
                </pic:pic>
              </a:graphicData>
            </a:graphic>
          </wp:inline>
        </w:drawing>
      </w:r>
    </w:p>
    <w:p w14:paraId="13B49879" w14:textId="77777777" w:rsidR="00D44ABF" w:rsidRPr="00E40F67" w:rsidRDefault="00D44ABF" w:rsidP="00D44ABF">
      <w:pPr>
        <w:keepNext/>
        <w:widowControl w:val="0"/>
        <w:autoSpaceDE w:val="0"/>
        <w:autoSpaceDN w:val="0"/>
        <w:adjustRightInd w:val="0"/>
        <w:rPr>
          <w:bCs/>
        </w:rPr>
      </w:pPr>
      <w:r w:rsidRPr="00796913">
        <w:rPr>
          <w:bCs/>
        </w:rPr>
        <w:t xml:space="preserve">          </w:t>
      </w:r>
    </w:p>
    <w:p w14:paraId="124A1E25" w14:textId="134A9A80" w:rsidR="00D44ABF" w:rsidRPr="00D53D11" w:rsidRDefault="00D44ABF" w:rsidP="00D44ABF">
      <w:pPr>
        <w:keepNext/>
        <w:widowControl w:val="0"/>
        <w:autoSpaceDE w:val="0"/>
        <w:autoSpaceDN w:val="0"/>
        <w:adjustRightInd w:val="0"/>
        <w:rPr>
          <w:bCs/>
        </w:rPr>
      </w:pPr>
      <w:r w:rsidRPr="00FE3589">
        <w:rPr>
          <w:bCs/>
        </w:rPr>
        <w:t xml:space="preserve">   </w:t>
      </w:r>
      <w:r w:rsidRPr="00796913">
        <w:rPr>
          <w:bCs/>
        </w:rPr>
        <w:t xml:space="preserve"> </w:t>
      </w:r>
      <w:r w:rsidRPr="00D53D11">
        <w:rPr>
          <w:bCs/>
        </w:rPr>
        <w:t>ΜΠΛΕ</w:t>
      </w:r>
      <w:r w:rsidRPr="00796913">
        <w:rPr>
          <w:bCs/>
        </w:rPr>
        <w:t xml:space="preserve"> </w:t>
      </w:r>
      <w:r w:rsidRPr="00D53D11">
        <w:rPr>
          <w:bCs/>
        </w:rPr>
        <w:t>-</w:t>
      </w:r>
      <w:r w:rsidRPr="00796913">
        <w:rPr>
          <w:bCs/>
        </w:rPr>
        <w:t xml:space="preserve">     </w:t>
      </w:r>
      <w:r w:rsidRPr="00D53D11">
        <w:rPr>
          <w:bCs/>
        </w:rPr>
        <w:t>ΜΠΛΕ/ΠΡΑΣΙΝΟ</w:t>
      </w:r>
      <w:r w:rsidRPr="00796913">
        <w:rPr>
          <w:bCs/>
        </w:rPr>
        <w:t xml:space="preserve">  </w:t>
      </w:r>
      <w:r w:rsidRPr="00D53D11">
        <w:rPr>
          <w:bCs/>
        </w:rPr>
        <w:t>-</w:t>
      </w:r>
      <w:r w:rsidRPr="00796913">
        <w:rPr>
          <w:bCs/>
        </w:rPr>
        <w:t xml:space="preserve">  </w:t>
      </w:r>
      <w:r w:rsidR="00065CAD">
        <w:rPr>
          <w:bCs/>
        </w:rPr>
        <w:t xml:space="preserve">/ΠΡΑΣΙΝΟ/- </w:t>
      </w:r>
      <w:r w:rsidRPr="00D53D11">
        <w:rPr>
          <w:bCs/>
        </w:rPr>
        <w:t>ΚΙΤΡΙΝΟ/ΠΡΑΣΙΝΟ</w:t>
      </w:r>
      <w:r w:rsidRPr="00796913">
        <w:rPr>
          <w:bCs/>
        </w:rPr>
        <w:t xml:space="preserve">   </w:t>
      </w:r>
      <w:r w:rsidRPr="00D53D11">
        <w:rPr>
          <w:bCs/>
        </w:rPr>
        <w:t>-</w:t>
      </w:r>
      <w:r>
        <w:rPr>
          <w:bCs/>
        </w:rPr>
        <w:t xml:space="preserve">  </w:t>
      </w:r>
      <w:r w:rsidRPr="00D53D11">
        <w:rPr>
          <w:bCs/>
        </w:rPr>
        <w:t>ΚΙΤΡΙΝΟ</w:t>
      </w:r>
    </w:p>
    <w:p w14:paraId="40733028" w14:textId="77777777" w:rsidR="00D44ABF" w:rsidRPr="00D53D11" w:rsidRDefault="00D44ABF" w:rsidP="00D44ABF">
      <w:pPr>
        <w:widowControl w:val="0"/>
        <w:autoSpaceDE w:val="0"/>
        <w:autoSpaceDN w:val="0"/>
        <w:adjustRightInd w:val="0"/>
        <w:rPr>
          <w:sz w:val="20"/>
          <w:szCs w:val="20"/>
        </w:rPr>
      </w:pPr>
    </w:p>
    <w:p w14:paraId="1E0B49A5" w14:textId="77777777" w:rsidR="00D44ABF" w:rsidRPr="00796913" w:rsidRDefault="00D44ABF" w:rsidP="00D44ABF">
      <w:pPr>
        <w:widowControl w:val="0"/>
        <w:autoSpaceDE w:val="0"/>
        <w:autoSpaceDN w:val="0"/>
        <w:adjustRightInd w:val="0"/>
        <w:rPr>
          <w:bCs/>
        </w:rPr>
      </w:pPr>
    </w:p>
    <w:p w14:paraId="321513FC" w14:textId="77777777" w:rsidR="00D44ABF" w:rsidRPr="00796913" w:rsidRDefault="00D44ABF" w:rsidP="00D44ABF">
      <w:pPr>
        <w:widowControl w:val="0"/>
        <w:autoSpaceDE w:val="0"/>
        <w:autoSpaceDN w:val="0"/>
        <w:adjustRightInd w:val="0"/>
        <w:jc w:val="center"/>
        <w:rPr>
          <w:bCs/>
        </w:rPr>
      </w:pPr>
    </w:p>
    <w:p w14:paraId="6DAC8A9A" w14:textId="77777777" w:rsidR="00D44ABF" w:rsidRPr="00796913" w:rsidRDefault="00D44ABF" w:rsidP="00D44ABF">
      <w:pPr>
        <w:widowControl w:val="0"/>
        <w:autoSpaceDE w:val="0"/>
        <w:autoSpaceDN w:val="0"/>
        <w:adjustRightInd w:val="0"/>
        <w:jc w:val="center"/>
        <w:rPr>
          <w:bCs/>
        </w:rPr>
      </w:pPr>
    </w:p>
    <w:p w14:paraId="0F4E30E8" w14:textId="77777777" w:rsidR="00D44ABF" w:rsidRPr="00796913" w:rsidRDefault="00D44ABF" w:rsidP="00D44ABF">
      <w:pPr>
        <w:widowControl w:val="0"/>
        <w:autoSpaceDE w:val="0"/>
        <w:autoSpaceDN w:val="0"/>
        <w:adjustRightInd w:val="0"/>
        <w:jc w:val="center"/>
        <w:rPr>
          <w:bCs/>
        </w:rPr>
      </w:pPr>
    </w:p>
    <w:p w14:paraId="45B6EA9B" w14:textId="77777777" w:rsidR="00D44ABF" w:rsidRPr="00796913" w:rsidRDefault="00D44ABF" w:rsidP="00D44ABF">
      <w:pPr>
        <w:widowControl w:val="0"/>
        <w:autoSpaceDE w:val="0"/>
        <w:autoSpaceDN w:val="0"/>
        <w:adjustRightInd w:val="0"/>
        <w:jc w:val="center"/>
        <w:rPr>
          <w:bCs/>
          <w:lang w:val="en-US"/>
        </w:rPr>
      </w:pPr>
      <w:r>
        <w:rPr>
          <w:bCs/>
          <w:noProof/>
        </w:rPr>
        <w:drawing>
          <wp:inline distT="0" distB="0" distL="0" distR="0" wp14:anchorId="0943CE30" wp14:editId="6F63A72E">
            <wp:extent cx="5251829" cy="1190625"/>
            <wp:effectExtent l="0" t="0" r="6350" b="0"/>
            <wp:docPr id="10" name="Εικόνα 10" descr="Xromata-sximat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romata-sximata6"/>
                    <pic:cNvPicPr>
                      <a:picLocks noChangeAspect="1" noChangeArrowheads="1"/>
                    </pic:cNvPicPr>
                  </pic:nvPicPr>
                  <pic:blipFill>
                    <a:blip r:embed="rId14" cstate="print"/>
                    <a:srcRect/>
                    <a:stretch>
                      <a:fillRect/>
                    </a:stretch>
                  </pic:blipFill>
                  <pic:spPr bwMode="auto">
                    <a:xfrm>
                      <a:off x="0" y="0"/>
                      <a:ext cx="5260269" cy="1192538"/>
                    </a:xfrm>
                    <a:prstGeom prst="rect">
                      <a:avLst/>
                    </a:prstGeom>
                    <a:noFill/>
                    <a:ln w="9525">
                      <a:noFill/>
                      <a:miter lim="800000"/>
                      <a:headEnd/>
                      <a:tailEnd/>
                    </a:ln>
                  </pic:spPr>
                </pic:pic>
              </a:graphicData>
            </a:graphic>
          </wp:inline>
        </w:drawing>
      </w:r>
    </w:p>
    <w:p w14:paraId="15530A3D" w14:textId="77777777" w:rsidR="00D44ABF" w:rsidRPr="00FE3589" w:rsidRDefault="00D44ABF" w:rsidP="00D44ABF">
      <w:pPr>
        <w:widowControl w:val="0"/>
        <w:autoSpaceDE w:val="0"/>
        <w:autoSpaceDN w:val="0"/>
        <w:adjustRightInd w:val="0"/>
        <w:rPr>
          <w:bCs/>
        </w:rPr>
      </w:pPr>
      <w:r w:rsidRPr="00796913">
        <w:rPr>
          <w:bCs/>
        </w:rPr>
        <w:t xml:space="preserve">   </w:t>
      </w:r>
      <w:r w:rsidRPr="00FE3589">
        <w:rPr>
          <w:bCs/>
        </w:rPr>
        <w:t xml:space="preserve">  </w:t>
      </w:r>
    </w:p>
    <w:p w14:paraId="2DBC760A" w14:textId="1DA7C871" w:rsidR="00D44ABF" w:rsidRPr="00D53D11" w:rsidRDefault="00D44ABF" w:rsidP="00D44ABF">
      <w:pPr>
        <w:widowControl w:val="0"/>
        <w:autoSpaceDE w:val="0"/>
        <w:autoSpaceDN w:val="0"/>
        <w:adjustRightInd w:val="0"/>
        <w:rPr>
          <w:bCs/>
        </w:rPr>
      </w:pPr>
      <w:r w:rsidRPr="00FE3589">
        <w:rPr>
          <w:bCs/>
        </w:rPr>
        <w:t xml:space="preserve">  </w:t>
      </w:r>
      <w:r w:rsidRPr="00796913">
        <w:rPr>
          <w:bCs/>
        </w:rPr>
        <w:t xml:space="preserve"> </w:t>
      </w:r>
      <w:r w:rsidRPr="00D53D11">
        <w:rPr>
          <w:bCs/>
        </w:rPr>
        <w:t>Κ</w:t>
      </w:r>
      <w:r>
        <w:rPr>
          <w:bCs/>
          <w:lang w:val="en-US"/>
        </w:rPr>
        <w:t>O</w:t>
      </w:r>
      <w:r w:rsidRPr="00D53D11">
        <w:rPr>
          <w:bCs/>
        </w:rPr>
        <w:t>ΚΚΙΝΟ</w:t>
      </w:r>
      <w:r w:rsidRPr="00796913">
        <w:rPr>
          <w:bCs/>
        </w:rPr>
        <w:t xml:space="preserve"> </w:t>
      </w:r>
      <w:r w:rsidRPr="00D53D11">
        <w:rPr>
          <w:bCs/>
        </w:rPr>
        <w:t>-</w:t>
      </w:r>
      <w:r w:rsidR="00065CAD">
        <w:rPr>
          <w:bCs/>
        </w:rPr>
        <w:t xml:space="preserve"> </w:t>
      </w:r>
      <w:r w:rsidRPr="00796913">
        <w:rPr>
          <w:bCs/>
        </w:rPr>
        <w:t xml:space="preserve"> </w:t>
      </w:r>
      <w:r w:rsidRPr="00D53D11">
        <w:rPr>
          <w:bCs/>
        </w:rPr>
        <w:t>ΚΟΚΚΙΝΟ/ΠΟΡΤΟΚΑΛΙ</w:t>
      </w:r>
      <w:r w:rsidRPr="00796913">
        <w:rPr>
          <w:bCs/>
        </w:rPr>
        <w:t xml:space="preserve"> </w:t>
      </w:r>
      <w:r w:rsidRPr="00D53D11">
        <w:rPr>
          <w:bCs/>
        </w:rPr>
        <w:t>-</w:t>
      </w:r>
      <w:r w:rsidRPr="00796913">
        <w:rPr>
          <w:bCs/>
        </w:rPr>
        <w:t xml:space="preserve">  </w:t>
      </w:r>
      <w:r w:rsidRPr="00D53D11">
        <w:rPr>
          <w:bCs/>
        </w:rPr>
        <w:t>ΚΙΤΡΙΝΟ/ΠΟΡΤΟΚΑΛΙ</w:t>
      </w:r>
      <w:r w:rsidRPr="00796913">
        <w:rPr>
          <w:bCs/>
        </w:rPr>
        <w:t xml:space="preserve">   </w:t>
      </w:r>
      <w:r w:rsidRPr="00D53D11">
        <w:rPr>
          <w:bCs/>
        </w:rPr>
        <w:t>-</w:t>
      </w:r>
      <w:r w:rsidRPr="00796913">
        <w:rPr>
          <w:bCs/>
        </w:rPr>
        <w:t xml:space="preserve">  </w:t>
      </w:r>
      <w:r w:rsidRPr="00D53D11">
        <w:rPr>
          <w:bCs/>
        </w:rPr>
        <w:t>ΚΙΤΡΙΝΟ</w:t>
      </w:r>
    </w:p>
    <w:p w14:paraId="32093A18" w14:textId="77777777" w:rsidR="00D44ABF" w:rsidRPr="00796913" w:rsidRDefault="00D44ABF" w:rsidP="00D44ABF">
      <w:pPr>
        <w:widowControl w:val="0"/>
        <w:autoSpaceDE w:val="0"/>
        <w:autoSpaceDN w:val="0"/>
        <w:adjustRightInd w:val="0"/>
        <w:jc w:val="center"/>
        <w:rPr>
          <w:bCs/>
        </w:rPr>
      </w:pPr>
    </w:p>
    <w:p w14:paraId="5BDBD00F" w14:textId="77777777" w:rsidR="00D44ABF" w:rsidRPr="00E40F67" w:rsidRDefault="00D44ABF" w:rsidP="00D44ABF">
      <w:pPr>
        <w:widowControl w:val="0"/>
        <w:autoSpaceDE w:val="0"/>
        <w:autoSpaceDN w:val="0"/>
        <w:adjustRightInd w:val="0"/>
        <w:rPr>
          <w:bCs/>
        </w:rPr>
      </w:pPr>
    </w:p>
    <w:p w14:paraId="1AC9B967" w14:textId="77777777" w:rsidR="00D44ABF" w:rsidRPr="00796913" w:rsidRDefault="00D44ABF" w:rsidP="00D44ABF">
      <w:pPr>
        <w:widowControl w:val="0"/>
        <w:autoSpaceDE w:val="0"/>
        <w:autoSpaceDN w:val="0"/>
        <w:adjustRightInd w:val="0"/>
        <w:jc w:val="center"/>
        <w:rPr>
          <w:bCs/>
        </w:rPr>
      </w:pPr>
    </w:p>
    <w:p w14:paraId="47DA51C0" w14:textId="77777777" w:rsidR="00D44ABF" w:rsidRPr="00796913" w:rsidRDefault="00D44ABF" w:rsidP="00D44ABF">
      <w:pPr>
        <w:widowControl w:val="0"/>
        <w:autoSpaceDE w:val="0"/>
        <w:autoSpaceDN w:val="0"/>
        <w:adjustRightInd w:val="0"/>
        <w:jc w:val="center"/>
        <w:rPr>
          <w:bCs/>
          <w:lang w:val="en-US"/>
        </w:rPr>
      </w:pPr>
      <w:r>
        <w:rPr>
          <w:bCs/>
          <w:noProof/>
        </w:rPr>
        <w:drawing>
          <wp:inline distT="0" distB="0" distL="0" distR="0" wp14:anchorId="6D97290A" wp14:editId="380DF93F">
            <wp:extent cx="5186149" cy="1189990"/>
            <wp:effectExtent l="0" t="0" r="0" b="0"/>
            <wp:docPr id="11" name="Εικόνα 11" descr="Xromata-sximat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romata-sximata6"/>
                    <pic:cNvPicPr>
                      <a:picLocks noChangeAspect="1" noChangeArrowheads="1"/>
                    </pic:cNvPicPr>
                  </pic:nvPicPr>
                  <pic:blipFill>
                    <a:blip r:embed="rId14" cstate="print"/>
                    <a:srcRect/>
                    <a:stretch>
                      <a:fillRect/>
                    </a:stretch>
                  </pic:blipFill>
                  <pic:spPr bwMode="auto">
                    <a:xfrm>
                      <a:off x="0" y="0"/>
                      <a:ext cx="5236224" cy="1201480"/>
                    </a:xfrm>
                    <a:prstGeom prst="rect">
                      <a:avLst/>
                    </a:prstGeom>
                    <a:noFill/>
                    <a:ln w="9525">
                      <a:noFill/>
                      <a:miter lim="800000"/>
                      <a:headEnd/>
                      <a:tailEnd/>
                    </a:ln>
                  </pic:spPr>
                </pic:pic>
              </a:graphicData>
            </a:graphic>
          </wp:inline>
        </w:drawing>
      </w:r>
    </w:p>
    <w:p w14:paraId="1D7F0878" w14:textId="77777777" w:rsidR="00D44ABF" w:rsidRPr="00D53D11" w:rsidRDefault="00D44ABF" w:rsidP="00D44ABF">
      <w:pPr>
        <w:widowControl w:val="0"/>
        <w:autoSpaceDE w:val="0"/>
        <w:autoSpaceDN w:val="0"/>
        <w:adjustRightInd w:val="0"/>
        <w:jc w:val="center"/>
        <w:rPr>
          <w:bCs/>
        </w:rPr>
      </w:pPr>
    </w:p>
    <w:p w14:paraId="2D74B5A4" w14:textId="07DF209C" w:rsidR="00D44ABF" w:rsidRPr="00D53D11" w:rsidRDefault="00D44ABF" w:rsidP="00D44ABF">
      <w:pPr>
        <w:widowControl w:val="0"/>
        <w:autoSpaceDE w:val="0"/>
        <w:autoSpaceDN w:val="0"/>
        <w:adjustRightInd w:val="0"/>
        <w:rPr>
          <w:bCs/>
        </w:rPr>
      </w:pPr>
      <w:r w:rsidRPr="00796913">
        <w:rPr>
          <w:bCs/>
        </w:rPr>
        <w:t xml:space="preserve">     </w:t>
      </w:r>
      <w:r w:rsidRPr="00D53D11">
        <w:rPr>
          <w:bCs/>
        </w:rPr>
        <w:t>ΜΠΛΕ</w:t>
      </w:r>
      <w:r w:rsidRPr="00796913">
        <w:rPr>
          <w:bCs/>
        </w:rPr>
        <w:t xml:space="preserve"> </w:t>
      </w:r>
      <w:r w:rsidRPr="00D53D11">
        <w:rPr>
          <w:bCs/>
        </w:rPr>
        <w:t>-</w:t>
      </w:r>
      <w:r w:rsidRPr="00796913">
        <w:rPr>
          <w:bCs/>
        </w:rPr>
        <w:t xml:space="preserve">       </w:t>
      </w:r>
      <w:r w:rsidRPr="00D53D11">
        <w:rPr>
          <w:bCs/>
        </w:rPr>
        <w:t>ΜΠΛΕ/ΜΟΒ</w:t>
      </w:r>
      <w:r w:rsidR="00065CAD">
        <w:rPr>
          <w:bCs/>
        </w:rPr>
        <w:t>-              /ΜΟΒ/</w:t>
      </w:r>
      <w:r w:rsidRPr="00796913">
        <w:rPr>
          <w:bCs/>
        </w:rPr>
        <w:t xml:space="preserve"> </w:t>
      </w:r>
      <w:r w:rsidR="00065CAD">
        <w:rPr>
          <w:bCs/>
        </w:rPr>
        <w:t xml:space="preserve">   </w:t>
      </w:r>
      <w:r w:rsidRPr="00D53D11">
        <w:rPr>
          <w:bCs/>
        </w:rPr>
        <w:t>-</w:t>
      </w:r>
      <w:r w:rsidRPr="00796913">
        <w:rPr>
          <w:bCs/>
        </w:rPr>
        <w:t xml:space="preserve"> </w:t>
      </w:r>
      <w:r w:rsidRPr="00D53D11">
        <w:rPr>
          <w:bCs/>
        </w:rPr>
        <w:t>ΚΟΚΚΙΝΟ/ΜΟΒ</w:t>
      </w:r>
      <w:r w:rsidRPr="00796913">
        <w:rPr>
          <w:bCs/>
        </w:rPr>
        <w:t xml:space="preserve">    </w:t>
      </w:r>
      <w:r w:rsidR="00065CAD" w:rsidRPr="00D53D11">
        <w:rPr>
          <w:bCs/>
        </w:rPr>
        <w:t>-</w:t>
      </w:r>
      <w:r w:rsidR="00065CAD" w:rsidRPr="00796913">
        <w:rPr>
          <w:bCs/>
        </w:rPr>
        <w:t xml:space="preserve"> </w:t>
      </w:r>
      <w:r w:rsidR="00065CAD" w:rsidRPr="00D53D11">
        <w:rPr>
          <w:bCs/>
        </w:rPr>
        <w:t>ΚΟΚΚΙΝΟ</w:t>
      </w:r>
      <w:r w:rsidRPr="00796913">
        <w:rPr>
          <w:bCs/>
        </w:rPr>
        <w:t xml:space="preserve">                           </w:t>
      </w:r>
    </w:p>
    <w:p w14:paraId="71692A71" w14:textId="77777777" w:rsidR="00D44ABF" w:rsidRPr="00D53D11" w:rsidRDefault="00D44ABF" w:rsidP="00D44ABF">
      <w:pPr>
        <w:widowControl w:val="0"/>
        <w:autoSpaceDE w:val="0"/>
        <w:autoSpaceDN w:val="0"/>
        <w:adjustRightInd w:val="0"/>
        <w:jc w:val="center"/>
        <w:rPr>
          <w:bCs/>
          <w:i/>
          <w:iCs/>
        </w:rPr>
      </w:pPr>
    </w:p>
    <w:p w14:paraId="6A8E3765" w14:textId="77777777" w:rsidR="00D44ABF" w:rsidRPr="00D53D11" w:rsidRDefault="00D44ABF" w:rsidP="00D44ABF">
      <w:pPr>
        <w:widowControl w:val="0"/>
        <w:autoSpaceDE w:val="0"/>
        <w:autoSpaceDN w:val="0"/>
        <w:adjustRightInd w:val="0"/>
        <w:jc w:val="center"/>
        <w:rPr>
          <w:bCs/>
          <w:i/>
          <w:iCs/>
        </w:rPr>
      </w:pPr>
    </w:p>
    <w:p w14:paraId="25AFA75B" w14:textId="77777777" w:rsidR="003C21AF" w:rsidRPr="007C406B" w:rsidRDefault="003C21AF" w:rsidP="00D44ABF">
      <w:pPr>
        <w:widowControl w:val="0"/>
        <w:autoSpaceDE w:val="0"/>
        <w:autoSpaceDN w:val="0"/>
        <w:adjustRightInd w:val="0"/>
        <w:jc w:val="center"/>
        <w:rPr>
          <w:bCs/>
          <w:i/>
          <w:iCs/>
        </w:rPr>
      </w:pPr>
    </w:p>
    <w:p w14:paraId="3FDE9A90" w14:textId="77777777" w:rsidR="003C21AF" w:rsidRPr="007C406B" w:rsidRDefault="003C21AF" w:rsidP="00D44ABF">
      <w:pPr>
        <w:widowControl w:val="0"/>
        <w:autoSpaceDE w:val="0"/>
        <w:autoSpaceDN w:val="0"/>
        <w:adjustRightInd w:val="0"/>
        <w:jc w:val="center"/>
        <w:rPr>
          <w:bCs/>
          <w:i/>
          <w:iCs/>
        </w:rPr>
      </w:pPr>
    </w:p>
    <w:p w14:paraId="77D45927" w14:textId="77777777" w:rsidR="003C21AF" w:rsidRPr="007C406B" w:rsidRDefault="003C21AF" w:rsidP="00D44ABF">
      <w:pPr>
        <w:widowControl w:val="0"/>
        <w:autoSpaceDE w:val="0"/>
        <w:autoSpaceDN w:val="0"/>
        <w:adjustRightInd w:val="0"/>
        <w:jc w:val="center"/>
        <w:rPr>
          <w:bCs/>
          <w:i/>
          <w:iCs/>
        </w:rPr>
      </w:pPr>
    </w:p>
    <w:p w14:paraId="6CF011C1" w14:textId="59DC69D1" w:rsidR="00D44ABF" w:rsidRDefault="00D44ABF" w:rsidP="00D44ABF">
      <w:pPr>
        <w:widowControl w:val="0"/>
        <w:autoSpaceDE w:val="0"/>
        <w:autoSpaceDN w:val="0"/>
        <w:adjustRightInd w:val="0"/>
        <w:jc w:val="center"/>
        <w:rPr>
          <w:bCs/>
          <w:i/>
          <w:iCs/>
          <w:lang w:val="en-US"/>
        </w:rPr>
      </w:pPr>
      <w:r>
        <w:rPr>
          <w:bCs/>
          <w:i/>
          <w:iCs/>
          <w:noProof/>
        </w:rPr>
        <w:lastRenderedPageBreak/>
        <w:drawing>
          <wp:inline distT="0" distB="0" distL="0" distR="0" wp14:anchorId="4E56E47E" wp14:editId="471944A9">
            <wp:extent cx="5231219" cy="7898444"/>
            <wp:effectExtent l="0" t="0" r="7620" b="7620"/>
            <wp:docPr id="12" name="Εικόνα 12" descr="DSC0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2168"/>
                    <pic:cNvPicPr>
                      <a:picLocks noChangeAspect="1" noChangeArrowheads="1"/>
                    </pic:cNvPicPr>
                  </pic:nvPicPr>
                  <pic:blipFill>
                    <a:blip r:embed="rId15" cstate="print"/>
                    <a:srcRect/>
                    <a:stretch>
                      <a:fillRect/>
                    </a:stretch>
                  </pic:blipFill>
                  <pic:spPr bwMode="auto">
                    <a:xfrm>
                      <a:off x="0" y="0"/>
                      <a:ext cx="5249282" cy="7925716"/>
                    </a:xfrm>
                    <a:prstGeom prst="rect">
                      <a:avLst/>
                    </a:prstGeom>
                    <a:noFill/>
                    <a:ln w="9525">
                      <a:noFill/>
                      <a:miter lim="800000"/>
                      <a:headEnd/>
                      <a:tailEnd/>
                    </a:ln>
                  </pic:spPr>
                </pic:pic>
              </a:graphicData>
            </a:graphic>
          </wp:inline>
        </w:drawing>
      </w:r>
    </w:p>
    <w:p w14:paraId="338B772B" w14:textId="0E4FE7B3" w:rsidR="00D44ABF" w:rsidRDefault="00D44ABF" w:rsidP="007768ED">
      <w:pPr>
        <w:keepNext/>
        <w:widowControl w:val="0"/>
        <w:autoSpaceDE w:val="0"/>
        <w:autoSpaceDN w:val="0"/>
        <w:adjustRightInd w:val="0"/>
        <w:rPr>
          <w:bCs/>
          <w:i/>
          <w:iCs/>
          <w:lang w:val="en-US"/>
        </w:rPr>
      </w:pPr>
    </w:p>
    <w:p w14:paraId="08676A97" w14:textId="69D25198" w:rsidR="00D44ABF" w:rsidRDefault="00D44ABF" w:rsidP="00D44ABF">
      <w:pPr>
        <w:keepNext/>
        <w:widowControl w:val="0"/>
        <w:autoSpaceDE w:val="0"/>
        <w:autoSpaceDN w:val="0"/>
        <w:adjustRightInd w:val="0"/>
        <w:jc w:val="center"/>
        <w:rPr>
          <w:b/>
          <w:bCs/>
        </w:rPr>
      </w:pPr>
    </w:p>
    <w:p w14:paraId="44911C85" w14:textId="77777777" w:rsidR="007768ED" w:rsidRPr="00796913" w:rsidRDefault="007768ED" w:rsidP="00D44ABF">
      <w:pPr>
        <w:keepNext/>
        <w:widowControl w:val="0"/>
        <w:autoSpaceDE w:val="0"/>
        <w:autoSpaceDN w:val="0"/>
        <w:adjustRightInd w:val="0"/>
        <w:jc w:val="center"/>
        <w:rPr>
          <w:b/>
          <w:bCs/>
        </w:rPr>
      </w:pPr>
    </w:p>
    <w:p w14:paraId="0270DEA7" w14:textId="77777777" w:rsidR="00D44ABF" w:rsidRPr="00796913" w:rsidRDefault="00D44ABF" w:rsidP="00D44ABF">
      <w:pPr>
        <w:keepNext/>
        <w:widowControl w:val="0"/>
        <w:autoSpaceDE w:val="0"/>
        <w:autoSpaceDN w:val="0"/>
        <w:adjustRightInd w:val="0"/>
        <w:jc w:val="center"/>
        <w:rPr>
          <w:b/>
          <w:bCs/>
        </w:rPr>
      </w:pPr>
    </w:p>
    <w:p w14:paraId="3F1A5E32" w14:textId="36B798FE" w:rsidR="00D44ABF" w:rsidRPr="00D53D11" w:rsidRDefault="00D44ABF" w:rsidP="00D44ABF">
      <w:pPr>
        <w:keepNext/>
        <w:widowControl w:val="0"/>
        <w:autoSpaceDE w:val="0"/>
        <w:autoSpaceDN w:val="0"/>
        <w:adjustRightInd w:val="0"/>
        <w:jc w:val="center"/>
        <w:rPr>
          <w:b/>
          <w:bCs/>
        </w:rPr>
      </w:pPr>
      <w:r w:rsidRPr="00D53D11">
        <w:rPr>
          <w:b/>
          <w:bCs/>
        </w:rPr>
        <w:t>2. ΜΙΞ</w:t>
      </w:r>
      <w:r w:rsidR="003C50B6">
        <w:rPr>
          <w:b/>
          <w:bCs/>
        </w:rPr>
        <w:t>ΕΙΣ</w:t>
      </w:r>
      <w:r w:rsidRPr="00D53D11">
        <w:rPr>
          <w:b/>
          <w:bCs/>
        </w:rPr>
        <w:t xml:space="preserve"> ΤΩΝ ΣΥΜΠΛΗΡΩΜΑΤΙΚΩΝ ΜΕΤΑΞΥ ΤΟΥ</w:t>
      </w:r>
      <w:r w:rsidR="00E83B78">
        <w:rPr>
          <w:b/>
          <w:bCs/>
        </w:rPr>
        <w:t>Σ</w:t>
      </w:r>
    </w:p>
    <w:p w14:paraId="719C807A" w14:textId="77777777" w:rsidR="00D44ABF" w:rsidRPr="00D53D11" w:rsidRDefault="00D44ABF" w:rsidP="00D44ABF">
      <w:pPr>
        <w:widowControl w:val="0"/>
        <w:autoSpaceDE w:val="0"/>
        <w:autoSpaceDN w:val="0"/>
        <w:adjustRightInd w:val="0"/>
        <w:jc w:val="center"/>
        <w:rPr>
          <w:b/>
          <w:bCs/>
        </w:rPr>
      </w:pPr>
    </w:p>
    <w:p w14:paraId="1BF9B0C6" w14:textId="77777777" w:rsidR="00D44ABF" w:rsidRPr="00D53D11" w:rsidRDefault="00D44ABF" w:rsidP="00D44ABF">
      <w:pPr>
        <w:widowControl w:val="0"/>
        <w:autoSpaceDE w:val="0"/>
        <w:autoSpaceDN w:val="0"/>
        <w:adjustRightInd w:val="0"/>
        <w:jc w:val="center"/>
        <w:rPr>
          <w:b/>
          <w:bCs/>
        </w:rPr>
      </w:pPr>
    </w:p>
    <w:p w14:paraId="54FF577F" w14:textId="77777777" w:rsidR="00D44ABF" w:rsidRPr="00E40F67" w:rsidRDefault="00D44ABF" w:rsidP="00D44ABF">
      <w:pPr>
        <w:widowControl w:val="0"/>
        <w:autoSpaceDE w:val="0"/>
        <w:autoSpaceDN w:val="0"/>
        <w:adjustRightInd w:val="0"/>
        <w:jc w:val="center"/>
        <w:rPr>
          <w:b/>
          <w:bCs/>
          <w:sz w:val="28"/>
          <w:szCs w:val="28"/>
        </w:rPr>
      </w:pPr>
    </w:p>
    <w:p w14:paraId="62CC8C7C" w14:textId="77777777" w:rsidR="00D44ABF" w:rsidRPr="00E40F67" w:rsidRDefault="00D44ABF" w:rsidP="00D44ABF">
      <w:pPr>
        <w:widowControl w:val="0"/>
        <w:autoSpaceDE w:val="0"/>
        <w:autoSpaceDN w:val="0"/>
        <w:adjustRightInd w:val="0"/>
        <w:jc w:val="center"/>
        <w:rPr>
          <w:b/>
          <w:bCs/>
          <w:sz w:val="28"/>
          <w:szCs w:val="28"/>
        </w:rPr>
      </w:pPr>
    </w:p>
    <w:p w14:paraId="5C3659B8" w14:textId="77777777" w:rsidR="00D44ABF" w:rsidRPr="00FE3589" w:rsidRDefault="00D44ABF" w:rsidP="00D44ABF">
      <w:pPr>
        <w:widowControl w:val="0"/>
        <w:autoSpaceDE w:val="0"/>
        <w:autoSpaceDN w:val="0"/>
        <w:adjustRightInd w:val="0"/>
        <w:jc w:val="center"/>
        <w:rPr>
          <w:b/>
          <w:bCs/>
          <w:sz w:val="28"/>
          <w:szCs w:val="28"/>
          <w:lang w:val="en-US"/>
        </w:rPr>
      </w:pPr>
      <w:r>
        <w:rPr>
          <w:b/>
          <w:bCs/>
          <w:noProof/>
          <w:sz w:val="28"/>
          <w:szCs w:val="28"/>
        </w:rPr>
        <w:drawing>
          <wp:inline distT="0" distB="0" distL="0" distR="0" wp14:anchorId="7327C71B" wp14:editId="0299826A">
            <wp:extent cx="5237864" cy="1190625"/>
            <wp:effectExtent l="0" t="0" r="1270" b="0"/>
            <wp:docPr id="13" name="Εικόνα 13" descr="Xromata-sximat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romata-sximata6"/>
                    <pic:cNvPicPr>
                      <a:picLocks noChangeAspect="1" noChangeArrowheads="1"/>
                    </pic:cNvPicPr>
                  </pic:nvPicPr>
                  <pic:blipFill>
                    <a:blip r:embed="rId14" cstate="print"/>
                    <a:srcRect/>
                    <a:stretch>
                      <a:fillRect/>
                    </a:stretch>
                  </pic:blipFill>
                  <pic:spPr bwMode="auto">
                    <a:xfrm>
                      <a:off x="0" y="0"/>
                      <a:ext cx="5251517" cy="1193728"/>
                    </a:xfrm>
                    <a:prstGeom prst="rect">
                      <a:avLst/>
                    </a:prstGeom>
                    <a:noFill/>
                    <a:ln w="9525">
                      <a:noFill/>
                      <a:miter lim="800000"/>
                      <a:headEnd/>
                      <a:tailEnd/>
                    </a:ln>
                  </pic:spPr>
                </pic:pic>
              </a:graphicData>
            </a:graphic>
          </wp:inline>
        </w:drawing>
      </w:r>
    </w:p>
    <w:p w14:paraId="2C1CDE88" w14:textId="77777777" w:rsidR="00D44ABF" w:rsidRDefault="00D44ABF" w:rsidP="00D44ABF">
      <w:pPr>
        <w:widowControl w:val="0"/>
        <w:autoSpaceDE w:val="0"/>
        <w:autoSpaceDN w:val="0"/>
        <w:adjustRightInd w:val="0"/>
        <w:jc w:val="center"/>
        <w:rPr>
          <w:bCs/>
          <w:lang w:val="en-US"/>
        </w:rPr>
      </w:pPr>
    </w:p>
    <w:p w14:paraId="6A91D674" w14:textId="77777777" w:rsidR="00D44ABF" w:rsidRPr="00D53D11" w:rsidRDefault="00D44ABF" w:rsidP="00D44ABF">
      <w:pPr>
        <w:widowControl w:val="0"/>
        <w:autoSpaceDE w:val="0"/>
        <w:autoSpaceDN w:val="0"/>
        <w:adjustRightInd w:val="0"/>
        <w:jc w:val="center"/>
        <w:rPr>
          <w:bCs/>
        </w:rPr>
      </w:pPr>
      <w:r w:rsidRPr="00D53D11">
        <w:rPr>
          <w:bCs/>
        </w:rPr>
        <w:t>ΜΟΒ-ΠΕΡΙΣΣΟΤΕΡΟ ΜΟΒ-ΠΕΡΙΣΣΟΤΕΡΟ ΚΙΤΡΙΝΟ-ΚΙΤΡΙΝΟ</w:t>
      </w:r>
    </w:p>
    <w:p w14:paraId="77DD122E" w14:textId="77777777" w:rsidR="00D44ABF" w:rsidRPr="00FE3589" w:rsidRDefault="00D44ABF" w:rsidP="00D44ABF">
      <w:pPr>
        <w:widowControl w:val="0"/>
        <w:autoSpaceDE w:val="0"/>
        <w:autoSpaceDN w:val="0"/>
        <w:adjustRightInd w:val="0"/>
        <w:jc w:val="center"/>
        <w:rPr>
          <w:b/>
          <w:bCs/>
          <w:sz w:val="28"/>
          <w:szCs w:val="28"/>
        </w:rPr>
      </w:pPr>
    </w:p>
    <w:p w14:paraId="770F5A15" w14:textId="77777777" w:rsidR="00D44ABF" w:rsidRPr="00FE3589" w:rsidRDefault="00D44ABF" w:rsidP="00D44ABF">
      <w:pPr>
        <w:widowControl w:val="0"/>
        <w:autoSpaceDE w:val="0"/>
        <w:autoSpaceDN w:val="0"/>
        <w:adjustRightInd w:val="0"/>
        <w:jc w:val="center"/>
        <w:rPr>
          <w:b/>
          <w:bCs/>
          <w:sz w:val="28"/>
          <w:szCs w:val="28"/>
        </w:rPr>
      </w:pPr>
    </w:p>
    <w:p w14:paraId="22FFBCB6" w14:textId="77777777" w:rsidR="00D44ABF" w:rsidRPr="00FE3589" w:rsidRDefault="00D44ABF" w:rsidP="00D44ABF">
      <w:pPr>
        <w:widowControl w:val="0"/>
        <w:autoSpaceDE w:val="0"/>
        <w:autoSpaceDN w:val="0"/>
        <w:adjustRightInd w:val="0"/>
        <w:jc w:val="center"/>
        <w:rPr>
          <w:b/>
          <w:bCs/>
          <w:sz w:val="28"/>
          <w:szCs w:val="28"/>
        </w:rPr>
      </w:pPr>
    </w:p>
    <w:p w14:paraId="47F746F1" w14:textId="77777777" w:rsidR="00D44ABF" w:rsidRPr="00FE3589" w:rsidRDefault="00D44ABF" w:rsidP="00D44ABF">
      <w:pPr>
        <w:widowControl w:val="0"/>
        <w:autoSpaceDE w:val="0"/>
        <w:autoSpaceDN w:val="0"/>
        <w:adjustRightInd w:val="0"/>
        <w:jc w:val="center"/>
        <w:rPr>
          <w:b/>
          <w:bCs/>
          <w:sz w:val="28"/>
          <w:szCs w:val="28"/>
        </w:rPr>
      </w:pPr>
    </w:p>
    <w:p w14:paraId="7469678F" w14:textId="77777777" w:rsidR="00D44ABF" w:rsidRPr="00FE3589" w:rsidRDefault="00D44ABF" w:rsidP="00D44ABF">
      <w:pPr>
        <w:widowControl w:val="0"/>
        <w:autoSpaceDE w:val="0"/>
        <w:autoSpaceDN w:val="0"/>
        <w:adjustRightInd w:val="0"/>
        <w:jc w:val="center"/>
        <w:rPr>
          <w:b/>
          <w:bCs/>
          <w:sz w:val="28"/>
          <w:szCs w:val="28"/>
        </w:rPr>
      </w:pPr>
    </w:p>
    <w:p w14:paraId="0AB6DB41" w14:textId="77777777" w:rsidR="00D44ABF" w:rsidRPr="00B21BBD" w:rsidRDefault="00D44ABF" w:rsidP="00D44ABF">
      <w:pPr>
        <w:widowControl w:val="0"/>
        <w:autoSpaceDE w:val="0"/>
        <w:autoSpaceDN w:val="0"/>
        <w:adjustRightInd w:val="0"/>
        <w:jc w:val="center"/>
        <w:rPr>
          <w:b/>
          <w:bCs/>
          <w:sz w:val="28"/>
          <w:szCs w:val="28"/>
        </w:rPr>
      </w:pPr>
      <w:r>
        <w:rPr>
          <w:b/>
          <w:bCs/>
          <w:noProof/>
          <w:sz w:val="28"/>
          <w:szCs w:val="28"/>
        </w:rPr>
        <w:drawing>
          <wp:inline distT="0" distB="0" distL="0" distR="0" wp14:anchorId="36D13AFF" wp14:editId="6FE6F9A0">
            <wp:extent cx="5227231" cy="1190625"/>
            <wp:effectExtent l="0" t="0" r="0" b="0"/>
            <wp:docPr id="14" name="Εικόνα 14" descr="Xromata-sximat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romata-sximata6"/>
                    <pic:cNvPicPr>
                      <a:picLocks noChangeAspect="1" noChangeArrowheads="1"/>
                    </pic:cNvPicPr>
                  </pic:nvPicPr>
                  <pic:blipFill>
                    <a:blip r:embed="rId14" cstate="print"/>
                    <a:srcRect/>
                    <a:stretch>
                      <a:fillRect/>
                    </a:stretch>
                  </pic:blipFill>
                  <pic:spPr bwMode="auto">
                    <a:xfrm>
                      <a:off x="0" y="0"/>
                      <a:ext cx="5235568" cy="1192524"/>
                    </a:xfrm>
                    <a:prstGeom prst="rect">
                      <a:avLst/>
                    </a:prstGeom>
                    <a:noFill/>
                    <a:ln w="9525">
                      <a:noFill/>
                      <a:miter lim="800000"/>
                      <a:headEnd/>
                      <a:tailEnd/>
                    </a:ln>
                  </pic:spPr>
                </pic:pic>
              </a:graphicData>
            </a:graphic>
          </wp:inline>
        </w:drawing>
      </w:r>
    </w:p>
    <w:p w14:paraId="2405FB4C" w14:textId="77777777" w:rsidR="00D44ABF" w:rsidRPr="00B21BBD" w:rsidRDefault="00D44ABF" w:rsidP="00D44ABF">
      <w:pPr>
        <w:widowControl w:val="0"/>
        <w:autoSpaceDE w:val="0"/>
        <w:autoSpaceDN w:val="0"/>
        <w:adjustRightInd w:val="0"/>
        <w:jc w:val="center"/>
        <w:rPr>
          <w:b/>
          <w:bCs/>
          <w:sz w:val="28"/>
          <w:szCs w:val="28"/>
        </w:rPr>
      </w:pPr>
    </w:p>
    <w:p w14:paraId="14864C4F" w14:textId="77777777" w:rsidR="00D44ABF" w:rsidRPr="00D53D11" w:rsidRDefault="00D44ABF" w:rsidP="00D44ABF">
      <w:pPr>
        <w:widowControl w:val="0"/>
        <w:autoSpaceDE w:val="0"/>
        <w:autoSpaceDN w:val="0"/>
        <w:adjustRightInd w:val="0"/>
        <w:jc w:val="center"/>
        <w:rPr>
          <w:bCs/>
        </w:rPr>
      </w:pPr>
      <w:r w:rsidRPr="00D53D11">
        <w:rPr>
          <w:bCs/>
        </w:rPr>
        <w:t>ΚΟΚΚΙΝΟ-ΠΕΡΙΣΣΟΤΕΡΟ ΚΟΚΚΙΝΟ-ΠΕΡΙΣΣΟΤΕΡΟ ΠΡΑΣΙΝΟ-ΠΡΑΣΙΝΟ</w:t>
      </w:r>
    </w:p>
    <w:p w14:paraId="7F2A20ED" w14:textId="77777777" w:rsidR="00D44ABF" w:rsidRPr="00D53D11" w:rsidRDefault="00D44ABF" w:rsidP="00D44ABF">
      <w:pPr>
        <w:widowControl w:val="0"/>
        <w:autoSpaceDE w:val="0"/>
        <w:autoSpaceDN w:val="0"/>
        <w:adjustRightInd w:val="0"/>
        <w:jc w:val="center"/>
        <w:rPr>
          <w:bCs/>
        </w:rPr>
      </w:pPr>
    </w:p>
    <w:p w14:paraId="0E3E2713" w14:textId="77777777" w:rsidR="00D44ABF" w:rsidRPr="00E40F67" w:rsidRDefault="00D44ABF" w:rsidP="00D44ABF">
      <w:pPr>
        <w:widowControl w:val="0"/>
        <w:autoSpaceDE w:val="0"/>
        <w:autoSpaceDN w:val="0"/>
        <w:adjustRightInd w:val="0"/>
        <w:jc w:val="center"/>
        <w:rPr>
          <w:bCs/>
        </w:rPr>
      </w:pPr>
    </w:p>
    <w:p w14:paraId="016DCADD" w14:textId="77777777" w:rsidR="00D44ABF" w:rsidRPr="00E40F67" w:rsidRDefault="00D44ABF" w:rsidP="00D44ABF">
      <w:pPr>
        <w:widowControl w:val="0"/>
        <w:autoSpaceDE w:val="0"/>
        <w:autoSpaceDN w:val="0"/>
        <w:adjustRightInd w:val="0"/>
        <w:jc w:val="center"/>
        <w:rPr>
          <w:bCs/>
        </w:rPr>
      </w:pPr>
    </w:p>
    <w:p w14:paraId="6C0C3448" w14:textId="77777777" w:rsidR="00D44ABF" w:rsidRPr="00E40F67" w:rsidRDefault="00D44ABF" w:rsidP="00D44ABF">
      <w:pPr>
        <w:widowControl w:val="0"/>
        <w:autoSpaceDE w:val="0"/>
        <w:autoSpaceDN w:val="0"/>
        <w:adjustRightInd w:val="0"/>
        <w:jc w:val="center"/>
        <w:rPr>
          <w:bCs/>
        </w:rPr>
      </w:pPr>
    </w:p>
    <w:p w14:paraId="2B3EB09C" w14:textId="77777777" w:rsidR="00D44ABF" w:rsidRPr="00E40F67" w:rsidRDefault="00D44ABF" w:rsidP="00D44ABF">
      <w:pPr>
        <w:widowControl w:val="0"/>
        <w:autoSpaceDE w:val="0"/>
        <w:autoSpaceDN w:val="0"/>
        <w:adjustRightInd w:val="0"/>
        <w:jc w:val="center"/>
        <w:rPr>
          <w:bCs/>
        </w:rPr>
      </w:pPr>
    </w:p>
    <w:p w14:paraId="1F0A18D5" w14:textId="77777777" w:rsidR="00D44ABF" w:rsidRDefault="00D44ABF" w:rsidP="00D44ABF">
      <w:pPr>
        <w:widowControl w:val="0"/>
        <w:autoSpaceDE w:val="0"/>
        <w:autoSpaceDN w:val="0"/>
        <w:adjustRightInd w:val="0"/>
        <w:jc w:val="center"/>
        <w:rPr>
          <w:bCs/>
          <w:lang w:val="en-US"/>
        </w:rPr>
      </w:pPr>
      <w:r>
        <w:rPr>
          <w:bCs/>
          <w:noProof/>
        </w:rPr>
        <w:drawing>
          <wp:inline distT="0" distB="0" distL="0" distR="0" wp14:anchorId="5794E5F8" wp14:editId="1A2FCD17">
            <wp:extent cx="5110273" cy="1190625"/>
            <wp:effectExtent l="0" t="0" r="0" b="0"/>
            <wp:docPr id="15" name="Εικόνα 15" descr="Xromata-sximat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romata-sximata6"/>
                    <pic:cNvPicPr>
                      <a:picLocks noChangeAspect="1" noChangeArrowheads="1"/>
                    </pic:cNvPicPr>
                  </pic:nvPicPr>
                  <pic:blipFill>
                    <a:blip r:embed="rId14" cstate="print"/>
                    <a:srcRect/>
                    <a:stretch>
                      <a:fillRect/>
                    </a:stretch>
                  </pic:blipFill>
                  <pic:spPr bwMode="auto">
                    <a:xfrm>
                      <a:off x="0" y="0"/>
                      <a:ext cx="5120581" cy="1193027"/>
                    </a:xfrm>
                    <a:prstGeom prst="rect">
                      <a:avLst/>
                    </a:prstGeom>
                    <a:noFill/>
                    <a:ln w="9525">
                      <a:noFill/>
                      <a:miter lim="800000"/>
                      <a:headEnd/>
                      <a:tailEnd/>
                    </a:ln>
                  </pic:spPr>
                </pic:pic>
              </a:graphicData>
            </a:graphic>
          </wp:inline>
        </w:drawing>
      </w:r>
    </w:p>
    <w:p w14:paraId="616753C8" w14:textId="77777777" w:rsidR="00D44ABF" w:rsidRDefault="00D44ABF" w:rsidP="00D44ABF">
      <w:pPr>
        <w:widowControl w:val="0"/>
        <w:autoSpaceDE w:val="0"/>
        <w:autoSpaceDN w:val="0"/>
        <w:adjustRightInd w:val="0"/>
        <w:jc w:val="center"/>
        <w:rPr>
          <w:bCs/>
          <w:lang w:val="en-US"/>
        </w:rPr>
      </w:pPr>
    </w:p>
    <w:p w14:paraId="54060688" w14:textId="77777777" w:rsidR="00D44ABF" w:rsidRPr="00FE3589" w:rsidRDefault="00D44ABF" w:rsidP="00D44ABF">
      <w:pPr>
        <w:widowControl w:val="0"/>
        <w:autoSpaceDE w:val="0"/>
        <w:autoSpaceDN w:val="0"/>
        <w:adjustRightInd w:val="0"/>
        <w:jc w:val="center"/>
        <w:rPr>
          <w:bCs/>
        </w:rPr>
      </w:pPr>
      <w:r w:rsidRPr="00D53D11">
        <w:rPr>
          <w:bCs/>
        </w:rPr>
        <w:t>ΜΠΛΕ- ΠΙΟ ΠΟΛΥ ΜΠΛΕ- ΠΙΟ ΠΟΛΥ ΠΟΡΤΟΚΑΛΙ-ΠΟΡΤΟΚΑΛΙ</w:t>
      </w:r>
    </w:p>
    <w:p w14:paraId="0635784F" w14:textId="77777777" w:rsidR="00D44ABF" w:rsidRPr="00D53D11" w:rsidRDefault="00D44ABF" w:rsidP="00D44ABF">
      <w:pPr>
        <w:widowControl w:val="0"/>
        <w:autoSpaceDE w:val="0"/>
        <w:autoSpaceDN w:val="0"/>
        <w:adjustRightInd w:val="0"/>
        <w:jc w:val="center"/>
        <w:rPr>
          <w:bCs/>
        </w:rPr>
      </w:pPr>
    </w:p>
    <w:p w14:paraId="4C552D90" w14:textId="77777777" w:rsidR="00D44ABF" w:rsidRPr="00D53D11" w:rsidRDefault="00D44ABF" w:rsidP="00D44ABF">
      <w:pPr>
        <w:widowControl w:val="0"/>
        <w:autoSpaceDE w:val="0"/>
        <w:autoSpaceDN w:val="0"/>
        <w:adjustRightInd w:val="0"/>
        <w:jc w:val="center"/>
        <w:rPr>
          <w:bCs/>
        </w:rPr>
      </w:pPr>
    </w:p>
    <w:p w14:paraId="7AC1D65C" w14:textId="77777777" w:rsidR="00D44ABF" w:rsidRPr="00B21BBD" w:rsidRDefault="00D44ABF" w:rsidP="00D44ABF">
      <w:pPr>
        <w:widowControl w:val="0"/>
        <w:autoSpaceDE w:val="0"/>
        <w:autoSpaceDN w:val="0"/>
        <w:adjustRightInd w:val="0"/>
        <w:jc w:val="center"/>
        <w:rPr>
          <w:b/>
          <w:bCs/>
          <w:sz w:val="28"/>
          <w:szCs w:val="28"/>
        </w:rPr>
      </w:pPr>
    </w:p>
    <w:p w14:paraId="79497A95" w14:textId="77777777" w:rsidR="00D44ABF" w:rsidRPr="00B21BBD" w:rsidRDefault="00D44ABF" w:rsidP="00D44ABF">
      <w:pPr>
        <w:widowControl w:val="0"/>
        <w:autoSpaceDE w:val="0"/>
        <w:autoSpaceDN w:val="0"/>
        <w:adjustRightInd w:val="0"/>
        <w:jc w:val="center"/>
        <w:rPr>
          <w:b/>
          <w:bCs/>
          <w:sz w:val="28"/>
          <w:szCs w:val="28"/>
        </w:rPr>
      </w:pPr>
    </w:p>
    <w:p w14:paraId="12F0AD61" w14:textId="77777777" w:rsidR="00D44ABF" w:rsidRPr="00B21BBD" w:rsidRDefault="00D44ABF" w:rsidP="00D44ABF">
      <w:pPr>
        <w:widowControl w:val="0"/>
        <w:autoSpaceDE w:val="0"/>
        <w:autoSpaceDN w:val="0"/>
        <w:adjustRightInd w:val="0"/>
        <w:jc w:val="center"/>
        <w:rPr>
          <w:b/>
          <w:bCs/>
          <w:sz w:val="28"/>
          <w:szCs w:val="28"/>
        </w:rPr>
      </w:pPr>
      <w:r>
        <w:rPr>
          <w:b/>
          <w:bCs/>
          <w:noProof/>
          <w:sz w:val="28"/>
          <w:szCs w:val="28"/>
        </w:rPr>
        <w:drawing>
          <wp:inline distT="0" distB="0" distL="0" distR="0" wp14:anchorId="7450ABCC" wp14:editId="4BBD15F4">
            <wp:extent cx="5089373" cy="8091376"/>
            <wp:effectExtent l="0" t="0" r="0" b="5080"/>
            <wp:docPr id="16" name="Εικόνα 16" descr="DSC0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2169"/>
                    <pic:cNvPicPr>
                      <a:picLocks noChangeAspect="1" noChangeArrowheads="1"/>
                    </pic:cNvPicPr>
                  </pic:nvPicPr>
                  <pic:blipFill>
                    <a:blip r:embed="rId16" cstate="print"/>
                    <a:srcRect/>
                    <a:stretch>
                      <a:fillRect/>
                    </a:stretch>
                  </pic:blipFill>
                  <pic:spPr bwMode="auto">
                    <a:xfrm>
                      <a:off x="0" y="0"/>
                      <a:ext cx="5098610" cy="8106061"/>
                    </a:xfrm>
                    <a:prstGeom prst="rect">
                      <a:avLst/>
                    </a:prstGeom>
                    <a:noFill/>
                    <a:ln w="9525">
                      <a:noFill/>
                      <a:miter lim="800000"/>
                      <a:headEnd/>
                      <a:tailEnd/>
                    </a:ln>
                  </pic:spPr>
                </pic:pic>
              </a:graphicData>
            </a:graphic>
          </wp:inline>
        </w:drawing>
      </w:r>
    </w:p>
    <w:p w14:paraId="6F2DC035" w14:textId="77777777" w:rsidR="00D44ABF" w:rsidRPr="00B21BBD" w:rsidRDefault="00D44ABF" w:rsidP="006C4D4E">
      <w:pPr>
        <w:widowControl w:val="0"/>
        <w:autoSpaceDE w:val="0"/>
        <w:autoSpaceDN w:val="0"/>
        <w:adjustRightInd w:val="0"/>
        <w:rPr>
          <w:b/>
          <w:bCs/>
          <w:sz w:val="28"/>
          <w:szCs w:val="28"/>
        </w:rPr>
      </w:pPr>
    </w:p>
    <w:p w14:paraId="4933B1FB" w14:textId="77777777" w:rsidR="00D44ABF" w:rsidRPr="00EB748F" w:rsidRDefault="00D44ABF" w:rsidP="00D44ABF">
      <w:pPr>
        <w:widowControl w:val="0"/>
        <w:autoSpaceDE w:val="0"/>
        <w:autoSpaceDN w:val="0"/>
        <w:adjustRightInd w:val="0"/>
        <w:rPr>
          <w:b/>
          <w:bCs/>
        </w:rPr>
      </w:pPr>
    </w:p>
    <w:p w14:paraId="0E187019" w14:textId="77777777" w:rsidR="006C4D4E" w:rsidRDefault="006C4D4E" w:rsidP="00D44ABF">
      <w:pPr>
        <w:widowControl w:val="0"/>
        <w:autoSpaceDE w:val="0"/>
        <w:autoSpaceDN w:val="0"/>
        <w:adjustRightInd w:val="0"/>
        <w:jc w:val="center"/>
        <w:rPr>
          <w:b/>
          <w:bCs/>
        </w:rPr>
      </w:pPr>
    </w:p>
    <w:p w14:paraId="5F3FC66B" w14:textId="3C7514DA" w:rsidR="00D44ABF" w:rsidRPr="00D53D11" w:rsidRDefault="00D44ABF" w:rsidP="00D44ABF">
      <w:pPr>
        <w:widowControl w:val="0"/>
        <w:autoSpaceDE w:val="0"/>
        <w:autoSpaceDN w:val="0"/>
        <w:adjustRightInd w:val="0"/>
        <w:jc w:val="center"/>
        <w:rPr>
          <w:b/>
          <w:bCs/>
        </w:rPr>
      </w:pPr>
      <w:r w:rsidRPr="00D53D11">
        <w:rPr>
          <w:b/>
          <w:bCs/>
        </w:rPr>
        <w:lastRenderedPageBreak/>
        <w:t>3. ΜΙΞΕΙΣ  ΤΩΝ ΧΡΩΜΑΤΩΝ ΜΕ ΜΑΥΡΟ ΚΑΙ ΑΣΠΡΟ</w:t>
      </w:r>
    </w:p>
    <w:p w14:paraId="2CABE7B7" w14:textId="77777777" w:rsidR="00D44ABF" w:rsidRPr="004A3DA5" w:rsidRDefault="00D44ABF" w:rsidP="00D44ABF">
      <w:pPr>
        <w:widowControl w:val="0"/>
        <w:autoSpaceDE w:val="0"/>
        <w:autoSpaceDN w:val="0"/>
        <w:adjustRightInd w:val="0"/>
        <w:jc w:val="center"/>
        <w:rPr>
          <w:b/>
          <w:bCs/>
          <w:sz w:val="32"/>
          <w:szCs w:val="32"/>
        </w:rPr>
      </w:pPr>
    </w:p>
    <w:p w14:paraId="460CC635" w14:textId="77777777" w:rsidR="00D44ABF" w:rsidRPr="00EB748F" w:rsidRDefault="00D44ABF" w:rsidP="00D44ABF">
      <w:pPr>
        <w:widowControl w:val="0"/>
        <w:autoSpaceDE w:val="0"/>
        <w:autoSpaceDN w:val="0"/>
        <w:adjustRightInd w:val="0"/>
        <w:jc w:val="both"/>
        <w:rPr>
          <w:b/>
          <w:bCs/>
          <w:sz w:val="28"/>
          <w:szCs w:val="28"/>
        </w:rPr>
      </w:pPr>
    </w:p>
    <w:p w14:paraId="731CAD67" w14:textId="77777777" w:rsidR="00D44ABF" w:rsidRDefault="00D44ABF" w:rsidP="00D44ABF">
      <w:pPr>
        <w:widowControl w:val="0"/>
        <w:autoSpaceDE w:val="0"/>
        <w:autoSpaceDN w:val="0"/>
        <w:adjustRightInd w:val="0"/>
        <w:jc w:val="both"/>
        <w:rPr>
          <w:b/>
          <w:bCs/>
          <w:sz w:val="28"/>
          <w:szCs w:val="28"/>
          <w:lang w:val="en-US"/>
        </w:rPr>
      </w:pPr>
      <w:r>
        <w:rPr>
          <w:b/>
          <w:bCs/>
          <w:noProof/>
          <w:sz w:val="28"/>
          <w:szCs w:val="28"/>
        </w:rPr>
        <w:drawing>
          <wp:inline distT="0" distB="0" distL="0" distR="0" wp14:anchorId="64B023F4" wp14:editId="64ECD226">
            <wp:extent cx="5163436" cy="1190625"/>
            <wp:effectExtent l="0" t="0" r="0" b="0"/>
            <wp:docPr id="17" name="Εικόνα 17" descr="Xromata-sximat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romata-sximata6"/>
                    <pic:cNvPicPr>
                      <a:picLocks noChangeAspect="1" noChangeArrowheads="1"/>
                    </pic:cNvPicPr>
                  </pic:nvPicPr>
                  <pic:blipFill>
                    <a:blip r:embed="rId14" cstate="print"/>
                    <a:srcRect/>
                    <a:stretch>
                      <a:fillRect/>
                    </a:stretch>
                  </pic:blipFill>
                  <pic:spPr bwMode="auto">
                    <a:xfrm>
                      <a:off x="0" y="0"/>
                      <a:ext cx="5170871" cy="1192340"/>
                    </a:xfrm>
                    <a:prstGeom prst="rect">
                      <a:avLst/>
                    </a:prstGeom>
                    <a:noFill/>
                    <a:ln w="9525">
                      <a:noFill/>
                      <a:miter lim="800000"/>
                      <a:headEnd/>
                      <a:tailEnd/>
                    </a:ln>
                  </pic:spPr>
                </pic:pic>
              </a:graphicData>
            </a:graphic>
          </wp:inline>
        </w:drawing>
      </w:r>
    </w:p>
    <w:p w14:paraId="2E353391" w14:textId="77777777" w:rsidR="00D44ABF" w:rsidRPr="00A16C57" w:rsidRDefault="00D44ABF" w:rsidP="00D44ABF">
      <w:pPr>
        <w:widowControl w:val="0"/>
        <w:autoSpaceDE w:val="0"/>
        <w:autoSpaceDN w:val="0"/>
        <w:adjustRightInd w:val="0"/>
        <w:jc w:val="both"/>
        <w:rPr>
          <w:b/>
          <w:bCs/>
          <w:sz w:val="28"/>
          <w:szCs w:val="28"/>
          <w:lang w:val="en-US"/>
        </w:rPr>
      </w:pPr>
    </w:p>
    <w:p w14:paraId="4A0811EC" w14:textId="1A0E7741" w:rsidR="00D44ABF" w:rsidRPr="00D53D11" w:rsidRDefault="00D44ABF" w:rsidP="00D44ABF">
      <w:pPr>
        <w:widowControl w:val="0"/>
        <w:autoSpaceDE w:val="0"/>
        <w:autoSpaceDN w:val="0"/>
        <w:adjustRightInd w:val="0"/>
        <w:jc w:val="both"/>
        <w:rPr>
          <w:bCs/>
        </w:rPr>
      </w:pPr>
      <w:r w:rsidRPr="00D53D11">
        <w:rPr>
          <w:bCs/>
        </w:rPr>
        <w:t xml:space="preserve"> </w:t>
      </w:r>
      <w:r w:rsidRPr="00EB748F">
        <w:rPr>
          <w:bCs/>
        </w:rPr>
        <w:t xml:space="preserve">  ΜΙΞΕΙΣ </w:t>
      </w:r>
      <w:r w:rsidRPr="00D53D11">
        <w:rPr>
          <w:bCs/>
        </w:rPr>
        <w:t>ΜΑΥΡΟΥ ΜΕ ΑΣΠΡΟ</w:t>
      </w:r>
      <w:r>
        <w:rPr>
          <w:bCs/>
        </w:rPr>
        <w:t>-ΤΟΥΛΑΧΙΣΤΟΝ ΠΕΝΤΕ ΤΟΝΟΙ ΓΚΡΙΖΟΥ</w:t>
      </w:r>
    </w:p>
    <w:p w14:paraId="32A4792E" w14:textId="77777777" w:rsidR="00D44ABF" w:rsidRPr="00D53D11" w:rsidRDefault="00D44ABF" w:rsidP="00D44ABF">
      <w:pPr>
        <w:widowControl w:val="0"/>
        <w:autoSpaceDE w:val="0"/>
        <w:autoSpaceDN w:val="0"/>
        <w:adjustRightInd w:val="0"/>
        <w:jc w:val="both"/>
        <w:rPr>
          <w:bCs/>
        </w:rPr>
      </w:pPr>
    </w:p>
    <w:p w14:paraId="6AC9A982" w14:textId="77777777" w:rsidR="00D44ABF" w:rsidRPr="00D53D11" w:rsidRDefault="00D44ABF" w:rsidP="00D44ABF">
      <w:pPr>
        <w:widowControl w:val="0"/>
        <w:autoSpaceDE w:val="0"/>
        <w:autoSpaceDN w:val="0"/>
        <w:adjustRightInd w:val="0"/>
        <w:jc w:val="both"/>
        <w:rPr>
          <w:bCs/>
        </w:rPr>
      </w:pPr>
    </w:p>
    <w:p w14:paraId="5578CB39" w14:textId="77777777" w:rsidR="00D44ABF" w:rsidRPr="00D53D11" w:rsidRDefault="00D44ABF" w:rsidP="00D44ABF">
      <w:pPr>
        <w:widowControl w:val="0"/>
        <w:autoSpaceDE w:val="0"/>
        <w:autoSpaceDN w:val="0"/>
        <w:adjustRightInd w:val="0"/>
        <w:jc w:val="both"/>
        <w:rPr>
          <w:bCs/>
        </w:rPr>
      </w:pPr>
      <w:r>
        <w:rPr>
          <w:bCs/>
          <w:noProof/>
        </w:rPr>
        <w:drawing>
          <wp:inline distT="0" distB="0" distL="0" distR="0" wp14:anchorId="0938C31B" wp14:editId="5108D0DC">
            <wp:extent cx="5131538" cy="1190625"/>
            <wp:effectExtent l="0" t="0" r="0" b="0"/>
            <wp:docPr id="18" name="Εικόνα 18" descr="Xromata-sximat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romata-sximata6"/>
                    <pic:cNvPicPr>
                      <a:picLocks noChangeAspect="1" noChangeArrowheads="1"/>
                    </pic:cNvPicPr>
                  </pic:nvPicPr>
                  <pic:blipFill>
                    <a:blip r:embed="rId14" cstate="print"/>
                    <a:srcRect/>
                    <a:stretch>
                      <a:fillRect/>
                    </a:stretch>
                  </pic:blipFill>
                  <pic:spPr bwMode="auto">
                    <a:xfrm>
                      <a:off x="0" y="0"/>
                      <a:ext cx="5137574" cy="1192026"/>
                    </a:xfrm>
                    <a:prstGeom prst="rect">
                      <a:avLst/>
                    </a:prstGeom>
                    <a:noFill/>
                    <a:ln w="9525">
                      <a:noFill/>
                      <a:miter lim="800000"/>
                      <a:headEnd/>
                      <a:tailEnd/>
                    </a:ln>
                  </pic:spPr>
                </pic:pic>
              </a:graphicData>
            </a:graphic>
          </wp:inline>
        </w:drawing>
      </w:r>
    </w:p>
    <w:p w14:paraId="1619323C" w14:textId="77777777" w:rsidR="00D44ABF" w:rsidRPr="00D53D11" w:rsidRDefault="00D44ABF" w:rsidP="00D44ABF">
      <w:pPr>
        <w:widowControl w:val="0"/>
        <w:autoSpaceDE w:val="0"/>
        <w:autoSpaceDN w:val="0"/>
        <w:adjustRightInd w:val="0"/>
        <w:jc w:val="both"/>
        <w:rPr>
          <w:bCs/>
        </w:rPr>
      </w:pPr>
    </w:p>
    <w:p w14:paraId="5FA8EA2F" w14:textId="494AD0ED" w:rsidR="00D44ABF" w:rsidRPr="00D53D11" w:rsidRDefault="00D44ABF" w:rsidP="00D44ABF">
      <w:pPr>
        <w:widowControl w:val="0"/>
        <w:autoSpaceDE w:val="0"/>
        <w:autoSpaceDN w:val="0"/>
        <w:adjustRightInd w:val="0"/>
        <w:jc w:val="both"/>
        <w:rPr>
          <w:bCs/>
        </w:rPr>
      </w:pPr>
      <w:r>
        <w:rPr>
          <w:bCs/>
        </w:rPr>
        <w:t xml:space="preserve">   ΜΙΞΕΙΣ </w:t>
      </w:r>
      <w:r w:rsidRPr="00D53D11">
        <w:rPr>
          <w:bCs/>
        </w:rPr>
        <w:t>ΜΑΥΡΟΥ ΜΕ ΚΙΤΡΙΝΟ</w:t>
      </w:r>
    </w:p>
    <w:p w14:paraId="6E2CE45D" w14:textId="77777777" w:rsidR="00D44ABF" w:rsidRPr="00D53D11" w:rsidRDefault="00D44ABF" w:rsidP="00D44ABF">
      <w:pPr>
        <w:widowControl w:val="0"/>
        <w:autoSpaceDE w:val="0"/>
        <w:autoSpaceDN w:val="0"/>
        <w:adjustRightInd w:val="0"/>
        <w:jc w:val="center"/>
        <w:rPr>
          <w:bCs/>
        </w:rPr>
      </w:pPr>
    </w:p>
    <w:p w14:paraId="4B41B514" w14:textId="77777777" w:rsidR="00D44ABF" w:rsidRDefault="00D44ABF" w:rsidP="00D44ABF">
      <w:pPr>
        <w:widowControl w:val="0"/>
        <w:autoSpaceDE w:val="0"/>
        <w:autoSpaceDN w:val="0"/>
        <w:adjustRightInd w:val="0"/>
        <w:jc w:val="both"/>
        <w:rPr>
          <w:bCs/>
        </w:rPr>
      </w:pPr>
      <w:r>
        <w:rPr>
          <w:bCs/>
          <w:noProof/>
        </w:rPr>
        <w:drawing>
          <wp:inline distT="0" distB="0" distL="0" distR="0" wp14:anchorId="101A942B" wp14:editId="1F2924FC">
            <wp:extent cx="5163185" cy="1190526"/>
            <wp:effectExtent l="0" t="0" r="0" b="0"/>
            <wp:docPr id="19" name="Εικόνα 19" descr="Xromata-sximat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romata-sximata6"/>
                    <pic:cNvPicPr>
                      <a:picLocks noChangeAspect="1" noChangeArrowheads="1"/>
                    </pic:cNvPicPr>
                  </pic:nvPicPr>
                  <pic:blipFill>
                    <a:blip r:embed="rId14" cstate="print"/>
                    <a:srcRect/>
                    <a:stretch>
                      <a:fillRect/>
                    </a:stretch>
                  </pic:blipFill>
                  <pic:spPr bwMode="auto">
                    <a:xfrm>
                      <a:off x="0" y="0"/>
                      <a:ext cx="5181478" cy="1194744"/>
                    </a:xfrm>
                    <a:prstGeom prst="rect">
                      <a:avLst/>
                    </a:prstGeom>
                    <a:noFill/>
                    <a:ln w="9525">
                      <a:noFill/>
                      <a:miter lim="800000"/>
                      <a:headEnd/>
                      <a:tailEnd/>
                    </a:ln>
                  </pic:spPr>
                </pic:pic>
              </a:graphicData>
            </a:graphic>
          </wp:inline>
        </w:drawing>
      </w:r>
    </w:p>
    <w:p w14:paraId="32CC8C52" w14:textId="77777777" w:rsidR="00D44ABF" w:rsidRDefault="00D44ABF" w:rsidP="00D44ABF">
      <w:pPr>
        <w:widowControl w:val="0"/>
        <w:autoSpaceDE w:val="0"/>
        <w:autoSpaceDN w:val="0"/>
        <w:adjustRightInd w:val="0"/>
        <w:jc w:val="both"/>
        <w:rPr>
          <w:bCs/>
        </w:rPr>
      </w:pPr>
    </w:p>
    <w:p w14:paraId="6C2FE746" w14:textId="217EDA9F" w:rsidR="00D44ABF" w:rsidRPr="00D53D11" w:rsidRDefault="00D44ABF" w:rsidP="00D44ABF">
      <w:pPr>
        <w:widowControl w:val="0"/>
        <w:autoSpaceDE w:val="0"/>
        <w:autoSpaceDN w:val="0"/>
        <w:adjustRightInd w:val="0"/>
        <w:jc w:val="both"/>
        <w:rPr>
          <w:bCs/>
        </w:rPr>
      </w:pPr>
      <w:r>
        <w:rPr>
          <w:bCs/>
        </w:rPr>
        <w:t xml:space="preserve">   ΜΙΞΕΙΣ </w:t>
      </w:r>
      <w:r w:rsidRPr="00D53D11">
        <w:rPr>
          <w:bCs/>
        </w:rPr>
        <w:t>ΜΑΥΡΟΥ ΜΕ ΚΟΚΚΙΝΟ</w:t>
      </w:r>
    </w:p>
    <w:p w14:paraId="04C85F32" w14:textId="77777777" w:rsidR="00D44ABF" w:rsidRDefault="00D44ABF" w:rsidP="00D44ABF">
      <w:pPr>
        <w:widowControl w:val="0"/>
        <w:autoSpaceDE w:val="0"/>
        <w:autoSpaceDN w:val="0"/>
        <w:adjustRightInd w:val="0"/>
        <w:jc w:val="center"/>
        <w:rPr>
          <w:bCs/>
        </w:rPr>
      </w:pPr>
    </w:p>
    <w:p w14:paraId="15F8B0E5" w14:textId="77777777" w:rsidR="00D44ABF" w:rsidRDefault="00D44ABF" w:rsidP="00D44ABF">
      <w:pPr>
        <w:widowControl w:val="0"/>
        <w:autoSpaceDE w:val="0"/>
        <w:autoSpaceDN w:val="0"/>
        <w:adjustRightInd w:val="0"/>
        <w:jc w:val="center"/>
        <w:rPr>
          <w:bCs/>
        </w:rPr>
      </w:pPr>
    </w:p>
    <w:p w14:paraId="00A70FB8" w14:textId="77777777" w:rsidR="00D44ABF" w:rsidRDefault="00D44ABF" w:rsidP="006C4D4E">
      <w:pPr>
        <w:widowControl w:val="0"/>
        <w:autoSpaceDE w:val="0"/>
        <w:autoSpaceDN w:val="0"/>
        <w:adjustRightInd w:val="0"/>
        <w:jc w:val="both"/>
        <w:rPr>
          <w:bCs/>
        </w:rPr>
      </w:pPr>
      <w:r>
        <w:rPr>
          <w:bCs/>
          <w:noProof/>
        </w:rPr>
        <w:drawing>
          <wp:inline distT="0" distB="0" distL="0" distR="0" wp14:anchorId="78A255E1" wp14:editId="669D5727">
            <wp:extent cx="5163185" cy="1189990"/>
            <wp:effectExtent l="0" t="0" r="0" b="0"/>
            <wp:docPr id="20" name="Εικόνα 20" descr="Xromata-sximat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romata-sximata6"/>
                    <pic:cNvPicPr>
                      <a:picLocks noChangeAspect="1" noChangeArrowheads="1"/>
                    </pic:cNvPicPr>
                  </pic:nvPicPr>
                  <pic:blipFill>
                    <a:blip r:embed="rId14" cstate="print"/>
                    <a:srcRect/>
                    <a:stretch>
                      <a:fillRect/>
                    </a:stretch>
                  </pic:blipFill>
                  <pic:spPr bwMode="auto">
                    <a:xfrm>
                      <a:off x="0" y="0"/>
                      <a:ext cx="5209699" cy="1200710"/>
                    </a:xfrm>
                    <a:prstGeom prst="rect">
                      <a:avLst/>
                    </a:prstGeom>
                    <a:noFill/>
                    <a:ln w="9525">
                      <a:noFill/>
                      <a:miter lim="800000"/>
                      <a:headEnd/>
                      <a:tailEnd/>
                    </a:ln>
                  </pic:spPr>
                </pic:pic>
              </a:graphicData>
            </a:graphic>
          </wp:inline>
        </w:drawing>
      </w:r>
    </w:p>
    <w:p w14:paraId="2412C71C" w14:textId="77777777" w:rsidR="00D44ABF" w:rsidRPr="00D53D11" w:rsidRDefault="00D44ABF" w:rsidP="00D44ABF">
      <w:pPr>
        <w:widowControl w:val="0"/>
        <w:autoSpaceDE w:val="0"/>
        <w:autoSpaceDN w:val="0"/>
        <w:adjustRightInd w:val="0"/>
        <w:jc w:val="center"/>
        <w:rPr>
          <w:bCs/>
        </w:rPr>
      </w:pPr>
    </w:p>
    <w:p w14:paraId="7F6D38AA" w14:textId="77777777" w:rsidR="00D44ABF" w:rsidRDefault="00D44ABF" w:rsidP="00D44ABF">
      <w:pPr>
        <w:widowControl w:val="0"/>
        <w:autoSpaceDE w:val="0"/>
        <w:autoSpaceDN w:val="0"/>
        <w:adjustRightInd w:val="0"/>
        <w:jc w:val="both"/>
        <w:rPr>
          <w:bCs/>
        </w:rPr>
      </w:pPr>
      <w:r>
        <w:rPr>
          <w:bCs/>
        </w:rPr>
        <w:t xml:space="preserve">   ΜΙΞΕΙΣ ΜΑΥΡΟΥ ΜΕ ΩΧΡΑ</w:t>
      </w:r>
    </w:p>
    <w:p w14:paraId="1C23BFA5" w14:textId="77777777" w:rsidR="00D44ABF" w:rsidRDefault="00D44ABF" w:rsidP="00D44ABF">
      <w:pPr>
        <w:widowControl w:val="0"/>
        <w:autoSpaceDE w:val="0"/>
        <w:autoSpaceDN w:val="0"/>
        <w:adjustRightInd w:val="0"/>
        <w:jc w:val="both"/>
        <w:rPr>
          <w:bCs/>
        </w:rPr>
      </w:pPr>
    </w:p>
    <w:p w14:paraId="227BCBC6" w14:textId="13DF3688" w:rsidR="00D44ABF" w:rsidRDefault="00D44ABF" w:rsidP="00D44ABF">
      <w:pPr>
        <w:widowControl w:val="0"/>
        <w:autoSpaceDE w:val="0"/>
        <w:autoSpaceDN w:val="0"/>
        <w:adjustRightInd w:val="0"/>
        <w:jc w:val="center"/>
        <w:rPr>
          <w:bCs/>
          <w:sz w:val="20"/>
          <w:szCs w:val="20"/>
        </w:rPr>
      </w:pPr>
      <w:r w:rsidRPr="009E5554">
        <w:rPr>
          <w:bCs/>
          <w:sz w:val="20"/>
          <w:szCs w:val="20"/>
        </w:rPr>
        <w:t>ΕΠΙΣΗΣ ΜΠΟΡΟΥΝ ΝΑ ΓΙΝΟΥΝ ΚΑΙ ΜΙΞΕΙΣ ΤΟΥ ΜΠΛΕ ΜΕ ΑΣΠΡΟ-ΜΙΞΕΙΣ ΚΟΚΚΙΝΟΥ ΜΕ ΑΣΠΡΟ-  ΜΙΞΕΙΣ ΚΙΤΡΙΝΟΥ ΜΕ ΑΣΠΡΟ, ΚΑΙ ΟΤΙ ΑΛΛΟ ΕΠΙΘΥΜΕΙΤΕ</w:t>
      </w:r>
    </w:p>
    <w:p w14:paraId="753BB62D" w14:textId="77777777" w:rsidR="009E5554" w:rsidRPr="009E5554" w:rsidRDefault="009E5554" w:rsidP="00D44ABF">
      <w:pPr>
        <w:widowControl w:val="0"/>
        <w:autoSpaceDE w:val="0"/>
        <w:autoSpaceDN w:val="0"/>
        <w:adjustRightInd w:val="0"/>
        <w:jc w:val="center"/>
        <w:rPr>
          <w:bCs/>
          <w:sz w:val="20"/>
          <w:szCs w:val="20"/>
        </w:rPr>
      </w:pPr>
    </w:p>
    <w:p w14:paraId="4617A344" w14:textId="77777777" w:rsidR="009E5554" w:rsidRDefault="00D44ABF" w:rsidP="006C4D4E">
      <w:pPr>
        <w:widowControl w:val="0"/>
        <w:autoSpaceDE w:val="0"/>
        <w:autoSpaceDN w:val="0"/>
        <w:adjustRightInd w:val="0"/>
        <w:jc w:val="center"/>
        <w:rPr>
          <w:bCs/>
        </w:rPr>
      </w:pPr>
      <w:r>
        <w:rPr>
          <w:bCs/>
        </w:rPr>
        <w:t>(Το μπλε είναι πολύ σκούρο και το κίτρινο πολύ ανοιχτό για να τα ανακατέψουμε με μαύρο και άσπρο αντίστοιχα)</w:t>
      </w:r>
      <w:r w:rsidR="009E5554">
        <w:rPr>
          <w:bCs/>
        </w:rPr>
        <w:t>.</w:t>
      </w:r>
    </w:p>
    <w:p w14:paraId="1E42C58E" w14:textId="28C91AD8" w:rsidR="00D44ABF" w:rsidRPr="006C4D4E" w:rsidRDefault="00D44ABF" w:rsidP="006C4D4E">
      <w:pPr>
        <w:widowControl w:val="0"/>
        <w:autoSpaceDE w:val="0"/>
        <w:autoSpaceDN w:val="0"/>
        <w:adjustRightInd w:val="0"/>
        <w:jc w:val="center"/>
        <w:rPr>
          <w:bCs/>
        </w:rPr>
      </w:pPr>
      <w:r>
        <w:rPr>
          <w:bCs/>
        </w:rPr>
        <w:t xml:space="preserve"> </w:t>
      </w:r>
    </w:p>
    <w:p w14:paraId="02A19834" w14:textId="77777777" w:rsidR="00D44ABF" w:rsidRPr="00D53D11" w:rsidRDefault="00D44ABF" w:rsidP="00D44ABF">
      <w:pPr>
        <w:widowControl w:val="0"/>
        <w:autoSpaceDE w:val="0"/>
        <w:autoSpaceDN w:val="0"/>
        <w:adjustRightInd w:val="0"/>
        <w:jc w:val="center"/>
        <w:rPr>
          <w:b/>
          <w:bCs/>
          <w:iCs/>
        </w:rPr>
      </w:pPr>
      <w:r>
        <w:rPr>
          <w:b/>
          <w:bCs/>
          <w:iCs/>
          <w:sz w:val="28"/>
          <w:szCs w:val="28"/>
        </w:rPr>
        <w:lastRenderedPageBreak/>
        <w:t>2.11.</w:t>
      </w:r>
      <w:r w:rsidRPr="00D53D11">
        <w:rPr>
          <w:b/>
          <w:bCs/>
          <w:iCs/>
        </w:rPr>
        <w:t xml:space="preserve"> Ο ΑΠΟ 12 ΧΡΩΜΑΤΑ ΑΠΟΤΕΛΟΥΜΕΝΟΣ ΧΡΩΜΑΤΙΚΟΣ ΚΥΚΛΟΣ ΤΟΥ ΓΙΟΧΑΝΝΕΣ ΙΤΤΕΝ</w:t>
      </w:r>
    </w:p>
    <w:p w14:paraId="0C58BE89" w14:textId="77777777" w:rsidR="00D44ABF" w:rsidRPr="00BB46F6" w:rsidRDefault="00D44ABF" w:rsidP="00D44ABF">
      <w:pPr>
        <w:widowControl w:val="0"/>
        <w:autoSpaceDE w:val="0"/>
        <w:autoSpaceDN w:val="0"/>
        <w:adjustRightInd w:val="0"/>
        <w:rPr>
          <w:b/>
          <w:bCs/>
          <w:i/>
          <w:iCs/>
          <w:sz w:val="40"/>
          <w:szCs w:val="40"/>
        </w:rPr>
      </w:pPr>
    </w:p>
    <w:p w14:paraId="603C4FC1" w14:textId="0EB384EF" w:rsidR="00D44ABF" w:rsidRPr="006C4D4E" w:rsidRDefault="00D44ABF" w:rsidP="006C4D4E">
      <w:pPr>
        <w:widowControl w:val="0"/>
        <w:autoSpaceDE w:val="0"/>
        <w:autoSpaceDN w:val="0"/>
        <w:adjustRightInd w:val="0"/>
        <w:rPr>
          <w:b/>
          <w:bCs/>
          <w:i/>
          <w:iCs/>
          <w:sz w:val="40"/>
          <w:szCs w:val="40"/>
        </w:rPr>
      </w:pPr>
      <w:r>
        <w:rPr>
          <w:b/>
          <w:bCs/>
          <w:i/>
          <w:iCs/>
          <w:noProof/>
          <w:sz w:val="40"/>
          <w:szCs w:val="40"/>
        </w:rPr>
        <w:drawing>
          <wp:inline distT="0" distB="0" distL="0" distR="0" wp14:anchorId="661600E2" wp14:editId="477B7506">
            <wp:extent cx="5371465" cy="5116941"/>
            <wp:effectExtent l="0" t="0" r="635" b="7620"/>
            <wp:docPr id="21" name="Εικόνα 21" descr="kyklos Fotos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yklos Fotos34"/>
                    <pic:cNvPicPr>
                      <a:picLocks noChangeAspect="1" noChangeArrowheads="1"/>
                    </pic:cNvPicPr>
                  </pic:nvPicPr>
                  <pic:blipFill>
                    <a:blip r:embed="rId17" cstate="print"/>
                    <a:srcRect/>
                    <a:stretch>
                      <a:fillRect/>
                    </a:stretch>
                  </pic:blipFill>
                  <pic:spPr bwMode="auto">
                    <a:xfrm>
                      <a:off x="0" y="0"/>
                      <a:ext cx="5375050" cy="5120356"/>
                    </a:xfrm>
                    <a:prstGeom prst="rect">
                      <a:avLst/>
                    </a:prstGeom>
                    <a:noFill/>
                    <a:ln w="9525">
                      <a:noFill/>
                      <a:miter lim="800000"/>
                      <a:headEnd/>
                      <a:tailEnd/>
                    </a:ln>
                  </pic:spPr>
                </pic:pic>
              </a:graphicData>
            </a:graphic>
          </wp:inline>
        </w:drawing>
      </w:r>
    </w:p>
    <w:p w14:paraId="04CC7DD4" w14:textId="77777777" w:rsidR="00D44ABF" w:rsidRDefault="00D44ABF" w:rsidP="00D44ABF">
      <w:pPr>
        <w:widowControl w:val="0"/>
        <w:autoSpaceDE w:val="0"/>
        <w:autoSpaceDN w:val="0"/>
        <w:adjustRightInd w:val="0"/>
        <w:jc w:val="both"/>
      </w:pPr>
    </w:p>
    <w:p w14:paraId="3403D1E8" w14:textId="1803047F" w:rsidR="00D44ABF" w:rsidRPr="00B21BBD" w:rsidRDefault="00D44ABF" w:rsidP="00D44ABF">
      <w:pPr>
        <w:widowControl w:val="0"/>
        <w:autoSpaceDE w:val="0"/>
        <w:autoSpaceDN w:val="0"/>
        <w:adjustRightInd w:val="0"/>
        <w:jc w:val="both"/>
      </w:pPr>
      <w:r w:rsidRPr="00B21BBD">
        <w:t>Τα τρία βασικά χρώματα αποτελούνται από ένα κίτρινο που δεν κλίνει προς το πράσινο ή το κόκκινο, ένα κόκκινο που δεν κλίνει προς το κίτρινο ή το μπλε κι ένα μπλε που δεν κλίνει προς το κόκκινο ή το πράσινο. Αυτά τα χρώματα στέκονται στο κέντρο του χρωματικού κύκλου, μέσα σ</w:t>
      </w:r>
      <w:r w:rsidR="00221373">
        <w:t>ε</w:t>
      </w:r>
      <w:r w:rsidRPr="00B21BBD">
        <w:t xml:space="preserve"> ένα ισόπλευρο τρίγωνο. </w:t>
      </w:r>
    </w:p>
    <w:p w14:paraId="11988B59" w14:textId="5C5BD917" w:rsidR="00D44ABF" w:rsidRPr="00B21BBD" w:rsidRDefault="00D44ABF" w:rsidP="00D44ABF">
      <w:pPr>
        <w:widowControl w:val="0"/>
        <w:autoSpaceDE w:val="0"/>
        <w:autoSpaceDN w:val="0"/>
        <w:adjustRightInd w:val="0"/>
        <w:jc w:val="both"/>
      </w:pPr>
      <w:r w:rsidRPr="00B21BBD">
        <w:t>Από τη μίξη του κίτρινου και του κόκκινου δημιουργείται το πορτοκαλί</w:t>
      </w:r>
      <w:r w:rsidR="00CC75D0">
        <w:t>,</w:t>
      </w:r>
      <w:r w:rsidRPr="00B21BBD">
        <w:t xml:space="preserve"> του κόκκινου και του μπλε το μο</w:t>
      </w:r>
      <w:r>
        <w:t>β</w:t>
      </w:r>
      <w:r w:rsidR="00CC75D0">
        <w:t>,</w:t>
      </w:r>
      <w:r w:rsidRPr="00B21BBD">
        <w:t xml:space="preserve"> κι από τη μίξη του μπλε και του κίτρινου</w:t>
      </w:r>
      <w:r>
        <w:t>,</w:t>
      </w:r>
      <w:r w:rsidRPr="00B21BBD">
        <w:t xml:space="preserve"> δημιουργείται το πράσινο.</w:t>
      </w:r>
    </w:p>
    <w:p w14:paraId="2426958C" w14:textId="77777777" w:rsidR="00D44ABF" w:rsidRPr="00B21BBD" w:rsidRDefault="00D44ABF" w:rsidP="00D44ABF">
      <w:pPr>
        <w:widowControl w:val="0"/>
        <w:autoSpaceDE w:val="0"/>
        <w:autoSpaceDN w:val="0"/>
        <w:adjustRightInd w:val="0"/>
        <w:jc w:val="both"/>
      </w:pPr>
      <w:r w:rsidRPr="00B21BBD">
        <w:t xml:space="preserve">     Αυτά τα χρώματα, το πορτοκαλί, το μοβ και το πράσινο, διευρύνουν το τρίγωνο και δημιουργούν έτσι ένα εξάγωνο. Ο κύκλος που το περικλείει είναι μοιρασμένος σε 12 τμήματα. Στα σημεία επαφής με το εξάγωνο βρίσκονται τα χρώματα κίτρινο, πορτοκαλί, κόκκινο, μοβ, μπλε και πράσινο.</w:t>
      </w:r>
    </w:p>
    <w:p w14:paraId="7743E8E2" w14:textId="162166C3" w:rsidR="00D44ABF" w:rsidRPr="00B21BBD" w:rsidRDefault="00D44ABF" w:rsidP="00D44ABF">
      <w:pPr>
        <w:widowControl w:val="0"/>
        <w:autoSpaceDE w:val="0"/>
        <w:autoSpaceDN w:val="0"/>
        <w:adjustRightInd w:val="0"/>
        <w:jc w:val="both"/>
        <w:rPr>
          <w:b/>
          <w:bCs/>
          <w:i/>
          <w:iCs/>
          <w:sz w:val="40"/>
          <w:szCs w:val="40"/>
        </w:rPr>
      </w:pPr>
      <w:r w:rsidRPr="00B21BBD">
        <w:t xml:space="preserve">     Τα άδεια πεδία γεμίζουν με τα χρώματα που παράγονται από τη μίξη αυτών των χρωμάτων. Από το κίτρινο και το πορτοκαλί δημιουργείται το κιτρινο-πορτοκαλί, από το πορτοκαλί και το κόκκινο δημιουργείται το κοκκινο-πορτοκαλί και οι περαιτέρω μίξεις δημιουργούν το κοκκινο-μοβ, μπλε-μοβ, μπλε-πράσινο και κιτρινο-πράσινο.</w:t>
      </w:r>
    </w:p>
    <w:p w14:paraId="034A1BD1" w14:textId="77777777" w:rsidR="00D44ABF" w:rsidRPr="00B21BBD" w:rsidRDefault="00D44ABF" w:rsidP="00D44ABF">
      <w:pPr>
        <w:widowControl w:val="0"/>
        <w:autoSpaceDE w:val="0"/>
        <w:autoSpaceDN w:val="0"/>
        <w:adjustRightInd w:val="0"/>
        <w:jc w:val="center"/>
        <w:rPr>
          <w:b/>
          <w:bCs/>
          <w:sz w:val="28"/>
          <w:szCs w:val="28"/>
        </w:rPr>
      </w:pPr>
    </w:p>
    <w:p w14:paraId="4D19E230" w14:textId="77777777" w:rsidR="00D44ABF" w:rsidRPr="00B21BBD" w:rsidRDefault="00D44ABF" w:rsidP="00D44ABF">
      <w:pPr>
        <w:widowControl w:val="0"/>
        <w:autoSpaceDE w:val="0"/>
        <w:autoSpaceDN w:val="0"/>
        <w:adjustRightInd w:val="0"/>
        <w:jc w:val="center"/>
        <w:rPr>
          <w:b/>
          <w:bCs/>
          <w:sz w:val="28"/>
          <w:szCs w:val="28"/>
        </w:rPr>
      </w:pPr>
    </w:p>
    <w:p w14:paraId="75072D4B" w14:textId="77777777" w:rsidR="00D44ABF" w:rsidRPr="00B21BBD" w:rsidRDefault="00D44ABF" w:rsidP="00D44ABF">
      <w:pPr>
        <w:widowControl w:val="0"/>
        <w:autoSpaceDE w:val="0"/>
        <w:autoSpaceDN w:val="0"/>
        <w:adjustRightInd w:val="0"/>
        <w:jc w:val="center"/>
        <w:rPr>
          <w:b/>
          <w:bCs/>
          <w:sz w:val="28"/>
          <w:szCs w:val="28"/>
        </w:rPr>
      </w:pPr>
    </w:p>
    <w:p w14:paraId="2F618FA2" w14:textId="77777777" w:rsidR="00D44ABF" w:rsidRDefault="00D44ABF" w:rsidP="00D44ABF">
      <w:pPr>
        <w:widowControl w:val="0"/>
        <w:autoSpaceDE w:val="0"/>
        <w:autoSpaceDN w:val="0"/>
        <w:adjustRightInd w:val="0"/>
        <w:jc w:val="center"/>
        <w:rPr>
          <w:b/>
          <w:bCs/>
          <w:sz w:val="28"/>
          <w:szCs w:val="28"/>
        </w:rPr>
      </w:pPr>
    </w:p>
    <w:p w14:paraId="4CCFF738" w14:textId="77777777" w:rsidR="00D44ABF" w:rsidRDefault="00D44ABF" w:rsidP="00D44ABF">
      <w:pPr>
        <w:widowControl w:val="0"/>
        <w:autoSpaceDE w:val="0"/>
        <w:autoSpaceDN w:val="0"/>
        <w:adjustRightInd w:val="0"/>
        <w:jc w:val="center"/>
        <w:rPr>
          <w:b/>
          <w:bCs/>
          <w:sz w:val="28"/>
          <w:szCs w:val="28"/>
          <w:lang w:val="en-US"/>
        </w:rPr>
      </w:pPr>
      <w:r>
        <w:rPr>
          <w:b/>
          <w:bCs/>
          <w:noProof/>
          <w:sz w:val="28"/>
          <w:szCs w:val="28"/>
        </w:rPr>
        <w:drawing>
          <wp:inline distT="0" distB="0" distL="0" distR="0" wp14:anchorId="53C3DA3E" wp14:editId="2D6A7B4B">
            <wp:extent cx="5514508" cy="6410325"/>
            <wp:effectExtent l="0" t="0" r="0" b="0"/>
            <wp:docPr id="22" name="Εικόνα 22" descr="kyklos Fotos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yklos Fotos77"/>
                    <pic:cNvPicPr>
                      <a:picLocks noChangeAspect="1" noChangeArrowheads="1"/>
                    </pic:cNvPicPr>
                  </pic:nvPicPr>
                  <pic:blipFill>
                    <a:blip r:embed="rId18" cstate="print"/>
                    <a:srcRect/>
                    <a:stretch>
                      <a:fillRect/>
                    </a:stretch>
                  </pic:blipFill>
                  <pic:spPr bwMode="auto">
                    <a:xfrm>
                      <a:off x="0" y="0"/>
                      <a:ext cx="5525749" cy="6423392"/>
                    </a:xfrm>
                    <a:prstGeom prst="rect">
                      <a:avLst/>
                    </a:prstGeom>
                    <a:noFill/>
                    <a:ln w="9525">
                      <a:noFill/>
                      <a:miter lim="800000"/>
                      <a:headEnd/>
                      <a:tailEnd/>
                    </a:ln>
                  </pic:spPr>
                </pic:pic>
              </a:graphicData>
            </a:graphic>
          </wp:inline>
        </w:drawing>
      </w:r>
    </w:p>
    <w:p w14:paraId="614BF01D" w14:textId="77777777" w:rsidR="00D44ABF" w:rsidRDefault="00D44ABF" w:rsidP="00D44ABF">
      <w:pPr>
        <w:widowControl w:val="0"/>
        <w:autoSpaceDE w:val="0"/>
        <w:autoSpaceDN w:val="0"/>
        <w:adjustRightInd w:val="0"/>
        <w:rPr>
          <w:b/>
          <w:bCs/>
          <w:sz w:val="28"/>
          <w:szCs w:val="28"/>
          <w:lang w:val="en-US"/>
        </w:rPr>
      </w:pPr>
    </w:p>
    <w:p w14:paraId="39478165" w14:textId="77777777" w:rsidR="00D44ABF" w:rsidRDefault="00D44ABF" w:rsidP="00D44ABF">
      <w:pPr>
        <w:widowControl w:val="0"/>
        <w:autoSpaceDE w:val="0"/>
        <w:autoSpaceDN w:val="0"/>
        <w:adjustRightInd w:val="0"/>
        <w:rPr>
          <w:b/>
          <w:bCs/>
          <w:sz w:val="28"/>
          <w:szCs w:val="28"/>
          <w:lang w:val="en-US"/>
        </w:rPr>
      </w:pPr>
    </w:p>
    <w:p w14:paraId="3A25CBCB" w14:textId="77777777" w:rsidR="006C4D4E" w:rsidRDefault="006C4D4E" w:rsidP="00D44ABF">
      <w:pPr>
        <w:widowControl w:val="0"/>
        <w:autoSpaceDE w:val="0"/>
        <w:autoSpaceDN w:val="0"/>
        <w:adjustRightInd w:val="0"/>
        <w:jc w:val="center"/>
        <w:rPr>
          <w:b/>
          <w:bCs/>
          <w:sz w:val="40"/>
          <w:szCs w:val="40"/>
        </w:rPr>
      </w:pPr>
    </w:p>
    <w:p w14:paraId="68405033" w14:textId="56E52070" w:rsidR="006C4D4E" w:rsidRDefault="006C4D4E" w:rsidP="00D44ABF">
      <w:pPr>
        <w:widowControl w:val="0"/>
        <w:autoSpaceDE w:val="0"/>
        <w:autoSpaceDN w:val="0"/>
        <w:adjustRightInd w:val="0"/>
        <w:jc w:val="center"/>
        <w:rPr>
          <w:b/>
          <w:bCs/>
          <w:sz w:val="40"/>
          <w:szCs w:val="40"/>
        </w:rPr>
      </w:pPr>
    </w:p>
    <w:p w14:paraId="34671F58" w14:textId="3F60C5E1" w:rsidR="006C4D4E" w:rsidRDefault="006C4D4E" w:rsidP="00D44ABF">
      <w:pPr>
        <w:widowControl w:val="0"/>
        <w:autoSpaceDE w:val="0"/>
        <w:autoSpaceDN w:val="0"/>
        <w:adjustRightInd w:val="0"/>
        <w:jc w:val="both"/>
        <w:rPr>
          <w:b/>
          <w:bCs/>
          <w:sz w:val="40"/>
          <w:szCs w:val="40"/>
        </w:rPr>
      </w:pPr>
    </w:p>
    <w:sectPr w:rsidR="006C4D4E" w:rsidSect="00777528">
      <w:footerReference w:type="defaul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7FD728" w14:textId="77777777" w:rsidR="005C6031" w:rsidRDefault="005C6031" w:rsidP="007A379D">
      <w:r>
        <w:separator/>
      </w:r>
    </w:p>
  </w:endnote>
  <w:endnote w:type="continuationSeparator" w:id="0">
    <w:p w14:paraId="164EDBF8" w14:textId="77777777" w:rsidR="005C6031" w:rsidRDefault="005C6031" w:rsidP="007A3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9190866"/>
      <w:docPartObj>
        <w:docPartGallery w:val="Page Numbers (Bottom of Page)"/>
        <w:docPartUnique/>
      </w:docPartObj>
    </w:sdtPr>
    <w:sdtEndPr/>
    <w:sdtContent>
      <w:p w14:paraId="10698666" w14:textId="631F76AF" w:rsidR="00BC4FC2" w:rsidRDefault="00BC4FC2">
        <w:pPr>
          <w:pStyle w:val="a5"/>
          <w:jc w:val="right"/>
        </w:pPr>
        <w:r>
          <w:fldChar w:fldCharType="begin"/>
        </w:r>
        <w:r>
          <w:instrText>PAGE   \* MERGEFORMAT</w:instrText>
        </w:r>
        <w:r>
          <w:fldChar w:fldCharType="separate"/>
        </w:r>
        <w:r>
          <w:t>2</w:t>
        </w:r>
        <w:r>
          <w:fldChar w:fldCharType="end"/>
        </w:r>
      </w:p>
    </w:sdtContent>
  </w:sdt>
  <w:p w14:paraId="2415D1CC" w14:textId="77777777" w:rsidR="00BC4FC2" w:rsidRDefault="00BC4FC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EC5DD9" w14:textId="77777777" w:rsidR="005C6031" w:rsidRDefault="005C6031" w:rsidP="007A379D">
      <w:r>
        <w:separator/>
      </w:r>
    </w:p>
  </w:footnote>
  <w:footnote w:type="continuationSeparator" w:id="0">
    <w:p w14:paraId="73B1F2BF" w14:textId="77777777" w:rsidR="005C6031" w:rsidRDefault="005C6031" w:rsidP="007A37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E059C"/>
    <w:multiLevelType w:val="hybridMultilevel"/>
    <w:tmpl w:val="196832B2"/>
    <w:lvl w:ilvl="0" w:tplc="0408000F">
      <w:start w:val="1"/>
      <w:numFmt w:val="decimal"/>
      <w:lvlText w:val="%1."/>
      <w:lvlJc w:val="left"/>
      <w:pPr>
        <w:tabs>
          <w:tab w:val="num" w:pos="540"/>
        </w:tabs>
        <w:ind w:left="540" w:hanging="360"/>
      </w:pPr>
      <w:rPr>
        <w:rFonts w:hint="default"/>
      </w:r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15:restartNumberingAfterBreak="0">
    <w:nsid w:val="034D4C7A"/>
    <w:multiLevelType w:val="singleLevel"/>
    <w:tmpl w:val="4554224C"/>
    <w:lvl w:ilvl="0">
      <w:start w:val="1"/>
      <w:numFmt w:val="decimal"/>
      <w:lvlText w:val="%1"/>
      <w:legacy w:legacy="1" w:legacySpace="0" w:legacyIndent="283"/>
      <w:lvlJc w:val="left"/>
      <w:rPr>
        <w:rFonts w:ascii="Times New Roman" w:hAnsi="Times New Roman" w:cs="Times New Roman" w:hint="default"/>
      </w:rPr>
    </w:lvl>
  </w:abstractNum>
  <w:abstractNum w:abstractNumId="2" w15:restartNumberingAfterBreak="0">
    <w:nsid w:val="038D73A6"/>
    <w:multiLevelType w:val="singleLevel"/>
    <w:tmpl w:val="04080001"/>
    <w:lvl w:ilvl="0">
      <w:start w:val="1"/>
      <w:numFmt w:val="bullet"/>
      <w:pStyle w:val="5"/>
      <w:lvlText w:val=""/>
      <w:lvlJc w:val="left"/>
      <w:pPr>
        <w:tabs>
          <w:tab w:val="num" w:pos="360"/>
        </w:tabs>
        <w:ind w:left="360" w:hanging="360"/>
      </w:pPr>
      <w:rPr>
        <w:rFonts w:ascii="Symbol" w:hAnsi="Symbol" w:cs="Symbol" w:hint="default"/>
      </w:rPr>
    </w:lvl>
  </w:abstractNum>
  <w:abstractNum w:abstractNumId="3" w15:restartNumberingAfterBreak="0">
    <w:nsid w:val="0FFF5D21"/>
    <w:multiLevelType w:val="hybridMultilevel"/>
    <w:tmpl w:val="18026B54"/>
    <w:lvl w:ilvl="0" w:tplc="04080001">
      <w:start w:val="1"/>
      <w:numFmt w:val="bullet"/>
      <w:lvlText w:val=""/>
      <w:lvlJc w:val="left"/>
      <w:pPr>
        <w:tabs>
          <w:tab w:val="num" w:pos="1080"/>
        </w:tabs>
        <w:ind w:left="1080" w:hanging="360"/>
      </w:pPr>
      <w:rPr>
        <w:rFonts w:ascii="Symbol" w:hAnsi="Symbol" w:hint="default"/>
      </w:r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15:restartNumberingAfterBreak="0">
    <w:nsid w:val="1461735D"/>
    <w:multiLevelType w:val="hybridMultilevel"/>
    <w:tmpl w:val="F29C0834"/>
    <w:lvl w:ilvl="0" w:tplc="04080001">
      <w:start w:val="1"/>
      <w:numFmt w:val="bullet"/>
      <w:lvlText w:val=""/>
      <w:lvlJc w:val="left"/>
      <w:pPr>
        <w:tabs>
          <w:tab w:val="num" w:pos="1440"/>
        </w:tabs>
        <w:ind w:left="1440" w:hanging="360"/>
      </w:pPr>
      <w:rPr>
        <w:rFonts w:ascii="Symbol" w:hAnsi="Symbol" w:hint="default"/>
      </w:r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17F5507C"/>
    <w:multiLevelType w:val="hybridMultilevel"/>
    <w:tmpl w:val="C974EEBC"/>
    <w:lvl w:ilvl="0" w:tplc="0408000F">
      <w:start w:val="1"/>
      <w:numFmt w:val="decimal"/>
      <w:lvlText w:val="%1."/>
      <w:lvlJc w:val="left"/>
      <w:pPr>
        <w:tabs>
          <w:tab w:val="num" w:pos="720"/>
        </w:tabs>
        <w:ind w:left="720" w:hanging="360"/>
      </w:pPr>
      <w:rPr>
        <w:rFonts w:hint="default"/>
      </w:r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203B2EC5"/>
    <w:multiLevelType w:val="hybridMultilevel"/>
    <w:tmpl w:val="EDF46DA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004060"/>
    <w:multiLevelType w:val="hybridMultilevel"/>
    <w:tmpl w:val="E1424D66"/>
    <w:lvl w:ilvl="0" w:tplc="0408000F">
      <w:start w:val="1"/>
      <w:numFmt w:val="decimal"/>
      <w:lvlText w:val="%1."/>
      <w:lvlJc w:val="left"/>
      <w:pPr>
        <w:tabs>
          <w:tab w:val="num" w:pos="720"/>
        </w:tabs>
        <w:ind w:left="720" w:hanging="360"/>
      </w:pPr>
      <w:rPr>
        <w:rFonts w:hint="default"/>
      </w:r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15:restartNumberingAfterBreak="0">
    <w:nsid w:val="253D5D5A"/>
    <w:multiLevelType w:val="hybridMultilevel"/>
    <w:tmpl w:val="F78C7A7A"/>
    <w:lvl w:ilvl="0" w:tplc="FE0A4DF4">
      <w:start w:val="8"/>
      <w:numFmt w:val="decimal"/>
      <w:lvlText w:val="%1."/>
      <w:lvlJc w:val="left"/>
      <w:pPr>
        <w:ind w:left="900" w:hanging="360"/>
      </w:pPr>
      <w:rPr>
        <w:rFonts w:hint="default"/>
      </w:rPr>
    </w:lvl>
    <w:lvl w:ilvl="1" w:tplc="04080019" w:tentative="1">
      <w:start w:val="1"/>
      <w:numFmt w:val="lowerLetter"/>
      <w:lvlText w:val="%2."/>
      <w:lvlJc w:val="left"/>
      <w:pPr>
        <w:ind w:left="1620" w:hanging="360"/>
      </w:pPr>
    </w:lvl>
    <w:lvl w:ilvl="2" w:tplc="0408001B" w:tentative="1">
      <w:start w:val="1"/>
      <w:numFmt w:val="lowerRoman"/>
      <w:lvlText w:val="%3."/>
      <w:lvlJc w:val="right"/>
      <w:pPr>
        <w:ind w:left="2340" w:hanging="180"/>
      </w:pPr>
    </w:lvl>
    <w:lvl w:ilvl="3" w:tplc="0408000F" w:tentative="1">
      <w:start w:val="1"/>
      <w:numFmt w:val="decimal"/>
      <w:lvlText w:val="%4."/>
      <w:lvlJc w:val="left"/>
      <w:pPr>
        <w:ind w:left="3060" w:hanging="360"/>
      </w:pPr>
    </w:lvl>
    <w:lvl w:ilvl="4" w:tplc="04080019" w:tentative="1">
      <w:start w:val="1"/>
      <w:numFmt w:val="lowerLetter"/>
      <w:lvlText w:val="%5."/>
      <w:lvlJc w:val="left"/>
      <w:pPr>
        <w:ind w:left="3780" w:hanging="360"/>
      </w:pPr>
    </w:lvl>
    <w:lvl w:ilvl="5" w:tplc="0408001B" w:tentative="1">
      <w:start w:val="1"/>
      <w:numFmt w:val="lowerRoman"/>
      <w:lvlText w:val="%6."/>
      <w:lvlJc w:val="right"/>
      <w:pPr>
        <w:ind w:left="4500" w:hanging="180"/>
      </w:pPr>
    </w:lvl>
    <w:lvl w:ilvl="6" w:tplc="0408000F" w:tentative="1">
      <w:start w:val="1"/>
      <w:numFmt w:val="decimal"/>
      <w:lvlText w:val="%7."/>
      <w:lvlJc w:val="left"/>
      <w:pPr>
        <w:ind w:left="5220" w:hanging="360"/>
      </w:pPr>
    </w:lvl>
    <w:lvl w:ilvl="7" w:tplc="04080019" w:tentative="1">
      <w:start w:val="1"/>
      <w:numFmt w:val="lowerLetter"/>
      <w:lvlText w:val="%8."/>
      <w:lvlJc w:val="left"/>
      <w:pPr>
        <w:ind w:left="5940" w:hanging="360"/>
      </w:pPr>
    </w:lvl>
    <w:lvl w:ilvl="8" w:tplc="0408001B" w:tentative="1">
      <w:start w:val="1"/>
      <w:numFmt w:val="lowerRoman"/>
      <w:lvlText w:val="%9."/>
      <w:lvlJc w:val="right"/>
      <w:pPr>
        <w:ind w:left="6660" w:hanging="180"/>
      </w:pPr>
    </w:lvl>
  </w:abstractNum>
  <w:abstractNum w:abstractNumId="9" w15:restartNumberingAfterBreak="0">
    <w:nsid w:val="267D54D5"/>
    <w:multiLevelType w:val="hybridMultilevel"/>
    <w:tmpl w:val="86920F8A"/>
    <w:lvl w:ilvl="0" w:tplc="E1786824">
      <w:start w:val="1"/>
      <w:numFmt w:val="decimal"/>
      <w:lvlText w:val="%1."/>
      <w:lvlJc w:val="left"/>
      <w:pPr>
        <w:ind w:left="540" w:hanging="360"/>
      </w:pPr>
      <w:rPr>
        <w:rFonts w:hint="default"/>
      </w:rPr>
    </w:lvl>
    <w:lvl w:ilvl="1" w:tplc="04080019">
      <w:start w:val="1"/>
      <w:numFmt w:val="lowerLetter"/>
      <w:lvlText w:val="%2."/>
      <w:lvlJc w:val="left"/>
      <w:pPr>
        <w:ind w:left="1260" w:hanging="360"/>
      </w:pPr>
    </w:lvl>
    <w:lvl w:ilvl="2" w:tplc="0408001B" w:tentative="1">
      <w:start w:val="1"/>
      <w:numFmt w:val="lowerRoman"/>
      <w:lvlText w:val="%3."/>
      <w:lvlJc w:val="right"/>
      <w:pPr>
        <w:ind w:left="1980" w:hanging="180"/>
      </w:pPr>
    </w:lvl>
    <w:lvl w:ilvl="3" w:tplc="0408000F" w:tentative="1">
      <w:start w:val="1"/>
      <w:numFmt w:val="decimal"/>
      <w:lvlText w:val="%4."/>
      <w:lvlJc w:val="left"/>
      <w:pPr>
        <w:ind w:left="2700" w:hanging="360"/>
      </w:pPr>
    </w:lvl>
    <w:lvl w:ilvl="4" w:tplc="04080019" w:tentative="1">
      <w:start w:val="1"/>
      <w:numFmt w:val="lowerLetter"/>
      <w:lvlText w:val="%5."/>
      <w:lvlJc w:val="left"/>
      <w:pPr>
        <w:ind w:left="3420" w:hanging="360"/>
      </w:pPr>
    </w:lvl>
    <w:lvl w:ilvl="5" w:tplc="0408001B" w:tentative="1">
      <w:start w:val="1"/>
      <w:numFmt w:val="lowerRoman"/>
      <w:lvlText w:val="%6."/>
      <w:lvlJc w:val="right"/>
      <w:pPr>
        <w:ind w:left="4140" w:hanging="180"/>
      </w:pPr>
    </w:lvl>
    <w:lvl w:ilvl="6" w:tplc="0408000F" w:tentative="1">
      <w:start w:val="1"/>
      <w:numFmt w:val="decimal"/>
      <w:lvlText w:val="%7."/>
      <w:lvlJc w:val="left"/>
      <w:pPr>
        <w:ind w:left="4860" w:hanging="360"/>
      </w:pPr>
    </w:lvl>
    <w:lvl w:ilvl="7" w:tplc="04080019" w:tentative="1">
      <w:start w:val="1"/>
      <w:numFmt w:val="lowerLetter"/>
      <w:lvlText w:val="%8."/>
      <w:lvlJc w:val="left"/>
      <w:pPr>
        <w:ind w:left="5580" w:hanging="360"/>
      </w:pPr>
    </w:lvl>
    <w:lvl w:ilvl="8" w:tplc="0408001B" w:tentative="1">
      <w:start w:val="1"/>
      <w:numFmt w:val="lowerRoman"/>
      <w:lvlText w:val="%9."/>
      <w:lvlJc w:val="right"/>
      <w:pPr>
        <w:ind w:left="6300" w:hanging="180"/>
      </w:pPr>
    </w:lvl>
  </w:abstractNum>
  <w:abstractNum w:abstractNumId="10" w15:restartNumberingAfterBreak="0">
    <w:nsid w:val="2C15542B"/>
    <w:multiLevelType w:val="hybridMultilevel"/>
    <w:tmpl w:val="8AD0C35E"/>
    <w:lvl w:ilvl="0" w:tplc="04080001">
      <w:start w:val="1"/>
      <w:numFmt w:val="bullet"/>
      <w:lvlText w:val=""/>
      <w:lvlJc w:val="left"/>
      <w:pPr>
        <w:tabs>
          <w:tab w:val="num" w:pos="1080"/>
        </w:tabs>
        <w:ind w:left="1080" w:hanging="360"/>
      </w:pPr>
      <w:rPr>
        <w:rFonts w:ascii="Symbol" w:hAnsi="Symbol" w:hint="default"/>
      </w:r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15:restartNumberingAfterBreak="0">
    <w:nsid w:val="2F977B6F"/>
    <w:multiLevelType w:val="singleLevel"/>
    <w:tmpl w:val="FEA80F2E"/>
    <w:lvl w:ilvl="0">
      <w:start w:val="1"/>
      <w:numFmt w:val="decimal"/>
      <w:pStyle w:val="a"/>
      <w:lvlText w:val="%1"/>
      <w:legacy w:legacy="1" w:legacySpace="0" w:legacyIndent="283"/>
      <w:lvlJc w:val="left"/>
      <w:rPr>
        <w:rFonts w:ascii="Times New Roman" w:hAnsi="Times New Roman" w:cs="Times New Roman" w:hint="default"/>
      </w:rPr>
    </w:lvl>
  </w:abstractNum>
  <w:abstractNum w:abstractNumId="12" w15:restartNumberingAfterBreak="0">
    <w:nsid w:val="310C67F2"/>
    <w:multiLevelType w:val="singleLevel"/>
    <w:tmpl w:val="028E6344"/>
    <w:lvl w:ilvl="0">
      <w:start w:val="1"/>
      <w:numFmt w:val="decimal"/>
      <w:lvlText w:val="%1."/>
      <w:legacy w:legacy="1" w:legacySpace="0" w:legacyIndent="283"/>
      <w:lvlJc w:val="left"/>
      <w:rPr>
        <w:rFonts w:ascii="Times New Roman" w:hAnsi="Times New Roman" w:cs="Times New Roman" w:hint="default"/>
      </w:rPr>
    </w:lvl>
  </w:abstractNum>
  <w:abstractNum w:abstractNumId="13" w15:restartNumberingAfterBreak="0">
    <w:nsid w:val="329A6C02"/>
    <w:multiLevelType w:val="hybridMultilevel"/>
    <w:tmpl w:val="7B329DF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A04337"/>
    <w:multiLevelType w:val="hybridMultilevel"/>
    <w:tmpl w:val="0100D60E"/>
    <w:lvl w:ilvl="0" w:tplc="0408000F">
      <w:start w:val="1"/>
      <w:numFmt w:val="decimal"/>
      <w:lvlText w:val="%1."/>
      <w:lvlJc w:val="left"/>
      <w:pPr>
        <w:tabs>
          <w:tab w:val="num" w:pos="720"/>
        </w:tabs>
        <w:ind w:left="720" w:hanging="360"/>
      </w:pPr>
      <w:rPr>
        <w:rFonts w:hint="default"/>
      </w:r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15:restartNumberingAfterBreak="0">
    <w:nsid w:val="36836B05"/>
    <w:multiLevelType w:val="hybridMultilevel"/>
    <w:tmpl w:val="E7AE8D02"/>
    <w:lvl w:ilvl="0" w:tplc="04080001">
      <w:start w:val="1"/>
      <w:numFmt w:val="bullet"/>
      <w:lvlText w:val=""/>
      <w:lvlJc w:val="left"/>
      <w:pPr>
        <w:tabs>
          <w:tab w:val="num" w:pos="1440"/>
        </w:tabs>
        <w:ind w:left="1440" w:hanging="360"/>
      </w:pPr>
      <w:rPr>
        <w:rFonts w:ascii="Symbol" w:hAnsi="Symbol"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F4C17D9"/>
    <w:multiLevelType w:val="hybridMultilevel"/>
    <w:tmpl w:val="3DC053C2"/>
    <w:lvl w:ilvl="0" w:tplc="04080001">
      <w:start w:val="1"/>
      <w:numFmt w:val="bullet"/>
      <w:lvlText w:val=""/>
      <w:lvlJc w:val="left"/>
      <w:pPr>
        <w:tabs>
          <w:tab w:val="num" w:pos="1440"/>
        </w:tabs>
        <w:ind w:left="1440" w:hanging="360"/>
      </w:pPr>
      <w:rPr>
        <w:rFonts w:ascii="Symbol" w:hAnsi="Symbol"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44B2339"/>
    <w:multiLevelType w:val="hybridMultilevel"/>
    <w:tmpl w:val="605E504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7E5B4B"/>
    <w:multiLevelType w:val="hybridMultilevel"/>
    <w:tmpl w:val="44E6B074"/>
    <w:lvl w:ilvl="0" w:tplc="0408000F">
      <w:start w:val="1"/>
      <w:numFmt w:val="decimal"/>
      <w:lvlText w:val="%1."/>
      <w:lvlJc w:val="left"/>
      <w:pPr>
        <w:tabs>
          <w:tab w:val="num" w:pos="360"/>
        </w:tabs>
        <w:ind w:left="360" w:hanging="360"/>
      </w:pPr>
      <w:rPr>
        <w:rFonts w:hint="default"/>
      </w:r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15:restartNumberingAfterBreak="0">
    <w:nsid w:val="48EF34FA"/>
    <w:multiLevelType w:val="hybridMultilevel"/>
    <w:tmpl w:val="209C5A62"/>
    <w:lvl w:ilvl="0" w:tplc="04080001">
      <w:start w:val="1"/>
      <w:numFmt w:val="bullet"/>
      <w:lvlText w:val=""/>
      <w:lvlJc w:val="left"/>
      <w:pPr>
        <w:tabs>
          <w:tab w:val="num" w:pos="1440"/>
        </w:tabs>
        <w:ind w:left="1440" w:hanging="360"/>
      </w:pPr>
      <w:rPr>
        <w:rFonts w:ascii="Symbol" w:hAnsi="Symbol"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30D631E"/>
    <w:multiLevelType w:val="singleLevel"/>
    <w:tmpl w:val="8EC47498"/>
    <w:lvl w:ilvl="0">
      <w:start w:val="1"/>
      <w:numFmt w:val="decimal"/>
      <w:lvlText w:val="%1."/>
      <w:legacy w:legacy="1" w:legacySpace="0" w:legacyIndent="360"/>
      <w:lvlJc w:val="left"/>
      <w:rPr>
        <w:rFonts w:ascii="Times New Roman" w:hAnsi="Times New Roman" w:cs="Times New Roman" w:hint="default"/>
      </w:rPr>
    </w:lvl>
  </w:abstractNum>
  <w:abstractNum w:abstractNumId="21" w15:restartNumberingAfterBreak="0">
    <w:nsid w:val="536C158E"/>
    <w:multiLevelType w:val="hybridMultilevel"/>
    <w:tmpl w:val="EFFC55A4"/>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D21063C"/>
    <w:multiLevelType w:val="hybridMultilevel"/>
    <w:tmpl w:val="9DF65934"/>
    <w:lvl w:ilvl="0" w:tplc="04080001">
      <w:start w:val="1"/>
      <w:numFmt w:val="bullet"/>
      <w:lvlText w:val=""/>
      <w:lvlJc w:val="left"/>
      <w:pPr>
        <w:tabs>
          <w:tab w:val="num" w:pos="1440"/>
        </w:tabs>
        <w:ind w:left="1440" w:hanging="360"/>
      </w:pPr>
      <w:rPr>
        <w:rFonts w:ascii="Symbol" w:hAnsi="Symbol" w:hint="default"/>
      </w:r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3" w15:restartNumberingAfterBreak="0">
    <w:nsid w:val="64C35C4C"/>
    <w:multiLevelType w:val="hybridMultilevel"/>
    <w:tmpl w:val="1D9E78A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8F1B75"/>
    <w:multiLevelType w:val="hybridMultilevel"/>
    <w:tmpl w:val="07AA812C"/>
    <w:lvl w:ilvl="0" w:tplc="04080001">
      <w:start w:val="1"/>
      <w:numFmt w:val="bullet"/>
      <w:lvlText w:val=""/>
      <w:lvlJc w:val="left"/>
      <w:pPr>
        <w:tabs>
          <w:tab w:val="num" w:pos="1440"/>
        </w:tabs>
        <w:ind w:left="1440" w:hanging="360"/>
      </w:pPr>
      <w:rPr>
        <w:rFonts w:ascii="Symbol" w:hAnsi="Symbol" w:hint="default"/>
      </w:r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5" w15:restartNumberingAfterBreak="0">
    <w:nsid w:val="74C33DB8"/>
    <w:multiLevelType w:val="singleLevel"/>
    <w:tmpl w:val="04080001"/>
    <w:lvl w:ilvl="0">
      <w:start w:val="1"/>
      <w:numFmt w:val="bullet"/>
      <w:pStyle w:val="3"/>
      <w:lvlText w:val=""/>
      <w:lvlJc w:val="left"/>
      <w:pPr>
        <w:tabs>
          <w:tab w:val="num" w:pos="360"/>
        </w:tabs>
        <w:ind w:left="360" w:hanging="360"/>
      </w:pPr>
      <w:rPr>
        <w:rFonts w:ascii="Symbol" w:hAnsi="Symbol" w:cs="Symbol" w:hint="default"/>
      </w:rPr>
    </w:lvl>
  </w:abstractNum>
  <w:abstractNum w:abstractNumId="26" w15:restartNumberingAfterBreak="0">
    <w:nsid w:val="792A0D77"/>
    <w:multiLevelType w:val="hybridMultilevel"/>
    <w:tmpl w:val="9DEC0750"/>
    <w:lvl w:ilvl="0" w:tplc="04080001">
      <w:start w:val="1"/>
      <w:numFmt w:val="bullet"/>
      <w:lvlText w:val=""/>
      <w:lvlJc w:val="left"/>
      <w:pPr>
        <w:tabs>
          <w:tab w:val="num" w:pos="1440"/>
        </w:tabs>
        <w:ind w:left="1440" w:hanging="360"/>
      </w:pPr>
      <w:rPr>
        <w:rFonts w:ascii="Symbol" w:hAnsi="Symbol"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7DDC4010"/>
    <w:multiLevelType w:val="hybridMultilevel"/>
    <w:tmpl w:val="B5867EB8"/>
    <w:lvl w:ilvl="0" w:tplc="04080001">
      <w:start w:val="1"/>
      <w:numFmt w:val="bullet"/>
      <w:lvlText w:val=""/>
      <w:lvlJc w:val="left"/>
      <w:pPr>
        <w:tabs>
          <w:tab w:val="num" w:pos="1440"/>
        </w:tabs>
        <w:ind w:left="1440" w:hanging="360"/>
      </w:pPr>
      <w:rPr>
        <w:rFonts w:ascii="Symbol" w:hAnsi="Symbol"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num w:numId="1">
    <w:abstractNumId w:val="20"/>
  </w:num>
  <w:num w:numId="2">
    <w:abstractNumId w:val="20"/>
    <w:lvlOverride w:ilvl="0">
      <w:lvl w:ilvl="0">
        <w:start w:val="2"/>
        <w:numFmt w:val="decimal"/>
        <w:lvlText w:val="%1."/>
        <w:legacy w:legacy="1" w:legacySpace="0" w:legacyIndent="360"/>
        <w:lvlJc w:val="left"/>
        <w:rPr>
          <w:rFonts w:ascii="Times New Roman" w:hAnsi="Times New Roman" w:cs="Times New Roman" w:hint="default"/>
        </w:rPr>
      </w:lvl>
    </w:lvlOverride>
  </w:num>
  <w:num w:numId="3">
    <w:abstractNumId w:val="20"/>
    <w:lvlOverride w:ilvl="0">
      <w:lvl w:ilvl="0">
        <w:start w:val="3"/>
        <w:numFmt w:val="decimal"/>
        <w:lvlText w:val="%1."/>
        <w:legacy w:legacy="1" w:legacySpace="0" w:legacyIndent="360"/>
        <w:lvlJc w:val="left"/>
        <w:rPr>
          <w:rFonts w:ascii="Times New Roman" w:hAnsi="Times New Roman" w:cs="Times New Roman" w:hint="default"/>
        </w:rPr>
      </w:lvl>
    </w:lvlOverride>
  </w:num>
  <w:num w:numId="4">
    <w:abstractNumId w:val="20"/>
    <w:lvlOverride w:ilvl="0">
      <w:lvl w:ilvl="0">
        <w:start w:val="4"/>
        <w:numFmt w:val="decimal"/>
        <w:lvlText w:val="%1."/>
        <w:legacy w:legacy="1" w:legacySpace="0" w:legacyIndent="360"/>
        <w:lvlJc w:val="left"/>
        <w:rPr>
          <w:rFonts w:ascii="Times New Roman" w:hAnsi="Times New Roman" w:cs="Times New Roman" w:hint="default"/>
        </w:rPr>
      </w:lvl>
    </w:lvlOverride>
  </w:num>
  <w:num w:numId="5">
    <w:abstractNumId w:val="20"/>
    <w:lvlOverride w:ilvl="0">
      <w:lvl w:ilvl="0">
        <w:start w:val="5"/>
        <w:numFmt w:val="decimal"/>
        <w:lvlText w:val="%1."/>
        <w:legacy w:legacy="1" w:legacySpace="0" w:legacyIndent="360"/>
        <w:lvlJc w:val="left"/>
        <w:rPr>
          <w:rFonts w:ascii="Times New Roman" w:hAnsi="Times New Roman" w:cs="Times New Roman" w:hint="default"/>
        </w:rPr>
      </w:lvl>
    </w:lvlOverride>
  </w:num>
  <w:num w:numId="6">
    <w:abstractNumId w:val="20"/>
    <w:lvlOverride w:ilvl="0">
      <w:lvl w:ilvl="0">
        <w:start w:val="6"/>
        <w:numFmt w:val="decimal"/>
        <w:lvlText w:val="%1."/>
        <w:legacy w:legacy="1" w:legacySpace="0" w:legacyIndent="360"/>
        <w:lvlJc w:val="left"/>
        <w:rPr>
          <w:rFonts w:ascii="Times New Roman" w:hAnsi="Times New Roman" w:cs="Times New Roman" w:hint="default"/>
        </w:rPr>
      </w:lvl>
    </w:lvlOverride>
  </w:num>
  <w:num w:numId="7">
    <w:abstractNumId w:val="20"/>
    <w:lvlOverride w:ilvl="0">
      <w:lvl w:ilvl="0">
        <w:start w:val="7"/>
        <w:numFmt w:val="decimal"/>
        <w:lvlText w:val="%1."/>
        <w:legacy w:legacy="1" w:legacySpace="0" w:legacyIndent="360"/>
        <w:lvlJc w:val="left"/>
        <w:rPr>
          <w:rFonts w:ascii="Times New Roman" w:hAnsi="Times New Roman" w:cs="Times New Roman" w:hint="default"/>
        </w:rPr>
      </w:lvl>
    </w:lvlOverride>
  </w:num>
  <w:num w:numId="8">
    <w:abstractNumId w:val="12"/>
  </w:num>
  <w:num w:numId="9">
    <w:abstractNumId w:val="12"/>
    <w:lvlOverride w:ilvl="0">
      <w:lvl w:ilvl="0">
        <w:start w:val="2"/>
        <w:numFmt w:val="decimal"/>
        <w:lvlText w:val="%1."/>
        <w:legacy w:legacy="1" w:legacySpace="0" w:legacyIndent="283"/>
        <w:lvlJc w:val="left"/>
        <w:rPr>
          <w:rFonts w:ascii="Times New Roman" w:hAnsi="Times New Roman" w:cs="Times New Roman" w:hint="default"/>
        </w:rPr>
      </w:lvl>
    </w:lvlOverride>
  </w:num>
  <w:num w:numId="10">
    <w:abstractNumId w:val="12"/>
    <w:lvlOverride w:ilvl="0">
      <w:lvl w:ilvl="0">
        <w:start w:val="3"/>
        <w:numFmt w:val="decimal"/>
        <w:lvlText w:val="%1."/>
        <w:legacy w:legacy="1" w:legacySpace="0" w:legacyIndent="283"/>
        <w:lvlJc w:val="left"/>
        <w:rPr>
          <w:rFonts w:ascii="Times New Roman" w:hAnsi="Times New Roman" w:cs="Times New Roman" w:hint="default"/>
        </w:rPr>
      </w:lvl>
    </w:lvlOverride>
  </w:num>
  <w:num w:numId="11">
    <w:abstractNumId w:val="1"/>
  </w:num>
  <w:num w:numId="12">
    <w:abstractNumId w:val="1"/>
    <w:lvlOverride w:ilvl="0">
      <w:lvl w:ilvl="0">
        <w:start w:val="2"/>
        <w:numFmt w:val="decimal"/>
        <w:lvlText w:val="%1"/>
        <w:legacy w:legacy="1" w:legacySpace="0" w:legacyIndent="283"/>
        <w:lvlJc w:val="left"/>
        <w:rPr>
          <w:rFonts w:ascii="Times New Roman" w:hAnsi="Times New Roman" w:cs="Times New Roman" w:hint="default"/>
        </w:rPr>
      </w:lvl>
    </w:lvlOverride>
  </w:num>
  <w:num w:numId="13">
    <w:abstractNumId w:val="1"/>
    <w:lvlOverride w:ilvl="0">
      <w:lvl w:ilvl="0">
        <w:start w:val="3"/>
        <w:numFmt w:val="decimal"/>
        <w:lvlText w:val="%1"/>
        <w:legacy w:legacy="1" w:legacySpace="0" w:legacyIndent="283"/>
        <w:lvlJc w:val="left"/>
        <w:rPr>
          <w:rFonts w:ascii="Times New Roman" w:hAnsi="Times New Roman" w:cs="Times New Roman" w:hint="default"/>
        </w:rPr>
      </w:lvl>
    </w:lvlOverride>
  </w:num>
  <w:num w:numId="14">
    <w:abstractNumId w:val="1"/>
    <w:lvlOverride w:ilvl="0">
      <w:lvl w:ilvl="0">
        <w:start w:val="4"/>
        <w:numFmt w:val="decimal"/>
        <w:lvlText w:val="%1"/>
        <w:legacy w:legacy="1" w:legacySpace="0" w:legacyIndent="283"/>
        <w:lvlJc w:val="left"/>
        <w:rPr>
          <w:rFonts w:ascii="Times New Roman" w:hAnsi="Times New Roman" w:cs="Times New Roman" w:hint="default"/>
        </w:rPr>
      </w:lvl>
    </w:lvlOverride>
  </w:num>
  <w:num w:numId="15">
    <w:abstractNumId w:val="1"/>
    <w:lvlOverride w:ilvl="0">
      <w:lvl w:ilvl="0">
        <w:start w:val="5"/>
        <w:numFmt w:val="decimal"/>
        <w:lvlText w:val="%1"/>
        <w:legacy w:legacy="1" w:legacySpace="0" w:legacyIndent="283"/>
        <w:lvlJc w:val="left"/>
        <w:rPr>
          <w:rFonts w:ascii="Times New Roman" w:hAnsi="Times New Roman" w:cs="Times New Roman" w:hint="default"/>
        </w:rPr>
      </w:lvl>
    </w:lvlOverride>
  </w:num>
  <w:num w:numId="16">
    <w:abstractNumId w:val="1"/>
    <w:lvlOverride w:ilvl="0">
      <w:lvl w:ilvl="0">
        <w:start w:val="6"/>
        <w:numFmt w:val="decimal"/>
        <w:lvlText w:val="%1"/>
        <w:legacy w:legacy="1" w:legacySpace="0" w:legacyIndent="283"/>
        <w:lvlJc w:val="left"/>
        <w:rPr>
          <w:rFonts w:ascii="Times New Roman" w:hAnsi="Times New Roman" w:cs="Times New Roman" w:hint="default"/>
        </w:rPr>
      </w:lvl>
    </w:lvlOverride>
  </w:num>
  <w:num w:numId="17">
    <w:abstractNumId w:val="11"/>
    <w:lvlOverride w:ilvl="0">
      <w:lvl w:ilvl="0">
        <w:start w:val="6"/>
        <w:numFmt w:val="decimal"/>
        <w:pStyle w:val="a"/>
        <w:lvlText w:val="%1"/>
        <w:legacy w:legacy="1" w:legacySpace="0" w:legacyIndent="283"/>
        <w:lvlJc w:val="left"/>
        <w:rPr>
          <w:rFonts w:ascii="Times New Roman" w:hAnsi="Times New Roman" w:cs="Times New Roman" w:hint="default"/>
        </w:rPr>
      </w:lvl>
    </w:lvlOverride>
  </w:num>
  <w:num w:numId="18">
    <w:abstractNumId w:val="25"/>
  </w:num>
  <w:num w:numId="19">
    <w:abstractNumId w:val="2"/>
  </w:num>
  <w:num w:numId="20">
    <w:abstractNumId w:val="13"/>
  </w:num>
  <w:num w:numId="21">
    <w:abstractNumId w:val="17"/>
  </w:num>
  <w:num w:numId="22">
    <w:abstractNumId w:val="18"/>
  </w:num>
  <w:num w:numId="23">
    <w:abstractNumId w:val="5"/>
  </w:num>
  <w:num w:numId="24">
    <w:abstractNumId w:val="7"/>
  </w:num>
  <w:num w:numId="25">
    <w:abstractNumId w:val="14"/>
  </w:num>
  <w:num w:numId="26">
    <w:abstractNumId w:val="15"/>
  </w:num>
  <w:num w:numId="27">
    <w:abstractNumId w:val="27"/>
  </w:num>
  <w:num w:numId="28">
    <w:abstractNumId w:val="19"/>
  </w:num>
  <w:num w:numId="29">
    <w:abstractNumId w:val="21"/>
  </w:num>
  <w:num w:numId="30">
    <w:abstractNumId w:val="6"/>
  </w:num>
  <w:num w:numId="31">
    <w:abstractNumId w:val="16"/>
  </w:num>
  <w:num w:numId="32">
    <w:abstractNumId w:val="22"/>
  </w:num>
  <w:num w:numId="33">
    <w:abstractNumId w:val="4"/>
  </w:num>
  <w:num w:numId="34">
    <w:abstractNumId w:val="26"/>
  </w:num>
  <w:num w:numId="35">
    <w:abstractNumId w:val="24"/>
  </w:num>
  <w:num w:numId="36">
    <w:abstractNumId w:val="3"/>
  </w:num>
  <w:num w:numId="37">
    <w:abstractNumId w:val="10"/>
  </w:num>
  <w:num w:numId="38">
    <w:abstractNumId w:val="0"/>
  </w:num>
  <w:num w:numId="39">
    <w:abstractNumId w:val="23"/>
  </w:num>
  <w:num w:numId="40">
    <w:abstractNumId w:val="9"/>
  </w:num>
  <w:num w:numId="41">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ABF"/>
    <w:rsid w:val="00030C11"/>
    <w:rsid w:val="00065CAD"/>
    <w:rsid w:val="00176AE2"/>
    <w:rsid w:val="00185F37"/>
    <w:rsid w:val="001F7508"/>
    <w:rsid w:val="00210366"/>
    <w:rsid w:val="00221373"/>
    <w:rsid w:val="0023655E"/>
    <w:rsid w:val="002C52F7"/>
    <w:rsid w:val="002D7FB3"/>
    <w:rsid w:val="00304ECB"/>
    <w:rsid w:val="003070B5"/>
    <w:rsid w:val="003C21AF"/>
    <w:rsid w:val="003C50B6"/>
    <w:rsid w:val="0048781D"/>
    <w:rsid w:val="004B6F97"/>
    <w:rsid w:val="004C0EE4"/>
    <w:rsid w:val="00515094"/>
    <w:rsid w:val="00584ECE"/>
    <w:rsid w:val="005A2D6D"/>
    <w:rsid w:val="005C6031"/>
    <w:rsid w:val="005D774C"/>
    <w:rsid w:val="006029C0"/>
    <w:rsid w:val="00624875"/>
    <w:rsid w:val="006A780A"/>
    <w:rsid w:val="006C4D4E"/>
    <w:rsid w:val="006C5EC9"/>
    <w:rsid w:val="00713F3F"/>
    <w:rsid w:val="00721469"/>
    <w:rsid w:val="0072305F"/>
    <w:rsid w:val="007321F2"/>
    <w:rsid w:val="0074479D"/>
    <w:rsid w:val="0074700D"/>
    <w:rsid w:val="00755079"/>
    <w:rsid w:val="007768ED"/>
    <w:rsid w:val="00777528"/>
    <w:rsid w:val="007A379D"/>
    <w:rsid w:val="007C0483"/>
    <w:rsid w:val="007C406B"/>
    <w:rsid w:val="007E5D3A"/>
    <w:rsid w:val="00854EB5"/>
    <w:rsid w:val="00897CAF"/>
    <w:rsid w:val="0090179F"/>
    <w:rsid w:val="00906727"/>
    <w:rsid w:val="0091140D"/>
    <w:rsid w:val="00913411"/>
    <w:rsid w:val="00957179"/>
    <w:rsid w:val="00967DCC"/>
    <w:rsid w:val="009766FB"/>
    <w:rsid w:val="009D1C71"/>
    <w:rsid w:val="009E5554"/>
    <w:rsid w:val="00A04685"/>
    <w:rsid w:val="00A061C2"/>
    <w:rsid w:val="00A64C56"/>
    <w:rsid w:val="00A66B59"/>
    <w:rsid w:val="00A97A97"/>
    <w:rsid w:val="00B64022"/>
    <w:rsid w:val="00BC4FC2"/>
    <w:rsid w:val="00BD39BD"/>
    <w:rsid w:val="00BF399B"/>
    <w:rsid w:val="00C7010A"/>
    <w:rsid w:val="00C8566A"/>
    <w:rsid w:val="00C93C96"/>
    <w:rsid w:val="00CC75D0"/>
    <w:rsid w:val="00D06410"/>
    <w:rsid w:val="00D3325D"/>
    <w:rsid w:val="00D44ABF"/>
    <w:rsid w:val="00D632B8"/>
    <w:rsid w:val="00D76F86"/>
    <w:rsid w:val="00DA0794"/>
    <w:rsid w:val="00E26762"/>
    <w:rsid w:val="00E311BD"/>
    <w:rsid w:val="00E377FB"/>
    <w:rsid w:val="00E40F67"/>
    <w:rsid w:val="00E4694B"/>
    <w:rsid w:val="00E83B78"/>
    <w:rsid w:val="00F05144"/>
    <w:rsid w:val="00F87013"/>
    <w:rsid w:val="00F95780"/>
    <w:rsid w:val="00FC506D"/>
    <w:rsid w:val="00FF01E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EC53E"/>
  <w15:docId w15:val="{498678BA-0049-4089-81A3-F616C312F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44ABF"/>
    <w:pPr>
      <w:spacing w:after="0" w:line="240" w:lineRule="auto"/>
    </w:pPr>
    <w:rPr>
      <w:rFonts w:ascii="Times New Roman" w:eastAsia="Times New Roman" w:hAnsi="Times New Roman" w:cs="Times New Roman"/>
      <w:sz w:val="24"/>
      <w:szCs w:val="24"/>
      <w:lang w:eastAsia="el-GR"/>
    </w:rPr>
  </w:style>
  <w:style w:type="paragraph" w:styleId="1">
    <w:name w:val="heading 1"/>
    <w:basedOn w:val="a0"/>
    <w:next w:val="a0"/>
    <w:link w:val="1Char"/>
    <w:qFormat/>
    <w:rsid w:val="00D44ABF"/>
    <w:pPr>
      <w:keepNext/>
      <w:spacing w:before="240" w:after="60"/>
      <w:outlineLvl w:val="0"/>
    </w:pPr>
    <w:rPr>
      <w:rFonts w:ascii="Arial" w:hAnsi="Arial" w:cs="Arial"/>
      <w:b/>
      <w:bCs/>
      <w:kern w:val="32"/>
      <w:sz w:val="32"/>
      <w:szCs w:val="32"/>
    </w:rPr>
  </w:style>
  <w:style w:type="paragraph" w:styleId="2">
    <w:name w:val="heading 2"/>
    <w:basedOn w:val="a0"/>
    <w:next w:val="a0"/>
    <w:link w:val="2Char"/>
    <w:qFormat/>
    <w:rsid w:val="00D44ABF"/>
    <w:pPr>
      <w:keepNext/>
      <w:spacing w:before="240" w:after="60"/>
      <w:outlineLvl w:val="1"/>
    </w:pPr>
    <w:rPr>
      <w:rFonts w:ascii="Arial" w:hAnsi="Arial" w:cs="Arial"/>
      <w:b/>
      <w:bCs/>
      <w:i/>
      <w:iCs/>
      <w:sz w:val="28"/>
      <w:szCs w:val="28"/>
    </w:rPr>
  </w:style>
  <w:style w:type="paragraph" w:styleId="30">
    <w:name w:val="heading 3"/>
    <w:basedOn w:val="a0"/>
    <w:next w:val="a0"/>
    <w:link w:val="3Char"/>
    <w:qFormat/>
    <w:rsid w:val="00D44ABF"/>
    <w:pPr>
      <w:keepNext/>
      <w:spacing w:before="240" w:after="60"/>
      <w:outlineLvl w:val="2"/>
    </w:pPr>
    <w:rPr>
      <w:rFonts w:ascii="Arial" w:hAnsi="Arial" w:cs="Arial"/>
      <w:b/>
      <w:bCs/>
      <w:sz w:val="26"/>
      <w:szCs w:val="26"/>
    </w:rPr>
  </w:style>
  <w:style w:type="paragraph" w:styleId="4">
    <w:name w:val="heading 4"/>
    <w:basedOn w:val="a0"/>
    <w:next w:val="a0"/>
    <w:link w:val="4Char"/>
    <w:qFormat/>
    <w:rsid w:val="00D44ABF"/>
    <w:pPr>
      <w:keepNext/>
      <w:spacing w:before="240" w:after="60"/>
      <w:outlineLvl w:val="3"/>
    </w:pPr>
    <w:rPr>
      <w:b/>
      <w:bCs/>
      <w:sz w:val="28"/>
      <w:szCs w:val="28"/>
    </w:rPr>
  </w:style>
  <w:style w:type="paragraph" w:styleId="50">
    <w:name w:val="heading 5"/>
    <w:basedOn w:val="a0"/>
    <w:next w:val="a0"/>
    <w:link w:val="5Char"/>
    <w:qFormat/>
    <w:rsid w:val="00D44ABF"/>
    <w:pPr>
      <w:spacing w:before="240" w:after="60"/>
      <w:outlineLvl w:val="4"/>
    </w:pPr>
    <w:rPr>
      <w:b/>
      <w:bCs/>
      <w:i/>
      <w:iCs/>
      <w:sz w:val="26"/>
      <w:szCs w:val="26"/>
    </w:rPr>
  </w:style>
  <w:style w:type="paragraph" w:styleId="6">
    <w:name w:val="heading 6"/>
    <w:basedOn w:val="a0"/>
    <w:next w:val="a0"/>
    <w:link w:val="6Char"/>
    <w:qFormat/>
    <w:rsid w:val="00D44ABF"/>
    <w:pPr>
      <w:spacing w:before="240" w:after="60"/>
      <w:outlineLvl w:val="5"/>
    </w:pPr>
    <w:rPr>
      <w:b/>
      <w:bCs/>
      <w:sz w:val="22"/>
      <w:szCs w:val="22"/>
    </w:rPr>
  </w:style>
  <w:style w:type="paragraph" w:styleId="7">
    <w:name w:val="heading 7"/>
    <w:basedOn w:val="a0"/>
    <w:next w:val="a0"/>
    <w:link w:val="7Char"/>
    <w:qFormat/>
    <w:rsid w:val="00D44ABF"/>
    <w:pPr>
      <w:spacing w:before="240" w:after="60"/>
      <w:outlineLvl w:val="6"/>
    </w:pPr>
  </w:style>
  <w:style w:type="paragraph" w:styleId="8">
    <w:name w:val="heading 8"/>
    <w:basedOn w:val="a0"/>
    <w:next w:val="a0"/>
    <w:link w:val="8Char"/>
    <w:qFormat/>
    <w:rsid w:val="00D44ABF"/>
    <w:pPr>
      <w:spacing w:before="240" w:after="60"/>
      <w:outlineLvl w:val="7"/>
    </w:pPr>
    <w:rPr>
      <w:i/>
      <w:iCs/>
    </w:rPr>
  </w:style>
  <w:style w:type="paragraph" w:styleId="9">
    <w:name w:val="heading 9"/>
    <w:basedOn w:val="a0"/>
    <w:next w:val="a0"/>
    <w:link w:val="9Char"/>
    <w:qFormat/>
    <w:rsid w:val="00D44ABF"/>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rsid w:val="00D44ABF"/>
    <w:rPr>
      <w:rFonts w:ascii="Arial" w:eastAsia="Times New Roman" w:hAnsi="Arial" w:cs="Arial"/>
      <w:b/>
      <w:bCs/>
      <w:kern w:val="32"/>
      <w:sz w:val="32"/>
      <w:szCs w:val="32"/>
      <w:lang w:eastAsia="el-GR"/>
    </w:rPr>
  </w:style>
  <w:style w:type="character" w:customStyle="1" w:styleId="2Char">
    <w:name w:val="Επικεφαλίδα 2 Char"/>
    <w:basedOn w:val="a1"/>
    <w:link w:val="2"/>
    <w:rsid w:val="00D44ABF"/>
    <w:rPr>
      <w:rFonts w:ascii="Arial" w:eastAsia="Times New Roman" w:hAnsi="Arial" w:cs="Arial"/>
      <w:b/>
      <w:bCs/>
      <w:i/>
      <w:iCs/>
      <w:sz w:val="28"/>
      <w:szCs w:val="28"/>
      <w:lang w:eastAsia="el-GR"/>
    </w:rPr>
  </w:style>
  <w:style w:type="character" w:customStyle="1" w:styleId="3Char">
    <w:name w:val="Επικεφαλίδα 3 Char"/>
    <w:basedOn w:val="a1"/>
    <w:link w:val="30"/>
    <w:rsid w:val="00D44ABF"/>
    <w:rPr>
      <w:rFonts w:ascii="Arial" w:eastAsia="Times New Roman" w:hAnsi="Arial" w:cs="Arial"/>
      <w:b/>
      <w:bCs/>
      <w:sz w:val="26"/>
      <w:szCs w:val="26"/>
      <w:lang w:eastAsia="el-GR"/>
    </w:rPr>
  </w:style>
  <w:style w:type="character" w:customStyle="1" w:styleId="4Char">
    <w:name w:val="Επικεφαλίδα 4 Char"/>
    <w:basedOn w:val="a1"/>
    <w:link w:val="4"/>
    <w:rsid w:val="00D44ABF"/>
    <w:rPr>
      <w:rFonts w:ascii="Times New Roman" w:eastAsia="Times New Roman" w:hAnsi="Times New Roman" w:cs="Times New Roman"/>
      <w:b/>
      <w:bCs/>
      <w:sz w:val="28"/>
      <w:szCs w:val="28"/>
      <w:lang w:eastAsia="el-GR"/>
    </w:rPr>
  </w:style>
  <w:style w:type="character" w:customStyle="1" w:styleId="5Char">
    <w:name w:val="Επικεφαλίδα 5 Char"/>
    <w:basedOn w:val="a1"/>
    <w:link w:val="50"/>
    <w:rsid w:val="00D44ABF"/>
    <w:rPr>
      <w:rFonts w:ascii="Times New Roman" w:eastAsia="Times New Roman" w:hAnsi="Times New Roman" w:cs="Times New Roman"/>
      <w:b/>
      <w:bCs/>
      <w:i/>
      <w:iCs/>
      <w:sz w:val="26"/>
      <w:szCs w:val="26"/>
      <w:lang w:eastAsia="el-GR"/>
    </w:rPr>
  </w:style>
  <w:style w:type="character" w:customStyle="1" w:styleId="6Char">
    <w:name w:val="Επικεφαλίδα 6 Char"/>
    <w:basedOn w:val="a1"/>
    <w:link w:val="6"/>
    <w:rsid w:val="00D44ABF"/>
    <w:rPr>
      <w:rFonts w:ascii="Times New Roman" w:eastAsia="Times New Roman" w:hAnsi="Times New Roman" w:cs="Times New Roman"/>
      <w:b/>
      <w:bCs/>
      <w:lang w:eastAsia="el-GR"/>
    </w:rPr>
  </w:style>
  <w:style w:type="character" w:customStyle="1" w:styleId="7Char">
    <w:name w:val="Επικεφαλίδα 7 Char"/>
    <w:basedOn w:val="a1"/>
    <w:link w:val="7"/>
    <w:rsid w:val="00D44ABF"/>
    <w:rPr>
      <w:rFonts w:ascii="Times New Roman" w:eastAsia="Times New Roman" w:hAnsi="Times New Roman" w:cs="Times New Roman"/>
      <w:sz w:val="24"/>
      <w:szCs w:val="24"/>
      <w:lang w:eastAsia="el-GR"/>
    </w:rPr>
  </w:style>
  <w:style w:type="character" w:customStyle="1" w:styleId="8Char">
    <w:name w:val="Επικεφαλίδα 8 Char"/>
    <w:basedOn w:val="a1"/>
    <w:link w:val="8"/>
    <w:rsid w:val="00D44ABF"/>
    <w:rPr>
      <w:rFonts w:ascii="Times New Roman" w:eastAsia="Times New Roman" w:hAnsi="Times New Roman" w:cs="Times New Roman"/>
      <w:i/>
      <w:iCs/>
      <w:sz w:val="24"/>
      <w:szCs w:val="24"/>
      <w:lang w:eastAsia="el-GR"/>
    </w:rPr>
  </w:style>
  <w:style w:type="character" w:customStyle="1" w:styleId="9Char">
    <w:name w:val="Επικεφαλίδα 9 Char"/>
    <w:basedOn w:val="a1"/>
    <w:link w:val="9"/>
    <w:rsid w:val="00D44ABF"/>
    <w:rPr>
      <w:rFonts w:ascii="Arial" w:eastAsia="Times New Roman" w:hAnsi="Arial" w:cs="Arial"/>
      <w:lang w:eastAsia="el-GR"/>
    </w:rPr>
  </w:style>
  <w:style w:type="paragraph" w:styleId="a4">
    <w:name w:val="header"/>
    <w:basedOn w:val="a0"/>
    <w:link w:val="Char"/>
    <w:rsid w:val="00D44ABF"/>
    <w:pPr>
      <w:tabs>
        <w:tab w:val="center" w:pos="4153"/>
        <w:tab w:val="right" w:pos="8306"/>
      </w:tabs>
    </w:pPr>
  </w:style>
  <w:style w:type="character" w:customStyle="1" w:styleId="Char">
    <w:name w:val="Κεφαλίδα Char"/>
    <w:basedOn w:val="a1"/>
    <w:link w:val="a4"/>
    <w:rsid w:val="00D44ABF"/>
    <w:rPr>
      <w:rFonts w:ascii="Times New Roman" w:eastAsia="Times New Roman" w:hAnsi="Times New Roman" w:cs="Times New Roman"/>
      <w:sz w:val="24"/>
      <w:szCs w:val="24"/>
      <w:lang w:eastAsia="el-GR"/>
    </w:rPr>
  </w:style>
  <w:style w:type="paragraph" w:styleId="a5">
    <w:name w:val="footer"/>
    <w:basedOn w:val="a0"/>
    <w:link w:val="Char0"/>
    <w:uiPriority w:val="99"/>
    <w:rsid w:val="00D44ABF"/>
    <w:pPr>
      <w:tabs>
        <w:tab w:val="center" w:pos="4153"/>
        <w:tab w:val="right" w:pos="8306"/>
      </w:tabs>
    </w:pPr>
  </w:style>
  <w:style w:type="character" w:customStyle="1" w:styleId="Char0">
    <w:name w:val="Υποσέλιδο Char"/>
    <w:basedOn w:val="a1"/>
    <w:link w:val="a5"/>
    <w:uiPriority w:val="99"/>
    <w:rsid w:val="00D44ABF"/>
    <w:rPr>
      <w:rFonts w:ascii="Times New Roman" w:eastAsia="Times New Roman" w:hAnsi="Times New Roman" w:cs="Times New Roman"/>
      <w:sz w:val="24"/>
      <w:szCs w:val="24"/>
      <w:lang w:eastAsia="el-GR"/>
    </w:rPr>
  </w:style>
  <w:style w:type="paragraph" w:styleId="a6">
    <w:name w:val="List"/>
    <w:basedOn w:val="a0"/>
    <w:rsid w:val="00D44ABF"/>
    <w:pPr>
      <w:ind w:left="283" w:hanging="283"/>
    </w:pPr>
  </w:style>
  <w:style w:type="paragraph" w:styleId="20">
    <w:name w:val="List 2"/>
    <w:basedOn w:val="a0"/>
    <w:rsid w:val="00D44ABF"/>
    <w:pPr>
      <w:ind w:left="566" w:hanging="283"/>
    </w:pPr>
  </w:style>
  <w:style w:type="paragraph" w:styleId="31">
    <w:name w:val="List 3"/>
    <w:basedOn w:val="a0"/>
    <w:rsid w:val="00D44ABF"/>
    <w:pPr>
      <w:ind w:left="849" w:hanging="283"/>
    </w:pPr>
  </w:style>
  <w:style w:type="paragraph" w:styleId="40">
    <w:name w:val="List 4"/>
    <w:basedOn w:val="a0"/>
    <w:rsid w:val="00D44ABF"/>
    <w:pPr>
      <w:ind w:left="1132" w:hanging="283"/>
    </w:pPr>
  </w:style>
  <w:style w:type="paragraph" w:styleId="51">
    <w:name w:val="List 5"/>
    <w:basedOn w:val="a0"/>
    <w:rsid w:val="00D44ABF"/>
    <w:pPr>
      <w:ind w:left="1415" w:hanging="283"/>
    </w:pPr>
  </w:style>
  <w:style w:type="paragraph" w:styleId="a7">
    <w:name w:val="Closing"/>
    <w:basedOn w:val="a0"/>
    <w:link w:val="Char1"/>
    <w:rsid w:val="00D44ABF"/>
    <w:pPr>
      <w:ind w:left="4252"/>
    </w:pPr>
  </w:style>
  <w:style w:type="character" w:customStyle="1" w:styleId="Char1">
    <w:name w:val="Κλείσιμο Char"/>
    <w:basedOn w:val="a1"/>
    <w:link w:val="a7"/>
    <w:rsid w:val="00D44ABF"/>
    <w:rPr>
      <w:rFonts w:ascii="Times New Roman" w:eastAsia="Times New Roman" w:hAnsi="Times New Roman" w:cs="Times New Roman"/>
      <w:sz w:val="24"/>
      <w:szCs w:val="24"/>
      <w:lang w:eastAsia="el-GR"/>
    </w:rPr>
  </w:style>
  <w:style w:type="paragraph" w:styleId="a">
    <w:name w:val="List Bullet"/>
    <w:basedOn w:val="a0"/>
    <w:autoRedefine/>
    <w:rsid w:val="00D44ABF"/>
    <w:pPr>
      <w:numPr>
        <w:numId w:val="17"/>
      </w:numPr>
      <w:ind w:left="360" w:hanging="360"/>
    </w:pPr>
  </w:style>
  <w:style w:type="paragraph" w:styleId="21">
    <w:name w:val="List Bullet 2"/>
    <w:basedOn w:val="a0"/>
    <w:autoRedefine/>
    <w:rsid w:val="00D44ABF"/>
    <w:pPr>
      <w:tabs>
        <w:tab w:val="num" w:pos="643"/>
      </w:tabs>
      <w:ind w:left="643" w:hanging="360"/>
    </w:pPr>
  </w:style>
  <w:style w:type="paragraph" w:styleId="a8">
    <w:name w:val="List Continue"/>
    <w:basedOn w:val="a0"/>
    <w:rsid w:val="00D44ABF"/>
    <w:pPr>
      <w:spacing w:after="120"/>
      <w:ind w:left="283"/>
    </w:pPr>
  </w:style>
  <w:style w:type="paragraph" w:styleId="a9">
    <w:name w:val="Title"/>
    <w:basedOn w:val="a0"/>
    <w:link w:val="Char2"/>
    <w:qFormat/>
    <w:rsid w:val="00D44ABF"/>
    <w:pPr>
      <w:spacing w:before="240" w:after="60"/>
      <w:jc w:val="center"/>
      <w:outlineLvl w:val="0"/>
    </w:pPr>
    <w:rPr>
      <w:rFonts w:ascii="Arial" w:hAnsi="Arial" w:cs="Arial"/>
      <w:b/>
      <w:bCs/>
      <w:kern w:val="28"/>
      <w:sz w:val="32"/>
      <w:szCs w:val="32"/>
    </w:rPr>
  </w:style>
  <w:style w:type="character" w:customStyle="1" w:styleId="Char2">
    <w:name w:val="Τίτλος Char"/>
    <w:basedOn w:val="a1"/>
    <w:link w:val="a9"/>
    <w:rsid w:val="00D44ABF"/>
    <w:rPr>
      <w:rFonts w:ascii="Arial" w:eastAsia="Times New Roman" w:hAnsi="Arial" w:cs="Arial"/>
      <w:b/>
      <w:bCs/>
      <w:kern w:val="28"/>
      <w:sz w:val="32"/>
      <w:szCs w:val="32"/>
      <w:lang w:eastAsia="el-GR"/>
    </w:rPr>
  </w:style>
  <w:style w:type="paragraph" w:styleId="aa">
    <w:name w:val="Signature"/>
    <w:basedOn w:val="a0"/>
    <w:link w:val="Char3"/>
    <w:rsid w:val="00D44ABF"/>
    <w:pPr>
      <w:ind w:left="4252"/>
    </w:pPr>
  </w:style>
  <w:style w:type="character" w:customStyle="1" w:styleId="Char3">
    <w:name w:val="Υπογραφή Char"/>
    <w:basedOn w:val="a1"/>
    <w:link w:val="aa"/>
    <w:rsid w:val="00D44ABF"/>
    <w:rPr>
      <w:rFonts w:ascii="Times New Roman" w:eastAsia="Times New Roman" w:hAnsi="Times New Roman" w:cs="Times New Roman"/>
      <w:sz w:val="24"/>
      <w:szCs w:val="24"/>
      <w:lang w:eastAsia="el-GR"/>
    </w:rPr>
  </w:style>
  <w:style w:type="paragraph" w:styleId="ab">
    <w:name w:val="Body Text"/>
    <w:basedOn w:val="a0"/>
    <w:link w:val="Char4"/>
    <w:rsid w:val="00D44ABF"/>
    <w:pPr>
      <w:spacing w:after="120"/>
    </w:pPr>
  </w:style>
  <w:style w:type="character" w:customStyle="1" w:styleId="Char4">
    <w:name w:val="Σώμα κειμένου Char"/>
    <w:basedOn w:val="a1"/>
    <w:link w:val="ab"/>
    <w:rsid w:val="00D44ABF"/>
    <w:rPr>
      <w:rFonts w:ascii="Times New Roman" w:eastAsia="Times New Roman" w:hAnsi="Times New Roman" w:cs="Times New Roman"/>
      <w:sz w:val="24"/>
      <w:szCs w:val="24"/>
      <w:lang w:eastAsia="el-GR"/>
    </w:rPr>
  </w:style>
  <w:style w:type="paragraph" w:styleId="ac">
    <w:name w:val="Body Text Indent"/>
    <w:basedOn w:val="a0"/>
    <w:link w:val="Char5"/>
    <w:rsid w:val="00D44ABF"/>
    <w:pPr>
      <w:spacing w:after="120" w:line="480" w:lineRule="auto"/>
    </w:pPr>
  </w:style>
  <w:style w:type="character" w:customStyle="1" w:styleId="Char5">
    <w:name w:val="Σώμα κείμενου με εσοχή Char"/>
    <w:basedOn w:val="a1"/>
    <w:link w:val="ac"/>
    <w:rsid w:val="00D44ABF"/>
    <w:rPr>
      <w:rFonts w:ascii="Times New Roman" w:eastAsia="Times New Roman" w:hAnsi="Times New Roman" w:cs="Times New Roman"/>
      <w:sz w:val="24"/>
      <w:szCs w:val="24"/>
      <w:lang w:eastAsia="el-GR"/>
    </w:rPr>
  </w:style>
  <w:style w:type="paragraph" w:styleId="ad">
    <w:name w:val="Subtitle"/>
    <w:basedOn w:val="a0"/>
    <w:link w:val="Char6"/>
    <w:qFormat/>
    <w:rsid w:val="00D44ABF"/>
    <w:pPr>
      <w:spacing w:after="60"/>
      <w:jc w:val="center"/>
      <w:outlineLvl w:val="1"/>
    </w:pPr>
    <w:rPr>
      <w:rFonts w:ascii="Arial" w:hAnsi="Arial" w:cs="Arial"/>
    </w:rPr>
  </w:style>
  <w:style w:type="character" w:customStyle="1" w:styleId="Char6">
    <w:name w:val="Υπότιτλος Char"/>
    <w:basedOn w:val="a1"/>
    <w:link w:val="ad"/>
    <w:rsid w:val="00D44ABF"/>
    <w:rPr>
      <w:rFonts w:ascii="Arial" w:eastAsia="Times New Roman" w:hAnsi="Arial" w:cs="Arial"/>
      <w:sz w:val="24"/>
      <w:szCs w:val="24"/>
      <w:lang w:eastAsia="el-GR"/>
    </w:rPr>
  </w:style>
  <w:style w:type="paragraph" w:styleId="ae">
    <w:name w:val="Normal Indent"/>
    <w:basedOn w:val="a0"/>
    <w:rsid w:val="00D44ABF"/>
    <w:pPr>
      <w:ind w:left="720"/>
    </w:pPr>
  </w:style>
  <w:style w:type="character" w:styleId="-">
    <w:name w:val="Hyperlink"/>
    <w:basedOn w:val="a1"/>
    <w:rsid w:val="00D44ABF"/>
    <w:rPr>
      <w:color w:val="0000FF"/>
      <w:u w:val="single"/>
    </w:rPr>
  </w:style>
  <w:style w:type="paragraph" w:styleId="32">
    <w:name w:val="Body Text 3"/>
    <w:basedOn w:val="a0"/>
    <w:link w:val="3Char0"/>
    <w:rsid w:val="00D44ABF"/>
    <w:pPr>
      <w:spacing w:after="120"/>
    </w:pPr>
    <w:rPr>
      <w:sz w:val="16"/>
      <w:szCs w:val="16"/>
    </w:rPr>
  </w:style>
  <w:style w:type="character" w:customStyle="1" w:styleId="3Char0">
    <w:name w:val="Σώμα κείμενου 3 Char"/>
    <w:basedOn w:val="a1"/>
    <w:link w:val="32"/>
    <w:rsid w:val="00D44ABF"/>
    <w:rPr>
      <w:rFonts w:ascii="Times New Roman" w:eastAsia="Times New Roman" w:hAnsi="Times New Roman" w:cs="Times New Roman"/>
      <w:sz w:val="16"/>
      <w:szCs w:val="16"/>
      <w:lang w:eastAsia="el-GR"/>
    </w:rPr>
  </w:style>
  <w:style w:type="paragraph" w:styleId="af">
    <w:name w:val="footnote text"/>
    <w:basedOn w:val="a0"/>
    <w:link w:val="Char7"/>
    <w:semiHidden/>
    <w:rsid w:val="00D44ABF"/>
    <w:rPr>
      <w:sz w:val="20"/>
      <w:szCs w:val="20"/>
    </w:rPr>
  </w:style>
  <w:style w:type="character" w:customStyle="1" w:styleId="Char7">
    <w:name w:val="Κείμενο υποσημείωσης Char"/>
    <w:basedOn w:val="a1"/>
    <w:link w:val="af"/>
    <w:semiHidden/>
    <w:rsid w:val="00D44ABF"/>
    <w:rPr>
      <w:rFonts w:ascii="Times New Roman" w:eastAsia="Times New Roman" w:hAnsi="Times New Roman" w:cs="Times New Roman"/>
      <w:sz w:val="20"/>
      <w:szCs w:val="20"/>
      <w:lang w:eastAsia="el-GR"/>
    </w:rPr>
  </w:style>
  <w:style w:type="paragraph" w:styleId="3">
    <w:name w:val="List Bullet 3"/>
    <w:basedOn w:val="a0"/>
    <w:autoRedefine/>
    <w:rsid w:val="00D44ABF"/>
    <w:pPr>
      <w:numPr>
        <w:numId w:val="18"/>
      </w:numPr>
      <w:tabs>
        <w:tab w:val="num" w:pos="926"/>
      </w:tabs>
      <w:ind w:left="926"/>
    </w:pPr>
    <w:rPr>
      <w:sz w:val="20"/>
      <w:szCs w:val="20"/>
    </w:rPr>
  </w:style>
  <w:style w:type="paragraph" w:styleId="5">
    <w:name w:val="List Bullet 5"/>
    <w:basedOn w:val="a0"/>
    <w:autoRedefine/>
    <w:rsid w:val="00D44ABF"/>
    <w:pPr>
      <w:numPr>
        <w:numId w:val="19"/>
      </w:numPr>
      <w:tabs>
        <w:tab w:val="num" w:pos="1492"/>
      </w:tabs>
      <w:ind w:left="1492"/>
    </w:pPr>
    <w:rPr>
      <w:sz w:val="20"/>
      <w:szCs w:val="20"/>
    </w:rPr>
  </w:style>
  <w:style w:type="paragraph" w:styleId="af0">
    <w:name w:val="Date"/>
    <w:basedOn w:val="a0"/>
    <w:next w:val="a0"/>
    <w:link w:val="Char8"/>
    <w:rsid w:val="00D44ABF"/>
    <w:rPr>
      <w:sz w:val="20"/>
      <w:szCs w:val="20"/>
    </w:rPr>
  </w:style>
  <w:style w:type="character" w:customStyle="1" w:styleId="Char8">
    <w:name w:val="Ημερομηνία Char"/>
    <w:basedOn w:val="a1"/>
    <w:link w:val="af0"/>
    <w:rsid w:val="00D44ABF"/>
    <w:rPr>
      <w:rFonts w:ascii="Times New Roman" w:eastAsia="Times New Roman" w:hAnsi="Times New Roman" w:cs="Times New Roman"/>
      <w:sz w:val="20"/>
      <w:szCs w:val="20"/>
      <w:lang w:eastAsia="el-GR"/>
    </w:rPr>
  </w:style>
  <w:style w:type="character" w:styleId="af1">
    <w:name w:val="footnote reference"/>
    <w:basedOn w:val="a1"/>
    <w:semiHidden/>
    <w:rsid w:val="00D44ABF"/>
    <w:rPr>
      <w:vertAlign w:val="superscript"/>
    </w:rPr>
  </w:style>
  <w:style w:type="character" w:styleId="af2">
    <w:name w:val="page number"/>
    <w:basedOn w:val="a1"/>
    <w:rsid w:val="00D44ABF"/>
  </w:style>
  <w:style w:type="paragraph" w:styleId="22">
    <w:name w:val="Body Text Indent 2"/>
    <w:basedOn w:val="a0"/>
    <w:link w:val="2Char0"/>
    <w:rsid w:val="00D44ABF"/>
    <w:pPr>
      <w:spacing w:after="120" w:line="480" w:lineRule="auto"/>
      <w:ind w:left="283"/>
    </w:pPr>
  </w:style>
  <w:style w:type="character" w:customStyle="1" w:styleId="2Char0">
    <w:name w:val="Σώμα κείμενου με εσοχή 2 Char"/>
    <w:basedOn w:val="a1"/>
    <w:link w:val="22"/>
    <w:rsid w:val="00D44ABF"/>
    <w:rPr>
      <w:rFonts w:ascii="Times New Roman" w:eastAsia="Times New Roman" w:hAnsi="Times New Roman" w:cs="Times New Roman"/>
      <w:sz w:val="24"/>
      <w:szCs w:val="24"/>
      <w:lang w:eastAsia="el-GR"/>
    </w:rPr>
  </w:style>
  <w:style w:type="paragraph" w:styleId="33">
    <w:name w:val="Body Text Indent 3"/>
    <w:basedOn w:val="a0"/>
    <w:link w:val="3Char1"/>
    <w:rsid w:val="00D44ABF"/>
    <w:pPr>
      <w:spacing w:after="120"/>
      <w:ind w:left="283"/>
    </w:pPr>
    <w:rPr>
      <w:sz w:val="16"/>
      <w:szCs w:val="16"/>
    </w:rPr>
  </w:style>
  <w:style w:type="character" w:customStyle="1" w:styleId="3Char1">
    <w:name w:val="Σώμα κείμενου με εσοχή 3 Char"/>
    <w:basedOn w:val="a1"/>
    <w:link w:val="33"/>
    <w:rsid w:val="00D44ABF"/>
    <w:rPr>
      <w:rFonts w:ascii="Times New Roman" w:eastAsia="Times New Roman" w:hAnsi="Times New Roman" w:cs="Times New Roman"/>
      <w:sz w:val="16"/>
      <w:szCs w:val="16"/>
      <w:lang w:eastAsia="el-GR"/>
    </w:rPr>
  </w:style>
  <w:style w:type="character" w:styleId="-0">
    <w:name w:val="FollowedHyperlink"/>
    <w:basedOn w:val="a1"/>
    <w:rsid w:val="00D44ABF"/>
    <w:rPr>
      <w:color w:val="800080"/>
      <w:u w:val="single"/>
    </w:rPr>
  </w:style>
  <w:style w:type="paragraph" w:styleId="af3">
    <w:name w:val="Balloon Text"/>
    <w:basedOn w:val="a0"/>
    <w:link w:val="Char9"/>
    <w:semiHidden/>
    <w:rsid w:val="00D44ABF"/>
    <w:rPr>
      <w:rFonts w:ascii="Tahoma" w:hAnsi="Tahoma" w:cs="Tahoma"/>
      <w:sz w:val="16"/>
      <w:szCs w:val="16"/>
    </w:rPr>
  </w:style>
  <w:style w:type="character" w:customStyle="1" w:styleId="Char9">
    <w:name w:val="Κείμενο πλαισίου Char"/>
    <w:basedOn w:val="a1"/>
    <w:link w:val="af3"/>
    <w:semiHidden/>
    <w:rsid w:val="00D44ABF"/>
    <w:rPr>
      <w:rFonts w:ascii="Tahoma" w:eastAsia="Times New Roman" w:hAnsi="Tahoma" w:cs="Tahoma"/>
      <w:sz w:val="16"/>
      <w:szCs w:val="16"/>
      <w:lang w:eastAsia="el-GR"/>
    </w:rPr>
  </w:style>
  <w:style w:type="paragraph" w:styleId="23">
    <w:name w:val="Body Text 2"/>
    <w:basedOn w:val="a0"/>
    <w:link w:val="2Char1"/>
    <w:uiPriority w:val="99"/>
    <w:semiHidden/>
    <w:unhideWhenUsed/>
    <w:rsid w:val="00D44ABF"/>
    <w:pPr>
      <w:spacing w:after="120" w:line="480" w:lineRule="auto"/>
    </w:pPr>
  </w:style>
  <w:style w:type="character" w:customStyle="1" w:styleId="2Char1">
    <w:name w:val="Σώμα κείμενου 2 Char"/>
    <w:basedOn w:val="a1"/>
    <w:link w:val="23"/>
    <w:uiPriority w:val="99"/>
    <w:semiHidden/>
    <w:rsid w:val="00D44ABF"/>
    <w:rPr>
      <w:rFonts w:ascii="Times New Roman" w:eastAsia="Times New Roman" w:hAnsi="Times New Roman" w:cs="Times New Roman"/>
      <w:sz w:val="24"/>
      <w:szCs w:val="24"/>
      <w:lang w:eastAsia="el-GR"/>
    </w:rPr>
  </w:style>
  <w:style w:type="paragraph" w:styleId="af4">
    <w:name w:val="List Paragraph"/>
    <w:basedOn w:val="a0"/>
    <w:uiPriority w:val="34"/>
    <w:qFormat/>
    <w:rsid w:val="00BC4F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417</TotalTime>
  <Pages>24</Pages>
  <Words>6534</Words>
  <Characters>35284</Characters>
  <Application>Microsoft Office Word</Application>
  <DocSecurity>0</DocSecurity>
  <Lines>294</Lines>
  <Paragraphs>83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dc:creator>
  <cp:keywords/>
  <dc:description/>
  <cp:lastModifiedBy>Marianna Pavlidou</cp:lastModifiedBy>
  <cp:revision>110</cp:revision>
  <dcterms:created xsi:type="dcterms:W3CDTF">2020-03-20T04:49:00Z</dcterms:created>
  <dcterms:modified xsi:type="dcterms:W3CDTF">2020-04-02T03:27:00Z</dcterms:modified>
</cp:coreProperties>
</file>