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15353" w14:textId="77777777" w:rsidR="00411A2E" w:rsidRPr="00D047B7" w:rsidRDefault="00411A2E" w:rsidP="00411A2E">
      <w:pPr>
        <w:pStyle w:val="Default"/>
        <w:jc w:val="center"/>
        <w:rPr>
          <w:rFonts w:ascii="Calibri" w:hAnsi="Calibri" w:cs="Calibri"/>
          <w:sz w:val="28"/>
          <w:szCs w:val="28"/>
        </w:rPr>
      </w:pPr>
      <w:bookmarkStart w:id="0" w:name="_GoBack"/>
      <w:bookmarkEnd w:id="0"/>
      <w:r w:rsidRPr="00D047B7">
        <w:rPr>
          <w:rFonts w:ascii="Calibri" w:hAnsi="Calibri" w:cs="Calibri"/>
          <w:b/>
          <w:bCs/>
          <w:sz w:val="28"/>
          <w:szCs w:val="28"/>
        </w:rPr>
        <w:t>ΔΗΜΟΚΡΙΤΕΙΟ ΠΑΝΕΠΙΣΤΗΜΙΟ ΘΡΑΚΗΣ</w:t>
      </w:r>
    </w:p>
    <w:p w14:paraId="21F678A3" w14:textId="77777777" w:rsidR="00411A2E" w:rsidRPr="00D047B7" w:rsidRDefault="00411A2E" w:rsidP="00411A2E">
      <w:pPr>
        <w:pStyle w:val="Default"/>
        <w:jc w:val="center"/>
        <w:rPr>
          <w:rFonts w:ascii="Calibri" w:hAnsi="Calibri" w:cs="Calibri"/>
          <w:sz w:val="28"/>
          <w:szCs w:val="28"/>
        </w:rPr>
      </w:pPr>
      <w:r w:rsidRPr="00D047B7">
        <w:rPr>
          <w:rFonts w:ascii="Calibri" w:hAnsi="Calibri" w:cs="Calibri"/>
          <w:b/>
          <w:bCs/>
          <w:sz w:val="28"/>
          <w:szCs w:val="28"/>
        </w:rPr>
        <w:t>ΣΧΟΛΗ ΕΠΙΣΤΗΜΩΝ ΑΓΩΓΗΣ</w:t>
      </w:r>
    </w:p>
    <w:p w14:paraId="077EC4C2" w14:textId="77777777" w:rsidR="00411A2E" w:rsidRPr="00D047B7" w:rsidRDefault="00411A2E" w:rsidP="00411A2E">
      <w:pPr>
        <w:pStyle w:val="Default"/>
        <w:jc w:val="center"/>
        <w:rPr>
          <w:rFonts w:ascii="Calibri" w:hAnsi="Calibri" w:cs="Calibri"/>
          <w:sz w:val="28"/>
          <w:szCs w:val="28"/>
        </w:rPr>
      </w:pPr>
      <w:r w:rsidRPr="00D047B7">
        <w:rPr>
          <w:rFonts w:ascii="Calibri" w:hAnsi="Calibri" w:cs="Calibri"/>
          <w:b/>
          <w:bCs/>
          <w:sz w:val="28"/>
          <w:szCs w:val="28"/>
        </w:rPr>
        <w:t>ΤΜΗΜΑ ΕΠΙΣΤΗΜΩΝ ΤΗΣ ΕΚΠΑΙΔΕΥΣΗΣ ΣΤΗΝ ΠΡΟΣΧΟΛΙΚΗ ΗΛΙΚΙΑ</w:t>
      </w:r>
    </w:p>
    <w:p w14:paraId="254EFB27" w14:textId="77777777" w:rsidR="00411A2E" w:rsidRPr="00D047B7" w:rsidRDefault="00411A2E" w:rsidP="00411A2E">
      <w:pPr>
        <w:pStyle w:val="Default"/>
        <w:jc w:val="center"/>
        <w:rPr>
          <w:rFonts w:ascii="Calibri" w:hAnsi="Calibri" w:cs="Calibri"/>
          <w:sz w:val="28"/>
          <w:szCs w:val="28"/>
        </w:rPr>
      </w:pPr>
      <w:r w:rsidRPr="00D047B7">
        <w:rPr>
          <w:rFonts w:ascii="Calibri" w:hAnsi="Calibri" w:cs="Calibri"/>
          <w:b/>
          <w:bCs/>
          <w:sz w:val="28"/>
          <w:szCs w:val="28"/>
        </w:rPr>
        <w:t>ΠΡΑΚΤΙΚΗ ΑΣΚΗΣΗ 6ου ΕΞΑΜΗΝΟΥ</w:t>
      </w:r>
    </w:p>
    <w:p w14:paraId="6205D53E" w14:textId="77777777" w:rsidR="00411A2E" w:rsidRPr="00D047B7" w:rsidRDefault="00411A2E" w:rsidP="00411A2E">
      <w:pPr>
        <w:pStyle w:val="Default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14D28FB5" w14:textId="77777777" w:rsidR="00411A2E" w:rsidRPr="00D047B7" w:rsidRDefault="00411A2E" w:rsidP="00411A2E">
      <w:pPr>
        <w:pStyle w:val="Default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6CDFC09C" w14:textId="77777777" w:rsidR="00411A2E" w:rsidRPr="00D047B7" w:rsidRDefault="00411A2E" w:rsidP="00411A2E">
      <w:pPr>
        <w:pStyle w:val="Default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5EED00CE" w14:textId="77777777" w:rsidR="00411A2E" w:rsidRPr="00D047B7" w:rsidRDefault="00411A2E" w:rsidP="00411A2E">
      <w:pPr>
        <w:pStyle w:val="Default"/>
        <w:jc w:val="center"/>
        <w:rPr>
          <w:rFonts w:ascii="Calibri" w:hAnsi="Calibri" w:cs="Calibri"/>
          <w:sz w:val="28"/>
          <w:szCs w:val="28"/>
        </w:rPr>
      </w:pPr>
      <w:r w:rsidRPr="00D047B7">
        <w:rPr>
          <w:rFonts w:ascii="Calibri" w:hAnsi="Calibri" w:cs="Calibri"/>
          <w:b/>
          <w:bCs/>
          <w:sz w:val="28"/>
          <w:szCs w:val="28"/>
        </w:rPr>
        <w:t>ΟΜΑΔΙΚΗ ΕΡΓΑΣΙΑ ΤΩΝ:</w:t>
      </w:r>
    </w:p>
    <w:p w14:paraId="4544BA79" w14:textId="77777777" w:rsidR="00411A2E" w:rsidRPr="00D047B7" w:rsidRDefault="00411A2E" w:rsidP="00411A2E">
      <w:pPr>
        <w:pStyle w:val="Default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78B2936A" w14:textId="77777777" w:rsidR="00411A2E" w:rsidRPr="00D047B7" w:rsidRDefault="00411A2E" w:rsidP="00411A2E">
      <w:pPr>
        <w:pStyle w:val="Default"/>
        <w:jc w:val="center"/>
        <w:rPr>
          <w:rFonts w:ascii="Calibri" w:hAnsi="Calibri" w:cs="Calibri"/>
          <w:sz w:val="28"/>
          <w:szCs w:val="28"/>
        </w:rPr>
      </w:pPr>
      <w:r w:rsidRPr="00D047B7">
        <w:rPr>
          <w:rFonts w:ascii="Calibri" w:hAnsi="Calibri" w:cs="Calibri"/>
          <w:b/>
          <w:bCs/>
          <w:sz w:val="28"/>
          <w:szCs w:val="28"/>
        </w:rPr>
        <w:t>ΟΝΟΜΑΤΕΠΩΝΥΜΑ ΚΑΙ ΑΜ ΦΟΙΤΗΤΡΙΩΝ/ΩΝ:</w:t>
      </w:r>
    </w:p>
    <w:p w14:paraId="75CE3314" w14:textId="77777777" w:rsidR="00411A2E" w:rsidRPr="00D047B7" w:rsidRDefault="00411A2E" w:rsidP="00411A2E">
      <w:pPr>
        <w:jc w:val="center"/>
        <w:rPr>
          <w:rFonts w:cs="Calibri"/>
          <w:b/>
          <w:bCs/>
          <w:sz w:val="28"/>
          <w:szCs w:val="28"/>
        </w:rPr>
      </w:pPr>
    </w:p>
    <w:p w14:paraId="028A83ED" w14:textId="77777777" w:rsidR="00411A2E" w:rsidRPr="00D047B7" w:rsidRDefault="00411A2E" w:rsidP="00411A2E">
      <w:pPr>
        <w:jc w:val="center"/>
        <w:rPr>
          <w:rFonts w:cs="Calibri"/>
          <w:b/>
          <w:bCs/>
          <w:sz w:val="28"/>
          <w:szCs w:val="28"/>
        </w:rPr>
      </w:pPr>
    </w:p>
    <w:p w14:paraId="16F3BFBE" w14:textId="77777777" w:rsidR="00411A2E" w:rsidRPr="00D047B7" w:rsidRDefault="00411A2E" w:rsidP="00411A2E">
      <w:pPr>
        <w:jc w:val="center"/>
        <w:rPr>
          <w:rFonts w:cs="Calibri"/>
          <w:b/>
          <w:bCs/>
          <w:sz w:val="28"/>
          <w:szCs w:val="28"/>
        </w:rPr>
      </w:pPr>
    </w:p>
    <w:p w14:paraId="200F88AF" w14:textId="77777777" w:rsidR="00411A2E" w:rsidRPr="00D047B7" w:rsidRDefault="00411A2E" w:rsidP="00411A2E">
      <w:pPr>
        <w:jc w:val="center"/>
        <w:rPr>
          <w:rFonts w:cs="Calibri"/>
          <w:b/>
          <w:bCs/>
          <w:sz w:val="28"/>
          <w:szCs w:val="28"/>
        </w:rPr>
      </w:pPr>
    </w:p>
    <w:p w14:paraId="0EFB75F2" w14:textId="77777777" w:rsidR="00411A2E" w:rsidRPr="00D047B7" w:rsidRDefault="00411A2E" w:rsidP="00411A2E">
      <w:pPr>
        <w:jc w:val="center"/>
        <w:rPr>
          <w:rFonts w:cs="Calibri"/>
          <w:b/>
          <w:bCs/>
          <w:sz w:val="28"/>
          <w:szCs w:val="28"/>
        </w:rPr>
      </w:pPr>
    </w:p>
    <w:p w14:paraId="5FE88C9E" w14:textId="77777777" w:rsidR="00411A2E" w:rsidRPr="00D047B7" w:rsidRDefault="00411A2E" w:rsidP="00411A2E">
      <w:pPr>
        <w:jc w:val="center"/>
        <w:rPr>
          <w:rFonts w:cs="Calibri"/>
          <w:b/>
          <w:bCs/>
          <w:sz w:val="28"/>
          <w:szCs w:val="28"/>
        </w:rPr>
      </w:pPr>
    </w:p>
    <w:p w14:paraId="77678314" w14:textId="77777777" w:rsidR="00411A2E" w:rsidRPr="00D047B7" w:rsidRDefault="00411A2E" w:rsidP="00411A2E">
      <w:pPr>
        <w:jc w:val="center"/>
        <w:rPr>
          <w:rFonts w:cs="Calibri"/>
          <w:b/>
          <w:bCs/>
          <w:sz w:val="28"/>
          <w:szCs w:val="28"/>
        </w:rPr>
      </w:pPr>
    </w:p>
    <w:p w14:paraId="591C95DE" w14:textId="77777777" w:rsidR="00411A2E" w:rsidRPr="00D047B7" w:rsidRDefault="00411A2E" w:rsidP="00411A2E">
      <w:pPr>
        <w:jc w:val="center"/>
        <w:rPr>
          <w:rFonts w:cs="Calibri"/>
          <w:b/>
          <w:bCs/>
          <w:sz w:val="28"/>
          <w:szCs w:val="28"/>
        </w:rPr>
      </w:pPr>
    </w:p>
    <w:p w14:paraId="38AE4C60" w14:textId="77777777" w:rsidR="00411A2E" w:rsidRPr="00D047B7" w:rsidRDefault="00411A2E" w:rsidP="00411A2E">
      <w:pPr>
        <w:jc w:val="center"/>
        <w:rPr>
          <w:rFonts w:cs="Calibri"/>
          <w:b/>
          <w:bCs/>
          <w:sz w:val="28"/>
          <w:szCs w:val="28"/>
        </w:rPr>
      </w:pPr>
    </w:p>
    <w:p w14:paraId="11B4D9D7" w14:textId="77777777" w:rsidR="00411A2E" w:rsidRPr="006C1C29" w:rsidRDefault="00411A2E" w:rsidP="00411A2E">
      <w:pPr>
        <w:jc w:val="center"/>
        <w:rPr>
          <w:rFonts w:cs="Calibri"/>
          <w:sz w:val="28"/>
          <w:szCs w:val="28"/>
        </w:rPr>
      </w:pPr>
      <w:r w:rsidRPr="00D047B7">
        <w:rPr>
          <w:rFonts w:cs="Calibri"/>
          <w:b/>
          <w:bCs/>
          <w:sz w:val="28"/>
          <w:szCs w:val="28"/>
        </w:rPr>
        <w:t>ΕΑΡΙΝΟ ΕΞΑΜΗΝΟ 202</w:t>
      </w:r>
      <w:r w:rsidR="007837EE">
        <w:rPr>
          <w:rFonts w:cs="Calibri"/>
          <w:b/>
          <w:bCs/>
          <w:sz w:val="28"/>
          <w:szCs w:val="28"/>
        </w:rPr>
        <w:t>4-25</w:t>
      </w:r>
    </w:p>
    <w:p w14:paraId="6215D436" w14:textId="77777777" w:rsidR="00411A2E" w:rsidRPr="00D047B7" w:rsidRDefault="00411A2E" w:rsidP="00411A2E">
      <w:pPr>
        <w:jc w:val="center"/>
        <w:rPr>
          <w:rFonts w:cs="Calibri"/>
          <w:sz w:val="28"/>
          <w:szCs w:val="28"/>
        </w:rPr>
      </w:pPr>
    </w:p>
    <w:p w14:paraId="7A7B03EA" w14:textId="77777777" w:rsidR="00411A2E" w:rsidRPr="00D047B7" w:rsidRDefault="00411A2E" w:rsidP="00411A2E">
      <w:pPr>
        <w:rPr>
          <w:rFonts w:cs="Calibri"/>
          <w:sz w:val="28"/>
          <w:szCs w:val="28"/>
        </w:rPr>
      </w:pPr>
    </w:p>
    <w:p w14:paraId="5C522237" w14:textId="77777777" w:rsidR="00411A2E" w:rsidRPr="00D047B7" w:rsidRDefault="00411A2E" w:rsidP="00411A2E">
      <w:pPr>
        <w:rPr>
          <w:rFonts w:cs="Calibri"/>
          <w:sz w:val="28"/>
          <w:szCs w:val="28"/>
        </w:rPr>
      </w:pPr>
    </w:p>
    <w:p w14:paraId="55F77BB6" w14:textId="77777777" w:rsidR="00411A2E" w:rsidRPr="00D047B7" w:rsidRDefault="00411A2E" w:rsidP="00411A2E">
      <w:pPr>
        <w:rPr>
          <w:sz w:val="28"/>
          <w:szCs w:val="28"/>
        </w:rPr>
      </w:pPr>
    </w:p>
    <w:p w14:paraId="1251C5E5" w14:textId="77777777" w:rsidR="00411A2E" w:rsidRPr="00D047B7" w:rsidRDefault="00411A2E" w:rsidP="00411A2E">
      <w:pPr>
        <w:rPr>
          <w:sz w:val="28"/>
          <w:szCs w:val="28"/>
        </w:rPr>
      </w:pPr>
    </w:p>
    <w:p w14:paraId="66218E52" w14:textId="77777777" w:rsidR="00411A2E" w:rsidRPr="00D047B7" w:rsidRDefault="00411A2E" w:rsidP="00411A2E">
      <w:pPr>
        <w:rPr>
          <w:sz w:val="28"/>
          <w:szCs w:val="28"/>
        </w:rPr>
      </w:pPr>
    </w:p>
    <w:p w14:paraId="305DDF78" w14:textId="77777777" w:rsidR="00411A2E" w:rsidRPr="00D047B7" w:rsidRDefault="00411A2E" w:rsidP="00411A2E">
      <w:pPr>
        <w:rPr>
          <w:sz w:val="28"/>
          <w:szCs w:val="28"/>
        </w:rPr>
      </w:pPr>
    </w:p>
    <w:p w14:paraId="1C52C5DA" w14:textId="77777777" w:rsidR="00411A2E" w:rsidRDefault="00411A2E" w:rsidP="00411A2E">
      <w:pPr>
        <w:rPr>
          <w:rFonts w:cs="Calibri"/>
          <w:sz w:val="28"/>
          <w:szCs w:val="28"/>
        </w:rPr>
      </w:pPr>
    </w:p>
    <w:p w14:paraId="2E7D0C12" w14:textId="77777777" w:rsidR="00DA73DC" w:rsidRDefault="00DA73DC" w:rsidP="00411A2E">
      <w:pPr>
        <w:rPr>
          <w:rFonts w:cs="Calibri"/>
          <w:sz w:val="28"/>
          <w:szCs w:val="28"/>
        </w:rPr>
      </w:pPr>
    </w:p>
    <w:p w14:paraId="0E44DA25" w14:textId="77777777" w:rsidR="00DA73DC" w:rsidRPr="0036476F" w:rsidRDefault="00DA73DC" w:rsidP="00411A2E">
      <w:pPr>
        <w:rPr>
          <w:rFonts w:cs="Calibri"/>
          <w:sz w:val="28"/>
          <w:szCs w:val="28"/>
        </w:rPr>
      </w:pPr>
    </w:p>
    <w:p w14:paraId="02717B7C" w14:textId="77777777" w:rsidR="00411A2E" w:rsidRPr="00CC76B9" w:rsidRDefault="00411A2E" w:rsidP="00411A2E">
      <w:pPr>
        <w:spacing w:after="0" w:line="240" w:lineRule="auto"/>
        <w:jc w:val="center"/>
        <w:rPr>
          <w:rFonts w:eastAsia="Times New Roman" w:cs="Calibri"/>
          <w:b/>
          <w:sz w:val="24"/>
          <w:szCs w:val="24"/>
          <w:shd w:val="clear" w:color="auto" w:fill="FFFFFF"/>
          <w:lang w:eastAsia="el-GR"/>
        </w:rPr>
      </w:pPr>
      <w:r w:rsidRPr="00CC76B9">
        <w:rPr>
          <w:rFonts w:eastAsia="Times New Roman" w:cs="Calibri"/>
          <w:b/>
          <w:sz w:val="24"/>
          <w:szCs w:val="24"/>
          <w:shd w:val="clear" w:color="auto" w:fill="FFFFFF"/>
          <w:lang w:eastAsia="el-GR"/>
        </w:rPr>
        <w:t>ΠΕΡΙΕΧΟΜΕΝΑ</w:t>
      </w:r>
    </w:p>
    <w:p w14:paraId="569B06CF" w14:textId="77777777" w:rsidR="00411A2E" w:rsidRDefault="00411A2E" w:rsidP="00411A2E">
      <w:pPr>
        <w:spacing w:after="0" w:line="240" w:lineRule="auto"/>
        <w:jc w:val="center"/>
        <w:rPr>
          <w:rFonts w:eastAsia="Times New Roman" w:cs="Calibri"/>
          <w:sz w:val="24"/>
          <w:szCs w:val="24"/>
          <w:shd w:val="clear" w:color="auto" w:fill="FFFFFF"/>
          <w:lang w:eastAsia="el-GR"/>
        </w:rPr>
      </w:pPr>
    </w:p>
    <w:p w14:paraId="146106F9" w14:textId="77777777" w:rsidR="00411A2E" w:rsidRDefault="00411A2E" w:rsidP="00411A2E">
      <w:pPr>
        <w:spacing w:after="0" w:line="240" w:lineRule="auto"/>
        <w:rPr>
          <w:rFonts w:eastAsia="Times New Roman" w:cs="Calibri"/>
          <w:sz w:val="24"/>
          <w:szCs w:val="24"/>
          <w:shd w:val="clear" w:color="auto" w:fill="FFFFFF"/>
          <w:lang w:eastAsia="el-GR"/>
        </w:rPr>
      </w:pPr>
    </w:p>
    <w:p w14:paraId="69554BC8" w14:textId="77777777" w:rsidR="00411A2E" w:rsidRPr="007156A8" w:rsidRDefault="00AD04C3" w:rsidP="00411A2E">
      <w:pPr>
        <w:spacing w:after="0" w:line="240" w:lineRule="auto"/>
        <w:rPr>
          <w:rFonts w:eastAsia="Times New Roman" w:cs="Calibri"/>
          <w:b/>
          <w:sz w:val="24"/>
          <w:szCs w:val="24"/>
          <w:shd w:val="clear" w:color="auto" w:fill="FFFFFF"/>
          <w:lang w:eastAsia="el-GR"/>
        </w:rPr>
      </w:pPr>
      <w:r w:rsidRPr="005F33F0">
        <w:rPr>
          <w:rFonts w:eastAsia="Times New Roman" w:cs="Calibri"/>
          <w:b/>
          <w:sz w:val="24"/>
          <w:szCs w:val="24"/>
          <w:shd w:val="clear" w:color="auto" w:fill="FFFFFF"/>
          <w:lang w:eastAsia="el-GR"/>
        </w:rPr>
        <w:t>Εισαγωγή</w:t>
      </w:r>
    </w:p>
    <w:p w14:paraId="084922E2" w14:textId="77777777" w:rsidR="00411A2E" w:rsidRPr="00AD04C3" w:rsidRDefault="00411A2E" w:rsidP="00411A2E">
      <w:pPr>
        <w:spacing w:after="0" w:line="240" w:lineRule="auto"/>
        <w:rPr>
          <w:rFonts w:eastAsia="Times New Roman" w:cs="Calibri"/>
          <w:b/>
          <w:color w:val="FF0000"/>
          <w:sz w:val="24"/>
          <w:szCs w:val="24"/>
          <w:shd w:val="clear" w:color="auto" w:fill="FFFFFF"/>
          <w:lang w:eastAsia="el-GR"/>
        </w:rPr>
      </w:pPr>
    </w:p>
    <w:p w14:paraId="78CBE8CD" w14:textId="77777777" w:rsidR="00002830" w:rsidRPr="0063508B" w:rsidRDefault="0063508B" w:rsidP="0063508B">
      <w:pPr>
        <w:spacing w:after="0" w:line="240" w:lineRule="auto"/>
        <w:rPr>
          <w:rFonts w:eastAsia="Times New Roman" w:cs="Calibri"/>
          <w:b/>
          <w:sz w:val="24"/>
          <w:szCs w:val="24"/>
          <w:shd w:val="clear" w:color="auto" w:fill="FFFFFF"/>
          <w:lang w:eastAsia="el-GR"/>
        </w:rPr>
      </w:pPr>
      <w:bookmarkStart w:id="1" w:name="_Hlk194007438"/>
      <w:r>
        <w:rPr>
          <w:rFonts w:eastAsia="Times New Roman" w:cs="Calibri"/>
          <w:b/>
          <w:sz w:val="24"/>
          <w:szCs w:val="24"/>
          <w:shd w:val="clear" w:color="auto" w:fill="FFFFFF"/>
          <w:lang w:eastAsia="el-GR"/>
        </w:rPr>
        <w:t xml:space="preserve">ΚΕΦΑΛΑΙΟ 1: </w:t>
      </w:r>
      <w:r w:rsidR="00002830" w:rsidRPr="00EE12CD">
        <w:rPr>
          <w:rFonts w:eastAsia="Times New Roman" w:cs="Calibri"/>
          <w:sz w:val="24"/>
          <w:szCs w:val="24"/>
          <w:shd w:val="clear" w:color="auto" w:fill="FFFFFF"/>
          <w:lang w:eastAsia="el-GR"/>
        </w:rPr>
        <w:t>Παρατήρηση Παιδιο</w:t>
      </w:r>
      <w:r w:rsidR="00796278" w:rsidRPr="00EE12CD">
        <w:rPr>
          <w:rFonts w:eastAsia="Times New Roman" w:cs="Calibri"/>
          <w:sz w:val="24"/>
          <w:szCs w:val="24"/>
          <w:shd w:val="clear" w:color="auto" w:fill="FFFFFF"/>
          <w:lang w:eastAsia="el-GR"/>
        </w:rPr>
        <w:t xml:space="preserve">ύ </w:t>
      </w:r>
      <w:bookmarkEnd w:id="1"/>
      <w:r>
        <w:rPr>
          <w:rFonts w:eastAsia="Times New Roman" w:cs="Calibri"/>
          <w:sz w:val="24"/>
          <w:szCs w:val="24"/>
          <w:shd w:val="clear" w:color="auto" w:fill="FFFFFF"/>
          <w:lang w:eastAsia="el-GR"/>
        </w:rPr>
        <w:t>(μαθητεία)</w:t>
      </w:r>
    </w:p>
    <w:p w14:paraId="41AF0339" w14:textId="77777777" w:rsidR="00002830" w:rsidRDefault="00002830" w:rsidP="00411A2E">
      <w:pPr>
        <w:spacing w:after="0" w:line="240" w:lineRule="auto"/>
        <w:rPr>
          <w:rFonts w:eastAsia="Times New Roman" w:cs="Calibri"/>
          <w:b/>
          <w:bCs/>
          <w:sz w:val="24"/>
          <w:szCs w:val="24"/>
          <w:shd w:val="clear" w:color="auto" w:fill="FFFFFF"/>
          <w:lang w:eastAsia="el-GR"/>
        </w:rPr>
      </w:pPr>
    </w:p>
    <w:p w14:paraId="721B7A32" w14:textId="77777777" w:rsidR="007156A8" w:rsidRPr="0063508B" w:rsidRDefault="0063508B" w:rsidP="00411A2E">
      <w:pPr>
        <w:spacing w:after="0" w:line="240" w:lineRule="auto"/>
        <w:rPr>
          <w:rFonts w:eastAsia="Times New Roman" w:cs="Calibri"/>
          <w:b/>
          <w:bCs/>
          <w:sz w:val="24"/>
          <w:szCs w:val="24"/>
          <w:shd w:val="clear" w:color="auto" w:fill="FFFFFF"/>
          <w:lang w:eastAsia="el-GR"/>
        </w:rPr>
      </w:pPr>
      <w:bookmarkStart w:id="2" w:name="_Hlk194008321"/>
      <w:r>
        <w:rPr>
          <w:rFonts w:eastAsia="Times New Roman" w:cs="Calibri"/>
          <w:b/>
          <w:bCs/>
          <w:sz w:val="24"/>
          <w:szCs w:val="24"/>
          <w:shd w:val="clear" w:color="auto" w:fill="FFFFFF"/>
          <w:lang w:eastAsia="el-GR"/>
        </w:rPr>
        <w:t xml:space="preserve">ΚΕΦΑΛΑΙΟ 2: </w:t>
      </w:r>
      <w:r>
        <w:rPr>
          <w:rFonts w:eastAsia="Times New Roman" w:cs="Calibri"/>
          <w:sz w:val="24"/>
          <w:szCs w:val="24"/>
          <w:shd w:val="clear" w:color="auto" w:fill="FFFFFF"/>
          <w:lang w:eastAsia="el-GR"/>
        </w:rPr>
        <w:t>Εκπαιδευτικός Σχεδιασμός (αυτόνομη διδασκαλία</w:t>
      </w:r>
      <w:r w:rsidR="00666608">
        <w:rPr>
          <w:rFonts w:eastAsia="Times New Roman" w:cs="Calibri"/>
          <w:sz w:val="24"/>
          <w:szCs w:val="24"/>
          <w:shd w:val="clear" w:color="auto" w:fill="FFFFFF"/>
          <w:lang w:eastAsia="el-GR"/>
        </w:rPr>
        <w:t xml:space="preserve"> της ομάδας</w:t>
      </w:r>
      <w:r>
        <w:rPr>
          <w:rFonts w:eastAsia="Times New Roman" w:cs="Calibri"/>
          <w:sz w:val="24"/>
          <w:szCs w:val="24"/>
          <w:shd w:val="clear" w:color="auto" w:fill="FFFFFF"/>
          <w:lang w:eastAsia="el-GR"/>
        </w:rPr>
        <w:t>)</w:t>
      </w:r>
    </w:p>
    <w:p w14:paraId="232BBDDC" w14:textId="77777777" w:rsidR="00335454" w:rsidRDefault="00335454" w:rsidP="00411A2E">
      <w:pPr>
        <w:spacing w:after="0" w:line="240" w:lineRule="auto"/>
        <w:rPr>
          <w:rFonts w:eastAsia="Times New Roman" w:cs="Calibri"/>
          <w:sz w:val="24"/>
          <w:szCs w:val="24"/>
          <w:shd w:val="clear" w:color="auto" w:fill="FFFFFF"/>
          <w:lang w:eastAsia="el-GR"/>
        </w:rPr>
      </w:pPr>
    </w:p>
    <w:p w14:paraId="601F77C3" w14:textId="77777777" w:rsidR="00DA73DC" w:rsidRPr="00DA73DC" w:rsidRDefault="0063508B" w:rsidP="00411A2E">
      <w:pPr>
        <w:spacing w:after="0" w:line="240" w:lineRule="auto"/>
        <w:rPr>
          <w:rFonts w:eastAsia="Times New Roman" w:cs="Calibri"/>
          <w:sz w:val="24"/>
          <w:szCs w:val="24"/>
          <w:shd w:val="clear" w:color="auto" w:fill="FFFFFF"/>
          <w:lang w:eastAsia="el-GR"/>
        </w:rPr>
      </w:pPr>
      <w:r>
        <w:rPr>
          <w:rFonts w:eastAsia="Times New Roman" w:cs="Calibri"/>
          <w:sz w:val="24"/>
          <w:szCs w:val="24"/>
          <w:shd w:val="clear" w:color="auto" w:fill="FFFFFF"/>
          <w:lang w:eastAsia="el-GR"/>
        </w:rPr>
        <w:t>2</w:t>
      </w:r>
      <w:r w:rsidR="00335454">
        <w:rPr>
          <w:rFonts w:eastAsia="Times New Roman" w:cs="Calibri"/>
          <w:sz w:val="24"/>
          <w:szCs w:val="24"/>
          <w:shd w:val="clear" w:color="auto" w:fill="FFFFFF"/>
          <w:lang w:eastAsia="el-GR"/>
        </w:rPr>
        <w:t>.</w:t>
      </w:r>
      <w:r>
        <w:rPr>
          <w:rFonts w:eastAsia="Times New Roman" w:cs="Calibri"/>
          <w:sz w:val="24"/>
          <w:szCs w:val="24"/>
          <w:shd w:val="clear" w:color="auto" w:fill="FFFFFF"/>
          <w:lang w:eastAsia="el-GR"/>
        </w:rPr>
        <w:t>1</w:t>
      </w:r>
      <w:r w:rsidR="00335454">
        <w:rPr>
          <w:rFonts w:eastAsia="Times New Roman" w:cs="Calibri"/>
          <w:sz w:val="24"/>
          <w:szCs w:val="24"/>
          <w:shd w:val="clear" w:color="auto" w:fill="FFFFFF"/>
          <w:lang w:eastAsia="el-GR"/>
        </w:rPr>
        <w:t xml:space="preserve"> </w:t>
      </w:r>
      <w:r w:rsidR="00353C99">
        <w:rPr>
          <w:rFonts w:eastAsia="Times New Roman" w:cs="Calibri"/>
          <w:sz w:val="24"/>
          <w:szCs w:val="24"/>
          <w:shd w:val="clear" w:color="auto" w:fill="FFFFFF"/>
          <w:lang w:eastAsia="el-GR"/>
        </w:rPr>
        <w:t xml:space="preserve"> Ζώνη Ελεύθερων Δραστηριοτήτων</w:t>
      </w:r>
    </w:p>
    <w:bookmarkEnd w:id="2"/>
    <w:p w14:paraId="324261B0" w14:textId="77777777" w:rsidR="00411A2E" w:rsidRPr="00DA73DC" w:rsidRDefault="00411A2E" w:rsidP="00411A2E">
      <w:pPr>
        <w:spacing w:after="0" w:line="240" w:lineRule="auto"/>
        <w:rPr>
          <w:rFonts w:eastAsia="Times New Roman" w:cs="Calibri"/>
          <w:sz w:val="24"/>
          <w:szCs w:val="24"/>
          <w:shd w:val="clear" w:color="auto" w:fill="FFFFFF"/>
          <w:lang w:eastAsia="el-GR"/>
        </w:rPr>
      </w:pPr>
      <w:r w:rsidRPr="00DA73DC">
        <w:rPr>
          <w:rFonts w:eastAsia="Times New Roman" w:cs="Calibri"/>
          <w:sz w:val="24"/>
          <w:szCs w:val="24"/>
          <w:shd w:val="clear" w:color="auto" w:fill="FFFFFF"/>
          <w:lang w:eastAsia="el-GR"/>
        </w:rPr>
        <w:t xml:space="preserve"> </w:t>
      </w:r>
    </w:p>
    <w:p w14:paraId="37AA5B5B" w14:textId="77777777" w:rsidR="00DA73DC" w:rsidRPr="00DA73DC" w:rsidRDefault="00E43478" w:rsidP="00DA73DC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="00DA73DC" w:rsidRPr="00DA73DC">
        <w:rPr>
          <w:sz w:val="24"/>
          <w:szCs w:val="24"/>
        </w:rPr>
        <w:t>.</w:t>
      </w:r>
      <w:r w:rsidR="0063508B">
        <w:rPr>
          <w:sz w:val="24"/>
          <w:szCs w:val="24"/>
        </w:rPr>
        <w:t>2</w:t>
      </w:r>
      <w:r w:rsidR="00DA73DC" w:rsidRPr="00DA73DC">
        <w:rPr>
          <w:sz w:val="24"/>
          <w:szCs w:val="24"/>
        </w:rPr>
        <w:t xml:space="preserve"> </w:t>
      </w:r>
      <w:r w:rsidR="00353C99">
        <w:rPr>
          <w:sz w:val="24"/>
          <w:szCs w:val="24"/>
        </w:rPr>
        <w:t>Ζώνη Οργανωμένων Δραστηριοτήτων</w:t>
      </w:r>
    </w:p>
    <w:p w14:paraId="1D7F714D" w14:textId="5339BDBD" w:rsidR="00C2523D" w:rsidRPr="00E43478" w:rsidRDefault="00E43478" w:rsidP="00924DB9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="00DA73DC" w:rsidRPr="00DA73DC">
        <w:rPr>
          <w:sz w:val="24"/>
          <w:szCs w:val="24"/>
        </w:rPr>
        <w:t>.</w:t>
      </w:r>
      <w:r w:rsidR="0063508B">
        <w:rPr>
          <w:sz w:val="24"/>
          <w:szCs w:val="24"/>
        </w:rPr>
        <w:t>2.1</w:t>
      </w:r>
      <w:r w:rsidR="00DA73DC">
        <w:rPr>
          <w:sz w:val="24"/>
          <w:szCs w:val="24"/>
        </w:rPr>
        <w:t xml:space="preserve"> </w:t>
      </w:r>
      <w:r w:rsidR="0063508B">
        <w:rPr>
          <w:sz w:val="24"/>
          <w:szCs w:val="24"/>
        </w:rPr>
        <w:t>Εκπαιδευτικός</w:t>
      </w:r>
      <w:r w:rsidR="00DA73DC">
        <w:rPr>
          <w:sz w:val="24"/>
          <w:szCs w:val="24"/>
        </w:rPr>
        <w:t xml:space="preserve"> Σ</w:t>
      </w:r>
      <w:r>
        <w:rPr>
          <w:sz w:val="24"/>
          <w:szCs w:val="24"/>
        </w:rPr>
        <w:t>χεδιασμός-</w:t>
      </w:r>
      <w:r>
        <w:rPr>
          <w:sz w:val="24"/>
          <w:szCs w:val="24"/>
          <w:lang w:val="en-US"/>
        </w:rPr>
        <w:t>PROJECT</w:t>
      </w:r>
    </w:p>
    <w:p w14:paraId="3D2A5623" w14:textId="77777777" w:rsidR="00C2523D" w:rsidRPr="00C2523D" w:rsidRDefault="00C2523D" w:rsidP="00411A2E">
      <w:pPr>
        <w:spacing w:after="0" w:line="240" w:lineRule="auto"/>
        <w:rPr>
          <w:rFonts w:eastAsia="Times New Roman" w:cs="Calibri"/>
          <w:b/>
          <w:sz w:val="24"/>
          <w:szCs w:val="24"/>
          <w:shd w:val="clear" w:color="auto" w:fill="FFFFFF"/>
          <w:lang w:eastAsia="el-GR"/>
        </w:rPr>
      </w:pPr>
      <w:r w:rsidRPr="00C2523D">
        <w:rPr>
          <w:rFonts w:eastAsia="Times New Roman" w:cs="Calibri"/>
          <w:b/>
          <w:sz w:val="24"/>
          <w:szCs w:val="24"/>
          <w:shd w:val="clear" w:color="auto" w:fill="FFFFFF"/>
          <w:lang w:eastAsia="el-GR"/>
        </w:rPr>
        <w:t xml:space="preserve"> </w:t>
      </w:r>
    </w:p>
    <w:p w14:paraId="1C375B47" w14:textId="7F4BAAA0" w:rsidR="00CD5813" w:rsidRDefault="0063508B" w:rsidP="007156A8">
      <w:pPr>
        <w:spacing w:after="0" w:line="240" w:lineRule="auto"/>
        <w:rPr>
          <w:rFonts w:eastAsia="Times New Roman" w:cs="Calibri"/>
          <w:sz w:val="24"/>
          <w:szCs w:val="24"/>
          <w:shd w:val="clear" w:color="auto" w:fill="FFFFFF"/>
          <w:lang w:eastAsia="el-GR"/>
        </w:rPr>
      </w:pPr>
      <w:r>
        <w:rPr>
          <w:rFonts w:eastAsia="Times New Roman" w:cs="Calibri"/>
          <w:b/>
          <w:sz w:val="24"/>
          <w:szCs w:val="24"/>
          <w:shd w:val="clear" w:color="auto" w:fill="FFFFFF"/>
          <w:lang w:eastAsia="el-GR"/>
        </w:rPr>
        <w:t xml:space="preserve">ΚΕΦΑΛΑΙΟ 3: </w:t>
      </w:r>
      <w:r>
        <w:rPr>
          <w:rFonts w:eastAsia="Times New Roman" w:cs="Calibri"/>
          <w:sz w:val="24"/>
          <w:szCs w:val="24"/>
          <w:shd w:val="clear" w:color="auto" w:fill="FFFFFF"/>
          <w:lang w:eastAsia="el-GR"/>
        </w:rPr>
        <w:t>Συλλογικ</w:t>
      </w:r>
      <w:r w:rsidR="0069610F">
        <w:rPr>
          <w:rFonts w:eastAsia="Times New Roman" w:cs="Calibri"/>
          <w:sz w:val="24"/>
          <w:szCs w:val="24"/>
          <w:shd w:val="clear" w:color="auto" w:fill="FFFFFF"/>
          <w:lang w:eastAsia="el-GR"/>
        </w:rPr>
        <w:t>ή</w:t>
      </w:r>
      <w:r>
        <w:rPr>
          <w:rFonts w:eastAsia="Times New Roman" w:cs="Calibri"/>
          <w:sz w:val="24"/>
          <w:szCs w:val="24"/>
          <w:shd w:val="clear" w:color="auto" w:fill="FFFFFF"/>
          <w:lang w:eastAsia="el-GR"/>
        </w:rPr>
        <w:t xml:space="preserve"> </w:t>
      </w:r>
      <w:r w:rsidR="0069610F">
        <w:rPr>
          <w:rFonts w:eastAsia="Times New Roman" w:cs="Calibri"/>
          <w:sz w:val="24"/>
          <w:szCs w:val="24"/>
          <w:shd w:val="clear" w:color="auto" w:fill="FFFFFF"/>
          <w:lang w:eastAsia="el-GR"/>
        </w:rPr>
        <w:t>Αξιολόγηση</w:t>
      </w:r>
      <w:r>
        <w:rPr>
          <w:rFonts w:eastAsia="Times New Roman" w:cs="Calibri"/>
          <w:sz w:val="24"/>
          <w:szCs w:val="24"/>
          <w:shd w:val="clear" w:color="auto" w:fill="FFFFFF"/>
          <w:lang w:eastAsia="el-GR"/>
        </w:rPr>
        <w:t xml:space="preserve"> </w:t>
      </w:r>
      <w:r w:rsidR="00CD5813">
        <w:rPr>
          <w:rFonts w:eastAsia="Times New Roman" w:cs="Calibri"/>
          <w:sz w:val="24"/>
          <w:szCs w:val="24"/>
          <w:shd w:val="clear" w:color="auto" w:fill="FFFFFF"/>
          <w:lang w:eastAsia="el-GR"/>
        </w:rPr>
        <w:t>ε</w:t>
      </w:r>
      <w:r w:rsidR="00922882">
        <w:rPr>
          <w:rFonts w:eastAsia="Times New Roman" w:cs="Calibri"/>
          <w:sz w:val="24"/>
          <w:szCs w:val="24"/>
          <w:shd w:val="clear" w:color="auto" w:fill="FFFFFF"/>
          <w:lang w:eastAsia="el-GR"/>
        </w:rPr>
        <w:t>πί</w:t>
      </w:r>
      <w:r w:rsidR="00CD5813">
        <w:rPr>
          <w:rFonts w:eastAsia="Times New Roman" w:cs="Calibri"/>
          <w:sz w:val="24"/>
          <w:szCs w:val="24"/>
          <w:shd w:val="clear" w:color="auto" w:fill="FFFFFF"/>
          <w:lang w:eastAsia="el-GR"/>
        </w:rPr>
        <w:t xml:space="preserve"> της εφαρμογή του Εκπαιδευτικού Σχεδιασμού</w:t>
      </w:r>
    </w:p>
    <w:p w14:paraId="12B56F1D" w14:textId="77777777" w:rsidR="00CD5813" w:rsidRDefault="00CD5813" w:rsidP="007156A8">
      <w:pPr>
        <w:spacing w:after="0" w:line="240" w:lineRule="auto"/>
        <w:rPr>
          <w:rFonts w:eastAsia="Times New Roman" w:cs="Calibri"/>
          <w:sz w:val="24"/>
          <w:szCs w:val="24"/>
          <w:shd w:val="clear" w:color="auto" w:fill="FFFFFF"/>
          <w:lang w:eastAsia="el-GR"/>
        </w:rPr>
      </w:pPr>
    </w:p>
    <w:p w14:paraId="5574677A" w14:textId="77777777" w:rsidR="00CD5813" w:rsidRDefault="00CD5813" w:rsidP="007156A8">
      <w:pPr>
        <w:spacing w:after="0" w:line="240" w:lineRule="auto"/>
        <w:rPr>
          <w:rFonts w:eastAsia="Times New Roman" w:cs="Calibri"/>
          <w:sz w:val="24"/>
          <w:szCs w:val="24"/>
          <w:shd w:val="clear" w:color="auto" w:fill="FFFFFF"/>
          <w:lang w:eastAsia="el-GR"/>
        </w:rPr>
      </w:pPr>
      <w:r>
        <w:rPr>
          <w:rFonts w:eastAsia="Times New Roman" w:cs="Calibri"/>
          <w:sz w:val="24"/>
          <w:szCs w:val="24"/>
          <w:shd w:val="clear" w:color="auto" w:fill="FFFFFF"/>
          <w:lang w:eastAsia="el-GR"/>
        </w:rPr>
        <w:t xml:space="preserve">3.1 Συλλογική αξιολόγηση </w:t>
      </w:r>
      <w:r w:rsidR="00DC3DB8">
        <w:rPr>
          <w:rFonts w:eastAsia="Times New Roman" w:cs="Calibri"/>
          <w:sz w:val="24"/>
          <w:szCs w:val="24"/>
          <w:shd w:val="clear" w:color="auto" w:fill="FFFFFF"/>
          <w:lang w:eastAsia="el-GR"/>
        </w:rPr>
        <w:t xml:space="preserve">των ελεύθερων </w:t>
      </w:r>
      <w:r w:rsidR="00645C9B">
        <w:rPr>
          <w:rFonts w:eastAsia="Times New Roman" w:cs="Calibri"/>
          <w:sz w:val="24"/>
          <w:szCs w:val="24"/>
          <w:shd w:val="clear" w:color="auto" w:fill="FFFFFF"/>
          <w:lang w:eastAsia="el-GR"/>
        </w:rPr>
        <w:t>δραστηριοτήτων</w:t>
      </w:r>
    </w:p>
    <w:p w14:paraId="6DB29925" w14:textId="77777777" w:rsidR="00B80EAB" w:rsidRPr="00E44D74" w:rsidRDefault="00CD5813" w:rsidP="007156A8">
      <w:pPr>
        <w:spacing w:after="0" w:line="240" w:lineRule="auto"/>
        <w:rPr>
          <w:rFonts w:eastAsia="Times New Roman" w:cs="Calibri"/>
          <w:b/>
          <w:sz w:val="24"/>
          <w:szCs w:val="24"/>
          <w:shd w:val="clear" w:color="auto" w:fill="FFFFFF"/>
          <w:lang w:eastAsia="el-GR"/>
        </w:rPr>
      </w:pPr>
      <w:r>
        <w:rPr>
          <w:rFonts w:eastAsia="Times New Roman" w:cs="Calibri"/>
          <w:sz w:val="24"/>
          <w:szCs w:val="24"/>
          <w:shd w:val="clear" w:color="auto" w:fill="FFFFFF"/>
          <w:lang w:eastAsia="el-GR"/>
        </w:rPr>
        <w:t xml:space="preserve">3.2 </w:t>
      </w:r>
      <w:r w:rsidR="0063508B">
        <w:rPr>
          <w:rFonts w:eastAsia="Times New Roman" w:cs="Calibri"/>
          <w:sz w:val="24"/>
          <w:szCs w:val="24"/>
          <w:shd w:val="clear" w:color="auto" w:fill="FFFFFF"/>
          <w:lang w:eastAsia="el-GR"/>
        </w:rPr>
        <w:t xml:space="preserve"> </w:t>
      </w:r>
      <w:r>
        <w:rPr>
          <w:rFonts w:eastAsia="Times New Roman" w:cs="Calibri"/>
          <w:sz w:val="24"/>
          <w:szCs w:val="24"/>
          <w:shd w:val="clear" w:color="auto" w:fill="FFFFFF"/>
          <w:lang w:eastAsia="el-GR"/>
        </w:rPr>
        <w:t xml:space="preserve">Συλλογική Αξιολόγηση </w:t>
      </w:r>
      <w:r w:rsidR="0063508B">
        <w:rPr>
          <w:rFonts w:eastAsia="Times New Roman" w:cs="Calibri"/>
          <w:sz w:val="24"/>
          <w:szCs w:val="24"/>
          <w:shd w:val="clear" w:color="auto" w:fill="FFFFFF"/>
          <w:lang w:eastAsia="el-GR"/>
        </w:rPr>
        <w:t>Εκπαιδευτικού Σχεδιασμού</w:t>
      </w:r>
      <w:r w:rsidR="00E44D74" w:rsidRPr="00E44D74">
        <w:rPr>
          <w:rFonts w:eastAsia="Times New Roman" w:cs="Calibri"/>
          <w:sz w:val="24"/>
          <w:szCs w:val="24"/>
          <w:shd w:val="clear" w:color="auto" w:fill="FFFFFF"/>
          <w:lang w:eastAsia="el-GR"/>
        </w:rPr>
        <w:t>-</w:t>
      </w:r>
      <w:r w:rsidR="00E44D74">
        <w:rPr>
          <w:rFonts w:eastAsia="Times New Roman" w:cs="Calibri"/>
          <w:sz w:val="24"/>
          <w:szCs w:val="24"/>
          <w:shd w:val="clear" w:color="auto" w:fill="FFFFFF"/>
          <w:lang w:val="en-US" w:eastAsia="el-GR"/>
        </w:rPr>
        <w:t>PROJECT</w:t>
      </w:r>
    </w:p>
    <w:p w14:paraId="77AA1ADF" w14:textId="77777777" w:rsidR="00B80EAB" w:rsidRPr="005E7CC9" w:rsidRDefault="00B80EAB" w:rsidP="00B80EAB">
      <w:pPr>
        <w:spacing w:after="0" w:line="240" w:lineRule="auto"/>
        <w:ind w:left="720"/>
        <w:rPr>
          <w:rFonts w:eastAsia="Times New Roman" w:cs="Calibri"/>
          <w:b/>
          <w:sz w:val="24"/>
          <w:szCs w:val="24"/>
          <w:shd w:val="clear" w:color="auto" w:fill="FFFFFF"/>
          <w:lang w:eastAsia="el-GR"/>
        </w:rPr>
      </w:pPr>
    </w:p>
    <w:p w14:paraId="53D5D5B8" w14:textId="77777777" w:rsidR="00E85738" w:rsidRPr="00E44D74" w:rsidRDefault="0069610F" w:rsidP="0069610F">
      <w:pPr>
        <w:spacing w:after="0" w:line="240" w:lineRule="auto"/>
        <w:rPr>
          <w:rFonts w:eastAsia="Times New Roman" w:cs="Calibri"/>
          <w:bCs/>
          <w:sz w:val="24"/>
          <w:szCs w:val="24"/>
          <w:shd w:val="clear" w:color="auto" w:fill="FFFFFF"/>
          <w:lang w:eastAsia="el-GR"/>
        </w:rPr>
      </w:pPr>
      <w:r>
        <w:rPr>
          <w:rFonts w:eastAsia="Times New Roman" w:cs="Calibri"/>
          <w:b/>
          <w:sz w:val="24"/>
          <w:szCs w:val="24"/>
          <w:shd w:val="clear" w:color="auto" w:fill="FFFFFF"/>
          <w:lang w:eastAsia="el-GR"/>
        </w:rPr>
        <w:t xml:space="preserve">ΚΕΦΑΛΑΙΟ 4: </w:t>
      </w:r>
      <w:r w:rsidR="00E44D74" w:rsidRPr="00E44D74">
        <w:rPr>
          <w:rFonts w:eastAsia="Times New Roman" w:cs="Calibri"/>
          <w:bCs/>
          <w:sz w:val="24"/>
          <w:szCs w:val="24"/>
          <w:shd w:val="clear" w:color="auto" w:fill="FFFFFF"/>
          <w:lang w:eastAsia="el-GR"/>
        </w:rPr>
        <w:t xml:space="preserve">Ατομικός </w:t>
      </w:r>
      <w:r w:rsidR="00E44D74" w:rsidRPr="00E44D74">
        <w:rPr>
          <w:bCs/>
          <w:sz w:val="24"/>
          <w:szCs w:val="24"/>
        </w:rPr>
        <w:t xml:space="preserve">Απολογισμός και Τελικός </w:t>
      </w:r>
      <w:proofErr w:type="spellStart"/>
      <w:r w:rsidR="00E44D74">
        <w:rPr>
          <w:bCs/>
          <w:sz w:val="24"/>
          <w:szCs w:val="24"/>
        </w:rPr>
        <w:t>Ανασ</w:t>
      </w:r>
      <w:r w:rsidR="00E44D74" w:rsidRPr="00E44D74">
        <w:rPr>
          <w:bCs/>
          <w:sz w:val="24"/>
          <w:szCs w:val="24"/>
        </w:rPr>
        <w:t>τοχασμός</w:t>
      </w:r>
      <w:proofErr w:type="spellEnd"/>
    </w:p>
    <w:p w14:paraId="4D74E5A9" w14:textId="77777777" w:rsidR="00411A2E" w:rsidRPr="00E44D74" w:rsidRDefault="00411A2E" w:rsidP="00411A2E">
      <w:pPr>
        <w:spacing w:after="0" w:line="240" w:lineRule="auto"/>
        <w:rPr>
          <w:rFonts w:eastAsia="Times New Roman" w:cs="Calibri"/>
          <w:bCs/>
          <w:sz w:val="24"/>
          <w:szCs w:val="24"/>
          <w:shd w:val="clear" w:color="auto" w:fill="FFFFFF"/>
          <w:lang w:eastAsia="el-GR"/>
        </w:rPr>
      </w:pPr>
    </w:p>
    <w:p w14:paraId="189B5ADD" w14:textId="77777777" w:rsidR="00411A2E" w:rsidRPr="0036476F" w:rsidRDefault="00411A2E" w:rsidP="00411A2E">
      <w:pPr>
        <w:spacing w:after="0" w:line="240" w:lineRule="auto"/>
        <w:rPr>
          <w:rFonts w:eastAsia="Times New Roman" w:cs="Calibri"/>
          <w:sz w:val="24"/>
          <w:szCs w:val="24"/>
          <w:shd w:val="clear" w:color="auto" w:fill="FFFFFF"/>
          <w:lang w:eastAsia="el-GR"/>
        </w:rPr>
      </w:pPr>
    </w:p>
    <w:p w14:paraId="1AF99B4A" w14:textId="77777777" w:rsidR="00411A2E" w:rsidRPr="00615BBF" w:rsidRDefault="00411A2E" w:rsidP="00411A2E">
      <w:pPr>
        <w:spacing w:after="0" w:line="240" w:lineRule="auto"/>
        <w:rPr>
          <w:rFonts w:eastAsia="Times New Roman" w:cs="Calibri"/>
          <w:b/>
          <w:sz w:val="24"/>
          <w:szCs w:val="24"/>
          <w:shd w:val="clear" w:color="auto" w:fill="FFFFFF"/>
          <w:lang w:eastAsia="el-GR"/>
        </w:rPr>
      </w:pPr>
      <w:r w:rsidRPr="00615BBF">
        <w:rPr>
          <w:rFonts w:eastAsia="Times New Roman" w:cs="Calibri"/>
          <w:b/>
          <w:sz w:val="24"/>
          <w:szCs w:val="24"/>
          <w:shd w:val="clear" w:color="auto" w:fill="FFFFFF"/>
          <w:lang w:eastAsia="el-GR"/>
        </w:rPr>
        <w:t>ΒΙΒΛΙΟΓΡΑΦΙΑ</w:t>
      </w:r>
    </w:p>
    <w:p w14:paraId="74C738E7" w14:textId="77777777" w:rsidR="00411A2E" w:rsidRPr="00615BBF" w:rsidRDefault="00411A2E" w:rsidP="00411A2E">
      <w:pPr>
        <w:spacing w:after="0" w:line="240" w:lineRule="auto"/>
        <w:rPr>
          <w:rFonts w:eastAsia="Times New Roman" w:cs="Calibri"/>
          <w:b/>
          <w:sz w:val="24"/>
          <w:szCs w:val="24"/>
          <w:shd w:val="clear" w:color="auto" w:fill="FFFFFF"/>
          <w:lang w:eastAsia="el-GR"/>
        </w:rPr>
      </w:pPr>
    </w:p>
    <w:p w14:paraId="19DED9A6" w14:textId="77777777" w:rsidR="00411A2E" w:rsidRPr="00615BBF" w:rsidRDefault="00411A2E" w:rsidP="00411A2E">
      <w:pPr>
        <w:spacing w:after="0" w:line="240" w:lineRule="auto"/>
        <w:rPr>
          <w:rFonts w:eastAsia="Times New Roman" w:cs="Calibri"/>
          <w:b/>
          <w:sz w:val="24"/>
          <w:szCs w:val="24"/>
          <w:shd w:val="clear" w:color="auto" w:fill="FFFFFF"/>
          <w:lang w:eastAsia="el-GR"/>
        </w:rPr>
      </w:pPr>
    </w:p>
    <w:p w14:paraId="15508628" w14:textId="77777777" w:rsidR="00411A2E" w:rsidRPr="00615BBF" w:rsidRDefault="00411A2E" w:rsidP="00411A2E">
      <w:pPr>
        <w:spacing w:after="0" w:line="240" w:lineRule="auto"/>
        <w:rPr>
          <w:rFonts w:eastAsia="Times New Roman" w:cs="Calibri"/>
          <w:b/>
          <w:sz w:val="24"/>
          <w:szCs w:val="24"/>
          <w:shd w:val="clear" w:color="auto" w:fill="FFFFFF"/>
          <w:lang w:eastAsia="el-GR"/>
        </w:rPr>
      </w:pPr>
      <w:r w:rsidRPr="00615BBF">
        <w:rPr>
          <w:rFonts w:eastAsia="Times New Roman" w:cs="Calibri"/>
          <w:b/>
          <w:sz w:val="24"/>
          <w:szCs w:val="24"/>
          <w:shd w:val="clear" w:color="auto" w:fill="FFFFFF"/>
          <w:lang w:eastAsia="el-GR"/>
        </w:rPr>
        <w:t>ΠΑΡΑΡΤΗΜΑ</w:t>
      </w:r>
    </w:p>
    <w:p w14:paraId="4D375FA2" w14:textId="77777777" w:rsidR="005E7CC9" w:rsidRPr="00052045" w:rsidRDefault="005E7CC9" w:rsidP="00411A2E">
      <w:pPr>
        <w:rPr>
          <w:color w:val="FF0000"/>
          <w:sz w:val="28"/>
          <w:szCs w:val="28"/>
        </w:rPr>
      </w:pPr>
    </w:p>
    <w:p w14:paraId="605C9F0B" w14:textId="77777777" w:rsidR="005E7CC9" w:rsidRDefault="005E7CC9" w:rsidP="00411A2E">
      <w:pPr>
        <w:rPr>
          <w:sz w:val="28"/>
          <w:szCs w:val="28"/>
        </w:rPr>
      </w:pPr>
    </w:p>
    <w:p w14:paraId="5C4E56FD" w14:textId="77777777" w:rsidR="00DA73DC" w:rsidRDefault="00DA73DC" w:rsidP="00411A2E">
      <w:pPr>
        <w:rPr>
          <w:sz w:val="28"/>
          <w:szCs w:val="28"/>
        </w:rPr>
      </w:pPr>
    </w:p>
    <w:p w14:paraId="446C1AA0" w14:textId="77777777" w:rsidR="00E44D74" w:rsidRDefault="00E44D74" w:rsidP="00411A2E">
      <w:pPr>
        <w:rPr>
          <w:sz w:val="28"/>
          <w:szCs w:val="28"/>
        </w:rPr>
      </w:pPr>
    </w:p>
    <w:p w14:paraId="0246497D" w14:textId="77777777" w:rsidR="00E44D74" w:rsidRDefault="00E44D74" w:rsidP="00411A2E">
      <w:pPr>
        <w:rPr>
          <w:sz w:val="28"/>
          <w:szCs w:val="28"/>
        </w:rPr>
      </w:pPr>
    </w:p>
    <w:p w14:paraId="5D7E0053" w14:textId="77777777" w:rsidR="00E44D74" w:rsidRDefault="00E44D74" w:rsidP="00411A2E">
      <w:pPr>
        <w:rPr>
          <w:sz w:val="28"/>
          <w:szCs w:val="28"/>
        </w:rPr>
      </w:pPr>
    </w:p>
    <w:p w14:paraId="45DF47AC" w14:textId="77777777" w:rsidR="00E44D74" w:rsidRDefault="00E44D74" w:rsidP="00411A2E">
      <w:pPr>
        <w:rPr>
          <w:sz w:val="28"/>
          <w:szCs w:val="28"/>
        </w:rPr>
      </w:pPr>
    </w:p>
    <w:p w14:paraId="21CD61F6" w14:textId="77777777" w:rsidR="00E44D74" w:rsidRDefault="00E44D74" w:rsidP="00411A2E">
      <w:pPr>
        <w:rPr>
          <w:sz w:val="28"/>
          <w:szCs w:val="28"/>
        </w:rPr>
      </w:pPr>
    </w:p>
    <w:p w14:paraId="5F33D0FD" w14:textId="77777777" w:rsidR="00E44D74" w:rsidRDefault="00E44D74" w:rsidP="00411A2E">
      <w:pPr>
        <w:rPr>
          <w:sz w:val="28"/>
          <w:szCs w:val="28"/>
        </w:rPr>
      </w:pPr>
    </w:p>
    <w:p w14:paraId="61E563B5" w14:textId="77777777" w:rsidR="00ED2BC5" w:rsidRDefault="00ED2BC5" w:rsidP="00411A2E">
      <w:pPr>
        <w:rPr>
          <w:sz w:val="28"/>
          <w:szCs w:val="28"/>
        </w:rPr>
      </w:pPr>
    </w:p>
    <w:p w14:paraId="382F02E0" w14:textId="77777777" w:rsidR="00AD04C3" w:rsidRPr="00B80EAB" w:rsidRDefault="00EF2031" w:rsidP="00353C99">
      <w:pPr>
        <w:spacing w:after="0" w:line="240" w:lineRule="auto"/>
        <w:rPr>
          <w:rFonts w:eastAsia="Times New Roman" w:cs="Calibri"/>
          <w:b/>
          <w:sz w:val="32"/>
          <w:szCs w:val="32"/>
          <w:shd w:val="clear" w:color="auto" w:fill="FFFFFF"/>
          <w:lang w:eastAsia="el-GR"/>
        </w:rPr>
      </w:pPr>
      <w:r w:rsidRPr="00B80EAB">
        <w:rPr>
          <w:rFonts w:eastAsia="Times New Roman" w:cs="Calibri"/>
          <w:b/>
          <w:sz w:val="32"/>
          <w:szCs w:val="32"/>
          <w:shd w:val="clear" w:color="auto" w:fill="FFFFFF"/>
          <w:lang w:eastAsia="el-GR"/>
        </w:rPr>
        <w:t xml:space="preserve">ΕΙΣΑΓΩΓΗ </w:t>
      </w:r>
    </w:p>
    <w:p w14:paraId="7E8E2955" w14:textId="77777777" w:rsidR="00AD04C3" w:rsidRDefault="00AD04C3" w:rsidP="00353C99">
      <w:pPr>
        <w:spacing w:after="0" w:line="240" w:lineRule="auto"/>
        <w:rPr>
          <w:rFonts w:eastAsia="Times New Roman" w:cs="Calibri"/>
          <w:color w:val="1F497D"/>
          <w:sz w:val="24"/>
          <w:szCs w:val="24"/>
          <w:shd w:val="clear" w:color="auto" w:fill="FFFFFF"/>
          <w:lang w:eastAsia="el-GR"/>
        </w:rPr>
      </w:pPr>
    </w:p>
    <w:p w14:paraId="2ED4998A" w14:textId="77777777" w:rsidR="0029466A" w:rsidRDefault="00EF2031" w:rsidP="00353C99">
      <w:pPr>
        <w:spacing w:after="0" w:line="240" w:lineRule="auto"/>
        <w:rPr>
          <w:rFonts w:eastAsia="Times New Roman" w:cs="Calibri"/>
          <w:color w:val="FF0000"/>
          <w:sz w:val="24"/>
          <w:szCs w:val="24"/>
          <w:shd w:val="clear" w:color="auto" w:fill="FFFFFF"/>
          <w:lang w:eastAsia="el-GR"/>
        </w:rPr>
      </w:pPr>
      <w:r w:rsidRPr="00AD04C3">
        <w:rPr>
          <w:rFonts w:eastAsia="Times New Roman" w:cs="Calibri"/>
          <w:color w:val="FF0000"/>
          <w:sz w:val="24"/>
          <w:szCs w:val="24"/>
          <w:shd w:val="clear" w:color="auto" w:fill="FFFFFF"/>
          <w:lang w:eastAsia="el-GR"/>
        </w:rPr>
        <w:t xml:space="preserve"> να γράψουν δυο λόγια για το πλαίσιο</w:t>
      </w:r>
      <w:r w:rsidR="0020251B" w:rsidRPr="00AD04C3">
        <w:rPr>
          <w:rFonts w:eastAsia="Times New Roman" w:cs="Calibri"/>
          <w:color w:val="FF0000"/>
          <w:sz w:val="24"/>
          <w:szCs w:val="24"/>
          <w:shd w:val="clear" w:color="auto" w:fill="FFFFFF"/>
          <w:lang w:eastAsia="el-GR"/>
        </w:rPr>
        <w:t xml:space="preserve"> και </w:t>
      </w:r>
      <w:r w:rsidRPr="00AD04C3">
        <w:rPr>
          <w:rFonts w:eastAsia="Times New Roman" w:cs="Calibri"/>
          <w:color w:val="FF0000"/>
          <w:sz w:val="24"/>
          <w:szCs w:val="24"/>
          <w:shd w:val="clear" w:color="auto" w:fill="FFFFFF"/>
          <w:lang w:eastAsia="el-GR"/>
        </w:rPr>
        <w:t xml:space="preserve">για το </w:t>
      </w:r>
      <w:r w:rsidRPr="00AD04C3">
        <w:rPr>
          <w:rFonts w:eastAsia="Times New Roman" w:cs="Calibri"/>
          <w:color w:val="FF0000"/>
          <w:sz w:val="24"/>
          <w:szCs w:val="24"/>
          <w:shd w:val="clear" w:color="auto" w:fill="FFFFFF"/>
          <w:lang w:val="en-US" w:eastAsia="el-GR"/>
        </w:rPr>
        <w:t>Lesson</w:t>
      </w:r>
      <w:r w:rsidRPr="00AD04C3">
        <w:rPr>
          <w:rFonts w:eastAsia="Times New Roman" w:cs="Calibri"/>
          <w:color w:val="FF0000"/>
          <w:sz w:val="24"/>
          <w:szCs w:val="24"/>
          <w:shd w:val="clear" w:color="auto" w:fill="FFFFFF"/>
          <w:lang w:eastAsia="el-GR"/>
        </w:rPr>
        <w:t xml:space="preserve"> </w:t>
      </w:r>
      <w:r w:rsidRPr="00AD04C3">
        <w:rPr>
          <w:rFonts w:eastAsia="Times New Roman" w:cs="Calibri"/>
          <w:color w:val="FF0000"/>
          <w:sz w:val="24"/>
          <w:szCs w:val="24"/>
          <w:shd w:val="clear" w:color="auto" w:fill="FFFFFF"/>
          <w:lang w:val="en-US" w:eastAsia="el-GR"/>
        </w:rPr>
        <w:t>study</w:t>
      </w:r>
      <w:r w:rsidRPr="00AD04C3">
        <w:rPr>
          <w:rFonts w:eastAsia="Times New Roman" w:cs="Calibri"/>
          <w:color w:val="FF0000"/>
          <w:sz w:val="24"/>
          <w:szCs w:val="24"/>
          <w:shd w:val="clear" w:color="auto" w:fill="FFFFFF"/>
          <w:lang w:eastAsia="el-GR"/>
        </w:rPr>
        <w:t xml:space="preserve"> να αναφέρουν</w:t>
      </w:r>
      <w:r w:rsidR="0020251B" w:rsidRPr="00AD04C3">
        <w:rPr>
          <w:rFonts w:eastAsia="Times New Roman" w:cs="Calibri"/>
          <w:color w:val="FF0000"/>
          <w:sz w:val="24"/>
          <w:szCs w:val="24"/>
          <w:shd w:val="clear" w:color="auto" w:fill="FFFFFF"/>
          <w:lang w:eastAsia="el-GR"/>
        </w:rPr>
        <w:t xml:space="preserve"> σύντομα κάποια πράγματα ότι το αξιοποίησαν για τις ανάγκες της πρακτικής τους </w:t>
      </w:r>
    </w:p>
    <w:p w14:paraId="2D13201F" w14:textId="77777777" w:rsidR="00DA73DC" w:rsidRPr="00DA5C4B" w:rsidRDefault="00DA73DC" w:rsidP="00411A2E">
      <w:pPr>
        <w:rPr>
          <w:sz w:val="28"/>
          <w:szCs w:val="28"/>
        </w:rPr>
      </w:pPr>
    </w:p>
    <w:p w14:paraId="51C408B2" w14:textId="77777777" w:rsidR="00EE12CD" w:rsidRPr="00E44D74" w:rsidRDefault="00E44D74" w:rsidP="00E44D74">
      <w:pPr>
        <w:rPr>
          <w:b/>
          <w:sz w:val="28"/>
          <w:szCs w:val="28"/>
        </w:rPr>
      </w:pPr>
      <w:bookmarkStart w:id="3" w:name="_Hlk194005832"/>
      <w:r>
        <w:rPr>
          <w:b/>
          <w:sz w:val="28"/>
          <w:szCs w:val="28"/>
        </w:rPr>
        <w:t xml:space="preserve">ΚΕΦΑΛΑΙΟ 1: </w:t>
      </w:r>
      <w:r w:rsidR="00EE12CD" w:rsidRPr="00EE12CD">
        <w:rPr>
          <w:b/>
          <w:bCs/>
          <w:sz w:val="24"/>
          <w:szCs w:val="24"/>
        </w:rPr>
        <w:t>Π</w:t>
      </w:r>
      <w:r>
        <w:rPr>
          <w:b/>
          <w:bCs/>
          <w:sz w:val="24"/>
          <w:szCs w:val="24"/>
        </w:rPr>
        <w:t>αρατήρηση Παιδιού</w:t>
      </w:r>
      <w:r w:rsidR="00666608">
        <w:rPr>
          <w:b/>
          <w:bCs/>
          <w:sz w:val="24"/>
          <w:szCs w:val="24"/>
        </w:rPr>
        <w:t xml:space="preserve"> (μαθητεία)</w:t>
      </w:r>
    </w:p>
    <w:p w14:paraId="688E80C9" w14:textId="77777777" w:rsidR="00796278" w:rsidRPr="00EE12CD" w:rsidRDefault="00796278" w:rsidP="00EE12CD">
      <w:pPr>
        <w:spacing w:after="0" w:line="240" w:lineRule="auto"/>
        <w:contextualSpacing/>
        <w:rPr>
          <w:color w:val="FF0000"/>
          <w:sz w:val="24"/>
          <w:szCs w:val="24"/>
        </w:rPr>
      </w:pPr>
      <w:r w:rsidRPr="00EE12CD">
        <w:rPr>
          <w:color w:val="FF0000"/>
          <w:sz w:val="24"/>
          <w:szCs w:val="24"/>
        </w:rPr>
        <w:t xml:space="preserve">Οι φοιτητές </w:t>
      </w:r>
      <w:r w:rsidR="005737C1" w:rsidRPr="00EE12CD">
        <w:rPr>
          <w:color w:val="FF0000"/>
          <w:sz w:val="24"/>
          <w:szCs w:val="24"/>
        </w:rPr>
        <w:t xml:space="preserve">θα παρατηρήσουν 2 παιδιά (1 για κάθε μέρα). </w:t>
      </w:r>
      <w:r w:rsidR="00CD5813">
        <w:rPr>
          <w:color w:val="FF0000"/>
          <w:sz w:val="24"/>
          <w:szCs w:val="24"/>
        </w:rPr>
        <w:t xml:space="preserve">Θα </w:t>
      </w:r>
      <w:r w:rsidR="00373D79" w:rsidRPr="00EE12CD">
        <w:rPr>
          <w:color w:val="FF0000"/>
          <w:sz w:val="24"/>
          <w:szCs w:val="24"/>
        </w:rPr>
        <w:t>π</w:t>
      </w:r>
      <w:r w:rsidRPr="00EE12CD">
        <w:rPr>
          <w:color w:val="FF0000"/>
          <w:sz w:val="24"/>
          <w:szCs w:val="24"/>
        </w:rPr>
        <w:t>αρατηρήσ</w:t>
      </w:r>
      <w:r w:rsidR="00373D79" w:rsidRPr="00EE12CD">
        <w:rPr>
          <w:color w:val="FF0000"/>
          <w:sz w:val="24"/>
          <w:szCs w:val="24"/>
        </w:rPr>
        <w:t>ουν</w:t>
      </w:r>
      <w:r w:rsidRPr="00EE12CD">
        <w:rPr>
          <w:color w:val="FF0000"/>
          <w:sz w:val="24"/>
          <w:szCs w:val="24"/>
        </w:rPr>
        <w:t xml:space="preserve"> όλοι το ίδιο παιδί </w:t>
      </w:r>
      <w:r w:rsidR="00EE12CD">
        <w:rPr>
          <w:color w:val="FF0000"/>
          <w:sz w:val="24"/>
          <w:szCs w:val="24"/>
        </w:rPr>
        <w:t>στην κάθε</w:t>
      </w:r>
      <w:r w:rsidR="005737C1" w:rsidRPr="00EE12CD">
        <w:rPr>
          <w:color w:val="FF0000"/>
          <w:sz w:val="24"/>
          <w:szCs w:val="24"/>
        </w:rPr>
        <w:t xml:space="preserve"> ημέρα </w:t>
      </w:r>
      <w:r w:rsidRPr="00EE12CD">
        <w:rPr>
          <w:color w:val="FF0000"/>
          <w:sz w:val="24"/>
          <w:szCs w:val="24"/>
        </w:rPr>
        <w:t>συμπληρώνο</w:t>
      </w:r>
      <w:r w:rsidR="00CD5813">
        <w:rPr>
          <w:color w:val="FF0000"/>
          <w:sz w:val="24"/>
          <w:szCs w:val="24"/>
        </w:rPr>
        <w:t>ντας</w:t>
      </w:r>
      <w:r w:rsidRPr="00EE12CD">
        <w:rPr>
          <w:color w:val="FF0000"/>
          <w:sz w:val="24"/>
          <w:szCs w:val="24"/>
        </w:rPr>
        <w:t xml:space="preserve"> την κλείδα παρατήρησης</w:t>
      </w:r>
      <w:r w:rsidR="00EE12CD">
        <w:rPr>
          <w:color w:val="FF0000"/>
          <w:sz w:val="24"/>
          <w:szCs w:val="24"/>
        </w:rPr>
        <w:t xml:space="preserve"> αναφορικά με την «ικανότητα του </w:t>
      </w:r>
      <w:proofErr w:type="spellStart"/>
      <w:r w:rsidR="00EE12CD">
        <w:rPr>
          <w:color w:val="FF0000"/>
          <w:sz w:val="24"/>
          <w:szCs w:val="24"/>
        </w:rPr>
        <w:t>παιζειν</w:t>
      </w:r>
      <w:proofErr w:type="spellEnd"/>
      <w:r w:rsidR="00EE12CD">
        <w:rPr>
          <w:color w:val="FF0000"/>
          <w:sz w:val="24"/>
          <w:szCs w:val="24"/>
        </w:rPr>
        <w:t>»</w:t>
      </w:r>
      <w:r w:rsidR="00373D79" w:rsidRPr="00EE12CD">
        <w:rPr>
          <w:color w:val="FF0000"/>
          <w:sz w:val="24"/>
          <w:szCs w:val="24"/>
        </w:rPr>
        <w:t>,</w:t>
      </w:r>
      <w:r w:rsidRPr="00EE12CD">
        <w:rPr>
          <w:color w:val="FF0000"/>
          <w:sz w:val="24"/>
          <w:szCs w:val="24"/>
        </w:rPr>
        <w:t xml:space="preserve"> θα συζητήσουν </w:t>
      </w:r>
      <w:r w:rsidR="00373D79" w:rsidRPr="00EE12CD">
        <w:rPr>
          <w:color w:val="FF0000"/>
          <w:sz w:val="24"/>
          <w:szCs w:val="24"/>
        </w:rPr>
        <w:t xml:space="preserve">ως ομάδα </w:t>
      </w:r>
      <w:r w:rsidRPr="00EE12CD">
        <w:rPr>
          <w:color w:val="FF0000"/>
          <w:sz w:val="24"/>
          <w:szCs w:val="24"/>
        </w:rPr>
        <w:t>και θα γράψουν</w:t>
      </w:r>
      <w:r w:rsidR="00373D79" w:rsidRPr="00EE12CD">
        <w:rPr>
          <w:color w:val="FF0000"/>
          <w:sz w:val="24"/>
          <w:szCs w:val="24"/>
        </w:rPr>
        <w:t xml:space="preserve"> από κοινού</w:t>
      </w:r>
      <w:r w:rsidRPr="00EE12CD">
        <w:rPr>
          <w:color w:val="FF0000"/>
          <w:sz w:val="24"/>
          <w:szCs w:val="24"/>
        </w:rPr>
        <w:t xml:space="preserve"> μια παράγραφο με τα σημεία σύγκλισης και απόκλισης</w:t>
      </w:r>
      <w:bookmarkEnd w:id="3"/>
      <w:r w:rsidRPr="00EE12CD">
        <w:rPr>
          <w:color w:val="FF0000"/>
          <w:sz w:val="24"/>
          <w:szCs w:val="24"/>
        </w:rPr>
        <w:t xml:space="preserve">. </w:t>
      </w:r>
    </w:p>
    <w:p w14:paraId="3DEF7CFB" w14:textId="77777777" w:rsidR="008021A0" w:rsidRDefault="008021A0" w:rsidP="00E44D74">
      <w:pPr>
        <w:spacing w:after="0" w:line="240" w:lineRule="auto"/>
        <w:rPr>
          <w:rFonts w:eastAsia="Times New Roman" w:cs="Calibri"/>
          <w:b/>
          <w:sz w:val="28"/>
          <w:szCs w:val="28"/>
          <w:shd w:val="clear" w:color="auto" w:fill="FFFFFF"/>
          <w:lang w:eastAsia="el-GR"/>
        </w:rPr>
      </w:pPr>
    </w:p>
    <w:p w14:paraId="279A7A7C" w14:textId="77777777" w:rsidR="008021A0" w:rsidRPr="008021A0" w:rsidRDefault="008021A0" w:rsidP="008021A0">
      <w:pPr>
        <w:spacing w:after="0" w:line="240" w:lineRule="auto"/>
        <w:rPr>
          <w:rFonts w:eastAsia="Times New Roman" w:cs="Calibri"/>
          <w:b/>
          <w:sz w:val="28"/>
          <w:szCs w:val="28"/>
          <w:shd w:val="clear" w:color="auto" w:fill="FFFFFF"/>
          <w:lang w:eastAsia="el-GR"/>
        </w:rPr>
      </w:pPr>
    </w:p>
    <w:p w14:paraId="6C599D98" w14:textId="77777777" w:rsidR="00E44D74" w:rsidRPr="00E44D74" w:rsidRDefault="00E44D74" w:rsidP="00E44D74">
      <w:pPr>
        <w:spacing w:after="0" w:line="240" w:lineRule="auto"/>
        <w:rPr>
          <w:b/>
          <w:sz w:val="28"/>
          <w:szCs w:val="28"/>
        </w:rPr>
      </w:pPr>
      <w:r w:rsidRPr="00E44D74">
        <w:rPr>
          <w:b/>
          <w:sz w:val="28"/>
          <w:szCs w:val="28"/>
        </w:rPr>
        <w:t>ΚΕΦΑΛΑΙΟ 2: Εκπαιδευτικός Σχεδιασμός (αυτόνομη διδασκαλία</w:t>
      </w:r>
      <w:r w:rsidR="00666608">
        <w:rPr>
          <w:b/>
          <w:sz w:val="28"/>
          <w:szCs w:val="28"/>
        </w:rPr>
        <w:t xml:space="preserve"> της ομάδας</w:t>
      </w:r>
      <w:r w:rsidRPr="00E44D74">
        <w:rPr>
          <w:b/>
          <w:sz w:val="28"/>
          <w:szCs w:val="28"/>
        </w:rPr>
        <w:t>)</w:t>
      </w:r>
    </w:p>
    <w:p w14:paraId="44FFB30D" w14:textId="77777777" w:rsidR="00E44D74" w:rsidRPr="00E44D74" w:rsidRDefault="00E44D74" w:rsidP="00E44D74">
      <w:pPr>
        <w:spacing w:after="0" w:line="240" w:lineRule="auto"/>
        <w:rPr>
          <w:b/>
          <w:sz w:val="28"/>
          <w:szCs w:val="28"/>
        </w:rPr>
      </w:pPr>
    </w:p>
    <w:p w14:paraId="2084C3AE" w14:textId="77777777" w:rsidR="00E44D74" w:rsidRPr="00E44D74" w:rsidRDefault="00E44D74" w:rsidP="00E44D74">
      <w:pPr>
        <w:spacing w:after="0" w:line="240" w:lineRule="auto"/>
        <w:rPr>
          <w:b/>
          <w:sz w:val="28"/>
          <w:szCs w:val="28"/>
        </w:rPr>
      </w:pPr>
      <w:r w:rsidRPr="00E44D74">
        <w:rPr>
          <w:b/>
          <w:sz w:val="28"/>
          <w:szCs w:val="28"/>
        </w:rPr>
        <w:t>2.1  Ζώνη Ελεύθερων Δραστηριοτήτων</w:t>
      </w:r>
    </w:p>
    <w:p w14:paraId="2053A867" w14:textId="77777777" w:rsidR="00E44D74" w:rsidRDefault="00E44D74" w:rsidP="00DF3808">
      <w:pPr>
        <w:spacing w:after="0" w:line="240" w:lineRule="auto"/>
        <w:rPr>
          <w:b/>
          <w:sz w:val="28"/>
          <w:szCs w:val="28"/>
        </w:rPr>
      </w:pPr>
    </w:p>
    <w:p w14:paraId="4470481E" w14:textId="77777777" w:rsidR="00F07189" w:rsidRDefault="00DA5C4B" w:rsidP="00DF3808">
      <w:pPr>
        <w:spacing w:after="0" w:line="240" w:lineRule="auto"/>
        <w:rPr>
          <w:color w:val="FF0000"/>
          <w:sz w:val="24"/>
          <w:szCs w:val="24"/>
        </w:rPr>
      </w:pPr>
      <w:r w:rsidRPr="00BD7627">
        <w:rPr>
          <w:color w:val="FF0000"/>
          <w:sz w:val="24"/>
          <w:szCs w:val="24"/>
        </w:rPr>
        <w:t xml:space="preserve">Οι φοιτητές </w:t>
      </w:r>
      <w:r w:rsidR="007F3619">
        <w:rPr>
          <w:color w:val="FF0000"/>
          <w:sz w:val="24"/>
          <w:szCs w:val="24"/>
        </w:rPr>
        <w:t xml:space="preserve">θα εμπλουτίσουν μια γωνιά με 2 </w:t>
      </w:r>
      <w:r w:rsidRPr="00BD7627">
        <w:rPr>
          <w:color w:val="FF0000"/>
          <w:sz w:val="24"/>
          <w:szCs w:val="24"/>
        </w:rPr>
        <w:t>υλικ</w:t>
      </w:r>
      <w:r w:rsidR="00376691">
        <w:rPr>
          <w:color w:val="FF0000"/>
          <w:sz w:val="24"/>
          <w:szCs w:val="24"/>
        </w:rPr>
        <w:t xml:space="preserve">ά από </w:t>
      </w:r>
      <w:r w:rsidRPr="00BD7627">
        <w:rPr>
          <w:color w:val="FF0000"/>
          <w:sz w:val="24"/>
          <w:szCs w:val="24"/>
        </w:rPr>
        <w:t xml:space="preserve">το Παιδαγωγικό Υλικό του Τμήματος </w:t>
      </w:r>
      <w:r w:rsidR="00376691">
        <w:rPr>
          <w:color w:val="FF0000"/>
          <w:sz w:val="24"/>
          <w:szCs w:val="24"/>
        </w:rPr>
        <w:t>και 1 υλικό που θα</w:t>
      </w:r>
      <w:r w:rsidR="00002830">
        <w:rPr>
          <w:color w:val="FF0000"/>
          <w:sz w:val="24"/>
          <w:szCs w:val="24"/>
        </w:rPr>
        <w:t xml:space="preserve"> το</w:t>
      </w:r>
      <w:r w:rsidR="00376691">
        <w:rPr>
          <w:color w:val="FF0000"/>
          <w:sz w:val="24"/>
          <w:szCs w:val="24"/>
        </w:rPr>
        <w:t xml:space="preserve"> φτιάξουν οι </w:t>
      </w:r>
      <w:proofErr w:type="spellStart"/>
      <w:r w:rsidR="00002830">
        <w:rPr>
          <w:color w:val="FF0000"/>
          <w:sz w:val="24"/>
          <w:szCs w:val="24"/>
        </w:rPr>
        <w:t>ιδιοι</w:t>
      </w:r>
      <w:proofErr w:type="spellEnd"/>
    </w:p>
    <w:p w14:paraId="228B726E" w14:textId="77777777" w:rsidR="00002830" w:rsidRDefault="00002830" w:rsidP="00DF3808">
      <w:pPr>
        <w:spacing w:after="0" w:line="240" w:lineRule="auto"/>
        <w:rPr>
          <w:sz w:val="28"/>
          <w:szCs w:val="28"/>
        </w:rPr>
      </w:pPr>
    </w:p>
    <w:p w14:paraId="5AB19D08" w14:textId="77777777" w:rsidR="00F07189" w:rsidRDefault="00F07189" w:rsidP="00E44D74">
      <w:pPr>
        <w:numPr>
          <w:ilvl w:val="0"/>
          <w:numId w:val="19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Τίτλος Παιδαγωγικού υλικού (</w:t>
      </w:r>
      <w:proofErr w:type="spellStart"/>
      <w:r>
        <w:rPr>
          <w:b/>
          <w:sz w:val="24"/>
          <w:szCs w:val="24"/>
        </w:rPr>
        <w:t>φωτο</w:t>
      </w:r>
      <w:proofErr w:type="spellEnd"/>
      <w:r>
        <w:rPr>
          <w:b/>
          <w:sz w:val="24"/>
          <w:szCs w:val="24"/>
        </w:rPr>
        <w:t>):</w:t>
      </w:r>
    </w:p>
    <w:p w14:paraId="6AE22926" w14:textId="77777777" w:rsidR="00F07189" w:rsidRDefault="00F07189" w:rsidP="00F07189">
      <w:pPr>
        <w:rPr>
          <w:b/>
          <w:sz w:val="24"/>
          <w:szCs w:val="24"/>
        </w:rPr>
      </w:pPr>
      <w:r>
        <w:rPr>
          <w:b/>
          <w:sz w:val="24"/>
          <w:szCs w:val="24"/>
        </w:rPr>
        <w:t>Περιγραφή παιδαγωγικού υλικού:</w:t>
      </w:r>
    </w:p>
    <w:p w14:paraId="01519091" w14:textId="77777777" w:rsidR="00F07189" w:rsidRDefault="00F07189" w:rsidP="00F07189">
      <w:pPr>
        <w:rPr>
          <w:b/>
          <w:sz w:val="24"/>
          <w:szCs w:val="24"/>
        </w:rPr>
      </w:pPr>
      <w:r>
        <w:rPr>
          <w:b/>
          <w:sz w:val="24"/>
          <w:szCs w:val="24"/>
        </w:rPr>
        <w:t>Τρόπος αξιοποίησης από τα παιδιά και ικανότητες που αναμένεται να αναπτυχθούν:</w:t>
      </w:r>
    </w:p>
    <w:p w14:paraId="3123C499" w14:textId="77777777" w:rsidR="00F07189" w:rsidRDefault="00F07189" w:rsidP="00F07189">
      <w:pPr>
        <w:rPr>
          <w:b/>
          <w:sz w:val="24"/>
          <w:szCs w:val="24"/>
        </w:rPr>
      </w:pPr>
    </w:p>
    <w:p w14:paraId="4439E4B8" w14:textId="77777777" w:rsidR="005737C1" w:rsidRDefault="00F07189" w:rsidP="00E44D74">
      <w:pPr>
        <w:numPr>
          <w:ilvl w:val="0"/>
          <w:numId w:val="19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Τίτλος Παιδαγωγικού υλικού (</w:t>
      </w:r>
      <w:proofErr w:type="spellStart"/>
      <w:r>
        <w:rPr>
          <w:b/>
          <w:sz w:val="24"/>
          <w:szCs w:val="24"/>
        </w:rPr>
        <w:t>φωτο</w:t>
      </w:r>
      <w:proofErr w:type="spellEnd"/>
      <w:r>
        <w:rPr>
          <w:b/>
          <w:sz w:val="24"/>
          <w:szCs w:val="24"/>
        </w:rPr>
        <w:t>):</w:t>
      </w:r>
    </w:p>
    <w:p w14:paraId="7C084297" w14:textId="77777777" w:rsidR="005737C1" w:rsidRDefault="005737C1" w:rsidP="005737C1">
      <w:pPr>
        <w:rPr>
          <w:b/>
          <w:sz w:val="24"/>
          <w:szCs w:val="24"/>
        </w:rPr>
      </w:pPr>
      <w:bookmarkStart w:id="4" w:name="_Hlk194006640"/>
      <w:r>
        <w:rPr>
          <w:b/>
          <w:sz w:val="24"/>
          <w:szCs w:val="24"/>
        </w:rPr>
        <w:t>Περιγραφή παιδαγωγικού υλικού:</w:t>
      </w:r>
    </w:p>
    <w:p w14:paraId="63EF97FC" w14:textId="77777777" w:rsidR="005737C1" w:rsidRDefault="005737C1" w:rsidP="005737C1">
      <w:pPr>
        <w:rPr>
          <w:b/>
          <w:sz w:val="24"/>
          <w:szCs w:val="24"/>
        </w:rPr>
      </w:pPr>
      <w:r>
        <w:rPr>
          <w:b/>
          <w:sz w:val="24"/>
          <w:szCs w:val="24"/>
        </w:rPr>
        <w:t>Τρόπος αξιοποίησης από τα παιδιά και ικανότητες που αναμένεται να αναπτυχθούν:</w:t>
      </w:r>
    </w:p>
    <w:bookmarkEnd w:id="4"/>
    <w:p w14:paraId="79A68592" w14:textId="77777777" w:rsidR="005737C1" w:rsidRPr="005737C1" w:rsidRDefault="005737C1" w:rsidP="005737C1">
      <w:pPr>
        <w:rPr>
          <w:b/>
          <w:sz w:val="24"/>
          <w:szCs w:val="24"/>
        </w:rPr>
      </w:pPr>
    </w:p>
    <w:p w14:paraId="045F28E1" w14:textId="77777777" w:rsidR="005737C1" w:rsidRDefault="005737C1" w:rsidP="00E44D74">
      <w:pPr>
        <w:numPr>
          <w:ilvl w:val="0"/>
          <w:numId w:val="19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Υλικό που θα φτιάξουν οι φοιτητές</w:t>
      </w:r>
    </w:p>
    <w:p w14:paraId="51AFF683" w14:textId="77777777" w:rsidR="005737C1" w:rsidRDefault="005737C1" w:rsidP="005737C1">
      <w:pPr>
        <w:rPr>
          <w:b/>
          <w:sz w:val="24"/>
          <w:szCs w:val="24"/>
        </w:rPr>
      </w:pPr>
      <w:r>
        <w:rPr>
          <w:b/>
          <w:sz w:val="24"/>
          <w:szCs w:val="24"/>
        </w:rPr>
        <w:t>Περιγραφή αυτοσχέδιου υλικού:</w:t>
      </w:r>
    </w:p>
    <w:p w14:paraId="6690D0F6" w14:textId="77777777" w:rsidR="00EE12CD" w:rsidRDefault="005737C1" w:rsidP="00EE12CD">
      <w:pPr>
        <w:rPr>
          <w:b/>
          <w:sz w:val="32"/>
          <w:szCs w:val="32"/>
        </w:rPr>
      </w:pPr>
      <w:r>
        <w:rPr>
          <w:b/>
          <w:sz w:val="24"/>
          <w:szCs w:val="24"/>
        </w:rPr>
        <w:t>Τρόπος αξιοποίησης από τα παιδιά και ικανότητες που αναμένεται να αναπτυχθούν:</w:t>
      </w:r>
      <w:r w:rsidR="00EE12CD" w:rsidRPr="00EE12CD">
        <w:rPr>
          <w:b/>
          <w:sz w:val="32"/>
          <w:szCs w:val="32"/>
        </w:rPr>
        <w:t xml:space="preserve"> </w:t>
      </w:r>
    </w:p>
    <w:p w14:paraId="5CAD513F" w14:textId="77777777" w:rsidR="00EE12CD" w:rsidRDefault="00EE12CD" w:rsidP="00EE12CD">
      <w:pPr>
        <w:rPr>
          <w:b/>
          <w:sz w:val="32"/>
          <w:szCs w:val="32"/>
        </w:rPr>
      </w:pPr>
    </w:p>
    <w:p w14:paraId="0012BC9A" w14:textId="77777777" w:rsidR="00E44D74" w:rsidRDefault="00E44D74" w:rsidP="00EE12CD">
      <w:pPr>
        <w:rPr>
          <w:b/>
          <w:sz w:val="32"/>
          <w:szCs w:val="32"/>
        </w:rPr>
      </w:pPr>
    </w:p>
    <w:p w14:paraId="69DA03D5" w14:textId="77777777" w:rsidR="00EE12CD" w:rsidRPr="00B80EAB" w:rsidRDefault="00EE12CD" w:rsidP="00EE12CD">
      <w:pPr>
        <w:rPr>
          <w:b/>
          <w:sz w:val="32"/>
          <w:szCs w:val="32"/>
        </w:rPr>
      </w:pPr>
      <w:r>
        <w:rPr>
          <w:b/>
          <w:sz w:val="32"/>
          <w:szCs w:val="32"/>
        </w:rPr>
        <w:t>2</w:t>
      </w:r>
      <w:r w:rsidRPr="00B80EAB">
        <w:rPr>
          <w:b/>
          <w:sz w:val="32"/>
          <w:szCs w:val="32"/>
        </w:rPr>
        <w:t>. ΖΩΝΗ ΟΡΓΑΝΩΜΕΝΩΝ ΔΡΑΣΤΗΡΙΟΤΗΤΩΝ</w:t>
      </w:r>
    </w:p>
    <w:p w14:paraId="6BD202CE" w14:textId="77777777" w:rsidR="005737C1" w:rsidRDefault="00EE12CD" w:rsidP="00EE12CD">
      <w:pPr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 w:rsidRPr="00353C99">
        <w:rPr>
          <w:b/>
          <w:sz w:val="24"/>
          <w:szCs w:val="24"/>
        </w:rPr>
        <w:t>.1</w:t>
      </w:r>
      <w:r>
        <w:rPr>
          <w:b/>
          <w:sz w:val="24"/>
          <w:szCs w:val="24"/>
          <w:u w:val="single"/>
        </w:rPr>
        <w:t xml:space="preserve">  </w:t>
      </w:r>
      <w:r w:rsidR="0063508B">
        <w:rPr>
          <w:b/>
          <w:sz w:val="24"/>
          <w:szCs w:val="24"/>
          <w:u w:val="single"/>
        </w:rPr>
        <w:t>ΕΚΠΑΙΔΕΥΤΙΚΟ</w:t>
      </w:r>
      <w:r>
        <w:rPr>
          <w:b/>
          <w:sz w:val="24"/>
          <w:szCs w:val="24"/>
          <w:u w:val="single"/>
        </w:rPr>
        <w:t>Σ ΣΧΕΔΙΑΣΜΟΣ-</w:t>
      </w:r>
      <w:r>
        <w:rPr>
          <w:b/>
          <w:sz w:val="24"/>
          <w:szCs w:val="24"/>
          <w:u w:val="single"/>
          <w:lang w:val="en-US"/>
        </w:rPr>
        <w:t>Project</w:t>
      </w:r>
    </w:p>
    <w:p w14:paraId="72C28D0C" w14:textId="77777777" w:rsidR="00924DB9" w:rsidRPr="00B80EAB" w:rsidRDefault="00924DB9">
      <w:pPr>
        <w:rPr>
          <w:b/>
          <w:sz w:val="32"/>
          <w:szCs w:val="32"/>
        </w:rPr>
      </w:pPr>
    </w:p>
    <w:tbl>
      <w:tblPr>
        <w:tblpPr w:leftFromText="180" w:rightFromText="180" w:vertAnchor="text" w:horzAnchor="margin" w:tblpXSpec="center" w:tblpY="-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0"/>
        <w:gridCol w:w="6885"/>
      </w:tblGrid>
      <w:tr w:rsidR="00EE12CD" w14:paraId="1011C92B" w14:textId="77777777">
        <w:trPr>
          <w:trHeight w:val="443"/>
        </w:trPr>
        <w:tc>
          <w:tcPr>
            <w:tcW w:w="8755" w:type="dxa"/>
            <w:gridSpan w:val="2"/>
            <w:shd w:val="clear" w:color="auto" w:fill="auto"/>
          </w:tcPr>
          <w:p w14:paraId="2CA9FB13" w14:textId="77777777" w:rsidR="00EE12CD" w:rsidRDefault="00EE12CD">
            <w:pPr>
              <w:jc w:val="center"/>
              <w:rPr>
                <w:rFonts w:ascii="Aptos" w:hAnsi="Aptos" w:cs="Aptos"/>
                <w:b/>
                <w:color w:val="000000"/>
                <w:lang w:val="en-GB"/>
              </w:rPr>
            </w:pPr>
            <w:proofErr w:type="spellStart"/>
            <w:r>
              <w:rPr>
                <w:rFonts w:ascii="Aptos" w:hAnsi="Aptos" w:cs="Aptos"/>
                <w:b/>
                <w:color w:val="000000"/>
                <w:lang w:val="en-GB"/>
              </w:rPr>
              <w:t>Προσχολική</w:t>
            </w:r>
            <w:proofErr w:type="spellEnd"/>
            <w:r>
              <w:rPr>
                <w:rFonts w:ascii="Aptos" w:hAnsi="Aptos" w:cs="Aptos"/>
                <w:b/>
                <w:color w:val="000000"/>
                <w:lang w:val="en-GB"/>
              </w:rPr>
              <w:t xml:space="preserve"> </w:t>
            </w:r>
            <w:proofErr w:type="spellStart"/>
            <w:r>
              <w:rPr>
                <w:rFonts w:ascii="Aptos" w:hAnsi="Aptos" w:cs="Aptos"/>
                <w:b/>
                <w:color w:val="000000"/>
                <w:lang w:val="en-GB"/>
              </w:rPr>
              <w:t>Εκ</w:t>
            </w:r>
            <w:proofErr w:type="spellEnd"/>
            <w:r>
              <w:rPr>
                <w:rFonts w:ascii="Aptos" w:hAnsi="Aptos" w:cs="Aptos"/>
                <w:b/>
                <w:color w:val="000000"/>
                <w:lang w:val="en-GB"/>
              </w:rPr>
              <w:t>παίδευση</w:t>
            </w:r>
          </w:p>
        </w:tc>
      </w:tr>
      <w:tr w:rsidR="00EE12CD" w:rsidRPr="00BE5432" w14:paraId="4427699A" w14:textId="77777777">
        <w:trPr>
          <w:trHeight w:val="949"/>
        </w:trPr>
        <w:tc>
          <w:tcPr>
            <w:tcW w:w="1870" w:type="dxa"/>
            <w:shd w:val="clear" w:color="auto" w:fill="auto"/>
          </w:tcPr>
          <w:p w14:paraId="155F321E" w14:textId="77777777" w:rsidR="00EE12CD" w:rsidRDefault="00EE12CD">
            <w:pPr>
              <w:spacing w:after="0"/>
              <w:rPr>
                <w:rFonts w:ascii="Aptos" w:hAnsi="Aptos" w:cs="Aptos"/>
                <w:b/>
                <w:color w:val="000000"/>
                <w:lang w:val="en-GB"/>
              </w:rPr>
            </w:pPr>
            <w:proofErr w:type="spellStart"/>
            <w:r>
              <w:rPr>
                <w:rFonts w:ascii="Aptos" w:hAnsi="Aptos" w:cs="Aptos"/>
                <w:b/>
                <w:color w:val="000000"/>
                <w:lang w:val="en-GB"/>
              </w:rPr>
              <w:t>Προσδοκώμεν</w:t>
            </w:r>
            <w:proofErr w:type="spellEnd"/>
            <w:r>
              <w:rPr>
                <w:rFonts w:ascii="Aptos" w:hAnsi="Aptos" w:cs="Aptos"/>
                <w:b/>
                <w:color w:val="000000"/>
                <w:lang w:val="en-GB"/>
              </w:rPr>
              <w:t>α</w:t>
            </w:r>
          </w:p>
          <w:p w14:paraId="001264EC" w14:textId="77777777" w:rsidR="00EE12CD" w:rsidRDefault="00EE12CD">
            <w:pPr>
              <w:spacing w:after="0"/>
              <w:rPr>
                <w:rFonts w:ascii="Aptos" w:hAnsi="Aptos" w:cs="Aptos"/>
                <w:b/>
                <w:color w:val="000000"/>
                <w:lang w:val="en-GB"/>
              </w:rPr>
            </w:pPr>
            <w:r>
              <w:rPr>
                <w:rFonts w:ascii="Aptos" w:hAnsi="Aptos" w:cs="Aptos"/>
                <w:b/>
                <w:color w:val="000000"/>
                <w:lang w:val="en-GB"/>
              </w:rPr>
              <w:t>Μα</w:t>
            </w:r>
            <w:proofErr w:type="spellStart"/>
            <w:r>
              <w:rPr>
                <w:rFonts w:ascii="Aptos" w:hAnsi="Aptos" w:cs="Aptos"/>
                <w:b/>
                <w:color w:val="000000"/>
                <w:lang w:val="en-GB"/>
              </w:rPr>
              <w:t>θησι</w:t>
            </w:r>
            <w:proofErr w:type="spellEnd"/>
            <w:r>
              <w:rPr>
                <w:rFonts w:ascii="Aptos" w:hAnsi="Aptos" w:cs="Aptos"/>
                <w:b/>
                <w:color w:val="000000"/>
                <w:lang w:val="en-GB"/>
              </w:rPr>
              <w:t>ακά</w:t>
            </w:r>
          </w:p>
          <w:p w14:paraId="5CB651CD" w14:textId="77777777" w:rsidR="00EE12CD" w:rsidRDefault="00EE12CD">
            <w:pPr>
              <w:spacing w:after="0"/>
              <w:rPr>
                <w:rFonts w:ascii="Aptos" w:hAnsi="Aptos" w:cs="Aptos"/>
                <w:b/>
                <w:color w:val="000000"/>
                <w:lang w:val="en-GB"/>
              </w:rPr>
            </w:pPr>
            <w:r>
              <w:rPr>
                <w:rFonts w:ascii="Aptos" w:hAnsi="Aptos" w:cs="Aptos"/>
                <w:b/>
                <w:color w:val="000000"/>
                <w:lang w:val="en-GB"/>
              </w:rPr>
              <w:t>Απ</w:t>
            </w:r>
            <w:proofErr w:type="spellStart"/>
            <w:r>
              <w:rPr>
                <w:rFonts w:ascii="Aptos" w:hAnsi="Aptos" w:cs="Aptos"/>
                <w:b/>
                <w:color w:val="000000"/>
                <w:lang w:val="en-GB"/>
              </w:rPr>
              <w:t>οτελέσμ</w:t>
            </w:r>
            <w:proofErr w:type="spellEnd"/>
            <w:r>
              <w:rPr>
                <w:rFonts w:ascii="Aptos" w:hAnsi="Aptos" w:cs="Aptos"/>
                <w:b/>
                <w:color w:val="000000"/>
                <w:lang w:val="en-GB"/>
              </w:rPr>
              <w:t>α</w:t>
            </w:r>
            <w:r>
              <w:rPr>
                <w:rFonts w:ascii="Aptos" w:hAnsi="Aptos" w:cs="Aptos"/>
                <w:b/>
                <w:color w:val="000000"/>
              </w:rPr>
              <w:t>τ</w:t>
            </w:r>
            <w:r>
              <w:rPr>
                <w:rFonts w:ascii="Aptos" w:hAnsi="Aptos" w:cs="Aptos"/>
                <w:b/>
                <w:color w:val="000000"/>
                <w:lang w:val="en-GB"/>
              </w:rPr>
              <w:t>α</w:t>
            </w:r>
          </w:p>
        </w:tc>
        <w:tc>
          <w:tcPr>
            <w:tcW w:w="6885" w:type="dxa"/>
            <w:shd w:val="clear" w:color="auto" w:fill="auto"/>
          </w:tcPr>
          <w:p w14:paraId="596D1BC9" w14:textId="77777777" w:rsidR="00EE12CD" w:rsidRDefault="00EE12CD">
            <w:pPr>
              <w:rPr>
                <w:rFonts w:ascii="Aptos" w:hAnsi="Aptos" w:cs="Aptos"/>
                <w:b/>
                <w:color w:val="000000"/>
              </w:rPr>
            </w:pPr>
            <w:r>
              <w:rPr>
                <w:rFonts w:ascii="Aptos" w:hAnsi="Aptos" w:cs="Aptos"/>
                <w:b/>
                <w:color w:val="000000"/>
              </w:rPr>
              <w:t xml:space="preserve">Βασικό Θεματικό πεδίο-θεματική ενότητα και </w:t>
            </w:r>
            <w:proofErr w:type="spellStart"/>
            <w:r>
              <w:rPr>
                <w:rFonts w:ascii="Aptos" w:hAnsi="Aptos" w:cs="Aptos"/>
                <w:b/>
                <w:color w:val="000000"/>
              </w:rPr>
              <w:t>υποενότητα</w:t>
            </w:r>
            <w:proofErr w:type="spellEnd"/>
            <w:r>
              <w:rPr>
                <w:rFonts w:ascii="Aptos" w:hAnsi="Aptos" w:cs="Aptos"/>
                <w:b/>
                <w:color w:val="000000"/>
              </w:rPr>
              <w:t>/</w:t>
            </w:r>
            <w:proofErr w:type="spellStart"/>
            <w:r>
              <w:rPr>
                <w:rFonts w:ascii="Aptos" w:hAnsi="Aptos" w:cs="Aptos"/>
                <w:b/>
                <w:color w:val="000000"/>
              </w:rPr>
              <w:t>ες</w:t>
            </w:r>
            <w:proofErr w:type="spellEnd"/>
          </w:p>
          <w:p w14:paraId="49CFCE3A" w14:textId="77777777" w:rsidR="00EE12CD" w:rsidRDefault="00EE12CD">
            <w:pPr>
              <w:rPr>
                <w:rFonts w:ascii="Aptos" w:hAnsi="Aptos" w:cs="Aptos"/>
                <w:b/>
                <w:color w:val="000000"/>
              </w:rPr>
            </w:pPr>
          </w:p>
        </w:tc>
      </w:tr>
      <w:tr w:rsidR="00EE12CD" w:rsidRPr="00BE5432" w14:paraId="39477FAC" w14:textId="77777777">
        <w:trPr>
          <w:trHeight w:val="464"/>
        </w:trPr>
        <w:tc>
          <w:tcPr>
            <w:tcW w:w="1870" w:type="dxa"/>
            <w:shd w:val="clear" w:color="auto" w:fill="auto"/>
          </w:tcPr>
          <w:p w14:paraId="370B0D51" w14:textId="77777777" w:rsidR="00EE12CD" w:rsidRDefault="00EE12CD">
            <w:pPr>
              <w:rPr>
                <w:rFonts w:ascii="Aptos" w:hAnsi="Aptos" w:cs="Aptos"/>
                <w:b/>
                <w:color w:val="000000"/>
                <w:lang w:val="en-GB"/>
              </w:rPr>
            </w:pPr>
            <w:proofErr w:type="spellStart"/>
            <w:r>
              <w:rPr>
                <w:rFonts w:ascii="Aptos" w:hAnsi="Aptos" w:cs="Aptos"/>
                <w:b/>
                <w:color w:val="000000"/>
                <w:lang w:val="en-GB"/>
              </w:rPr>
              <w:t>Γνώσεις</w:t>
            </w:r>
            <w:proofErr w:type="spellEnd"/>
          </w:p>
        </w:tc>
        <w:tc>
          <w:tcPr>
            <w:tcW w:w="6885" w:type="dxa"/>
            <w:shd w:val="clear" w:color="auto" w:fill="auto"/>
          </w:tcPr>
          <w:p w14:paraId="3E0AA422" w14:textId="77777777" w:rsidR="00EE12CD" w:rsidRDefault="00EE12CD">
            <w:pPr>
              <w:pStyle w:val="a5"/>
              <w:numPr>
                <w:ilvl w:val="0"/>
                <w:numId w:val="16"/>
              </w:numPr>
              <w:rPr>
                <w:rFonts w:ascii="Aptos" w:hAnsi="Aptos" w:cs="Aptos"/>
                <w:b/>
                <w:color w:val="000000"/>
                <w:lang w:val="en-GB"/>
              </w:rPr>
            </w:pPr>
          </w:p>
        </w:tc>
      </w:tr>
      <w:tr w:rsidR="00EE12CD" w:rsidRPr="00BE5432" w14:paraId="1CDCE0EB" w14:textId="77777777">
        <w:trPr>
          <w:trHeight w:val="453"/>
        </w:trPr>
        <w:tc>
          <w:tcPr>
            <w:tcW w:w="1870" w:type="dxa"/>
            <w:shd w:val="clear" w:color="auto" w:fill="auto"/>
          </w:tcPr>
          <w:p w14:paraId="06F9C2BA" w14:textId="77777777" w:rsidR="00EE12CD" w:rsidRDefault="00EE12CD">
            <w:pPr>
              <w:rPr>
                <w:rFonts w:ascii="Aptos" w:hAnsi="Aptos" w:cs="Aptos"/>
                <w:b/>
                <w:color w:val="000000"/>
                <w:lang w:val="en-GB"/>
              </w:rPr>
            </w:pPr>
            <w:proofErr w:type="spellStart"/>
            <w:r>
              <w:rPr>
                <w:rFonts w:ascii="Aptos" w:hAnsi="Aptos" w:cs="Aptos"/>
                <w:b/>
                <w:color w:val="000000"/>
                <w:lang w:val="en-GB"/>
              </w:rPr>
              <w:t>Δεξιότητες</w:t>
            </w:r>
            <w:proofErr w:type="spellEnd"/>
          </w:p>
        </w:tc>
        <w:tc>
          <w:tcPr>
            <w:tcW w:w="6885" w:type="dxa"/>
            <w:shd w:val="clear" w:color="auto" w:fill="auto"/>
          </w:tcPr>
          <w:p w14:paraId="36B019DC" w14:textId="77777777" w:rsidR="00EE12CD" w:rsidRDefault="00EE12CD">
            <w:pPr>
              <w:pStyle w:val="a5"/>
              <w:numPr>
                <w:ilvl w:val="0"/>
                <w:numId w:val="16"/>
              </w:numPr>
              <w:rPr>
                <w:rFonts w:ascii="Aptos" w:hAnsi="Aptos" w:cs="Aptos"/>
                <w:b/>
                <w:color w:val="000000"/>
                <w:lang w:val="en-GB"/>
              </w:rPr>
            </w:pPr>
          </w:p>
        </w:tc>
      </w:tr>
      <w:tr w:rsidR="00EE12CD" w:rsidRPr="00BE5432" w14:paraId="503EA598" w14:textId="77777777">
        <w:trPr>
          <w:trHeight w:val="464"/>
        </w:trPr>
        <w:tc>
          <w:tcPr>
            <w:tcW w:w="1870" w:type="dxa"/>
            <w:shd w:val="clear" w:color="auto" w:fill="auto"/>
          </w:tcPr>
          <w:p w14:paraId="60AD6299" w14:textId="77777777" w:rsidR="00EE12CD" w:rsidRDefault="00EE12CD">
            <w:pPr>
              <w:rPr>
                <w:rFonts w:ascii="Aptos" w:hAnsi="Aptos" w:cs="Aptos"/>
                <w:b/>
                <w:color w:val="000000"/>
                <w:lang w:val="en-GB"/>
              </w:rPr>
            </w:pPr>
            <w:proofErr w:type="spellStart"/>
            <w:r>
              <w:rPr>
                <w:rFonts w:ascii="Aptos" w:hAnsi="Aptos" w:cs="Aptos"/>
                <w:b/>
                <w:color w:val="000000"/>
                <w:lang w:val="en-GB"/>
              </w:rPr>
              <w:t>Στάσεις</w:t>
            </w:r>
            <w:proofErr w:type="spellEnd"/>
          </w:p>
        </w:tc>
        <w:tc>
          <w:tcPr>
            <w:tcW w:w="6885" w:type="dxa"/>
            <w:shd w:val="clear" w:color="auto" w:fill="auto"/>
          </w:tcPr>
          <w:p w14:paraId="76AC6F81" w14:textId="77777777" w:rsidR="00EE12CD" w:rsidRDefault="00EE12CD">
            <w:pPr>
              <w:pStyle w:val="a5"/>
              <w:numPr>
                <w:ilvl w:val="0"/>
                <w:numId w:val="16"/>
              </w:numPr>
              <w:rPr>
                <w:rFonts w:ascii="Aptos" w:hAnsi="Aptos" w:cs="Aptos"/>
                <w:b/>
                <w:color w:val="000000"/>
                <w:lang w:val="en-GB"/>
              </w:rPr>
            </w:pPr>
          </w:p>
        </w:tc>
      </w:tr>
      <w:tr w:rsidR="00EE12CD" w:rsidRPr="00BE5432" w14:paraId="7A74029E" w14:textId="77777777">
        <w:trPr>
          <w:trHeight w:val="887"/>
        </w:trPr>
        <w:tc>
          <w:tcPr>
            <w:tcW w:w="1870" w:type="dxa"/>
            <w:shd w:val="clear" w:color="auto" w:fill="auto"/>
          </w:tcPr>
          <w:p w14:paraId="0E638A45" w14:textId="77777777" w:rsidR="00EE12CD" w:rsidRDefault="00EE12CD">
            <w:pPr>
              <w:spacing w:after="0"/>
              <w:rPr>
                <w:rFonts w:ascii="Aptos" w:hAnsi="Aptos" w:cs="Aptos"/>
                <w:b/>
                <w:color w:val="000000"/>
                <w:lang w:val="en-GB"/>
              </w:rPr>
            </w:pPr>
            <w:proofErr w:type="spellStart"/>
            <w:r>
              <w:rPr>
                <w:rFonts w:ascii="Aptos" w:hAnsi="Aptos" w:cs="Aptos"/>
                <w:b/>
                <w:color w:val="000000"/>
                <w:lang w:val="en-GB"/>
              </w:rPr>
              <w:t>Προσδοκώμεν</w:t>
            </w:r>
            <w:proofErr w:type="spellEnd"/>
            <w:r>
              <w:rPr>
                <w:rFonts w:ascii="Aptos" w:hAnsi="Aptos" w:cs="Aptos"/>
                <w:b/>
                <w:color w:val="000000"/>
                <w:lang w:val="en-GB"/>
              </w:rPr>
              <w:t>α</w:t>
            </w:r>
          </w:p>
          <w:p w14:paraId="1BBC2893" w14:textId="77777777" w:rsidR="00EE12CD" w:rsidRDefault="00EE12CD">
            <w:pPr>
              <w:spacing w:after="0"/>
              <w:rPr>
                <w:rFonts w:ascii="Aptos" w:hAnsi="Aptos" w:cs="Aptos"/>
                <w:b/>
                <w:color w:val="000000"/>
                <w:lang w:val="en-GB"/>
              </w:rPr>
            </w:pPr>
            <w:r>
              <w:rPr>
                <w:rFonts w:ascii="Aptos" w:hAnsi="Aptos" w:cs="Aptos"/>
                <w:b/>
                <w:color w:val="000000"/>
                <w:lang w:val="en-GB"/>
              </w:rPr>
              <w:t>Μα</w:t>
            </w:r>
            <w:proofErr w:type="spellStart"/>
            <w:r>
              <w:rPr>
                <w:rFonts w:ascii="Aptos" w:hAnsi="Aptos" w:cs="Aptos"/>
                <w:b/>
                <w:color w:val="000000"/>
                <w:lang w:val="en-GB"/>
              </w:rPr>
              <w:t>θησι</w:t>
            </w:r>
            <w:proofErr w:type="spellEnd"/>
            <w:r>
              <w:rPr>
                <w:rFonts w:ascii="Aptos" w:hAnsi="Aptos" w:cs="Aptos"/>
                <w:b/>
                <w:color w:val="000000"/>
                <w:lang w:val="en-GB"/>
              </w:rPr>
              <w:t>ακά</w:t>
            </w:r>
          </w:p>
          <w:p w14:paraId="1C6D4906" w14:textId="77777777" w:rsidR="00EE12CD" w:rsidRDefault="00EE12CD">
            <w:pPr>
              <w:spacing w:after="0"/>
              <w:rPr>
                <w:rFonts w:ascii="Aptos" w:hAnsi="Aptos" w:cs="Aptos"/>
                <w:b/>
                <w:color w:val="000000"/>
                <w:lang w:val="en-GB"/>
              </w:rPr>
            </w:pPr>
            <w:r>
              <w:rPr>
                <w:rFonts w:ascii="Aptos" w:hAnsi="Aptos" w:cs="Aptos"/>
                <w:b/>
                <w:color w:val="000000"/>
                <w:lang w:val="en-GB"/>
              </w:rPr>
              <w:t>Απ</w:t>
            </w:r>
            <w:proofErr w:type="spellStart"/>
            <w:r>
              <w:rPr>
                <w:rFonts w:ascii="Aptos" w:hAnsi="Aptos" w:cs="Aptos"/>
                <w:b/>
                <w:color w:val="000000"/>
                <w:lang w:val="en-GB"/>
              </w:rPr>
              <w:t>οτελέσμ</w:t>
            </w:r>
            <w:proofErr w:type="spellEnd"/>
            <w:r>
              <w:rPr>
                <w:rFonts w:ascii="Aptos" w:hAnsi="Aptos" w:cs="Aptos"/>
                <w:b/>
                <w:color w:val="000000"/>
                <w:lang w:val="en-GB"/>
              </w:rPr>
              <w:t>ατα</w:t>
            </w:r>
          </w:p>
        </w:tc>
        <w:tc>
          <w:tcPr>
            <w:tcW w:w="6885" w:type="dxa"/>
            <w:shd w:val="clear" w:color="auto" w:fill="auto"/>
          </w:tcPr>
          <w:p w14:paraId="279738CF" w14:textId="77777777" w:rsidR="00EE12CD" w:rsidRDefault="00EE12CD">
            <w:pPr>
              <w:rPr>
                <w:rFonts w:ascii="Aptos" w:hAnsi="Aptos" w:cs="Aptos"/>
                <w:b/>
                <w:color w:val="000000"/>
                <w:lang w:val="en-GB"/>
              </w:rPr>
            </w:pPr>
            <w:proofErr w:type="spellStart"/>
            <w:r>
              <w:rPr>
                <w:rFonts w:ascii="Aptos" w:hAnsi="Aptos" w:cs="Aptos"/>
                <w:b/>
                <w:color w:val="000000"/>
                <w:lang w:val="en-GB"/>
              </w:rPr>
              <w:t>Εμ</w:t>
            </w:r>
            <w:proofErr w:type="spellEnd"/>
            <w:r>
              <w:rPr>
                <w:rFonts w:ascii="Aptos" w:hAnsi="Aptos" w:cs="Aptos"/>
                <w:b/>
                <w:color w:val="000000"/>
                <w:lang w:val="en-GB"/>
              </w:rPr>
              <w:t xml:space="preserve">πλεκόμενα </w:t>
            </w:r>
            <w:proofErr w:type="spellStart"/>
            <w:r>
              <w:rPr>
                <w:rFonts w:ascii="Aptos" w:hAnsi="Aptos" w:cs="Aptos"/>
                <w:b/>
                <w:color w:val="000000"/>
                <w:lang w:val="en-GB"/>
              </w:rPr>
              <w:t>Θεμ</w:t>
            </w:r>
            <w:proofErr w:type="spellEnd"/>
            <w:r>
              <w:rPr>
                <w:rFonts w:ascii="Aptos" w:hAnsi="Aptos" w:cs="Aptos"/>
                <w:b/>
                <w:color w:val="000000"/>
                <w:lang w:val="en-GB"/>
              </w:rPr>
              <w:t>ατικά π</w:t>
            </w:r>
            <w:proofErr w:type="spellStart"/>
            <w:r>
              <w:rPr>
                <w:rFonts w:ascii="Aptos" w:hAnsi="Aptos" w:cs="Aptos"/>
                <w:b/>
                <w:color w:val="000000"/>
                <w:lang w:val="en-GB"/>
              </w:rPr>
              <w:t>εδί</w:t>
            </w:r>
            <w:proofErr w:type="spellEnd"/>
            <w:r>
              <w:rPr>
                <w:rFonts w:ascii="Aptos" w:hAnsi="Aptos" w:cs="Aptos"/>
                <w:b/>
                <w:color w:val="000000"/>
                <w:lang w:val="en-GB"/>
              </w:rPr>
              <w:t xml:space="preserve">α-θεματικές </w:t>
            </w:r>
            <w:proofErr w:type="spellStart"/>
            <w:r>
              <w:rPr>
                <w:rFonts w:ascii="Aptos" w:hAnsi="Aptos" w:cs="Aptos"/>
                <w:b/>
                <w:color w:val="000000"/>
                <w:lang w:val="en-GB"/>
              </w:rPr>
              <w:t>ενότητες</w:t>
            </w:r>
            <w:proofErr w:type="spellEnd"/>
          </w:p>
          <w:p w14:paraId="6F6B1791" w14:textId="77777777" w:rsidR="00EE12CD" w:rsidRDefault="00EE12CD">
            <w:pPr>
              <w:rPr>
                <w:rFonts w:ascii="Aptos" w:hAnsi="Aptos" w:cs="Aptos"/>
                <w:b/>
                <w:color w:val="000000"/>
              </w:rPr>
            </w:pPr>
          </w:p>
        </w:tc>
      </w:tr>
      <w:tr w:rsidR="00EE12CD" w:rsidRPr="00BE5432" w14:paraId="0CEFA08A" w14:textId="77777777">
        <w:trPr>
          <w:trHeight w:val="464"/>
        </w:trPr>
        <w:tc>
          <w:tcPr>
            <w:tcW w:w="1870" w:type="dxa"/>
            <w:shd w:val="clear" w:color="auto" w:fill="auto"/>
          </w:tcPr>
          <w:p w14:paraId="4F956BCC" w14:textId="77777777" w:rsidR="00EE12CD" w:rsidRDefault="00EE12CD">
            <w:pPr>
              <w:rPr>
                <w:rFonts w:ascii="Aptos" w:hAnsi="Aptos" w:cs="Aptos"/>
                <w:b/>
                <w:color w:val="000000"/>
                <w:lang w:val="en-GB"/>
              </w:rPr>
            </w:pPr>
            <w:proofErr w:type="spellStart"/>
            <w:r>
              <w:rPr>
                <w:rFonts w:ascii="Aptos" w:hAnsi="Aptos" w:cs="Aptos"/>
                <w:b/>
                <w:color w:val="000000"/>
                <w:lang w:val="en-GB"/>
              </w:rPr>
              <w:t>Γνώσεις</w:t>
            </w:r>
            <w:proofErr w:type="spellEnd"/>
          </w:p>
        </w:tc>
        <w:tc>
          <w:tcPr>
            <w:tcW w:w="6885" w:type="dxa"/>
            <w:shd w:val="clear" w:color="auto" w:fill="auto"/>
          </w:tcPr>
          <w:p w14:paraId="32554973" w14:textId="77777777" w:rsidR="00EE12CD" w:rsidRDefault="00EE12CD">
            <w:pPr>
              <w:pStyle w:val="a5"/>
              <w:numPr>
                <w:ilvl w:val="0"/>
                <w:numId w:val="16"/>
              </w:numPr>
              <w:rPr>
                <w:rFonts w:ascii="Aptos" w:hAnsi="Aptos" w:cs="Aptos"/>
                <w:b/>
                <w:color w:val="000000"/>
                <w:lang w:val="en-GB"/>
              </w:rPr>
            </w:pPr>
          </w:p>
        </w:tc>
      </w:tr>
      <w:tr w:rsidR="00EE12CD" w:rsidRPr="00BE5432" w14:paraId="246D70B5" w14:textId="77777777">
        <w:trPr>
          <w:trHeight w:val="464"/>
        </w:trPr>
        <w:tc>
          <w:tcPr>
            <w:tcW w:w="1870" w:type="dxa"/>
            <w:shd w:val="clear" w:color="auto" w:fill="auto"/>
          </w:tcPr>
          <w:p w14:paraId="5FEE86DA" w14:textId="77777777" w:rsidR="00EE12CD" w:rsidRDefault="00EE12CD">
            <w:pPr>
              <w:rPr>
                <w:rFonts w:ascii="Aptos" w:hAnsi="Aptos" w:cs="Aptos"/>
                <w:b/>
                <w:color w:val="000000"/>
                <w:lang w:val="en-GB"/>
              </w:rPr>
            </w:pPr>
            <w:proofErr w:type="spellStart"/>
            <w:r>
              <w:rPr>
                <w:rFonts w:ascii="Aptos" w:hAnsi="Aptos" w:cs="Aptos"/>
                <w:b/>
                <w:color w:val="000000"/>
                <w:lang w:val="en-GB"/>
              </w:rPr>
              <w:t>Δεξιότητες</w:t>
            </w:r>
            <w:proofErr w:type="spellEnd"/>
          </w:p>
        </w:tc>
        <w:tc>
          <w:tcPr>
            <w:tcW w:w="6885" w:type="dxa"/>
            <w:shd w:val="clear" w:color="auto" w:fill="auto"/>
          </w:tcPr>
          <w:p w14:paraId="5CB8464A" w14:textId="77777777" w:rsidR="00EE12CD" w:rsidRDefault="00EE12CD">
            <w:pPr>
              <w:pStyle w:val="a5"/>
              <w:numPr>
                <w:ilvl w:val="0"/>
                <w:numId w:val="16"/>
              </w:numPr>
              <w:rPr>
                <w:rFonts w:ascii="Aptos" w:hAnsi="Aptos" w:cs="Aptos"/>
                <w:b/>
                <w:color w:val="000000"/>
                <w:lang w:val="en-GB"/>
              </w:rPr>
            </w:pPr>
          </w:p>
        </w:tc>
      </w:tr>
      <w:tr w:rsidR="00EE12CD" w:rsidRPr="00BE5432" w14:paraId="5456CDE0" w14:textId="77777777">
        <w:trPr>
          <w:trHeight w:val="453"/>
        </w:trPr>
        <w:tc>
          <w:tcPr>
            <w:tcW w:w="1870" w:type="dxa"/>
            <w:shd w:val="clear" w:color="auto" w:fill="auto"/>
          </w:tcPr>
          <w:p w14:paraId="158991D8" w14:textId="77777777" w:rsidR="00EE12CD" w:rsidRDefault="00EE12CD">
            <w:pPr>
              <w:rPr>
                <w:rFonts w:ascii="Aptos" w:hAnsi="Aptos" w:cs="Aptos"/>
                <w:b/>
                <w:color w:val="000000"/>
                <w:lang w:val="en-GB"/>
              </w:rPr>
            </w:pPr>
            <w:proofErr w:type="spellStart"/>
            <w:r>
              <w:rPr>
                <w:rFonts w:ascii="Aptos" w:hAnsi="Aptos" w:cs="Aptos"/>
                <w:b/>
                <w:color w:val="000000"/>
                <w:lang w:val="en-GB"/>
              </w:rPr>
              <w:t>Στάσεις</w:t>
            </w:r>
            <w:proofErr w:type="spellEnd"/>
          </w:p>
        </w:tc>
        <w:tc>
          <w:tcPr>
            <w:tcW w:w="6885" w:type="dxa"/>
            <w:shd w:val="clear" w:color="auto" w:fill="auto"/>
          </w:tcPr>
          <w:p w14:paraId="59ACC6E3" w14:textId="77777777" w:rsidR="00EE12CD" w:rsidRDefault="00EE12CD">
            <w:pPr>
              <w:pStyle w:val="a5"/>
              <w:numPr>
                <w:ilvl w:val="0"/>
                <w:numId w:val="16"/>
              </w:numPr>
              <w:rPr>
                <w:rFonts w:ascii="Aptos" w:hAnsi="Aptos" w:cs="Aptos"/>
                <w:b/>
                <w:color w:val="000000"/>
                <w:lang w:val="en-GB"/>
              </w:rPr>
            </w:pPr>
          </w:p>
        </w:tc>
      </w:tr>
      <w:tr w:rsidR="00EE12CD" w:rsidRPr="00BE5432" w14:paraId="1D08BD62" w14:textId="77777777">
        <w:trPr>
          <w:trHeight w:val="453"/>
        </w:trPr>
        <w:tc>
          <w:tcPr>
            <w:tcW w:w="1870" w:type="dxa"/>
            <w:shd w:val="clear" w:color="auto" w:fill="auto"/>
          </w:tcPr>
          <w:p w14:paraId="2124FB4B" w14:textId="77777777" w:rsidR="00EE12CD" w:rsidRDefault="00EE12CD">
            <w:pPr>
              <w:rPr>
                <w:rFonts w:ascii="Aptos" w:hAnsi="Aptos" w:cs="Aptos"/>
                <w:b/>
                <w:color w:val="000000"/>
                <w:lang w:val="en-GB"/>
              </w:rPr>
            </w:pPr>
          </w:p>
        </w:tc>
        <w:tc>
          <w:tcPr>
            <w:tcW w:w="6885" w:type="dxa"/>
            <w:shd w:val="clear" w:color="auto" w:fill="auto"/>
          </w:tcPr>
          <w:p w14:paraId="22C93BD2" w14:textId="77777777" w:rsidR="00EE12CD" w:rsidRDefault="00EE12CD">
            <w:pPr>
              <w:pStyle w:val="a5"/>
              <w:numPr>
                <w:ilvl w:val="0"/>
                <w:numId w:val="16"/>
              </w:numPr>
              <w:rPr>
                <w:rFonts w:ascii="Aptos" w:hAnsi="Aptos" w:cs="Aptos"/>
                <w:b/>
                <w:color w:val="000000"/>
                <w:lang w:val="en-GB"/>
              </w:rPr>
            </w:pPr>
          </w:p>
        </w:tc>
      </w:tr>
    </w:tbl>
    <w:p w14:paraId="73562720" w14:textId="77777777" w:rsidR="00411A2E" w:rsidRPr="00EE12CD" w:rsidRDefault="00411A2E" w:rsidP="00DA73DC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16"/>
      </w:tblGrid>
      <w:tr w:rsidR="007678A3" w14:paraId="5B67110F" w14:textId="77777777" w:rsidTr="002B4BC5">
        <w:tc>
          <w:tcPr>
            <w:tcW w:w="9242" w:type="dxa"/>
          </w:tcPr>
          <w:p w14:paraId="4B27DE40" w14:textId="77777777" w:rsidR="007678A3" w:rsidRPr="00FD0D70" w:rsidRDefault="007678A3" w:rsidP="002B4BC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B4BC5">
              <w:rPr>
                <w:b/>
                <w:bCs/>
                <w:sz w:val="24"/>
                <w:szCs w:val="24"/>
              </w:rPr>
              <w:t xml:space="preserve"> Στάδια/Πορεία Ανάπτυξης </w:t>
            </w:r>
            <w:r w:rsidR="00EE12CD">
              <w:rPr>
                <w:b/>
                <w:bCs/>
                <w:sz w:val="24"/>
                <w:szCs w:val="24"/>
              </w:rPr>
              <w:t>Εκπαιδευτικού Σχεδιασμού</w:t>
            </w:r>
            <w:r w:rsidR="000A7E90" w:rsidRPr="000A7E90">
              <w:rPr>
                <w:b/>
                <w:bCs/>
                <w:sz w:val="24"/>
                <w:szCs w:val="24"/>
              </w:rPr>
              <w:t>-</w:t>
            </w:r>
            <w:r w:rsidR="000A7E90">
              <w:rPr>
                <w:b/>
                <w:bCs/>
                <w:sz w:val="24"/>
                <w:szCs w:val="24"/>
                <w:lang w:val="en-US"/>
              </w:rPr>
              <w:t>Project</w:t>
            </w:r>
          </w:p>
          <w:p w14:paraId="53861F2E" w14:textId="77777777" w:rsidR="007678A3" w:rsidRDefault="007678A3" w:rsidP="002B4BC5">
            <w:pPr>
              <w:spacing w:after="0" w:line="240" w:lineRule="auto"/>
            </w:pPr>
          </w:p>
        </w:tc>
      </w:tr>
      <w:tr w:rsidR="007678A3" w14:paraId="4475676F" w14:textId="77777777" w:rsidTr="002B4BC5">
        <w:tc>
          <w:tcPr>
            <w:tcW w:w="9242" w:type="dxa"/>
          </w:tcPr>
          <w:p w14:paraId="1C065520" w14:textId="77777777" w:rsidR="007678A3" w:rsidRPr="002B4BC5" w:rsidRDefault="007678A3" w:rsidP="002B4BC5">
            <w:pPr>
              <w:spacing w:after="0" w:line="240" w:lineRule="auto"/>
              <w:rPr>
                <w:lang w:val="en-GB"/>
              </w:rPr>
            </w:pPr>
            <w:r w:rsidRPr="002B4BC5">
              <w:rPr>
                <w:b/>
                <w:bCs/>
              </w:rPr>
              <w:t xml:space="preserve">Α φάση: </w:t>
            </w:r>
            <w:r w:rsidR="00C2523D">
              <w:rPr>
                <w:b/>
                <w:bCs/>
              </w:rPr>
              <w:t>Εξοικείωση</w:t>
            </w:r>
            <w:r w:rsidRPr="002B4BC5">
              <w:rPr>
                <w:b/>
                <w:bCs/>
              </w:rPr>
              <w:t xml:space="preserve"> </w:t>
            </w:r>
          </w:p>
          <w:p w14:paraId="39FC7CF3" w14:textId="77777777" w:rsidR="007678A3" w:rsidRDefault="007678A3" w:rsidP="002B4BC5">
            <w:pPr>
              <w:spacing w:after="0" w:line="240" w:lineRule="auto"/>
            </w:pPr>
          </w:p>
          <w:p w14:paraId="26524554" w14:textId="77777777" w:rsidR="007678A3" w:rsidRDefault="007678A3" w:rsidP="002B4BC5">
            <w:pPr>
              <w:spacing w:after="0" w:line="240" w:lineRule="auto"/>
            </w:pPr>
          </w:p>
          <w:p w14:paraId="3D3A7332" w14:textId="77777777" w:rsidR="007678A3" w:rsidRDefault="007678A3" w:rsidP="002B4BC5">
            <w:pPr>
              <w:spacing w:after="0" w:line="240" w:lineRule="auto"/>
            </w:pPr>
          </w:p>
          <w:p w14:paraId="06620A2D" w14:textId="77777777" w:rsidR="007678A3" w:rsidRDefault="007678A3" w:rsidP="002B4BC5">
            <w:pPr>
              <w:spacing w:after="0" w:line="240" w:lineRule="auto"/>
            </w:pPr>
          </w:p>
          <w:p w14:paraId="7A2D1EFC" w14:textId="77777777" w:rsidR="007678A3" w:rsidRDefault="007678A3" w:rsidP="002B4BC5">
            <w:pPr>
              <w:spacing w:after="0" w:line="240" w:lineRule="auto"/>
            </w:pPr>
          </w:p>
          <w:p w14:paraId="300AA40E" w14:textId="77777777" w:rsidR="0011666F" w:rsidRDefault="0011666F" w:rsidP="002B4BC5">
            <w:pPr>
              <w:spacing w:after="0" w:line="240" w:lineRule="auto"/>
            </w:pPr>
          </w:p>
          <w:p w14:paraId="23448654" w14:textId="77777777" w:rsidR="0011666F" w:rsidRDefault="0011666F" w:rsidP="002B4BC5">
            <w:pPr>
              <w:spacing w:after="0" w:line="240" w:lineRule="auto"/>
            </w:pPr>
          </w:p>
          <w:p w14:paraId="16E204CF" w14:textId="77777777" w:rsidR="0011666F" w:rsidRDefault="0011666F" w:rsidP="002B4BC5">
            <w:pPr>
              <w:spacing w:after="0" w:line="240" w:lineRule="auto"/>
            </w:pPr>
          </w:p>
          <w:p w14:paraId="77DF26D4" w14:textId="77777777" w:rsidR="00E43478" w:rsidRDefault="00E43478" w:rsidP="002B4BC5">
            <w:pPr>
              <w:spacing w:after="0" w:line="240" w:lineRule="auto"/>
            </w:pPr>
          </w:p>
          <w:p w14:paraId="46E1849B" w14:textId="77777777" w:rsidR="00E43478" w:rsidRDefault="00E43478" w:rsidP="002B4BC5">
            <w:pPr>
              <w:spacing w:after="0" w:line="240" w:lineRule="auto"/>
            </w:pPr>
          </w:p>
          <w:p w14:paraId="54A9163C" w14:textId="77777777" w:rsidR="00E43478" w:rsidRDefault="00E43478" w:rsidP="002B4BC5">
            <w:pPr>
              <w:spacing w:after="0" w:line="240" w:lineRule="auto"/>
            </w:pPr>
          </w:p>
          <w:p w14:paraId="75C6D329" w14:textId="77777777" w:rsidR="00E43478" w:rsidRDefault="00E43478" w:rsidP="002B4BC5">
            <w:pPr>
              <w:spacing w:after="0" w:line="240" w:lineRule="auto"/>
            </w:pPr>
          </w:p>
          <w:p w14:paraId="679FC427" w14:textId="77777777" w:rsidR="00E43478" w:rsidRDefault="00E43478" w:rsidP="002B4BC5">
            <w:pPr>
              <w:spacing w:after="0" w:line="240" w:lineRule="auto"/>
            </w:pPr>
          </w:p>
          <w:p w14:paraId="7734FA89" w14:textId="77777777" w:rsidR="00E43478" w:rsidRDefault="00E43478" w:rsidP="002B4BC5">
            <w:pPr>
              <w:spacing w:after="0" w:line="240" w:lineRule="auto"/>
            </w:pPr>
          </w:p>
          <w:p w14:paraId="467C48F7" w14:textId="77777777" w:rsidR="00E43478" w:rsidRDefault="00E43478" w:rsidP="002B4BC5">
            <w:pPr>
              <w:spacing w:after="0" w:line="240" w:lineRule="auto"/>
            </w:pPr>
          </w:p>
          <w:p w14:paraId="2907F47D" w14:textId="77777777" w:rsidR="00084E00" w:rsidRDefault="00084E00" w:rsidP="002B4BC5">
            <w:pPr>
              <w:spacing w:after="0" w:line="240" w:lineRule="auto"/>
            </w:pPr>
          </w:p>
          <w:p w14:paraId="313B2133" w14:textId="77777777" w:rsidR="007678A3" w:rsidRDefault="007678A3" w:rsidP="002B4BC5">
            <w:pPr>
              <w:spacing w:after="0" w:line="240" w:lineRule="auto"/>
            </w:pPr>
          </w:p>
        </w:tc>
      </w:tr>
      <w:tr w:rsidR="007678A3" w14:paraId="2A72AB5D" w14:textId="77777777" w:rsidTr="002B4BC5">
        <w:tc>
          <w:tcPr>
            <w:tcW w:w="9242" w:type="dxa"/>
          </w:tcPr>
          <w:p w14:paraId="670DF938" w14:textId="77777777" w:rsidR="007678A3" w:rsidRPr="002B4BC5" w:rsidRDefault="007678A3" w:rsidP="002B4BC5">
            <w:pPr>
              <w:spacing w:after="0" w:line="240" w:lineRule="auto"/>
              <w:rPr>
                <w:lang w:val="en-GB"/>
              </w:rPr>
            </w:pPr>
            <w:r w:rsidRPr="002B4BC5">
              <w:rPr>
                <w:b/>
                <w:bCs/>
              </w:rPr>
              <w:lastRenderedPageBreak/>
              <w:t xml:space="preserve">Β φάση: </w:t>
            </w:r>
            <w:r w:rsidR="00C2523D">
              <w:rPr>
                <w:b/>
                <w:bCs/>
              </w:rPr>
              <w:t>Επισκόπηση</w:t>
            </w:r>
          </w:p>
          <w:p w14:paraId="1E1EC8C4" w14:textId="77777777" w:rsidR="007678A3" w:rsidRDefault="007678A3" w:rsidP="002B4BC5">
            <w:pPr>
              <w:spacing w:after="0" w:line="240" w:lineRule="auto"/>
            </w:pPr>
          </w:p>
          <w:p w14:paraId="1E08BE81" w14:textId="77777777" w:rsidR="007678A3" w:rsidRDefault="007678A3" w:rsidP="002B4BC5">
            <w:pPr>
              <w:spacing w:after="0" w:line="240" w:lineRule="auto"/>
            </w:pPr>
          </w:p>
          <w:p w14:paraId="50811049" w14:textId="77777777" w:rsidR="007678A3" w:rsidRDefault="007678A3" w:rsidP="002B4BC5">
            <w:pPr>
              <w:spacing w:after="0" w:line="240" w:lineRule="auto"/>
            </w:pPr>
          </w:p>
          <w:p w14:paraId="025AADEB" w14:textId="77777777" w:rsidR="00E43478" w:rsidRDefault="00E43478" w:rsidP="002B4BC5">
            <w:pPr>
              <w:spacing w:after="0" w:line="240" w:lineRule="auto"/>
            </w:pPr>
          </w:p>
          <w:p w14:paraId="6BCECB56" w14:textId="77777777" w:rsidR="00E43478" w:rsidRDefault="00E43478" w:rsidP="002B4BC5">
            <w:pPr>
              <w:spacing w:after="0" w:line="240" w:lineRule="auto"/>
            </w:pPr>
          </w:p>
          <w:p w14:paraId="775BA092" w14:textId="77777777" w:rsidR="00E43478" w:rsidRDefault="00E43478" w:rsidP="002B4BC5">
            <w:pPr>
              <w:spacing w:after="0" w:line="240" w:lineRule="auto"/>
            </w:pPr>
          </w:p>
          <w:p w14:paraId="112BFB66" w14:textId="77777777" w:rsidR="00E43478" w:rsidRDefault="00E43478" w:rsidP="002B4BC5">
            <w:pPr>
              <w:spacing w:after="0" w:line="240" w:lineRule="auto"/>
            </w:pPr>
          </w:p>
          <w:p w14:paraId="5F58435B" w14:textId="77777777" w:rsidR="00E43478" w:rsidRDefault="00E43478" w:rsidP="002B4BC5">
            <w:pPr>
              <w:spacing w:after="0" w:line="240" w:lineRule="auto"/>
            </w:pPr>
          </w:p>
          <w:p w14:paraId="581CE8F4" w14:textId="77777777" w:rsidR="00E43478" w:rsidRDefault="00E43478" w:rsidP="002B4BC5">
            <w:pPr>
              <w:spacing w:after="0" w:line="240" w:lineRule="auto"/>
            </w:pPr>
          </w:p>
          <w:p w14:paraId="6821ABE2" w14:textId="77777777" w:rsidR="00E43478" w:rsidRDefault="00E43478" w:rsidP="002B4BC5">
            <w:pPr>
              <w:spacing w:after="0" w:line="240" w:lineRule="auto"/>
            </w:pPr>
          </w:p>
          <w:p w14:paraId="6ECBF5BC" w14:textId="77777777" w:rsidR="00E43478" w:rsidRDefault="00E43478" w:rsidP="002B4BC5">
            <w:pPr>
              <w:spacing w:after="0" w:line="240" w:lineRule="auto"/>
            </w:pPr>
          </w:p>
          <w:p w14:paraId="219F1812" w14:textId="77777777" w:rsidR="00E43478" w:rsidRDefault="00E43478" w:rsidP="002B4BC5">
            <w:pPr>
              <w:spacing w:after="0" w:line="240" w:lineRule="auto"/>
            </w:pPr>
          </w:p>
          <w:p w14:paraId="6F6B3E3B" w14:textId="77777777" w:rsidR="00E43478" w:rsidRDefault="00E43478" w:rsidP="002B4BC5">
            <w:pPr>
              <w:spacing w:after="0" w:line="240" w:lineRule="auto"/>
            </w:pPr>
          </w:p>
          <w:p w14:paraId="003F5985" w14:textId="77777777" w:rsidR="00E43478" w:rsidRDefault="00E43478" w:rsidP="002B4BC5">
            <w:pPr>
              <w:spacing w:after="0" w:line="240" w:lineRule="auto"/>
            </w:pPr>
          </w:p>
          <w:p w14:paraId="1959EF01" w14:textId="77777777" w:rsidR="00E43478" w:rsidRDefault="00E43478" w:rsidP="002B4BC5">
            <w:pPr>
              <w:spacing w:after="0" w:line="240" w:lineRule="auto"/>
            </w:pPr>
          </w:p>
          <w:p w14:paraId="2A32A8DF" w14:textId="77777777" w:rsidR="00E43478" w:rsidRDefault="00E43478" w:rsidP="002B4BC5">
            <w:pPr>
              <w:spacing w:after="0" w:line="240" w:lineRule="auto"/>
            </w:pPr>
          </w:p>
          <w:p w14:paraId="74853AFF" w14:textId="77777777" w:rsidR="007678A3" w:rsidRDefault="007678A3" w:rsidP="002B4BC5">
            <w:pPr>
              <w:spacing w:after="0" w:line="240" w:lineRule="auto"/>
            </w:pPr>
          </w:p>
          <w:p w14:paraId="36353FB3" w14:textId="77777777" w:rsidR="0011666F" w:rsidRDefault="0011666F" w:rsidP="002B4BC5">
            <w:pPr>
              <w:spacing w:after="0" w:line="240" w:lineRule="auto"/>
            </w:pPr>
          </w:p>
          <w:p w14:paraId="33D981A2" w14:textId="77777777" w:rsidR="0011666F" w:rsidRDefault="0011666F" w:rsidP="002B4BC5">
            <w:pPr>
              <w:spacing w:after="0" w:line="240" w:lineRule="auto"/>
            </w:pPr>
          </w:p>
          <w:p w14:paraId="3A4EE1E5" w14:textId="77777777" w:rsidR="0011666F" w:rsidRDefault="0011666F" w:rsidP="002B4BC5">
            <w:pPr>
              <w:spacing w:after="0" w:line="240" w:lineRule="auto"/>
            </w:pPr>
          </w:p>
          <w:p w14:paraId="7F3CD0F3" w14:textId="77777777" w:rsidR="00084E00" w:rsidRDefault="00084E00" w:rsidP="002B4BC5">
            <w:pPr>
              <w:spacing w:after="0" w:line="240" w:lineRule="auto"/>
            </w:pPr>
          </w:p>
          <w:p w14:paraId="5B28F469" w14:textId="77777777" w:rsidR="00084E00" w:rsidRDefault="00084E00" w:rsidP="002B4BC5">
            <w:pPr>
              <w:spacing w:after="0" w:line="240" w:lineRule="auto"/>
            </w:pPr>
          </w:p>
          <w:p w14:paraId="4D353CFB" w14:textId="77777777" w:rsidR="00084E00" w:rsidRDefault="00084E00" w:rsidP="002B4BC5">
            <w:pPr>
              <w:spacing w:after="0" w:line="240" w:lineRule="auto"/>
            </w:pPr>
          </w:p>
          <w:p w14:paraId="0E71450D" w14:textId="77777777" w:rsidR="007678A3" w:rsidRDefault="007678A3" w:rsidP="002B4BC5">
            <w:pPr>
              <w:spacing w:after="0" w:line="240" w:lineRule="auto"/>
            </w:pPr>
          </w:p>
        </w:tc>
      </w:tr>
      <w:tr w:rsidR="007678A3" w14:paraId="775406E7" w14:textId="77777777" w:rsidTr="002B4BC5">
        <w:tc>
          <w:tcPr>
            <w:tcW w:w="9242" w:type="dxa"/>
          </w:tcPr>
          <w:p w14:paraId="0C24C5A3" w14:textId="77777777" w:rsidR="007678A3" w:rsidRPr="002B4BC5" w:rsidRDefault="007678A3" w:rsidP="002B4BC5">
            <w:pPr>
              <w:spacing w:after="0" w:line="240" w:lineRule="auto"/>
              <w:rPr>
                <w:lang w:val="en-GB"/>
              </w:rPr>
            </w:pPr>
            <w:r w:rsidRPr="002B4BC5">
              <w:rPr>
                <w:b/>
                <w:bCs/>
              </w:rPr>
              <w:t>Γ</w:t>
            </w:r>
            <w:r w:rsidR="00C2523D">
              <w:rPr>
                <w:b/>
                <w:bCs/>
              </w:rPr>
              <w:t xml:space="preserve"> </w:t>
            </w:r>
            <w:r w:rsidRPr="002B4BC5">
              <w:rPr>
                <w:b/>
                <w:bCs/>
              </w:rPr>
              <w:t xml:space="preserve"> Φάση</w:t>
            </w:r>
            <w:r w:rsidR="00C2523D">
              <w:rPr>
                <w:b/>
                <w:bCs/>
              </w:rPr>
              <w:t>: Επεξήγηση</w:t>
            </w:r>
            <w:r w:rsidRPr="002B4BC5">
              <w:rPr>
                <w:b/>
                <w:bCs/>
              </w:rPr>
              <w:t xml:space="preserve"> </w:t>
            </w:r>
          </w:p>
          <w:p w14:paraId="79BEB030" w14:textId="77777777" w:rsidR="007678A3" w:rsidRDefault="007678A3" w:rsidP="002B4BC5">
            <w:pPr>
              <w:spacing w:after="0" w:line="240" w:lineRule="auto"/>
            </w:pPr>
          </w:p>
          <w:p w14:paraId="237A2790" w14:textId="77777777" w:rsidR="007678A3" w:rsidRDefault="007678A3" w:rsidP="002B4BC5">
            <w:pPr>
              <w:spacing w:after="0" w:line="240" w:lineRule="auto"/>
            </w:pPr>
          </w:p>
          <w:p w14:paraId="204C782F" w14:textId="77777777" w:rsidR="007678A3" w:rsidRDefault="007678A3" w:rsidP="002B4BC5">
            <w:pPr>
              <w:spacing w:after="0" w:line="240" w:lineRule="auto"/>
            </w:pPr>
          </w:p>
          <w:p w14:paraId="30AB77BF" w14:textId="77777777" w:rsidR="0011666F" w:rsidRDefault="0011666F" w:rsidP="002B4BC5">
            <w:pPr>
              <w:spacing w:after="0" w:line="240" w:lineRule="auto"/>
            </w:pPr>
          </w:p>
          <w:p w14:paraId="3D1D979B" w14:textId="77777777" w:rsidR="0011666F" w:rsidRDefault="0011666F" w:rsidP="002B4BC5">
            <w:pPr>
              <w:spacing w:after="0" w:line="240" w:lineRule="auto"/>
            </w:pPr>
          </w:p>
          <w:p w14:paraId="334DD825" w14:textId="77777777" w:rsidR="007678A3" w:rsidRDefault="007678A3" w:rsidP="002B4BC5">
            <w:pPr>
              <w:spacing w:after="0" w:line="240" w:lineRule="auto"/>
            </w:pPr>
          </w:p>
          <w:p w14:paraId="4C69DE2E" w14:textId="77777777" w:rsidR="007678A3" w:rsidRDefault="007678A3" w:rsidP="002B4BC5">
            <w:pPr>
              <w:spacing w:after="0" w:line="240" w:lineRule="auto"/>
            </w:pPr>
          </w:p>
          <w:p w14:paraId="147D6347" w14:textId="77777777" w:rsidR="009B579B" w:rsidRDefault="009B579B" w:rsidP="002B4BC5">
            <w:pPr>
              <w:spacing w:after="0" w:line="240" w:lineRule="auto"/>
            </w:pPr>
          </w:p>
          <w:p w14:paraId="29566918" w14:textId="77777777" w:rsidR="00084E00" w:rsidRDefault="00084E00" w:rsidP="002B4BC5">
            <w:pPr>
              <w:spacing w:after="0" w:line="240" w:lineRule="auto"/>
            </w:pPr>
          </w:p>
          <w:p w14:paraId="730A9070" w14:textId="77777777" w:rsidR="007678A3" w:rsidRDefault="007678A3" w:rsidP="002B4BC5">
            <w:pPr>
              <w:spacing w:after="0" w:line="240" w:lineRule="auto"/>
            </w:pPr>
          </w:p>
        </w:tc>
      </w:tr>
      <w:tr w:rsidR="00C2523D" w14:paraId="11B5BB39" w14:textId="77777777" w:rsidTr="002B4BC5">
        <w:tc>
          <w:tcPr>
            <w:tcW w:w="9242" w:type="dxa"/>
          </w:tcPr>
          <w:p w14:paraId="6D99D39C" w14:textId="77777777" w:rsidR="00E43478" w:rsidRDefault="00E43478" w:rsidP="00C2523D">
            <w:pPr>
              <w:spacing w:after="0" w:line="240" w:lineRule="auto"/>
              <w:rPr>
                <w:b/>
                <w:bCs/>
              </w:rPr>
            </w:pPr>
          </w:p>
          <w:p w14:paraId="41580613" w14:textId="77777777" w:rsidR="00E43478" w:rsidRDefault="00E43478" w:rsidP="00C2523D">
            <w:pPr>
              <w:spacing w:after="0" w:line="240" w:lineRule="auto"/>
              <w:rPr>
                <w:b/>
                <w:bCs/>
              </w:rPr>
            </w:pPr>
          </w:p>
          <w:p w14:paraId="68EDF139" w14:textId="77777777" w:rsidR="00C2523D" w:rsidRPr="002B4BC5" w:rsidRDefault="00C2523D" w:rsidP="00C2523D">
            <w:pPr>
              <w:spacing w:after="0" w:line="240" w:lineRule="auto"/>
              <w:rPr>
                <w:lang w:val="en-GB"/>
              </w:rPr>
            </w:pPr>
            <w:r>
              <w:rPr>
                <w:b/>
                <w:bCs/>
              </w:rPr>
              <w:t xml:space="preserve">Δ </w:t>
            </w:r>
            <w:r w:rsidRPr="002B4BC5">
              <w:rPr>
                <w:b/>
                <w:bCs/>
              </w:rPr>
              <w:t xml:space="preserve">Φάση: </w:t>
            </w:r>
            <w:r>
              <w:rPr>
                <w:b/>
                <w:bCs/>
              </w:rPr>
              <w:t>Εμπλουτισμός</w:t>
            </w:r>
          </w:p>
          <w:p w14:paraId="0B4C0E3F" w14:textId="77777777" w:rsidR="00C2523D" w:rsidRDefault="00C2523D" w:rsidP="00C2523D">
            <w:pPr>
              <w:spacing w:after="0" w:line="240" w:lineRule="auto"/>
            </w:pPr>
          </w:p>
          <w:p w14:paraId="7FCB47FF" w14:textId="77777777" w:rsidR="00C2523D" w:rsidRDefault="00C2523D" w:rsidP="00C2523D">
            <w:pPr>
              <w:spacing w:after="0" w:line="240" w:lineRule="auto"/>
            </w:pPr>
          </w:p>
          <w:p w14:paraId="3495FBEC" w14:textId="77777777" w:rsidR="00C2523D" w:rsidRDefault="00C2523D" w:rsidP="00C2523D">
            <w:pPr>
              <w:spacing w:after="0" w:line="240" w:lineRule="auto"/>
            </w:pPr>
          </w:p>
          <w:p w14:paraId="78EE50FE" w14:textId="77777777" w:rsidR="00C2523D" w:rsidRDefault="00C2523D" w:rsidP="00C2523D">
            <w:pPr>
              <w:spacing w:after="0" w:line="240" w:lineRule="auto"/>
            </w:pPr>
          </w:p>
          <w:p w14:paraId="69A60C51" w14:textId="77777777" w:rsidR="0011666F" w:rsidRDefault="0011666F" w:rsidP="00C2523D">
            <w:pPr>
              <w:spacing w:after="0" w:line="240" w:lineRule="auto"/>
            </w:pPr>
          </w:p>
          <w:p w14:paraId="22337CEF" w14:textId="77777777" w:rsidR="00C2523D" w:rsidRDefault="00C2523D" w:rsidP="00C2523D">
            <w:pPr>
              <w:spacing w:after="0" w:line="240" w:lineRule="auto"/>
            </w:pPr>
          </w:p>
          <w:p w14:paraId="2C4C99D1" w14:textId="77777777" w:rsidR="00C2523D" w:rsidRPr="002B4BC5" w:rsidRDefault="00C2523D" w:rsidP="002B4BC5">
            <w:pPr>
              <w:spacing w:after="0" w:line="240" w:lineRule="auto"/>
              <w:rPr>
                <w:b/>
                <w:bCs/>
              </w:rPr>
            </w:pPr>
          </w:p>
        </w:tc>
      </w:tr>
      <w:tr w:rsidR="00C2523D" w14:paraId="66846417" w14:textId="77777777" w:rsidTr="002B4BC5">
        <w:tc>
          <w:tcPr>
            <w:tcW w:w="9242" w:type="dxa"/>
          </w:tcPr>
          <w:p w14:paraId="03DC3A73" w14:textId="77777777" w:rsidR="00C2523D" w:rsidRDefault="00C2523D" w:rsidP="00C2523D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Ε </w:t>
            </w:r>
            <w:r w:rsidRPr="002B4BC5">
              <w:rPr>
                <w:b/>
                <w:bCs/>
              </w:rPr>
              <w:t xml:space="preserve">Φάση: </w:t>
            </w:r>
            <w:r>
              <w:rPr>
                <w:b/>
                <w:bCs/>
              </w:rPr>
              <w:t>Εκτίμηση</w:t>
            </w:r>
          </w:p>
          <w:p w14:paraId="32BAFEDB" w14:textId="77777777" w:rsidR="00C2523D" w:rsidRDefault="00C2523D" w:rsidP="00C2523D">
            <w:pPr>
              <w:spacing w:after="0" w:line="240" w:lineRule="auto"/>
              <w:rPr>
                <w:b/>
                <w:bCs/>
              </w:rPr>
            </w:pPr>
          </w:p>
          <w:p w14:paraId="4ACFF06C" w14:textId="77777777" w:rsidR="00C2523D" w:rsidRDefault="00C2523D" w:rsidP="00C2523D">
            <w:pPr>
              <w:spacing w:after="0" w:line="240" w:lineRule="auto"/>
              <w:rPr>
                <w:b/>
                <w:bCs/>
              </w:rPr>
            </w:pPr>
          </w:p>
          <w:p w14:paraId="26474969" w14:textId="77777777" w:rsidR="00C2523D" w:rsidRDefault="00C2523D" w:rsidP="00C2523D">
            <w:pPr>
              <w:spacing w:after="0" w:line="240" w:lineRule="auto"/>
            </w:pPr>
          </w:p>
          <w:p w14:paraId="17D80362" w14:textId="77777777" w:rsidR="0011666F" w:rsidRDefault="0011666F" w:rsidP="00C2523D">
            <w:pPr>
              <w:spacing w:after="0" w:line="240" w:lineRule="auto"/>
            </w:pPr>
          </w:p>
          <w:p w14:paraId="55068FF5" w14:textId="77777777" w:rsidR="0011666F" w:rsidRDefault="0011666F" w:rsidP="00C2523D">
            <w:pPr>
              <w:spacing w:after="0" w:line="240" w:lineRule="auto"/>
            </w:pPr>
          </w:p>
          <w:p w14:paraId="77CD7D2C" w14:textId="77777777" w:rsidR="00E43478" w:rsidRDefault="00E43478" w:rsidP="00C2523D">
            <w:pPr>
              <w:spacing w:after="0" w:line="240" w:lineRule="auto"/>
            </w:pPr>
          </w:p>
          <w:p w14:paraId="2147F2A7" w14:textId="77777777" w:rsidR="00E43478" w:rsidRPr="0011666F" w:rsidRDefault="00E43478" w:rsidP="00C2523D">
            <w:pPr>
              <w:spacing w:after="0" w:line="240" w:lineRule="auto"/>
            </w:pPr>
          </w:p>
          <w:p w14:paraId="6034B946" w14:textId="77777777" w:rsidR="00C2523D" w:rsidRDefault="00C2523D" w:rsidP="00C2523D">
            <w:pPr>
              <w:spacing w:after="0" w:line="240" w:lineRule="auto"/>
            </w:pPr>
          </w:p>
          <w:p w14:paraId="61B48CA4" w14:textId="77777777" w:rsidR="00C2523D" w:rsidRDefault="00C2523D" w:rsidP="00C2523D">
            <w:pPr>
              <w:spacing w:after="0" w:line="240" w:lineRule="auto"/>
              <w:rPr>
                <w:b/>
                <w:bCs/>
              </w:rPr>
            </w:pPr>
          </w:p>
        </w:tc>
      </w:tr>
    </w:tbl>
    <w:p w14:paraId="0000B182" w14:textId="77777777" w:rsidR="005737C1" w:rsidRDefault="005737C1" w:rsidP="005E7CC9">
      <w:pPr>
        <w:spacing w:after="0" w:line="240" w:lineRule="auto"/>
        <w:rPr>
          <w:rFonts w:eastAsia="Times New Roman" w:cs="Calibri"/>
          <w:b/>
          <w:sz w:val="24"/>
          <w:szCs w:val="24"/>
          <w:shd w:val="clear" w:color="auto" w:fill="FFFFFF"/>
          <w:lang w:eastAsia="el-GR"/>
        </w:rPr>
      </w:pPr>
    </w:p>
    <w:p w14:paraId="35A671F6" w14:textId="77777777" w:rsidR="005737C1" w:rsidRDefault="005737C1" w:rsidP="005E7CC9">
      <w:pPr>
        <w:spacing w:after="0" w:line="240" w:lineRule="auto"/>
        <w:rPr>
          <w:rFonts w:eastAsia="Times New Roman" w:cs="Calibri"/>
          <w:b/>
          <w:sz w:val="24"/>
          <w:szCs w:val="24"/>
          <w:shd w:val="clear" w:color="auto" w:fill="FFFFFF"/>
          <w:lang w:eastAsia="el-GR"/>
        </w:rPr>
      </w:pPr>
    </w:p>
    <w:p w14:paraId="4D6ECAE0" w14:textId="77777777" w:rsidR="002945F9" w:rsidRDefault="00E44D74" w:rsidP="008021A0">
      <w:pPr>
        <w:spacing w:after="0" w:line="240" w:lineRule="auto"/>
        <w:rPr>
          <w:rFonts w:eastAsia="Times New Roman" w:cs="Calibri"/>
          <w:b/>
          <w:sz w:val="28"/>
          <w:szCs w:val="28"/>
          <w:shd w:val="clear" w:color="auto" w:fill="FFFFFF"/>
          <w:lang w:eastAsia="el-GR"/>
        </w:rPr>
      </w:pPr>
      <w:r>
        <w:rPr>
          <w:rFonts w:eastAsia="Times New Roman" w:cs="Calibri"/>
          <w:b/>
          <w:sz w:val="28"/>
          <w:szCs w:val="28"/>
          <w:shd w:val="clear" w:color="auto" w:fill="FFFFFF"/>
          <w:lang w:eastAsia="el-GR"/>
        </w:rPr>
        <w:t xml:space="preserve">ΚΕΦΑΛΑΙΟ 3: </w:t>
      </w:r>
      <w:r w:rsidR="005737C1">
        <w:rPr>
          <w:rFonts w:eastAsia="Times New Roman" w:cs="Calibri"/>
          <w:b/>
          <w:sz w:val="28"/>
          <w:szCs w:val="28"/>
          <w:shd w:val="clear" w:color="auto" w:fill="FFFFFF"/>
          <w:lang w:eastAsia="el-GR"/>
        </w:rPr>
        <w:t>ΣΥΛΛΟΓΙΚ</w:t>
      </w:r>
      <w:r>
        <w:rPr>
          <w:rFonts w:eastAsia="Times New Roman" w:cs="Calibri"/>
          <w:b/>
          <w:sz w:val="28"/>
          <w:szCs w:val="28"/>
          <w:shd w:val="clear" w:color="auto" w:fill="FFFFFF"/>
          <w:lang w:eastAsia="el-GR"/>
        </w:rPr>
        <w:t>Η ΑΞΙΟΛΟΓΗΣΗ</w:t>
      </w:r>
      <w:r w:rsidR="00FE751C">
        <w:rPr>
          <w:rFonts w:eastAsia="Times New Roman" w:cs="Calibri"/>
          <w:b/>
          <w:sz w:val="28"/>
          <w:szCs w:val="28"/>
          <w:shd w:val="clear" w:color="auto" w:fill="FFFFFF"/>
          <w:lang w:eastAsia="el-GR"/>
        </w:rPr>
        <w:t xml:space="preserve"> </w:t>
      </w:r>
      <w:r w:rsidR="002945F9">
        <w:rPr>
          <w:rFonts w:eastAsia="Times New Roman" w:cs="Calibri"/>
          <w:b/>
          <w:sz w:val="28"/>
          <w:szCs w:val="28"/>
          <w:shd w:val="clear" w:color="auto" w:fill="FFFFFF"/>
          <w:lang w:eastAsia="el-GR"/>
        </w:rPr>
        <w:t>ΕΠΙ ΤΗΣ ΕΦΑΡΜΟΓΗΣ ΤΟΥ ΕΚΠΑΙΔΕΥΤΙΚΟΥ ΣΧΕΔΙΑΣΜΟΥ</w:t>
      </w:r>
    </w:p>
    <w:p w14:paraId="2E69D934" w14:textId="77777777" w:rsidR="002945F9" w:rsidRDefault="002945F9" w:rsidP="002945F9">
      <w:pPr>
        <w:rPr>
          <w:b/>
          <w:bCs/>
          <w:caps/>
          <w:sz w:val="28"/>
          <w:szCs w:val="28"/>
        </w:rPr>
      </w:pPr>
    </w:p>
    <w:p w14:paraId="2DBE73F6" w14:textId="48DDED95" w:rsidR="002945F9" w:rsidRPr="008021A0" w:rsidRDefault="002945F9" w:rsidP="002945F9">
      <w:pPr>
        <w:rPr>
          <w:b/>
          <w:bCs/>
          <w:sz w:val="28"/>
          <w:szCs w:val="28"/>
        </w:rPr>
      </w:pPr>
      <w:r>
        <w:rPr>
          <w:b/>
          <w:bCs/>
          <w:caps/>
          <w:sz w:val="28"/>
          <w:szCs w:val="28"/>
        </w:rPr>
        <w:t xml:space="preserve">3.1 </w:t>
      </w:r>
      <w:r>
        <w:rPr>
          <w:b/>
          <w:bCs/>
          <w:sz w:val="28"/>
          <w:szCs w:val="28"/>
        </w:rPr>
        <w:t>Συλλογική Αξιολόγηση των ε</w:t>
      </w:r>
      <w:r w:rsidRPr="008021A0">
        <w:rPr>
          <w:b/>
          <w:bCs/>
          <w:sz w:val="28"/>
          <w:szCs w:val="28"/>
        </w:rPr>
        <w:t>λεύθ</w:t>
      </w:r>
      <w:r>
        <w:rPr>
          <w:b/>
          <w:bCs/>
          <w:sz w:val="28"/>
          <w:szCs w:val="28"/>
        </w:rPr>
        <w:t>ε</w:t>
      </w:r>
      <w:r w:rsidRPr="008021A0">
        <w:rPr>
          <w:b/>
          <w:bCs/>
          <w:sz w:val="28"/>
          <w:szCs w:val="28"/>
        </w:rPr>
        <w:t xml:space="preserve">ρων </w:t>
      </w:r>
      <w:r>
        <w:rPr>
          <w:b/>
          <w:bCs/>
          <w:sz w:val="28"/>
          <w:szCs w:val="28"/>
        </w:rPr>
        <w:t>δ</w:t>
      </w:r>
      <w:r w:rsidRPr="008021A0">
        <w:rPr>
          <w:b/>
          <w:bCs/>
          <w:sz w:val="28"/>
          <w:szCs w:val="28"/>
        </w:rPr>
        <w:t>ραστηριοτήτων</w:t>
      </w:r>
    </w:p>
    <w:p w14:paraId="7E73768F" w14:textId="23E85831" w:rsidR="002945F9" w:rsidRPr="00AD04C3" w:rsidRDefault="002945F9" w:rsidP="002945F9">
      <w:pPr>
        <w:rPr>
          <w:b/>
          <w:bCs/>
          <w:sz w:val="24"/>
          <w:szCs w:val="24"/>
        </w:rPr>
      </w:pPr>
      <w:r>
        <w:rPr>
          <w:bCs/>
          <w:color w:val="FF0000"/>
          <w:sz w:val="24"/>
          <w:szCs w:val="24"/>
        </w:rPr>
        <w:t>Οι φοιτητές/</w:t>
      </w:r>
      <w:proofErr w:type="spellStart"/>
      <w:r>
        <w:rPr>
          <w:bCs/>
          <w:color w:val="FF0000"/>
          <w:sz w:val="24"/>
          <w:szCs w:val="24"/>
        </w:rPr>
        <w:t>τριες</w:t>
      </w:r>
      <w:proofErr w:type="spellEnd"/>
      <w:r>
        <w:rPr>
          <w:bCs/>
          <w:color w:val="FF0000"/>
          <w:sz w:val="24"/>
          <w:szCs w:val="24"/>
        </w:rPr>
        <w:t xml:space="preserve"> </w:t>
      </w:r>
      <w:r w:rsidRPr="00052045">
        <w:rPr>
          <w:bCs/>
          <w:color w:val="FF0000"/>
          <w:sz w:val="24"/>
          <w:szCs w:val="24"/>
        </w:rPr>
        <w:t>αναλύουν τα δυνατά και αδύναμα ση</w:t>
      </w:r>
      <w:r>
        <w:rPr>
          <w:bCs/>
          <w:color w:val="FF0000"/>
          <w:sz w:val="24"/>
          <w:szCs w:val="24"/>
        </w:rPr>
        <w:t xml:space="preserve">μεία των </w:t>
      </w:r>
      <w:r w:rsidRPr="00AD04C3">
        <w:rPr>
          <w:bCs/>
          <w:color w:val="FF0000"/>
          <w:sz w:val="24"/>
          <w:szCs w:val="24"/>
        </w:rPr>
        <w:t>ελεύθερων δραστηριοτήτων ως προς</w:t>
      </w:r>
    </w:p>
    <w:p w14:paraId="2E98561E" w14:textId="77777777" w:rsidR="002945F9" w:rsidRPr="002945F9" w:rsidRDefault="002945F9" w:rsidP="002945F9">
      <w:pPr>
        <w:rPr>
          <w:bCs/>
          <w:sz w:val="24"/>
          <w:szCs w:val="24"/>
        </w:rPr>
      </w:pPr>
      <w:r w:rsidRPr="00AD04C3">
        <w:rPr>
          <w:bCs/>
          <w:sz w:val="24"/>
          <w:szCs w:val="24"/>
        </w:rPr>
        <w:t>α) τον ρόλο του/της νηπιαγωγού</w:t>
      </w:r>
      <w:r w:rsidRPr="002945F9">
        <w:rPr>
          <w:bCs/>
          <w:sz w:val="24"/>
          <w:szCs w:val="24"/>
        </w:rPr>
        <w:t>-</w:t>
      </w:r>
      <w:r>
        <w:rPr>
          <w:bCs/>
          <w:sz w:val="24"/>
          <w:szCs w:val="24"/>
        </w:rPr>
        <w:t>φοιτητών</w:t>
      </w:r>
    </w:p>
    <w:p w14:paraId="252C94A4" w14:textId="77777777" w:rsidR="002945F9" w:rsidRDefault="002945F9" w:rsidP="002945F9">
      <w:pPr>
        <w:rPr>
          <w:bCs/>
          <w:sz w:val="24"/>
          <w:szCs w:val="24"/>
        </w:rPr>
      </w:pPr>
      <w:r w:rsidRPr="00AD04C3">
        <w:rPr>
          <w:bCs/>
          <w:sz w:val="24"/>
          <w:szCs w:val="24"/>
        </w:rPr>
        <w:t xml:space="preserve"> β) τη μαθησιακή διαδικασία (αξιοποίηση των υλικών και χώρου, αλληλεπιδράσεις παιδιών, λειτουργία των γωνιών)</w:t>
      </w:r>
    </w:p>
    <w:p w14:paraId="3A4F25F4" w14:textId="77777777" w:rsidR="002945F9" w:rsidRPr="00FE751C" w:rsidRDefault="002945F9" w:rsidP="002945F9">
      <w:pPr>
        <w:rPr>
          <w:bCs/>
          <w:sz w:val="24"/>
          <w:szCs w:val="24"/>
        </w:rPr>
      </w:pPr>
      <w:r w:rsidRPr="00FE751C">
        <w:rPr>
          <w:rFonts w:ascii="Times New Roman" w:eastAsia="Times New Roman" w:hAnsi="Times New Roman"/>
          <w:sz w:val="24"/>
          <w:szCs w:val="24"/>
          <w:lang w:eastAsia="el-GR"/>
        </w:rPr>
        <w:t xml:space="preserve">γ) </w:t>
      </w:r>
      <w:r w:rsidRPr="00924DB9">
        <w:rPr>
          <w:bCs/>
          <w:sz w:val="24"/>
          <w:szCs w:val="24"/>
        </w:rPr>
        <w:t>Με ποιους τρόπους ο/ Νηπιαγωγός «χτίζει» τη σκαλωσιά; Εντοπίστε τις τεχνικές και τα εργαλεία που χρησιμοποιεί η/ο Νηπιαγωγός και καταγράψτε παραδείγματα</w:t>
      </w:r>
    </w:p>
    <w:p w14:paraId="096FDB55" w14:textId="77777777" w:rsidR="002945F9" w:rsidRDefault="002945F9" w:rsidP="008021A0">
      <w:pPr>
        <w:spacing w:after="0" w:line="240" w:lineRule="auto"/>
        <w:rPr>
          <w:rFonts w:eastAsia="Times New Roman" w:cs="Calibri"/>
          <w:b/>
          <w:sz w:val="28"/>
          <w:szCs w:val="28"/>
          <w:shd w:val="clear" w:color="auto" w:fill="FFFFFF"/>
          <w:lang w:eastAsia="el-GR"/>
        </w:rPr>
      </w:pPr>
    </w:p>
    <w:p w14:paraId="233E0F9E" w14:textId="6CC40D50" w:rsidR="008021A0" w:rsidRPr="00E44D74" w:rsidRDefault="002945F9" w:rsidP="008021A0">
      <w:pPr>
        <w:spacing w:after="0" w:line="240" w:lineRule="auto"/>
        <w:rPr>
          <w:rFonts w:eastAsia="Times New Roman" w:cs="Calibri"/>
          <w:b/>
          <w:sz w:val="28"/>
          <w:szCs w:val="28"/>
          <w:shd w:val="clear" w:color="auto" w:fill="FFFFFF"/>
          <w:lang w:eastAsia="el-GR"/>
        </w:rPr>
      </w:pPr>
      <w:r>
        <w:rPr>
          <w:rFonts w:eastAsia="Times New Roman" w:cs="Calibri"/>
          <w:b/>
          <w:sz w:val="28"/>
          <w:szCs w:val="28"/>
          <w:shd w:val="clear" w:color="auto" w:fill="FFFFFF"/>
          <w:lang w:eastAsia="el-GR"/>
        </w:rPr>
        <w:t>3.2 Συλλογική αξιολόγηση επ</w:t>
      </w:r>
      <w:r w:rsidR="00922882">
        <w:rPr>
          <w:rFonts w:eastAsia="Times New Roman" w:cs="Calibri"/>
          <w:b/>
          <w:sz w:val="28"/>
          <w:szCs w:val="28"/>
          <w:shd w:val="clear" w:color="auto" w:fill="FFFFFF"/>
          <w:lang w:eastAsia="el-GR"/>
        </w:rPr>
        <w:t>ί</w:t>
      </w:r>
      <w:r>
        <w:rPr>
          <w:rFonts w:eastAsia="Times New Roman" w:cs="Calibri"/>
          <w:b/>
          <w:sz w:val="28"/>
          <w:szCs w:val="28"/>
          <w:shd w:val="clear" w:color="auto" w:fill="FFFFFF"/>
          <w:lang w:eastAsia="el-GR"/>
        </w:rPr>
        <w:t xml:space="preserve"> της εφαρμογής της διερεύνησης-</w:t>
      </w:r>
      <w:r>
        <w:rPr>
          <w:rFonts w:eastAsia="Times New Roman" w:cs="Calibri"/>
          <w:b/>
          <w:sz w:val="28"/>
          <w:szCs w:val="28"/>
          <w:shd w:val="clear" w:color="auto" w:fill="FFFFFF"/>
          <w:lang w:val="en-US" w:eastAsia="el-GR"/>
        </w:rPr>
        <w:t>project</w:t>
      </w:r>
    </w:p>
    <w:p w14:paraId="1EE9DBAB" w14:textId="77777777" w:rsidR="0011666F" w:rsidRDefault="0011666F" w:rsidP="005E7CC9">
      <w:pPr>
        <w:rPr>
          <w:bCs/>
          <w:sz w:val="24"/>
          <w:szCs w:val="24"/>
        </w:rPr>
      </w:pPr>
    </w:p>
    <w:p w14:paraId="0C9CFC9A" w14:textId="182C0B35" w:rsidR="0063508B" w:rsidRPr="0063508B" w:rsidRDefault="00052045" w:rsidP="0063508B">
      <w:pPr>
        <w:rPr>
          <w:bCs/>
          <w:color w:val="FF0000"/>
          <w:sz w:val="24"/>
          <w:szCs w:val="24"/>
        </w:rPr>
      </w:pPr>
      <w:r w:rsidRPr="00052045">
        <w:rPr>
          <w:bCs/>
          <w:color w:val="FF0000"/>
          <w:sz w:val="24"/>
          <w:szCs w:val="24"/>
        </w:rPr>
        <w:t xml:space="preserve">Οι φοιτητές αξιοποιώντας </w:t>
      </w:r>
      <w:r w:rsidR="000D7FCF">
        <w:rPr>
          <w:bCs/>
          <w:color w:val="FF0000"/>
          <w:sz w:val="24"/>
          <w:szCs w:val="24"/>
        </w:rPr>
        <w:t>τις</w:t>
      </w:r>
      <w:r w:rsidRPr="00052045">
        <w:rPr>
          <w:bCs/>
          <w:color w:val="FF0000"/>
          <w:sz w:val="24"/>
          <w:szCs w:val="24"/>
        </w:rPr>
        <w:t xml:space="preserve"> </w:t>
      </w:r>
      <w:r w:rsidR="000D7FCF">
        <w:rPr>
          <w:bCs/>
          <w:color w:val="FF0000"/>
          <w:sz w:val="24"/>
          <w:szCs w:val="24"/>
        </w:rPr>
        <w:t>παρατηρήσεις τους</w:t>
      </w:r>
      <w:r w:rsidR="007D7B52">
        <w:rPr>
          <w:bCs/>
          <w:color w:val="FF0000"/>
          <w:sz w:val="24"/>
          <w:szCs w:val="24"/>
        </w:rPr>
        <w:t xml:space="preserve"> </w:t>
      </w:r>
      <w:r w:rsidRPr="00052045">
        <w:rPr>
          <w:bCs/>
          <w:color w:val="FF0000"/>
          <w:sz w:val="24"/>
          <w:szCs w:val="24"/>
        </w:rPr>
        <w:t xml:space="preserve"> και την ανατροφοδότηση με τις Επόπτριες αναλύουν τα δυνατά και αδύναμα ση</w:t>
      </w:r>
      <w:r w:rsidR="007D7B52">
        <w:rPr>
          <w:bCs/>
          <w:color w:val="FF0000"/>
          <w:sz w:val="24"/>
          <w:szCs w:val="24"/>
        </w:rPr>
        <w:t xml:space="preserve">μεία </w:t>
      </w:r>
      <w:r w:rsidR="005737C1">
        <w:rPr>
          <w:bCs/>
          <w:color w:val="FF0000"/>
          <w:sz w:val="24"/>
          <w:szCs w:val="24"/>
        </w:rPr>
        <w:t xml:space="preserve">της εφαρμογής </w:t>
      </w:r>
      <w:r w:rsidR="000D7FCF">
        <w:rPr>
          <w:bCs/>
          <w:color w:val="FF0000"/>
          <w:sz w:val="24"/>
          <w:szCs w:val="24"/>
        </w:rPr>
        <w:t>του</w:t>
      </w:r>
      <w:r w:rsidR="002945F9">
        <w:rPr>
          <w:bCs/>
          <w:color w:val="FF0000"/>
          <w:sz w:val="24"/>
          <w:szCs w:val="24"/>
        </w:rPr>
        <w:t xml:space="preserve"> </w:t>
      </w:r>
      <w:r w:rsidR="002945F9">
        <w:rPr>
          <w:bCs/>
          <w:color w:val="FF0000"/>
          <w:sz w:val="24"/>
          <w:szCs w:val="24"/>
          <w:lang w:val="en-US"/>
        </w:rPr>
        <w:t>proj</w:t>
      </w:r>
      <w:r w:rsidR="006259F4">
        <w:rPr>
          <w:bCs/>
          <w:color w:val="FF0000"/>
          <w:sz w:val="24"/>
          <w:szCs w:val="24"/>
          <w:lang w:val="en-US"/>
        </w:rPr>
        <w:t>e</w:t>
      </w:r>
      <w:r w:rsidR="002945F9">
        <w:rPr>
          <w:bCs/>
          <w:color w:val="FF0000"/>
          <w:sz w:val="24"/>
          <w:szCs w:val="24"/>
          <w:lang w:val="en-US"/>
        </w:rPr>
        <w:t>ct</w:t>
      </w:r>
      <w:r>
        <w:rPr>
          <w:bCs/>
          <w:color w:val="FF0000"/>
          <w:sz w:val="24"/>
          <w:szCs w:val="24"/>
        </w:rPr>
        <w:t>, τα αξιολογούν</w:t>
      </w:r>
      <w:r w:rsidR="00E43478">
        <w:rPr>
          <w:bCs/>
          <w:color w:val="FF0000"/>
          <w:sz w:val="24"/>
          <w:szCs w:val="24"/>
        </w:rPr>
        <w:t xml:space="preserve"> και</w:t>
      </w:r>
      <w:r>
        <w:rPr>
          <w:bCs/>
          <w:color w:val="FF0000"/>
          <w:sz w:val="24"/>
          <w:szCs w:val="24"/>
        </w:rPr>
        <w:t xml:space="preserve"> </w:t>
      </w:r>
      <w:proofErr w:type="spellStart"/>
      <w:r>
        <w:rPr>
          <w:bCs/>
          <w:color w:val="FF0000"/>
          <w:sz w:val="24"/>
          <w:szCs w:val="24"/>
        </w:rPr>
        <w:t>αναστοχάζονται</w:t>
      </w:r>
      <w:proofErr w:type="spellEnd"/>
      <w:r>
        <w:rPr>
          <w:bCs/>
          <w:color w:val="FF0000"/>
          <w:sz w:val="24"/>
          <w:szCs w:val="24"/>
        </w:rPr>
        <w:t>.</w:t>
      </w:r>
    </w:p>
    <w:p w14:paraId="7D934C60" w14:textId="77777777" w:rsidR="0063508B" w:rsidRPr="0063508B" w:rsidRDefault="0063508B" w:rsidP="0063508B">
      <w:pPr>
        <w:pStyle w:val="a5"/>
        <w:spacing w:line="360" w:lineRule="auto"/>
        <w:ind w:left="1080"/>
        <w:rPr>
          <w:rFonts w:cs="Times New Roman"/>
          <w:sz w:val="24"/>
          <w:szCs w:val="24"/>
          <w:lang w:eastAsia="en-US"/>
        </w:rPr>
      </w:pPr>
      <w:r w:rsidRPr="0063508B">
        <w:rPr>
          <w:rFonts w:cs="Times New Roman"/>
          <w:sz w:val="24"/>
          <w:szCs w:val="24"/>
          <w:lang w:eastAsia="en-US"/>
        </w:rPr>
        <w:t xml:space="preserve">α. Ποιες οι θετικές παράμετροι;  </w:t>
      </w:r>
    </w:p>
    <w:p w14:paraId="16E5F411" w14:textId="77777777" w:rsidR="0063508B" w:rsidRPr="0063508B" w:rsidRDefault="0063508B" w:rsidP="0063508B">
      <w:pPr>
        <w:pStyle w:val="a5"/>
        <w:spacing w:line="360" w:lineRule="auto"/>
        <w:ind w:left="1080"/>
        <w:rPr>
          <w:rFonts w:cs="Times New Roman"/>
          <w:sz w:val="24"/>
          <w:szCs w:val="24"/>
          <w:lang w:eastAsia="en-US"/>
        </w:rPr>
      </w:pPr>
      <w:r w:rsidRPr="0063508B">
        <w:rPr>
          <w:rFonts w:cs="Times New Roman"/>
          <w:sz w:val="24"/>
          <w:szCs w:val="24"/>
          <w:lang w:eastAsia="en-US"/>
        </w:rPr>
        <w:t xml:space="preserve">β. Ποιες οι αρνητικές παράμετροι-δυσκολίες και ποιες οι ενέργειές σας; </w:t>
      </w:r>
    </w:p>
    <w:p w14:paraId="0ED0E6F4" w14:textId="77777777" w:rsidR="0063508B" w:rsidRPr="0063508B" w:rsidRDefault="0063508B" w:rsidP="0063508B">
      <w:pPr>
        <w:pStyle w:val="a5"/>
        <w:spacing w:line="360" w:lineRule="auto"/>
        <w:ind w:left="1080"/>
        <w:rPr>
          <w:rFonts w:cs="Times New Roman"/>
          <w:sz w:val="24"/>
          <w:szCs w:val="24"/>
          <w:lang w:eastAsia="en-US"/>
        </w:rPr>
      </w:pPr>
      <w:r w:rsidRPr="0063508B">
        <w:rPr>
          <w:rFonts w:cs="Times New Roman"/>
          <w:sz w:val="24"/>
          <w:szCs w:val="24"/>
          <w:lang w:eastAsia="en-US"/>
        </w:rPr>
        <w:t>γ</w:t>
      </w:r>
      <w:r>
        <w:rPr>
          <w:rFonts w:cs="Times New Roman"/>
          <w:sz w:val="24"/>
          <w:szCs w:val="24"/>
          <w:lang w:eastAsia="en-US"/>
        </w:rPr>
        <w:t xml:space="preserve"> </w:t>
      </w:r>
      <w:r w:rsidRPr="0063508B">
        <w:rPr>
          <w:rFonts w:cs="Times New Roman"/>
          <w:sz w:val="24"/>
          <w:szCs w:val="24"/>
          <w:lang w:eastAsia="en-US"/>
        </w:rPr>
        <w:t xml:space="preserve">.Αν το ξανακάνατε τι θα αλλάζατε; </w:t>
      </w:r>
    </w:p>
    <w:p w14:paraId="7F38C9A5" w14:textId="77777777" w:rsidR="0063508B" w:rsidRDefault="0063508B">
      <w:pPr>
        <w:rPr>
          <w:b/>
          <w:sz w:val="28"/>
          <w:szCs w:val="28"/>
        </w:rPr>
      </w:pPr>
    </w:p>
    <w:p w14:paraId="409CC92F" w14:textId="77777777" w:rsidR="0063508B" w:rsidRPr="00BA4EDF" w:rsidRDefault="00E44D74" w:rsidP="0063508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ΚΕΦΑΛΑΙΟ 4: ΑΤΟΜΙΚΟΣ </w:t>
      </w:r>
      <w:r w:rsidR="0063508B" w:rsidRPr="0063508B">
        <w:rPr>
          <w:b/>
          <w:bCs/>
          <w:sz w:val="28"/>
          <w:szCs w:val="28"/>
        </w:rPr>
        <w:t xml:space="preserve">ΑΠΟΛΟΓΙΣΜΟΣ ΚΑΙ ΤΕΛΙΚΟΣ ΑΝΑΣΤΟΧΑΣΜΟΣ </w:t>
      </w:r>
    </w:p>
    <w:p w14:paraId="59DEEEDB" w14:textId="77777777" w:rsidR="0063508B" w:rsidRPr="00BA4EDF" w:rsidRDefault="00BA4EDF" w:rsidP="0063508B">
      <w:pPr>
        <w:pStyle w:val="a5"/>
        <w:rPr>
          <w:b/>
          <w:bCs/>
        </w:rPr>
      </w:pPr>
      <w:r>
        <w:rPr>
          <w:b/>
          <w:bCs/>
        </w:rPr>
        <w:t>4</w:t>
      </w:r>
      <w:r w:rsidR="0063508B" w:rsidRPr="00BA4EDF">
        <w:rPr>
          <w:b/>
          <w:bCs/>
        </w:rPr>
        <w:t>.1 ΡΟΥΤΙΝΑ ΣΚΕΨΗΣ: «Συνδέω-Επεκτείνω-Προβληματίζομαι»</w:t>
      </w:r>
    </w:p>
    <w:tbl>
      <w:tblPr>
        <w:tblW w:w="920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22"/>
        <w:gridCol w:w="5982"/>
      </w:tblGrid>
      <w:tr w:rsidR="0063508B" w:rsidRPr="0025160C" w14:paraId="5BD14A8D" w14:textId="77777777">
        <w:trPr>
          <w:trHeight w:val="811"/>
        </w:trPr>
        <w:tc>
          <w:tcPr>
            <w:tcW w:w="3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87E3F25" w14:textId="77777777" w:rsidR="0063508B" w:rsidRPr="0063508B" w:rsidRDefault="0063508B">
            <w:pPr>
              <w:rPr>
                <w:rFonts w:ascii="Aptos" w:hAnsi="Aptos" w:cs="Aptos"/>
              </w:rPr>
            </w:pPr>
            <w:r w:rsidRPr="0063508B">
              <w:rPr>
                <w:rFonts w:ascii="Aptos" w:hAnsi="Aptos" w:cs="Aptos"/>
                <w:b/>
                <w:bCs/>
                <w:color w:val="000000"/>
                <w:kern w:val="24"/>
              </w:rPr>
              <w:t>τι από όσα γνώρισα ΣΥΝΔΕΕΤΑΙ με όσα ήδη γνώριζα και εφάρμοζα</w:t>
            </w:r>
          </w:p>
        </w:tc>
        <w:tc>
          <w:tcPr>
            <w:tcW w:w="5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E494461" w14:textId="77777777" w:rsidR="0063508B" w:rsidRPr="0063508B" w:rsidRDefault="0063508B">
            <w:pPr>
              <w:rPr>
                <w:rFonts w:ascii="Aptos" w:hAnsi="Aptos" w:cs="Aptos"/>
              </w:rPr>
            </w:pPr>
          </w:p>
        </w:tc>
      </w:tr>
      <w:tr w:rsidR="0063508B" w:rsidRPr="0025160C" w14:paraId="271E5E13" w14:textId="77777777">
        <w:trPr>
          <w:trHeight w:val="500"/>
        </w:trPr>
        <w:tc>
          <w:tcPr>
            <w:tcW w:w="3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725F33F" w14:textId="77777777" w:rsidR="0063508B" w:rsidRPr="0063508B" w:rsidRDefault="0063508B">
            <w:pPr>
              <w:rPr>
                <w:rFonts w:ascii="Aptos" w:hAnsi="Aptos" w:cs="Aptos"/>
              </w:rPr>
            </w:pPr>
            <w:r w:rsidRPr="0063508B">
              <w:rPr>
                <w:rFonts w:ascii="Aptos" w:hAnsi="Aptos" w:cs="Aptos"/>
                <w:b/>
                <w:bCs/>
                <w:color w:val="000000"/>
                <w:kern w:val="24"/>
              </w:rPr>
              <w:t> τι έμαθα που έχει ΕΠΕΚΤΕΙΝΕΙ τη σκέψη μου και τη δράση μου</w:t>
            </w:r>
          </w:p>
        </w:tc>
        <w:tc>
          <w:tcPr>
            <w:tcW w:w="5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5F15A34" w14:textId="77777777" w:rsidR="0063508B" w:rsidRPr="0063508B" w:rsidRDefault="0063508B">
            <w:pPr>
              <w:rPr>
                <w:rFonts w:ascii="Aptos" w:hAnsi="Aptos" w:cs="Aptos"/>
              </w:rPr>
            </w:pPr>
            <w:r w:rsidRPr="0063508B">
              <w:rPr>
                <w:rFonts w:ascii="Aptos" w:hAnsi="Aptos" w:cs="Aptos"/>
                <w:b/>
                <w:bCs/>
                <w:color w:val="000000"/>
                <w:kern w:val="24"/>
              </w:rPr>
              <w:t> </w:t>
            </w:r>
          </w:p>
        </w:tc>
      </w:tr>
      <w:tr w:rsidR="0063508B" w:rsidRPr="0025160C" w14:paraId="50DEB91F" w14:textId="77777777">
        <w:trPr>
          <w:trHeight w:val="500"/>
        </w:trPr>
        <w:tc>
          <w:tcPr>
            <w:tcW w:w="3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30BC8EE" w14:textId="77777777" w:rsidR="0063508B" w:rsidRPr="0063508B" w:rsidRDefault="0063508B">
            <w:pPr>
              <w:rPr>
                <w:rFonts w:ascii="Aptos" w:hAnsi="Aptos" w:cs="Aptos"/>
                <w:b/>
                <w:bCs/>
                <w:color w:val="000000"/>
                <w:kern w:val="24"/>
              </w:rPr>
            </w:pPr>
            <w:r w:rsidRPr="0063508B">
              <w:rPr>
                <w:rFonts w:ascii="Aptos" w:hAnsi="Aptos" w:cs="Aptos"/>
                <w:b/>
                <w:bCs/>
                <w:color w:val="000000"/>
                <w:kern w:val="24"/>
              </w:rPr>
              <w:t>τι με ΠΡΟΒΛΗΜΑΤΙΖΕΙ, πώς μπορώ να το λύσω στο μέλλον;</w:t>
            </w:r>
          </w:p>
        </w:tc>
        <w:tc>
          <w:tcPr>
            <w:tcW w:w="5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6283DFD" w14:textId="77777777" w:rsidR="0063508B" w:rsidRPr="0063508B" w:rsidRDefault="0063508B">
            <w:pPr>
              <w:rPr>
                <w:rFonts w:ascii="Aptos" w:hAnsi="Aptos" w:cs="Aptos"/>
                <w:b/>
                <w:bCs/>
                <w:color w:val="000000"/>
                <w:kern w:val="24"/>
              </w:rPr>
            </w:pPr>
          </w:p>
        </w:tc>
      </w:tr>
    </w:tbl>
    <w:p w14:paraId="0B70CC88" w14:textId="77777777" w:rsidR="0063508B" w:rsidRDefault="0063508B" w:rsidP="0063508B">
      <w:pPr>
        <w:rPr>
          <w:rFonts w:ascii="Aptos" w:hAnsi="Aptos" w:cs="Aptos"/>
          <w:b/>
          <w:bCs/>
          <w:sz w:val="28"/>
          <w:szCs w:val="28"/>
        </w:rPr>
      </w:pPr>
    </w:p>
    <w:p w14:paraId="016330F6" w14:textId="77777777" w:rsidR="0063508B" w:rsidRPr="00BA4EDF" w:rsidRDefault="00BA4EDF" w:rsidP="0063508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4.2 </w:t>
      </w:r>
      <w:r w:rsidR="0063508B" w:rsidRPr="00BA4EDF">
        <w:rPr>
          <w:b/>
          <w:sz w:val="24"/>
          <w:szCs w:val="24"/>
        </w:rPr>
        <w:t>Γράψτε ένα κείμενο 150 λέξεων ως τελικό απολογισμό</w:t>
      </w:r>
    </w:p>
    <w:p w14:paraId="5559FFA5" w14:textId="77777777" w:rsidR="0063508B" w:rsidRPr="00BA4EDF" w:rsidRDefault="0063508B" w:rsidP="0063508B">
      <w:pPr>
        <w:rPr>
          <w:b/>
          <w:sz w:val="24"/>
          <w:szCs w:val="24"/>
        </w:rPr>
      </w:pPr>
    </w:p>
    <w:p w14:paraId="78B13235" w14:textId="77777777" w:rsidR="0063508B" w:rsidRPr="00BA4EDF" w:rsidRDefault="0063508B" w:rsidP="0063508B">
      <w:pPr>
        <w:rPr>
          <w:b/>
          <w:sz w:val="24"/>
          <w:szCs w:val="24"/>
        </w:rPr>
      </w:pPr>
    </w:p>
    <w:p w14:paraId="40E01BAE" w14:textId="77777777" w:rsidR="0063508B" w:rsidRPr="00BA4EDF" w:rsidRDefault="00BA4EDF" w:rsidP="0063508B">
      <w:pPr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="0063508B" w:rsidRPr="00BA4EDF">
        <w:rPr>
          <w:b/>
          <w:sz w:val="24"/>
          <w:szCs w:val="24"/>
        </w:rPr>
        <w:t xml:space="preserve">.3 Σκέψεις για τους ρόλους και το προφίλ μου ως μελλοντικός εκπαιδευτικός αξιοποιώντας την εμπειρία της πρακτικής άσκησης </w:t>
      </w:r>
    </w:p>
    <w:p w14:paraId="7092C8EF" w14:textId="77777777" w:rsidR="0063508B" w:rsidRPr="00BA4EDF" w:rsidRDefault="0063508B" w:rsidP="00BA4EDF">
      <w:pPr>
        <w:rPr>
          <w:b/>
          <w:sz w:val="24"/>
          <w:szCs w:val="24"/>
        </w:rPr>
      </w:pPr>
    </w:p>
    <w:p w14:paraId="4A337A26" w14:textId="77777777" w:rsidR="0063508B" w:rsidRPr="0063508B" w:rsidRDefault="0063508B" w:rsidP="0063508B">
      <w:pPr>
        <w:rPr>
          <w:rFonts w:ascii="Aptos" w:hAnsi="Aptos" w:cs="Aptos"/>
          <w:b/>
          <w:sz w:val="32"/>
          <w:szCs w:val="32"/>
        </w:rPr>
      </w:pPr>
    </w:p>
    <w:p w14:paraId="33E1F16D" w14:textId="77777777" w:rsidR="00E768D9" w:rsidRPr="0063508B" w:rsidRDefault="00E768D9" w:rsidP="00E768D9">
      <w:pPr>
        <w:pStyle w:val="a5"/>
        <w:rPr>
          <w:color w:val="000000"/>
        </w:rPr>
      </w:pPr>
    </w:p>
    <w:p w14:paraId="7DF7B278" w14:textId="77777777" w:rsidR="008E2C00" w:rsidRDefault="00271DDD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</w:rPr>
        <w:t>ΒΙΒΛΙΟΓΡΑΦΙΑ (</w:t>
      </w:r>
      <w:r>
        <w:rPr>
          <w:b/>
          <w:sz w:val="24"/>
          <w:szCs w:val="24"/>
          <w:lang w:val="en-US"/>
        </w:rPr>
        <w:t>APA STYLE)</w:t>
      </w:r>
    </w:p>
    <w:p w14:paraId="22869790" w14:textId="77777777" w:rsidR="00271DDD" w:rsidRDefault="00271DDD">
      <w:pPr>
        <w:rPr>
          <w:b/>
          <w:sz w:val="24"/>
          <w:szCs w:val="24"/>
          <w:lang w:val="en-US"/>
        </w:rPr>
      </w:pPr>
    </w:p>
    <w:p w14:paraId="20712D6E" w14:textId="77777777" w:rsidR="00271DDD" w:rsidRPr="00271DDD" w:rsidRDefault="00271DDD">
      <w:pPr>
        <w:rPr>
          <w:b/>
          <w:sz w:val="24"/>
          <w:szCs w:val="24"/>
        </w:rPr>
      </w:pPr>
      <w:r>
        <w:rPr>
          <w:b/>
          <w:sz w:val="24"/>
          <w:szCs w:val="24"/>
        </w:rPr>
        <w:t>ΠΑΡΑΡΤΗΜΑ</w:t>
      </w:r>
      <w:r w:rsidR="00B80EAB">
        <w:rPr>
          <w:b/>
          <w:sz w:val="24"/>
          <w:szCs w:val="24"/>
        </w:rPr>
        <w:t xml:space="preserve"> (φωτογραφικό και εποπτικό υλικό)</w:t>
      </w:r>
    </w:p>
    <w:sectPr w:rsidR="00271DDD" w:rsidRPr="00271DDD" w:rsidSect="00084E00">
      <w:footerReference w:type="default" r:id="rId8"/>
      <w:pgSz w:w="11906" w:h="16838"/>
      <w:pgMar w:top="1135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844F9A" w14:textId="77777777" w:rsidR="007408CB" w:rsidRDefault="007408CB" w:rsidP="00E63AB1">
      <w:pPr>
        <w:spacing w:after="0" w:line="240" w:lineRule="auto"/>
      </w:pPr>
      <w:r>
        <w:separator/>
      </w:r>
    </w:p>
  </w:endnote>
  <w:endnote w:type="continuationSeparator" w:id="0">
    <w:p w14:paraId="5AA9C710" w14:textId="77777777" w:rsidR="007408CB" w:rsidRDefault="007408CB" w:rsidP="00E63A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C5A95" w14:textId="77777777" w:rsidR="00E63AB1" w:rsidRDefault="00E63AB1">
    <w:pPr>
      <w:pStyle w:val="ab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62051">
      <w:rPr>
        <w:noProof/>
      </w:rPr>
      <w:t>6</w:t>
    </w:r>
    <w:r>
      <w:fldChar w:fldCharType="end"/>
    </w:r>
  </w:p>
  <w:p w14:paraId="1C2C092E" w14:textId="77777777" w:rsidR="00E63AB1" w:rsidRDefault="00E63AB1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4571F" w14:textId="77777777" w:rsidR="007408CB" w:rsidRDefault="007408CB" w:rsidP="00E63AB1">
      <w:pPr>
        <w:spacing w:after="0" w:line="240" w:lineRule="auto"/>
      </w:pPr>
      <w:r>
        <w:separator/>
      </w:r>
    </w:p>
  </w:footnote>
  <w:footnote w:type="continuationSeparator" w:id="0">
    <w:p w14:paraId="137A8F9A" w14:textId="77777777" w:rsidR="007408CB" w:rsidRDefault="007408CB" w:rsidP="00E63A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C7D43"/>
    <w:multiLevelType w:val="multilevel"/>
    <w:tmpl w:val="DB0E2E90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Times New Roman" w:cs="Calibri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cs="Calibri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cs="Calibr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cs="Calibr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cs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cs="Calibr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cs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cs="Calibri" w:hint="default"/>
      </w:rPr>
    </w:lvl>
  </w:abstractNum>
  <w:abstractNum w:abstractNumId="1" w15:restartNumberingAfterBreak="0">
    <w:nsid w:val="07284387"/>
    <w:multiLevelType w:val="multilevel"/>
    <w:tmpl w:val="DB0E2E90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Times New Roman" w:cs="Calibri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cs="Calibri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cs="Calibr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cs="Calibr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cs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cs="Calibr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cs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cs="Calibri" w:hint="default"/>
      </w:rPr>
    </w:lvl>
  </w:abstractNum>
  <w:abstractNum w:abstractNumId="2" w15:restartNumberingAfterBreak="0">
    <w:nsid w:val="16FD2F22"/>
    <w:multiLevelType w:val="hybridMultilevel"/>
    <w:tmpl w:val="A3989E7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A12EEB"/>
    <w:multiLevelType w:val="multilevel"/>
    <w:tmpl w:val="DB0E2E90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Times New Roman" w:cs="Calibri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cs="Calibri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cs="Calibr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cs="Calibr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cs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cs="Calibr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cs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cs="Calibri" w:hint="default"/>
      </w:rPr>
    </w:lvl>
  </w:abstractNum>
  <w:abstractNum w:abstractNumId="4" w15:restartNumberingAfterBreak="0">
    <w:nsid w:val="202E2FB3"/>
    <w:multiLevelType w:val="hybridMultilevel"/>
    <w:tmpl w:val="3DC29E8A"/>
    <w:lvl w:ilvl="0" w:tplc="BC0221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37A607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76ADA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ABCA1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914346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7FEB75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77ABE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583B9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194908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EB6D8F"/>
    <w:multiLevelType w:val="hybridMultilevel"/>
    <w:tmpl w:val="4B742C14"/>
    <w:lvl w:ilvl="0" w:tplc="764A8948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D40812"/>
    <w:multiLevelType w:val="hybridMultilevel"/>
    <w:tmpl w:val="9E56B4B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4B5E14"/>
    <w:multiLevelType w:val="hybridMultilevel"/>
    <w:tmpl w:val="513CC9A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5209A6"/>
    <w:multiLevelType w:val="hybridMultilevel"/>
    <w:tmpl w:val="C29A2F70"/>
    <w:lvl w:ilvl="0" w:tplc="0408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9" w15:restartNumberingAfterBreak="0">
    <w:nsid w:val="39E549F6"/>
    <w:multiLevelType w:val="hybridMultilevel"/>
    <w:tmpl w:val="1E503B36"/>
    <w:lvl w:ilvl="0" w:tplc="D1F66028">
      <w:start w:val="1"/>
      <w:numFmt w:val="decimal"/>
      <w:lvlText w:val="%1."/>
      <w:lvlJc w:val="left"/>
      <w:pPr>
        <w:ind w:left="816" w:hanging="390"/>
      </w:pPr>
      <w:rPr>
        <w:rFonts w:hint="default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669E6"/>
    <w:multiLevelType w:val="hybridMultilevel"/>
    <w:tmpl w:val="ED9C09D0"/>
    <w:lvl w:ilvl="0" w:tplc="DD102B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1CCDFC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A8918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06E26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01EF8A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EE85C8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C9423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28291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356054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17A7AE1"/>
    <w:multiLevelType w:val="hybridMultilevel"/>
    <w:tmpl w:val="69206E00"/>
    <w:lvl w:ilvl="0" w:tplc="FE4A10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A75719"/>
    <w:multiLevelType w:val="hybridMultilevel"/>
    <w:tmpl w:val="446EA5AC"/>
    <w:lvl w:ilvl="0" w:tplc="C9EA8C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3C245A2"/>
    <w:multiLevelType w:val="hybridMultilevel"/>
    <w:tmpl w:val="6B668C9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937263"/>
    <w:multiLevelType w:val="hybridMultilevel"/>
    <w:tmpl w:val="31B449A6"/>
    <w:lvl w:ilvl="0" w:tplc="FB02276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8A94B196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65583C36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44A4C1FE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C008666A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475E4B3E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ED427CE8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72CED6AA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F620D092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7FD2700"/>
    <w:multiLevelType w:val="hybridMultilevel"/>
    <w:tmpl w:val="8990C9E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3F5706"/>
    <w:multiLevelType w:val="hybridMultilevel"/>
    <w:tmpl w:val="147650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4F397B"/>
    <w:multiLevelType w:val="hybridMultilevel"/>
    <w:tmpl w:val="877AD656"/>
    <w:lvl w:ilvl="0" w:tplc="54DCF83A">
      <w:start w:val="1"/>
      <w:numFmt w:val="decimal"/>
      <w:lvlText w:val="%1."/>
      <w:lvlJc w:val="left"/>
      <w:pPr>
        <w:ind w:left="720" w:hanging="360"/>
      </w:pPr>
      <w:rPr>
        <w:rFonts w:eastAsia="Calibri" w:cs="Times New Roman"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721F49"/>
    <w:multiLevelType w:val="hybridMultilevel"/>
    <w:tmpl w:val="C560AD04"/>
    <w:lvl w:ilvl="0" w:tplc="0408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num w:numId="1" w16cid:durableId="2060932479">
    <w:abstractNumId w:val="4"/>
  </w:num>
  <w:num w:numId="2" w16cid:durableId="536546143">
    <w:abstractNumId w:val="10"/>
  </w:num>
  <w:num w:numId="3" w16cid:durableId="1568152742">
    <w:abstractNumId w:val="14"/>
  </w:num>
  <w:num w:numId="4" w16cid:durableId="1180512606">
    <w:abstractNumId w:val="2"/>
  </w:num>
  <w:num w:numId="5" w16cid:durableId="850527675">
    <w:abstractNumId w:val="9"/>
  </w:num>
  <w:num w:numId="6" w16cid:durableId="1951737691">
    <w:abstractNumId w:val="18"/>
  </w:num>
  <w:num w:numId="7" w16cid:durableId="314795642">
    <w:abstractNumId w:val="8"/>
  </w:num>
  <w:num w:numId="8" w16cid:durableId="680276420">
    <w:abstractNumId w:val="12"/>
  </w:num>
  <w:num w:numId="9" w16cid:durableId="2022774125">
    <w:abstractNumId w:val="0"/>
  </w:num>
  <w:num w:numId="10" w16cid:durableId="850753145">
    <w:abstractNumId w:val="6"/>
  </w:num>
  <w:num w:numId="11" w16cid:durableId="1237935041">
    <w:abstractNumId w:val="3"/>
  </w:num>
  <w:num w:numId="12" w16cid:durableId="882212117">
    <w:abstractNumId w:val="1"/>
  </w:num>
  <w:num w:numId="13" w16cid:durableId="1511291318">
    <w:abstractNumId w:val="5"/>
  </w:num>
  <w:num w:numId="14" w16cid:durableId="336856589">
    <w:abstractNumId w:val="13"/>
  </w:num>
  <w:num w:numId="15" w16cid:durableId="1099985867">
    <w:abstractNumId w:val="16"/>
  </w:num>
  <w:num w:numId="16" w16cid:durableId="1973637410">
    <w:abstractNumId w:val="15"/>
  </w:num>
  <w:num w:numId="17" w16cid:durableId="1076592482">
    <w:abstractNumId w:val="7"/>
  </w:num>
  <w:num w:numId="18" w16cid:durableId="359748708">
    <w:abstractNumId w:val="17"/>
  </w:num>
  <w:num w:numId="19" w16cid:durableId="111393788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A2E"/>
    <w:rsid w:val="00002830"/>
    <w:rsid w:val="00027E18"/>
    <w:rsid w:val="00052045"/>
    <w:rsid w:val="0005475E"/>
    <w:rsid w:val="00084E00"/>
    <w:rsid w:val="000A7E90"/>
    <w:rsid w:val="000D7FCF"/>
    <w:rsid w:val="0011666F"/>
    <w:rsid w:val="00136B4F"/>
    <w:rsid w:val="0020251B"/>
    <w:rsid w:val="00230641"/>
    <w:rsid w:val="002474B1"/>
    <w:rsid w:val="00256196"/>
    <w:rsid w:val="00271DDD"/>
    <w:rsid w:val="0028405C"/>
    <w:rsid w:val="002945F9"/>
    <w:rsid w:val="0029466A"/>
    <w:rsid w:val="002B4BC5"/>
    <w:rsid w:val="00305449"/>
    <w:rsid w:val="00335454"/>
    <w:rsid w:val="00353C99"/>
    <w:rsid w:val="00373D79"/>
    <w:rsid w:val="00376691"/>
    <w:rsid w:val="00411A2E"/>
    <w:rsid w:val="00420164"/>
    <w:rsid w:val="0042397F"/>
    <w:rsid w:val="004640BB"/>
    <w:rsid w:val="00493400"/>
    <w:rsid w:val="00527405"/>
    <w:rsid w:val="00540352"/>
    <w:rsid w:val="005737C1"/>
    <w:rsid w:val="005E7CC9"/>
    <w:rsid w:val="005F33F0"/>
    <w:rsid w:val="005F5719"/>
    <w:rsid w:val="00615BBF"/>
    <w:rsid w:val="006259F4"/>
    <w:rsid w:val="0063508B"/>
    <w:rsid w:val="00645C9B"/>
    <w:rsid w:val="0066255F"/>
    <w:rsid w:val="00666608"/>
    <w:rsid w:val="0069610F"/>
    <w:rsid w:val="006B1726"/>
    <w:rsid w:val="006C1C29"/>
    <w:rsid w:val="006E1EE6"/>
    <w:rsid w:val="00710F85"/>
    <w:rsid w:val="007156A8"/>
    <w:rsid w:val="007408CB"/>
    <w:rsid w:val="007678A3"/>
    <w:rsid w:val="007837EE"/>
    <w:rsid w:val="00796278"/>
    <w:rsid w:val="007D7B52"/>
    <w:rsid w:val="007F3619"/>
    <w:rsid w:val="008021A0"/>
    <w:rsid w:val="008125BA"/>
    <w:rsid w:val="008417B2"/>
    <w:rsid w:val="00841C56"/>
    <w:rsid w:val="00860062"/>
    <w:rsid w:val="00861E0E"/>
    <w:rsid w:val="008A7A5C"/>
    <w:rsid w:val="008E2C00"/>
    <w:rsid w:val="00914EF8"/>
    <w:rsid w:val="00922882"/>
    <w:rsid w:val="00924DB9"/>
    <w:rsid w:val="00954A25"/>
    <w:rsid w:val="0096053D"/>
    <w:rsid w:val="00962051"/>
    <w:rsid w:val="009738E0"/>
    <w:rsid w:val="009B579B"/>
    <w:rsid w:val="00A00367"/>
    <w:rsid w:val="00A21466"/>
    <w:rsid w:val="00A36E15"/>
    <w:rsid w:val="00AD04C3"/>
    <w:rsid w:val="00AF2EB1"/>
    <w:rsid w:val="00B80EAB"/>
    <w:rsid w:val="00BA4EDF"/>
    <w:rsid w:val="00BC1830"/>
    <w:rsid w:val="00BD7627"/>
    <w:rsid w:val="00C2523D"/>
    <w:rsid w:val="00C51B04"/>
    <w:rsid w:val="00C56B56"/>
    <w:rsid w:val="00C96C9B"/>
    <w:rsid w:val="00CD5813"/>
    <w:rsid w:val="00CD5BC3"/>
    <w:rsid w:val="00D111E8"/>
    <w:rsid w:val="00D234DA"/>
    <w:rsid w:val="00DA5C4B"/>
    <w:rsid w:val="00DA73DC"/>
    <w:rsid w:val="00DC3DB8"/>
    <w:rsid w:val="00DF3808"/>
    <w:rsid w:val="00E16A61"/>
    <w:rsid w:val="00E43478"/>
    <w:rsid w:val="00E44D74"/>
    <w:rsid w:val="00E63AB1"/>
    <w:rsid w:val="00E768D9"/>
    <w:rsid w:val="00E85738"/>
    <w:rsid w:val="00EB0A4C"/>
    <w:rsid w:val="00ED2BC5"/>
    <w:rsid w:val="00EE12CD"/>
    <w:rsid w:val="00EF2031"/>
    <w:rsid w:val="00EF3768"/>
    <w:rsid w:val="00F07189"/>
    <w:rsid w:val="00FA0BB2"/>
    <w:rsid w:val="00FD0D70"/>
    <w:rsid w:val="00FE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87F52"/>
  <w15:chartTrackingRefBased/>
  <w15:docId w15:val="{5A23AB1F-DF80-4D42-8F36-3D875DB5F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4D74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Char"/>
    <w:uiPriority w:val="9"/>
    <w:unhideWhenUsed/>
    <w:qFormat/>
    <w:rsid w:val="0063508B"/>
    <w:pPr>
      <w:keepNext/>
      <w:keepLines/>
      <w:spacing w:before="160" w:after="80" w:line="259" w:lineRule="auto"/>
      <w:outlineLvl w:val="1"/>
    </w:pPr>
    <w:rPr>
      <w:rFonts w:ascii="Cambria" w:eastAsia="Times New Roman" w:hAnsi="Cambria"/>
      <w:color w:val="365F91"/>
      <w:kern w:val="2"/>
      <w:sz w:val="32"/>
      <w:szCs w:val="32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11A2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table" w:styleId="a3">
    <w:name w:val="Table Grid"/>
    <w:basedOn w:val="a1"/>
    <w:uiPriority w:val="59"/>
    <w:rsid w:val="00411A2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8125BA"/>
    <w:pPr>
      <w:spacing w:after="0" w:line="240" w:lineRule="auto"/>
    </w:pPr>
    <w:rPr>
      <w:rFonts w:ascii="Tahoma" w:hAnsi="Tahoma"/>
      <w:sz w:val="16"/>
      <w:szCs w:val="16"/>
      <w:lang w:eastAsia="x-none"/>
    </w:rPr>
  </w:style>
  <w:style w:type="character" w:customStyle="1" w:styleId="Char">
    <w:name w:val="Κείμενο πλαισίου Char"/>
    <w:link w:val="a4"/>
    <w:uiPriority w:val="99"/>
    <w:semiHidden/>
    <w:rsid w:val="008125BA"/>
    <w:rPr>
      <w:rFonts w:ascii="Tahoma" w:eastAsia="Calibri" w:hAnsi="Tahoma" w:cs="Tahoma"/>
      <w:sz w:val="16"/>
      <w:szCs w:val="16"/>
      <w:lang w:val="el-GR"/>
    </w:rPr>
  </w:style>
  <w:style w:type="paragraph" w:styleId="a5">
    <w:name w:val="List Paragraph"/>
    <w:basedOn w:val="a"/>
    <w:uiPriority w:val="34"/>
    <w:qFormat/>
    <w:rsid w:val="00E768D9"/>
    <w:pPr>
      <w:suppressAutoHyphens/>
      <w:ind w:left="720"/>
    </w:pPr>
    <w:rPr>
      <w:rFonts w:cs="Calibri"/>
      <w:lang w:eastAsia="ar-SA"/>
    </w:rPr>
  </w:style>
  <w:style w:type="paragraph" w:styleId="Web">
    <w:name w:val="Normal (Web)"/>
    <w:basedOn w:val="a"/>
    <w:uiPriority w:val="99"/>
    <w:semiHidden/>
    <w:unhideWhenUsed/>
    <w:rsid w:val="00AD04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styleId="a6">
    <w:name w:val="Revision"/>
    <w:hidden/>
    <w:uiPriority w:val="99"/>
    <w:semiHidden/>
    <w:rsid w:val="0005475E"/>
    <w:rPr>
      <w:sz w:val="22"/>
      <w:szCs w:val="22"/>
      <w:lang w:eastAsia="en-US"/>
    </w:rPr>
  </w:style>
  <w:style w:type="character" w:styleId="a7">
    <w:name w:val="annotation reference"/>
    <w:uiPriority w:val="99"/>
    <w:semiHidden/>
    <w:unhideWhenUsed/>
    <w:rsid w:val="0005475E"/>
    <w:rPr>
      <w:sz w:val="16"/>
      <w:szCs w:val="16"/>
    </w:rPr>
  </w:style>
  <w:style w:type="paragraph" w:styleId="a8">
    <w:name w:val="annotation text"/>
    <w:basedOn w:val="a"/>
    <w:link w:val="Char0"/>
    <w:uiPriority w:val="99"/>
    <w:unhideWhenUsed/>
    <w:rsid w:val="0005475E"/>
    <w:rPr>
      <w:sz w:val="20"/>
      <w:szCs w:val="20"/>
      <w:lang w:eastAsia="x-none"/>
    </w:rPr>
  </w:style>
  <w:style w:type="character" w:customStyle="1" w:styleId="Char0">
    <w:name w:val="Κείμενο σχολίου Char"/>
    <w:link w:val="a8"/>
    <w:uiPriority w:val="99"/>
    <w:rsid w:val="0005475E"/>
    <w:rPr>
      <w:lang w:val="el-GR"/>
    </w:rPr>
  </w:style>
  <w:style w:type="paragraph" w:styleId="a9">
    <w:name w:val="annotation subject"/>
    <w:basedOn w:val="a8"/>
    <w:next w:val="a8"/>
    <w:link w:val="Char1"/>
    <w:uiPriority w:val="99"/>
    <w:semiHidden/>
    <w:unhideWhenUsed/>
    <w:rsid w:val="0005475E"/>
    <w:rPr>
      <w:b/>
      <w:bCs/>
    </w:rPr>
  </w:style>
  <w:style w:type="character" w:customStyle="1" w:styleId="Char1">
    <w:name w:val="Θέμα σχολίου Char"/>
    <w:link w:val="a9"/>
    <w:uiPriority w:val="99"/>
    <w:semiHidden/>
    <w:rsid w:val="0005475E"/>
    <w:rPr>
      <w:b/>
      <w:bCs/>
      <w:lang w:val="el-GR"/>
    </w:rPr>
  </w:style>
  <w:style w:type="paragraph" w:styleId="aa">
    <w:name w:val="header"/>
    <w:basedOn w:val="a"/>
    <w:link w:val="Char2"/>
    <w:uiPriority w:val="99"/>
    <w:semiHidden/>
    <w:unhideWhenUsed/>
    <w:rsid w:val="00E63AB1"/>
    <w:pPr>
      <w:tabs>
        <w:tab w:val="center" w:pos="4153"/>
        <w:tab w:val="right" w:pos="8306"/>
      </w:tabs>
    </w:pPr>
  </w:style>
  <w:style w:type="character" w:customStyle="1" w:styleId="Char2">
    <w:name w:val="Κεφαλίδα Char"/>
    <w:link w:val="aa"/>
    <w:uiPriority w:val="99"/>
    <w:semiHidden/>
    <w:rsid w:val="00E63AB1"/>
    <w:rPr>
      <w:sz w:val="22"/>
      <w:szCs w:val="22"/>
      <w:lang w:eastAsia="en-US"/>
    </w:rPr>
  </w:style>
  <w:style w:type="paragraph" w:styleId="ab">
    <w:name w:val="footer"/>
    <w:basedOn w:val="a"/>
    <w:link w:val="Char3"/>
    <w:uiPriority w:val="99"/>
    <w:unhideWhenUsed/>
    <w:rsid w:val="00E63AB1"/>
    <w:pPr>
      <w:tabs>
        <w:tab w:val="center" w:pos="4153"/>
        <w:tab w:val="right" w:pos="8306"/>
      </w:tabs>
    </w:pPr>
  </w:style>
  <w:style w:type="character" w:customStyle="1" w:styleId="Char3">
    <w:name w:val="Υποσέλιδο Char"/>
    <w:link w:val="ab"/>
    <w:uiPriority w:val="99"/>
    <w:rsid w:val="00E63AB1"/>
    <w:rPr>
      <w:sz w:val="22"/>
      <w:szCs w:val="22"/>
      <w:lang w:eastAsia="en-US"/>
    </w:rPr>
  </w:style>
  <w:style w:type="table" w:customStyle="1" w:styleId="1">
    <w:name w:val="Πλέγμα πίνακα1"/>
    <w:basedOn w:val="a1"/>
    <w:next w:val="a3"/>
    <w:uiPriority w:val="39"/>
    <w:rsid w:val="00EE12CD"/>
    <w:rPr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link w:val="2"/>
    <w:uiPriority w:val="9"/>
    <w:rsid w:val="0063508B"/>
    <w:rPr>
      <w:rFonts w:ascii="Cambria" w:eastAsia="Times New Roman" w:hAnsi="Cambria"/>
      <w:color w:val="365F91"/>
      <w:kern w:val="2"/>
      <w:sz w:val="32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82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4258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28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394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079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21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1187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4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FDBCE9-A4BE-4429-8493-C1A8A78F3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627</Words>
  <Characters>3390</Characters>
  <Application>Microsoft Office Word</Application>
  <DocSecurity>0</DocSecurity>
  <Lines>28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emmy</dc:creator>
  <cp:keywords/>
  <cp:lastModifiedBy>Ιουλία Ντούση</cp:lastModifiedBy>
  <cp:revision>2</cp:revision>
  <dcterms:created xsi:type="dcterms:W3CDTF">2025-04-01T11:20:00Z</dcterms:created>
  <dcterms:modified xsi:type="dcterms:W3CDTF">2025-04-01T11:20:00Z</dcterms:modified>
</cp:coreProperties>
</file>