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D047B7">
        <w:rPr>
          <w:rFonts w:ascii="Calibri" w:hAnsi="Calibri" w:cs="Calibri"/>
          <w:b/>
          <w:bCs/>
          <w:sz w:val="28"/>
          <w:szCs w:val="28"/>
        </w:rPr>
        <w:t>ΔΗΜΟΚΡΙΤΕΙΟ ΠΑΝΕΠΙΣΤΗΜΙΟ ΘΡΑΚΗΣ</w:t>
      </w: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ΣΧΟΛΗ ΕΠΙΣΤΗΜΩΝ ΑΓΩΓΗΣ</w:t>
      </w: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ΤΜΗΜΑ ΕΠΙΣΤΗΜΩΝ ΤΗΣ ΕΚΠΑΙΔΕΥΣΗΣ ΣΤΗΝ ΠΡΟΣΧΟΛΙΚΗ ΗΛΙΚΙΑ</w:t>
      </w: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ΠΡΑΚΤΙΚΗ ΑΣΚΗΣΗ 6ου ΕΞΑΜΗΝΟΥ</w:t>
      </w: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ΟΜΑΔΙΚΗ ΕΡΓΑΣΙΑ ΤΩΝ:</w:t>
      </w: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11A2E" w:rsidRPr="00D047B7" w:rsidRDefault="00411A2E" w:rsidP="00411A2E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D047B7">
        <w:rPr>
          <w:rFonts w:ascii="Calibri" w:hAnsi="Calibri" w:cs="Calibri"/>
          <w:b/>
          <w:bCs/>
          <w:sz w:val="28"/>
          <w:szCs w:val="28"/>
        </w:rPr>
        <w:t>ΟΝΟΜΑΤΕΠΩΝΥΜΑ ΚΑΙ ΑΜ ΦΟΙΤΗΤΡΙΩΝ/ΩΝ:</w:t>
      </w: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D047B7" w:rsidRDefault="00411A2E" w:rsidP="00411A2E">
      <w:pPr>
        <w:jc w:val="center"/>
        <w:rPr>
          <w:rFonts w:cs="Calibri"/>
          <w:b/>
          <w:bCs/>
          <w:sz w:val="28"/>
          <w:szCs w:val="28"/>
        </w:rPr>
      </w:pPr>
    </w:p>
    <w:p w:rsidR="00411A2E" w:rsidRPr="006C1C29" w:rsidRDefault="00411A2E" w:rsidP="00411A2E">
      <w:pPr>
        <w:jc w:val="center"/>
        <w:rPr>
          <w:rFonts w:cs="Calibri"/>
          <w:sz w:val="28"/>
          <w:szCs w:val="28"/>
        </w:rPr>
      </w:pPr>
      <w:r w:rsidRPr="00D047B7">
        <w:rPr>
          <w:rFonts w:cs="Calibri"/>
          <w:b/>
          <w:bCs/>
          <w:sz w:val="28"/>
          <w:szCs w:val="28"/>
        </w:rPr>
        <w:t>ΕΑΡΙΝΟ ΕΞΑΜΗΝΟ 202</w:t>
      </w:r>
      <w:r w:rsidR="007837EE">
        <w:rPr>
          <w:rFonts w:cs="Calibri"/>
          <w:b/>
          <w:bCs/>
          <w:sz w:val="28"/>
          <w:szCs w:val="28"/>
        </w:rPr>
        <w:t>4-25</w:t>
      </w:r>
    </w:p>
    <w:p w:rsidR="00411A2E" w:rsidRPr="00D047B7" w:rsidRDefault="00411A2E" w:rsidP="00411A2E">
      <w:pPr>
        <w:jc w:val="center"/>
        <w:rPr>
          <w:rFonts w:cs="Calibri"/>
          <w:sz w:val="28"/>
          <w:szCs w:val="28"/>
        </w:rPr>
      </w:pPr>
    </w:p>
    <w:p w:rsidR="00411A2E" w:rsidRPr="00D047B7" w:rsidRDefault="00411A2E" w:rsidP="00411A2E">
      <w:pPr>
        <w:rPr>
          <w:rFonts w:cs="Calibri"/>
          <w:sz w:val="28"/>
          <w:szCs w:val="28"/>
        </w:rPr>
      </w:pPr>
    </w:p>
    <w:p w:rsidR="00411A2E" w:rsidRPr="00D047B7" w:rsidRDefault="00411A2E" w:rsidP="00411A2E">
      <w:pPr>
        <w:rPr>
          <w:rFonts w:cs="Calibri"/>
          <w:sz w:val="28"/>
          <w:szCs w:val="28"/>
        </w:rPr>
      </w:pPr>
    </w:p>
    <w:p w:rsidR="00411A2E" w:rsidRPr="00D047B7" w:rsidRDefault="00411A2E" w:rsidP="00411A2E">
      <w:pPr>
        <w:rPr>
          <w:sz w:val="28"/>
          <w:szCs w:val="28"/>
        </w:rPr>
      </w:pPr>
    </w:p>
    <w:p w:rsidR="00411A2E" w:rsidRPr="00D047B7" w:rsidRDefault="00411A2E" w:rsidP="00411A2E">
      <w:pPr>
        <w:rPr>
          <w:sz w:val="28"/>
          <w:szCs w:val="28"/>
        </w:rPr>
      </w:pPr>
    </w:p>
    <w:p w:rsidR="00411A2E" w:rsidRPr="00D047B7" w:rsidRDefault="00411A2E" w:rsidP="00411A2E">
      <w:pPr>
        <w:rPr>
          <w:sz w:val="28"/>
          <w:szCs w:val="28"/>
        </w:rPr>
      </w:pPr>
    </w:p>
    <w:p w:rsidR="00411A2E" w:rsidRPr="00D047B7" w:rsidRDefault="00411A2E" w:rsidP="00411A2E">
      <w:pPr>
        <w:rPr>
          <w:sz w:val="28"/>
          <w:szCs w:val="28"/>
        </w:rPr>
      </w:pPr>
    </w:p>
    <w:p w:rsidR="00411A2E" w:rsidRDefault="00411A2E" w:rsidP="00411A2E">
      <w:pPr>
        <w:rPr>
          <w:rFonts w:cs="Calibri"/>
          <w:sz w:val="28"/>
          <w:szCs w:val="28"/>
        </w:rPr>
      </w:pPr>
    </w:p>
    <w:p w:rsidR="00DA73DC" w:rsidRDefault="00DA73DC" w:rsidP="00411A2E">
      <w:pPr>
        <w:rPr>
          <w:rFonts w:cs="Calibri"/>
          <w:sz w:val="28"/>
          <w:szCs w:val="28"/>
        </w:rPr>
      </w:pPr>
    </w:p>
    <w:p w:rsidR="00DA73DC" w:rsidRPr="0036476F" w:rsidRDefault="00DA73DC" w:rsidP="00411A2E">
      <w:pPr>
        <w:rPr>
          <w:rFonts w:cs="Calibri"/>
          <w:sz w:val="28"/>
          <w:szCs w:val="28"/>
        </w:rPr>
      </w:pPr>
    </w:p>
    <w:p w:rsidR="00411A2E" w:rsidRPr="00CC76B9" w:rsidRDefault="00411A2E" w:rsidP="00411A2E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CC76B9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ΠΕΡΙΕΧΟΜΕΝΑ</w:t>
      </w:r>
    </w:p>
    <w:p w:rsidR="00411A2E" w:rsidRDefault="00411A2E" w:rsidP="00411A2E">
      <w:pPr>
        <w:spacing w:after="0" w:line="240" w:lineRule="auto"/>
        <w:jc w:val="center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:rsidR="00411A2E" w:rsidRDefault="00411A2E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:rsidR="00411A2E" w:rsidRPr="007156A8" w:rsidRDefault="00AD04C3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5F33F0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Εισαγωγή</w:t>
      </w:r>
    </w:p>
    <w:p w:rsidR="00411A2E" w:rsidRPr="00AD04C3" w:rsidRDefault="00411A2E" w:rsidP="00411A2E">
      <w:pPr>
        <w:spacing w:after="0" w:line="240" w:lineRule="auto"/>
        <w:rPr>
          <w:rFonts w:eastAsia="Times New Roman" w:cs="Calibri"/>
          <w:b/>
          <w:color w:val="FF0000"/>
          <w:sz w:val="24"/>
          <w:szCs w:val="24"/>
          <w:shd w:val="clear" w:color="auto" w:fill="FFFFFF"/>
          <w:lang w:eastAsia="el-GR"/>
        </w:rPr>
      </w:pPr>
    </w:p>
    <w:p w:rsidR="000875D8" w:rsidRPr="00960454" w:rsidRDefault="000875D8" w:rsidP="000875D8">
      <w:pPr>
        <w:rPr>
          <w:b/>
          <w:sz w:val="32"/>
          <w:szCs w:val="32"/>
        </w:rPr>
      </w:pPr>
      <w:r>
        <w:rPr>
          <w:b/>
          <w:sz w:val="28"/>
          <w:szCs w:val="28"/>
        </w:rPr>
        <w:t>ΚΕΦΑΛΑΙΟ 1: ΠΡΟΕΤΟΙΜΑΣΙΑ ΤΗΣ ΔΡΑΣΗΣ</w:t>
      </w:r>
    </w:p>
    <w:p w:rsidR="00002830" w:rsidRDefault="00002830" w:rsidP="00411A2E">
      <w:pPr>
        <w:spacing w:after="0" w:line="240" w:lineRule="auto"/>
        <w:rPr>
          <w:rFonts w:eastAsia="Times New Roman" w:cs="Calibri"/>
          <w:b/>
          <w:bCs/>
          <w:sz w:val="24"/>
          <w:szCs w:val="24"/>
          <w:shd w:val="clear" w:color="auto" w:fill="FFFFFF"/>
          <w:lang w:eastAsia="el-GR"/>
        </w:rPr>
      </w:pPr>
    </w:p>
    <w:p w:rsidR="000875D8" w:rsidRDefault="000875D8" w:rsidP="000875D8">
      <w:pPr>
        <w:rPr>
          <w:color w:val="FF0000"/>
          <w:sz w:val="24"/>
          <w:szCs w:val="24"/>
        </w:rPr>
      </w:pPr>
      <w:bookmarkStart w:id="1" w:name="_Hlk194008321"/>
      <w:r>
        <w:rPr>
          <w:b/>
          <w:sz w:val="28"/>
          <w:szCs w:val="28"/>
        </w:rPr>
        <w:t>ΚΕΦΑΛΑΙΟ 2: ΥΛΟΠΟΙΗΣΗ ΤΗΣ ΔΡΑΣΗΣ</w:t>
      </w:r>
      <w:r w:rsidRPr="00960454">
        <w:rPr>
          <w:color w:val="FF0000"/>
          <w:sz w:val="24"/>
          <w:szCs w:val="24"/>
        </w:rPr>
        <w:t xml:space="preserve"> </w:t>
      </w:r>
    </w:p>
    <w:p w:rsidR="00335454" w:rsidRDefault="00335454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bookmarkEnd w:id="1"/>
    <w:p w:rsidR="00C2523D" w:rsidRPr="00C2523D" w:rsidRDefault="00C2523D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:rsidR="000875D8" w:rsidRDefault="000875D8" w:rsidP="000875D8">
      <w:pPr>
        <w:rPr>
          <w:color w:val="FF0000"/>
          <w:sz w:val="24"/>
          <w:szCs w:val="24"/>
        </w:rPr>
      </w:pP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ΚΕΦΑΛΑΙΟ 3: ΑΞΙΟΛΟΓΗΣΗ ΤΗΣ ΔΡΑΣΗΣ</w:t>
      </w:r>
      <w:r w:rsidRPr="00960454">
        <w:rPr>
          <w:color w:val="FF0000"/>
          <w:sz w:val="24"/>
          <w:szCs w:val="24"/>
        </w:rPr>
        <w:t xml:space="preserve"> </w:t>
      </w:r>
    </w:p>
    <w:p w:rsidR="00CD5813" w:rsidRDefault="00CD5813" w:rsidP="007156A8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:rsidR="00B80EAB" w:rsidRPr="005E7CC9" w:rsidRDefault="00B80EAB" w:rsidP="00B80EAB">
      <w:pPr>
        <w:spacing w:after="0" w:line="240" w:lineRule="auto"/>
        <w:ind w:left="720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:rsidR="000875D8" w:rsidRDefault="000875D8" w:rsidP="000875D8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ΚΕΦΑΛΑΙΟ 4: ΣΥΛΛΟΓΙΚΗ ΑΞΙΟΛΟΓΗΣΗ ΕΠΙ ΤΗΣ ΕΦΑΡΜΟΓΗΣ ΤΩΝ ΔΡΑΣΕΩΝ</w:t>
      </w:r>
    </w:p>
    <w:p w:rsidR="00411A2E" w:rsidRPr="00E44D74" w:rsidRDefault="00411A2E" w:rsidP="00411A2E">
      <w:pPr>
        <w:spacing w:after="0" w:line="240" w:lineRule="auto"/>
        <w:rPr>
          <w:rFonts w:eastAsia="Times New Roman" w:cs="Calibri"/>
          <w:bCs/>
          <w:sz w:val="24"/>
          <w:szCs w:val="24"/>
          <w:shd w:val="clear" w:color="auto" w:fill="FFFFFF"/>
          <w:lang w:eastAsia="el-GR"/>
        </w:rPr>
      </w:pPr>
    </w:p>
    <w:p w:rsidR="00411A2E" w:rsidRPr="0036476F" w:rsidRDefault="00411A2E" w:rsidP="00411A2E">
      <w:pPr>
        <w:spacing w:after="0" w:line="240" w:lineRule="auto"/>
        <w:rPr>
          <w:rFonts w:eastAsia="Times New Roman" w:cs="Calibri"/>
          <w:sz w:val="24"/>
          <w:szCs w:val="24"/>
          <w:shd w:val="clear" w:color="auto" w:fill="FFFFFF"/>
          <w:lang w:eastAsia="el-GR"/>
        </w:rPr>
      </w:pPr>
    </w:p>
    <w:p w:rsidR="000875D8" w:rsidRDefault="000875D8" w:rsidP="000875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ΚΕΦΑΛΑΙΟ  5: ΑΤΟΜΙΚΟΣ </w:t>
      </w:r>
      <w:r w:rsidRPr="0063508B">
        <w:rPr>
          <w:b/>
          <w:bCs/>
          <w:sz w:val="28"/>
          <w:szCs w:val="28"/>
        </w:rPr>
        <w:t xml:space="preserve">ΑΠΟΛΟΓΙΣΜΟΣ ΚΑΙ ΤΕΛΙΚΟΣ ΑΝΑΣΤΟΧΑΣΜΟΣ </w:t>
      </w:r>
    </w:p>
    <w:p w:rsidR="000875D8" w:rsidRPr="000875D8" w:rsidRDefault="000875D8" w:rsidP="000875D8">
      <w:pPr>
        <w:pStyle w:val="a5"/>
        <w:rPr>
          <w:b/>
          <w:bCs/>
          <w:sz w:val="24"/>
          <w:szCs w:val="24"/>
        </w:rPr>
      </w:pPr>
      <w:r w:rsidRPr="000875D8">
        <w:rPr>
          <w:b/>
          <w:bCs/>
          <w:sz w:val="24"/>
          <w:szCs w:val="24"/>
        </w:rPr>
        <w:t>5.1 ΡΟΥΤΙΝΑ ΣΚΕΨΗΣ: «Συνδέω-Επεκτείνω-</w:t>
      </w:r>
      <w:proofErr w:type="spellStart"/>
      <w:r w:rsidRPr="000875D8">
        <w:rPr>
          <w:b/>
          <w:bCs/>
          <w:sz w:val="24"/>
          <w:szCs w:val="24"/>
        </w:rPr>
        <w:t>Προβληματίζομα</w:t>
      </w:r>
      <w:proofErr w:type="spellEnd"/>
      <w:r w:rsidRPr="000875D8">
        <w:rPr>
          <w:b/>
          <w:bCs/>
          <w:sz w:val="24"/>
          <w:szCs w:val="24"/>
        </w:rPr>
        <w:t>ι»</w:t>
      </w:r>
    </w:p>
    <w:p w:rsidR="000875D8" w:rsidRPr="00BA4EDF" w:rsidRDefault="000875D8" w:rsidP="000875D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 w:rsidRPr="00BA4EDF">
        <w:rPr>
          <w:b/>
          <w:sz w:val="24"/>
          <w:szCs w:val="24"/>
        </w:rPr>
        <w:t>Γράψτε ένα κείμενο 150 λέξεων ως τελικό απολογισμό</w:t>
      </w:r>
    </w:p>
    <w:p w:rsidR="000875D8" w:rsidRDefault="000875D8" w:rsidP="000875D8">
      <w:pPr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615BBF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ΒΙΒΛΙΟΓΡΑΦΙΑ</w:t>
      </w:r>
    </w:p>
    <w:p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</w:p>
    <w:p w:rsidR="00411A2E" w:rsidRPr="00615BBF" w:rsidRDefault="00411A2E" w:rsidP="00411A2E">
      <w:pPr>
        <w:spacing w:after="0" w:line="240" w:lineRule="auto"/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</w:pPr>
      <w:r w:rsidRPr="00615BBF">
        <w:rPr>
          <w:rFonts w:eastAsia="Times New Roman" w:cs="Calibri"/>
          <w:b/>
          <w:sz w:val="24"/>
          <w:szCs w:val="24"/>
          <w:shd w:val="clear" w:color="auto" w:fill="FFFFFF"/>
          <w:lang w:eastAsia="el-GR"/>
        </w:rPr>
        <w:t>ΠΑΡΑΡΤΗΜΑ</w:t>
      </w:r>
    </w:p>
    <w:p w:rsidR="005E7CC9" w:rsidRPr="00052045" w:rsidRDefault="005E7CC9" w:rsidP="00411A2E">
      <w:pPr>
        <w:rPr>
          <w:color w:val="FF0000"/>
          <w:sz w:val="28"/>
          <w:szCs w:val="28"/>
        </w:rPr>
      </w:pPr>
    </w:p>
    <w:p w:rsidR="005E7CC9" w:rsidRDefault="005E7CC9" w:rsidP="00411A2E">
      <w:pPr>
        <w:rPr>
          <w:sz w:val="28"/>
          <w:szCs w:val="28"/>
        </w:rPr>
      </w:pPr>
    </w:p>
    <w:p w:rsidR="00DA73DC" w:rsidRDefault="00DA73DC" w:rsidP="00411A2E">
      <w:pPr>
        <w:rPr>
          <w:sz w:val="28"/>
          <w:szCs w:val="28"/>
        </w:rPr>
      </w:pPr>
    </w:p>
    <w:p w:rsidR="00E44D74" w:rsidRDefault="00E44D74" w:rsidP="00411A2E">
      <w:pPr>
        <w:rPr>
          <w:sz w:val="28"/>
          <w:szCs w:val="28"/>
        </w:rPr>
      </w:pPr>
    </w:p>
    <w:p w:rsidR="00E44D74" w:rsidRDefault="00E44D74" w:rsidP="00411A2E">
      <w:pPr>
        <w:rPr>
          <w:sz w:val="28"/>
          <w:szCs w:val="28"/>
        </w:rPr>
      </w:pPr>
    </w:p>
    <w:p w:rsidR="00E44D74" w:rsidRDefault="00E44D74" w:rsidP="00411A2E">
      <w:pPr>
        <w:rPr>
          <w:sz w:val="28"/>
          <w:szCs w:val="28"/>
        </w:rPr>
      </w:pPr>
    </w:p>
    <w:p w:rsidR="00AD04C3" w:rsidRPr="00B80EAB" w:rsidRDefault="00EF2031" w:rsidP="00353C99">
      <w:pPr>
        <w:spacing w:after="0" w:line="240" w:lineRule="auto"/>
        <w:rPr>
          <w:rFonts w:eastAsia="Times New Roman" w:cs="Calibri"/>
          <w:b/>
          <w:sz w:val="32"/>
          <w:szCs w:val="32"/>
          <w:shd w:val="clear" w:color="auto" w:fill="FFFFFF"/>
          <w:lang w:eastAsia="el-GR"/>
        </w:rPr>
      </w:pPr>
      <w:r w:rsidRPr="00B80EAB">
        <w:rPr>
          <w:rFonts w:eastAsia="Times New Roman" w:cs="Calibri"/>
          <w:b/>
          <w:sz w:val="32"/>
          <w:szCs w:val="32"/>
          <w:shd w:val="clear" w:color="auto" w:fill="FFFFFF"/>
          <w:lang w:eastAsia="el-GR"/>
        </w:rPr>
        <w:lastRenderedPageBreak/>
        <w:t xml:space="preserve">ΕΙΣΑΓΩΓΗ </w:t>
      </w:r>
    </w:p>
    <w:p w:rsidR="00AD04C3" w:rsidRDefault="00AD04C3" w:rsidP="00353C99">
      <w:pPr>
        <w:spacing w:after="0" w:line="240" w:lineRule="auto"/>
        <w:rPr>
          <w:rFonts w:eastAsia="Times New Roman" w:cs="Calibri"/>
          <w:color w:val="1F497D"/>
          <w:sz w:val="24"/>
          <w:szCs w:val="24"/>
          <w:shd w:val="clear" w:color="auto" w:fill="FFFFFF"/>
          <w:lang w:eastAsia="el-GR"/>
        </w:rPr>
      </w:pPr>
    </w:p>
    <w:p w:rsidR="0029466A" w:rsidRDefault="00EF2031" w:rsidP="00353C99">
      <w:pPr>
        <w:spacing w:after="0" w:line="240" w:lineRule="auto"/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</w:pPr>
      <w:r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να γράψουν δυο λόγια για το πλαίσιο</w:t>
      </w:r>
      <w:r w:rsidR="0020251B" w:rsidRPr="00AD04C3">
        <w:rPr>
          <w:rFonts w:eastAsia="Times New Roman" w:cs="Calibri"/>
          <w:color w:val="FF0000"/>
          <w:sz w:val="24"/>
          <w:szCs w:val="24"/>
          <w:shd w:val="clear" w:color="auto" w:fill="FFFFFF"/>
          <w:lang w:eastAsia="el-GR"/>
        </w:rPr>
        <w:t xml:space="preserve"> </w:t>
      </w:r>
    </w:p>
    <w:p w:rsidR="00DA73DC" w:rsidRPr="00DA5C4B" w:rsidRDefault="00DA73DC" w:rsidP="00411A2E">
      <w:pPr>
        <w:rPr>
          <w:sz w:val="28"/>
          <w:szCs w:val="28"/>
        </w:rPr>
      </w:pPr>
    </w:p>
    <w:p w:rsidR="00EE12CD" w:rsidRPr="00960454" w:rsidRDefault="00E44D74" w:rsidP="00960454">
      <w:pPr>
        <w:rPr>
          <w:b/>
          <w:sz w:val="32"/>
          <w:szCs w:val="32"/>
        </w:rPr>
      </w:pPr>
      <w:bookmarkStart w:id="2" w:name="_Hlk194005832"/>
      <w:r>
        <w:rPr>
          <w:b/>
          <w:sz w:val="28"/>
          <w:szCs w:val="28"/>
        </w:rPr>
        <w:t xml:space="preserve">ΚΕΦΑΛΑΙΟ 1: </w:t>
      </w:r>
      <w:bookmarkEnd w:id="2"/>
      <w:r w:rsidR="00960454">
        <w:rPr>
          <w:b/>
          <w:sz w:val="28"/>
          <w:szCs w:val="28"/>
        </w:rPr>
        <w:t>ΠΡΟΕΤΟΙΜΑΣΙΑ ΤΗΣ ΔΡΑΣΗΣ</w:t>
      </w:r>
    </w:p>
    <w:p w:rsidR="00EE12CD" w:rsidRPr="00960454" w:rsidRDefault="00960454" w:rsidP="00EE12CD">
      <w:pPr>
        <w:rPr>
          <w:color w:val="FF0000"/>
          <w:sz w:val="24"/>
          <w:szCs w:val="24"/>
        </w:rPr>
      </w:pPr>
      <w:r w:rsidRPr="00960454">
        <w:rPr>
          <w:color w:val="FF0000"/>
          <w:sz w:val="24"/>
          <w:szCs w:val="24"/>
        </w:rPr>
        <w:t>Για κάθε δραστηριότητα της προετοιμασίας να συμπληρώσ</w:t>
      </w:r>
      <w:r>
        <w:rPr>
          <w:color w:val="FF0000"/>
          <w:sz w:val="24"/>
          <w:szCs w:val="24"/>
        </w:rPr>
        <w:t>ουν από έναν</w:t>
      </w:r>
      <w:r w:rsidRPr="00960454">
        <w:rPr>
          <w:color w:val="FF0000"/>
          <w:sz w:val="24"/>
          <w:szCs w:val="24"/>
        </w:rPr>
        <w:t xml:space="preserve"> πίνακα</w:t>
      </w:r>
    </w:p>
    <w:p w:rsidR="00960454" w:rsidRPr="00B80EAB" w:rsidRDefault="00960454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6885"/>
      </w:tblGrid>
      <w:tr w:rsidR="00EE12CD">
        <w:trPr>
          <w:trHeight w:val="443"/>
        </w:trPr>
        <w:tc>
          <w:tcPr>
            <w:tcW w:w="8755" w:type="dxa"/>
            <w:gridSpan w:val="2"/>
            <w:shd w:val="clear" w:color="auto" w:fill="auto"/>
          </w:tcPr>
          <w:p w:rsidR="00EE12CD" w:rsidRDefault="00EE12CD">
            <w:pPr>
              <w:jc w:val="center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Προσχολική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Εκπαίδευση</w:t>
            </w:r>
            <w:proofErr w:type="spellEnd"/>
          </w:p>
        </w:tc>
      </w:tr>
      <w:tr w:rsidR="00EE12CD" w:rsidRPr="00BE5432">
        <w:trPr>
          <w:trHeight w:val="949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Προσδοκώμενα</w:t>
            </w:r>
            <w:proofErr w:type="spellEnd"/>
          </w:p>
          <w:p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Μαθησιακά</w:t>
            </w:r>
            <w:proofErr w:type="spellEnd"/>
          </w:p>
          <w:p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Αποτελέσμα</w:t>
            </w:r>
            <w:proofErr w:type="spellEnd"/>
            <w:r>
              <w:rPr>
                <w:rFonts w:ascii="Aptos" w:hAnsi="Aptos" w:cs="Aptos"/>
                <w:b/>
                <w:color w:val="000000"/>
              </w:rPr>
              <w:t>τ</w:t>
            </w:r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</w:rPr>
            </w:pPr>
            <w:r>
              <w:rPr>
                <w:rFonts w:ascii="Aptos" w:hAnsi="Aptos" w:cs="Aptos"/>
                <w:b/>
                <w:color w:val="000000"/>
              </w:rPr>
              <w:t>Βασικό Θεματικό πεδίο-θεματική ενότητα και υποενότητα/ες</w:t>
            </w:r>
          </w:p>
          <w:p w:rsidR="00EE12CD" w:rsidRDefault="00EE12CD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EE12CD" w:rsidRPr="00BE5432">
        <w:trPr>
          <w:trHeight w:val="464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>
        <w:trPr>
          <w:trHeight w:val="453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>
        <w:trPr>
          <w:trHeight w:val="464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>
        <w:trPr>
          <w:trHeight w:val="887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Προσδοκώμενα</w:t>
            </w:r>
            <w:proofErr w:type="spellEnd"/>
          </w:p>
          <w:p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Μαθησιακά</w:t>
            </w:r>
            <w:proofErr w:type="spellEnd"/>
          </w:p>
          <w:p w:rsidR="00EE12CD" w:rsidRDefault="00EE12CD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Αποτελέσματα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Εμπλεκόμενα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Θεματικά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πεδία-θεματικές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ενότητες</w:t>
            </w:r>
            <w:proofErr w:type="spellEnd"/>
          </w:p>
          <w:p w:rsidR="00EE12CD" w:rsidRDefault="00EE12CD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EE12CD" w:rsidRPr="00BE5432">
        <w:trPr>
          <w:trHeight w:val="464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>
        <w:trPr>
          <w:trHeight w:val="464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>
        <w:trPr>
          <w:trHeight w:val="453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EE12CD" w:rsidRPr="00BE5432">
        <w:trPr>
          <w:trHeight w:val="453"/>
        </w:trPr>
        <w:tc>
          <w:tcPr>
            <w:tcW w:w="1870" w:type="dxa"/>
            <w:shd w:val="clear" w:color="auto" w:fill="auto"/>
          </w:tcPr>
          <w:p w:rsidR="00EE12CD" w:rsidRDefault="00EE12CD">
            <w:p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  <w:tc>
          <w:tcPr>
            <w:tcW w:w="6885" w:type="dxa"/>
            <w:shd w:val="clear" w:color="auto" w:fill="auto"/>
          </w:tcPr>
          <w:p w:rsidR="00EE12CD" w:rsidRDefault="00EE12CD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</w:tbl>
    <w:p w:rsidR="00960454" w:rsidRDefault="00960454" w:rsidP="00960454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>ΚΕΦΑΛΑΙΟ 2: ΥΛΟΠΟΙΗΣΗ ΤΗΣ ΔΡΑΣΗΣ</w:t>
      </w:r>
      <w:r w:rsidRPr="00960454">
        <w:rPr>
          <w:color w:val="FF0000"/>
          <w:sz w:val="24"/>
          <w:szCs w:val="24"/>
        </w:rPr>
        <w:t xml:space="preserve"> </w:t>
      </w:r>
    </w:p>
    <w:p w:rsidR="00960454" w:rsidRPr="00960454" w:rsidRDefault="00960454" w:rsidP="00960454">
      <w:pPr>
        <w:rPr>
          <w:color w:val="FF0000"/>
          <w:sz w:val="24"/>
          <w:szCs w:val="24"/>
        </w:rPr>
      </w:pPr>
      <w:r w:rsidRPr="00960454">
        <w:rPr>
          <w:color w:val="FF0000"/>
          <w:sz w:val="24"/>
          <w:szCs w:val="24"/>
        </w:rPr>
        <w:t xml:space="preserve">Για κάθε δραστηριότητα της υλοποίησης να συμπληρώσουν </w:t>
      </w:r>
      <w:r>
        <w:rPr>
          <w:color w:val="FF0000"/>
          <w:sz w:val="24"/>
          <w:szCs w:val="24"/>
        </w:rPr>
        <w:t xml:space="preserve">από έναν πίνακα </w:t>
      </w:r>
    </w:p>
    <w:p w:rsidR="00960454" w:rsidRDefault="00960454" w:rsidP="00DA73DC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6885"/>
      </w:tblGrid>
      <w:tr w:rsidR="00960454" w:rsidTr="00BE07CE">
        <w:trPr>
          <w:trHeight w:val="443"/>
        </w:trPr>
        <w:tc>
          <w:tcPr>
            <w:tcW w:w="8755" w:type="dxa"/>
            <w:gridSpan w:val="2"/>
            <w:shd w:val="clear" w:color="auto" w:fill="auto"/>
          </w:tcPr>
          <w:p w:rsidR="00960454" w:rsidRDefault="00960454" w:rsidP="00BE07CE">
            <w:pPr>
              <w:jc w:val="center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lastRenderedPageBreak/>
              <w:t>Προσχολική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Εκπαίδευση</w:t>
            </w:r>
            <w:proofErr w:type="spellEnd"/>
          </w:p>
        </w:tc>
      </w:tr>
      <w:tr w:rsidR="00960454" w:rsidRPr="00BE5432" w:rsidTr="00BE07CE">
        <w:trPr>
          <w:trHeight w:val="949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Προσδοκώμενα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Μαθησιακά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Αποτελέσμα</w:t>
            </w:r>
            <w:proofErr w:type="spellEnd"/>
            <w:r>
              <w:rPr>
                <w:rFonts w:ascii="Aptos" w:hAnsi="Aptos" w:cs="Aptos"/>
                <w:b/>
                <w:color w:val="000000"/>
              </w:rPr>
              <w:t>τ</w:t>
            </w:r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</w:rPr>
            </w:pPr>
            <w:r>
              <w:rPr>
                <w:rFonts w:ascii="Aptos" w:hAnsi="Aptos" w:cs="Aptos"/>
                <w:b/>
                <w:color w:val="000000"/>
              </w:rPr>
              <w:t>Βασικό Θεματικό πεδίο-θεματική ενότητα και υποενότητα/ες</w:t>
            </w:r>
          </w:p>
          <w:p w:rsidR="00960454" w:rsidRDefault="00960454" w:rsidP="00BE07CE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960454" w:rsidRPr="00BE5432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RPr="00BE5432" w:rsidTr="00BE07CE">
        <w:trPr>
          <w:trHeight w:val="453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RPr="00BE5432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RPr="00BE5432" w:rsidTr="00BE07CE">
        <w:trPr>
          <w:trHeight w:val="887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Προσδοκώμενα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Μαθησιακά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Αποτελέσματα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Εμπλεκόμενα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Θεματικά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πεδία-θεματικές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ενότητες</w:t>
            </w:r>
            <w:proofErr w:type="spellEnd"/>
          </w:p>
          <w:p w:rsidR="00960454" w:rsidRDefault="00960454" w:rsidP="00BE07CE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960454" w:rsidRPr="00BE5432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RPr="00BE5432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RPr="00BE5432" w:rsidTr="00BE07CE">
        <w:trPr>
          <w:trHeight w:val="453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RPr="00BE5432" w:rsidTr="00BE07CE">
        <w:trPr>
          <w:trHeight w:val="453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</w:tbl>
    <w:p w:rsidR="00960454" w:rsidRDefault="00960454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:rsidR="00960454" w:rsidRDefault="00E44D74" w:rsidP="00960454">
      <w:pPr>
        <w:rPr>
          <w:color w:val="FF0000"/>
          <w:sz w:val="24"/>
          <w:szCs w:val="24"/>
        </w:rPr>
      </w:pP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ΚΕΦΑΛΑΙΟ 3:</w:t>
      </w:r>
      <w:r w:rsidR="00960454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 ΑΞΙΟΛΟΓΗΣΗ ΤΗΣ ΔΡΑΣΗΣ</w:t>
      </w:r>
      <w:r w:rsidR="00960454" w:rsidRPr="00960454">
        <w:rPr>
          <w:color w:val="FF0000"/>
          <w:sz w:val="24"/>
          <w:szCs w:val="24"/>
        </w:rPr>
        <w:t xml:space="preserve"> </w:t>
      </w:r>
    </w:p>
    <w:p w:rsidR="00960454" w:rsidRPr="00960454" w:rsidRDefault="00960454" w:rsidP="00960454">
      <w:pPr>
        <w:rPr>
          <w:color w:val="FF0000"/>
          <w:sz w:val="24"/>
          <w:szCs w:val="24"/>
        </w:rPr>
      </w:pPr>
      <w:r w:rsidRPr="00960454">
        <w:rPr>
          <w:color w:val="FF0000"/>
          <w:sz w:val="24"/>
          <w:szCs w:val="24"/>
        </w:rPr>
        <w:t xml:space="preserve">Για κάθε δραστηριότητα της υλοποίησης να συμπληρώσουν </w:t>
      </w:r>
      <w:r>
        <w:rPr>
          <w:color w:val="FF0000"/>
          <w:sz w:val="24"/>
          <w:szCs w:val="24"/>
        </w:rPr>
        <w:t>από έναν</w:t>
      </w:r>
      <w:r w:rsidRPr="00960454">
        <w:rPr>
          <w:color w:val="FF0000"/>
          <w:sz w:val="24"/>
          <w:szCs w:val="24"/>
        </w:rPr>
        <w:t xml:space="preserve"> πίνακα</w:t>
      </w:r>
    </w:p>
    <w:p w:rsidR="00960454" w:rsidRDefault="00960454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tbl>
      <w:tblPr>
        <w:tblpPr w:leftFromText="180" w:rightFromText="180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6885"/>
      </w:tblGrid>
      <w:tr w:rsidR="00960454" w:rsidTr="00BE07CE">
        <w:trPr>
          <w:trHeight w:val="443"/>
        </w:trPr>
        <w:tc>
          <w:tcPr>
            <w:tcW w:w="8755" w:type="dxa"/>
            <w:gridSpan w:val="2"/>
            <w:shd w:val="clear" w:color="auto" w:fill="auto"/>
          </w:tcPr>
          <w:p w:rsidR="00960454" w:rsidRDefault="00960454" w:rsidP="00BE07CE">
            <w:pPr>
              <w:jc w:val="center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lastRenderedPageBreak/>
              <w:t>Προσχολική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Εκπαίδευση</w:t>
            </w:r>
            <w:proofErr w:type="spellEnd"/>
          </w:p>
        </w:tc>
      </w:tr>
      <w:tr w:rsidR="00960454" w:rsidTr="00BE07CE">
        <w:trPr>
          <w:trHeight w:val="949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Προσδοκώμενα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Μαθησιακά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Αποτελέσμα</w:t>
            </w:r>
            <w:proofErr w:type="spellEnd"/>
            <w:r>
              <w:rPr>
                <w:rFonts w:ascii="Aptos" w:hAnsi="Aptos" w:cs="Aptos"/>
                <w:b/>
                <w:color w:val="000000"/>
              </w:rPr>
              <w:t>τ</w:t>
            </w:r>
            <w:r>
              <w:rPr>
                <w:rFonts w:ascii="Aptos" w:hAnsi="Aptos" w:cs="Aptos"/>
                <w:b/>
                <w:color w:val="000000"/>
                <w:lang w:val="en-GB"/>
              </w:rPr>
              <w:t>α</w:t>
            </w:r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</w:rPr>
            </w:pPr>
            <w:r>
              <w:rPr>
                <w:rFonts w:ascii="Aptos" w:hAnsi="Aptos" w:cs="Aptos"/>
                <w:b/>
                <w:color w:val="000000"/>
              </w:rPr>
              <w:t>Βασικό Θεματικό πεδίο-θεματική ενότητα και υποενότητα/ες</w:t>
            </w:r>
          </w:p>
          <w:p w:rsidR="00960454" w:rsidRDefault="00960454" w:rsidP="00BE07CE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960454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Tr="00BE07CE">
        <w:trPr>
          <w:trHeight w:val="453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Tr="00BE07CE">
        <w:trPr>
          <w:trHeight w:val="887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Προσδοκώμενα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Μαθησιακά</w:t>
            </w:r>
            <w:proofErr w:type="spellEnd"/>
          </w:p>
          <w:p w:rsidR="00960454" w:rsidRDefault="00960454" w:rsidP="00BE07CE">
            <w:pPr>
              <w:spacing w:after="0"/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Αποτελέσματα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Εμπλεκόμενα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Θεματικά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πεδία-θεματικές</w:t>
            </w:r>
            <w:proofErr w:type="spellEnd"/>
            <w:r>
              <w:rPr>
                <w:rFonts w:ascii="Aptos" w:hAnsi="Aptos" w:cs="Aptos"/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ενότητες</w:t>
            </w:r>
            <w:proofErr w:type="spellEnd"/>
          </w:p>
          <w:p w:rsidR="00960454" w:rsidRDefault="00960454" w:rsidP="00BE07CE">
            <w:pPr>
              <w:rPr>
                <w:rFonts w:ascii="Aptos" w:hAnsi="Aptos" w:cs="Aptos"/>
                <w:b/>
                <w:color w:val="000000"/>
              </w:rPr>
            </w:pPr>
          </w:p>
        </w:tc>
      </w:tr>
      <w:tr w:rsidR="00960454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Γνώσεις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Tr="00BE07CE">
        <w:trPr>
          <w:trHeight w:val="464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Δεξιότητες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Tr="00BE07CE">
        <w:trPr>
          <w:trHeight w:val="453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  <w:proofErr w:type="spellStart"/>
            <w:r>
              <w:rPr>
                <w:rFonts w:ascii="Aptos" w:hAnsi="Aptos" w:cs="Aptos"/>
                <w:b/>
                <w:color w:val="000000"/>
                <w:lang w:val="en-GB"/>
              </w:rPr>
              <w:t>Στάσεις</w:t>
            </w:r>
            <w:proofErr w:type="spellEnd"/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  <w:tr w:rsidR="00960454" w:rsidTr="00BE07CE">
        <w:trPr>
          <w:trHeight w:val="453"/>
        </w:trPr>
        <w:tc>
          <w:tcPr>
            <w:tcW w:w="1870" w:type="dxa"/>
            <w:shd w:val="clear" w:color="auto" w:fill="auto"/>
          </w:tcPr>
          <w:p w:rsidR="00960454" w:rsidRDefault="00960454" w:rsidP="00BE07CE">
            <w:p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  <w:tc>
          <w:tcPr>
            <w:tcW w:w="6885" w:type="dxa"/>
            <w:shd w:val="clear" w:color="auto" w:fill="auto"/>
          </w:tcPr>
          <w:p w:rsidR="00960454" w:rsidRDefault="00960454" w:rsidP="00BE07CE">
            <w:pPr>
              <w:pStyle w:val="a5"/>
              <w:numPr>
                <w:ilvl w:val="0"/>
                <w:numId w:val="16"/>
              </w:numPr>
              <w:rPr>
                <w:rFonts w:ascii="Aptos" w:hAnsi="Aptos" w:cs="Aptos"/>
                <w:b/>
                <w:color w:val="000000"/>
                <w:lang w:val="en-GB"/>
              </w:rPr>
            </w:pPr>
          </w:p>
        </w:tc>
      </w:tr>
    </w:tbl>
    <w:p w:rsidR="00960454" w:rsidRDefault="00960454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:rsidR="00960454" w:rsidRDefault="00960454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:rsidR="002945F9" w:rsidRDefault="00960454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ΚΕΦΑΛΑΙΟ 4: </w:t>
      </w:r>
      <w:r w:rsidR="005737C1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ΣΥΛΛΟΓΙΚ</w:t>
      </w:r>
      <w:r w:rsidR="00E44D74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Η ΑΞΙΟΛΟΓΗΣΗ</w:t>
      </w:r>
      <w:r w:rsidR="00FE751C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 </w:t>
      </w:r>
      <w:r w:rsidR="002945F9"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 xml:space="preserve">ΕΠΙ ΤΗΣ ΕΦΑΡΜΟΓΗΣ </w:t>
      </w:r>
      <w:r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  <w:t>ΤΩΝ ΔΡΑΣΕΩΝ</w:t>
      </w:r>
    </w:p>
    <w:p w:rsidR="002945F9" w:rsidRDefault="002945F9" w:rsidP="002945F9">
      <w:pPr>
        <w:rPr>
          <w:b/>
          <w:bCs/>
          <w:caps/>
          <w:sz w:val="28"/>
          <w:szCs w:val="28"/>
        </w:rPr>
      </w:pPr>
    </w:p>
    <w:p w:rsidR="002945F9" w:rsidRPr="00AD04C3" w:rsidRDefault="002945F9" w:rsidP="002945F9">
      <w:pPr>
        <w:rPr>
          <w:b/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Οι φοιτητές/</w:t>
      </w:r>
      <w:proofErr w:type="spellStart"/>
      <w:r>
        <w:rPr>
          <w:bCs/>
          <w:color w:val="FF0000"/>
          <w:sz w:val="24"/>
          <w:szCs w:val="24"/>
        </w:rPr>
        <w:t>τριες</w:t>
      </w:r>
      <w:proofErr w:type="spellEnd"/>
      <w:r>
        <w:rPr>
          <w:bCs/>
          <w:color w:val="FF0000"/>
          <w:sz w:val="24"/>
          <w:szCs w:val="24"/>
        </w:rPr>
        <w:t xml:space="preserve"> </w:t>
      </w:r>
      <w:r w:rsidRPr="00052045">
        <w:rPr>
          <w:bCs/>
          <w:color w:val="FF0000"/>
          <w:sz w:val="24"/>
          <w:szCs w:val="24"/>
        </w:rPr>
        <w:t>αναλύουν τα δυνατά και αδύναμα ση</w:t>
      </w:r>
      <w:r>
        <w:rPr>
          <w:bCs/>
          <w:color w:val="FF0000"/>
          <w:sz w:val="24"/>
          <w:szCs w:val="24"/>
        </w:rPr>
        <w:t xml:space="preserve">μεία των </w:t>
      </w:r>
      <w:r w:rsidR="001066E8">
        <w:rPr>
          <w:bCs/>
          <w:color w:val="FF0000"/>
          <w:sz w:val="24"/>
          <w:szCs w:val="24"/>
        </w:rPr>
        <w:t xml:space="preserve">δράσεων </w:t>
      </w:r>
      <w:r w:rsidRPr="00AD04C3">
        <w:rPr>
          <w:bCs/>
          <w:color w:val="FF0000"/>
          <w:sz w:val="24"/>
          <w:szCs w:val="24"/>
        </w:rPr>
        <w:t>ως προς</w:t>
      </w:r>
    </w:p>
    <w:p w:rsidR="002945F9" w:rsidRPr="002945F9" w:rsidRDefault="002945F9" w:rsidP="002945F9">
      <w:pPr>
        <w:rPr>
          <w:bCs/>
          <w:sz w:val="24"/>
          <w:szCs w:val="24"/>
        </w:rPr>
      </w:pPr>
      <w:r w:rsidRPr="00AD04C3">
        <w:rPr>
          <w:bCs/>
          <w:sz w:val="24"/>
          <w:szCs w:val="24"/>
        </w:rPr>
        <w:t>α) τον ρόλο του/της νηπιαγωγού</w:t>
      </w:r>
      <w:r w:rsidR="00960454">
        <w:rPr>
          <w:bCs/>
          <w:sz w:val="24"/>
          <w:szCs w:val="24"/>
        </w:rPr>
        <w:t>/δασκάλου-</w:t>
      </w:r>
      <w:r>
        <w:rPr>
          <w:bCs/>
          <w:sz w:val="24"/>
          <w:szCs w:val="24"/>
        </w:rPr>
        <w:t>φοιτητών</w:t>
      </w:r>
      <w:r w:rsidR="00960454">
        <w:rPr>
          <w:bCs/>
          <w:sz w:val="24"/>
          <w:szCs w:val="24"/>
        </w:rPr>
        <w:t>/τριών</w:t>
      </w:r>
    </w:p>
    <w:p w:rsidR="002945F9" w:rsidRDefault="002945F9" w:rsidP="002945F9">
      <w:pPr>
        <w:rPr>
          <w:bCs/>
          <w:sz w:val="24"/>
          <w:szCs w:val="24"/>
        </w:rPr>
      </w:pPr>
      <w:r w:rsidRPr="00AD04C3">
        <w:rPr>
          <w:bCs/>
          <w:sz w:val="24"/>
          <w:szCs w:val="24"/>
        </w:rPr>
        <w:t xml:space="preserve"> β) τη μαθησιακή διαδικασία (αξιοποίηση των υλικών και χώρου, αλληλεπιδράσεις παιδιών)</w:t>
      </w:r>
    </w:p>
    <w:p w:rsidR="00960454" w:rsidRPr="0063508B" w:rsidRDefault="00960454" w:rsidP="00960454">
      <w:pPr>
        <w:pStyle w:val="a5"/>
        <w:spacing w:line="360" w:lineRule="auto"/>
        <w:ind w:left="0"/>
        <w:rPr>
          <w:rFonts w:cs="Times New Roman"/>
          <w:sz w:val="24"/>
          <w:szCs w:val="24"/>
          <w:lang w:eastAsia="en-US"/>
        </w:rPr>
      </w:pPr>
      <w:r w:rsidRPr="001066E8">
        <w:rPr>
          <w:rFonts w:eastAsia="Times New Roman"/>
          <w:sz w:val="24"/>
          <w:szCs w:val="24"/>
          <w:shd w:val="clear" w:color="auto" w:fill="FFFFFF"/>
          <w:lang w:eastAsia="el-GR"/>
        </w:rPr>
        <w:t>γ)</w:t>
      </w:r>
      <w:r w:rsidR="001066E8" w:rsidRPr="001066E8">
        <w:rPr>
          <w:rFonts w:eastAsia="Times New Roman"/>
          <w:sz w:val="24"/>
          <w:szCs w:val="24"/>
          <w:shd w:val="clear" w:color="auto" w:fill="FFFFFF"/>
          <w:lang w:eastAsia="el-GR"/>
        </w:rPr>
        <w:t xml:space="preserve"> - </w:t>
      </w:r>
      <w:r w:rsidRPr="001066E8">
        <w:rPr>
          <w:rFonts w:eastAsia="Times New Roman"/>
          <w:sz w:val="24"/>
          <w:szCs w:val="24"/>
          <w:shd w:val="clear" w:color="auto" w:fill="FFFFFF"/>
          <w:lang w:eastAsia="el-GR"/>
        </w:rPr>
        <w:t>π</w:t>
      </w:r>
      <w:r w:rsidRPr="001066E8">
        <w:rPr>
          <w:rFonts w:cs="Times New Roman"/>
          <w:sz w:val="24"/>
          <w:szCs w:val="24"/>
          <w:lang w:eastAsia="en-US"/>
        </w:rPr>
        <w:t>ο</w:t>
      </w:r>
      <w:r w:rsidRPr="0063508B">
        <w:rPr>
          <w:rFonts w:cs="Times New Roman"/>
          <w:sz w:val="24"/>
          <w:szCs w:val="24"/>
          <w:lang w:eastAsia="en-US"/>
        </w:rPr>
        <w:t>ιες οι θετικές παράμετροι</w:t>
      </w:r>
      <w:r>
        <w:rPr>
          <w:rFonts w:cs="Times New Roman"/>
          <w:sz w:val="24"/>
          <w:szCs w:val="24"/>
          <w:lang w:eastAsia="en-US"/>
        </w:rPr>
        <w:t xml:space="preserve"> της δράσης</w:t>
      </w:r>
      <w:r w:rsidRPr="0063508B">
        <w:rPr>
          <w:rFonts w:cs="Times New Roman"/>
          <w:sz w:val="24"/>
          <w:szCs w:val="24"/>
          <w:lang w:eastAsia="en-US"/>
        </w:rPr>
        <w:t xml:space="preserve">;  </w:t>
      </w:r>
    </w:p>
    <w:p w:rsidR="00960454" w:rsidRPr="0063508B" w:rsidRDefault="001066E8" w:rsidP="00960454">
      <w:pPr>
        <w:pStyle w:val="a5"/>
        <w:spacing w:line="360" w:lineRule="auto"/>
        <w:ind w:left="142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  - </w:t>
      </w:r>
      <w:r w:rsidR="00960454" w:rsidRPr="0063508B">
        <w:rPr>
          <w:rFonts w:cs="Times New Roman"/>
          <w:sz w:val="24"/>
          <w:szCs w:val="24"/>
          <w:lang w:eastAsia="en-US"/>
        </w:rPr>
        <w:t xml:space="preserve"> </w:t>
      </w:r>
      <w:r>
        <w:rPr>
          <w:rFonts w:cs="Times New Roman"/>
          <w:sz w:val="24"/>
          <w:szCs w:val="24"/>
          <w:lang w:eastAsia="en-US"/>
        </w:rPr>
        <w:t>π</w:t>
      </w:r>
      <w:r w:rsidR="00960454" w:rsidRPr="0063508B">
        <w:rPr>
          <w:rFonts w:cs="Times New Roman"/>
          <w:sz w:val="24"/>
          <w:szCs w:val="24"/>
          <w:lang w:eastAsia="en-US"/>
        </w:rPr>
        <w:t xml:space="preserve">οιες οι αρνητικές παράμετροι-δυσκολίες και ποιες οι ενέργειές σας; </w:t>
      </w:r>
      <w:r>
        <w:rPr>
          <w:rFonts w:cs="Times New Roman"/>
          <w:sz w:val="24"/>
          <w:szCs w:val="24"/>
          <w:lang w:eastAsia="en-US"/>
        </w:rPr>
        <w:t>Τι άλλαξε σε σχέση με τον αρχικό σχεδιασμό στα πλαίσια της αλληλεπίδρασης με τα παιδιά;</w:t>
      </w:r>
    </w:p>
    <w:p w:rsidR="00960454" w:rsidRPr="0063508B" w:rsidRDefault="001066E8" w:rsidP="001066E8">
      <w:pPr>
        <w:pStyle w:val="a5"/>
        <w:spacing w:line="360" w:lineRule="auto"/>
        <w:ind w:left="284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- </w:t>
      </w:r>
      <w:r w:rsidR="00960454" w:rsidRPr="0063508B">
        <w:rPr>
          <w:rFonts w:cs="Times New Roman"/>
          <w:sz w:val="24"/>
          <w:szCs w:val="24"/>
          <w:lang w:eastAsia="en-US"/>
        </w:rPr>
        <w:t xml:space="preserve">Αν το ξανακάνατε τι θα αλλάζατε; </w:t>
      </w:r>
      <w:r>
        <w:rPr>
          <w:rFonts w:cs="Times New Roman"/>
          <w:sz w:val="24"/>
          <w:szCs w:val="24"/>
          <w:lang w:eastAsia="en-US"/>
        </w:rPr>
        <w:t>Και γιατί;</w:t>
      </w:r>
    </w:p>
    <w:p w:rsidR="002945F9" w:rsidRDefault="002945F9" w:rsidP="008021A0">
      <w:pPr>
        <w:spacing w:after="0" w:line="240" w:lineRule="auto"/>
        <w:rPr>
          <w:rFonts w:eastAsia="Times New Roman" w:cs="Calibri"/>
          <w:b/>
          <w:sz w:val="28"/>
          <w:szCs w:val="28"/>
          <w:shd w:val="clear" w:color="auto" w:fill="FFFFFF"/>
          <w:lang w:eastAsia="el-GR"/>
        </w:rPr>
      </w:pPr>
    </w:p>
    <w:p w:rsidR="0011666F" w:rsidRDefault="0011666F" w:rsidP="005E7CC9">
      <w:pPr>
        <w:rPr>
          <w:bCs/>
          <w:sz w:val="24"/>
          <w:szCs w:val="24"/>
        </w:rPr>
      </w:pPr>
    </w:p>
    <w:p w:rsidR="0063508B" w:rsidRDefault="00E44D74" w:rsidP="00635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ΚΕΦΑΛΑΙΟ </w:t>
      </w:r>
      <w:r w:rsidR="001066E8">
        <w:rPr>
          <w:b/>
          <w:bCs/>
          <w:sz w:val="28"/>
          <w:szCs w:val="28"/>
        </w:rPr>
        <w:t xml:space="preserve"> 5</w:t>
      </w:r>
      <w:r>
        <w:rPr>
          <w:b/>
          <w:bCs/>
          <w:sz w:val="28"/>
          <w:szCs w:val="28"/>
        </w:rPr>
        <w:t xml:space="preserve">: ΑΤΟΜΙΚΟΣ </w:t>
      </w:r>
      <w:r w:rsidR="0063508B" w:rsidRPr="0063508B">
        <w:rPr>
          <w:b/>
          <w:bCs/>
          <w:sz w:val="28"/>
          <w:szCs w:val="28"/>
        </w:rPr>
        <w:t xml:space="preserve">ΑΠΟΛΟΓΙΣΜΟΣ ΚΑΙ ΤΕΛΙΚΟΣ ΑΝΑΣΤΟΧΑΣΜΟΣ </w:t>
      </w:r>
    </w:p>
    <w:p w:rsidR="000875D8" w:rsidRPr="000875D8" w:rsidRDefault="000875D8" w:rsidP="0063508B">
      <w:pPr>
        <w:rPr>
          <w:bCs/>
          <w:color w:val="FF0000"/>
          <w:sz w:val="24"/>
          <w:szCs w:val="24"/>
        </w:rPr>
      </w:pPr>
      <w:r w:rsidRPr="000875D8">
        <w:rPr>
          <w:bCs/>
          <w:color w:val="FF0000"/>
          <w:sz w:val="24"/>
          <w:szCs w:val="24"/>
        </w:rPr>
        <w:lastRenderedPageBreak/>
        <w:t>Οι φοιτητές/</w:t>
      </w:r>
      <w:proofErr w:type="spellStart"/>
      <w:r w:rsidRPr="000875D8">
        <w:rPr>
          <w:bCs/>
          <w:color w:val="FF0000"/>
          <w:sz w:val="24"/>
          <w:szCs w:val="24"/>
        </w:rPr>
        <w:t>τριες</w:t>
      </w:r>
      <w:proofErr w:type="spellEnd"/>
      <w:r w:rsidRPr="000875D8">
        <w:rPr>
          <w:bCs/>
          <w:color w:val="FF0000"/>
          <w:sz w:val="24"/>
          <w:szCs w:val="24"/>
        </w:rPr>
        <w:t xml:space="preserve"> θα το συμπληρώσουν ατομικά και θα καταθέσει ο/η καθένας/</w:t>
      </w:r>
      <w:proofErr w:type="spellStart"/>
      <w:r w:rsidRPr="000875D8">
        <w:rPr>
          <w:bCs/>
          <w:color w:val="FF0000"/>
          <w:sz w:val="24"/>
          <w:szCs w:val="24"/>
        </w:rPr>
        <w:t>καθεμια</w:t>
      </w:r>
      <w:proofErr w:type="spellEnd"/>
      <w:r w:rsidRPr="000875D8">
        <w:rPr>
          <w:bCs/>
          <w:color w:val="FF0000"/>
          <w:sz w:val="24"/>
          <w:szCs w:val="24"/>
        </w:rPr>
        <w:t xml:space="preserve"> το δικό του/της ατομικό αναστοχασμό</w:t>
      </w:r>
    </w:p>
    <w:p w:rsidR="0063508B" w:rsidRPr="00BA4EDF" w:rsidRDefault="000875D8" w:rsidP="0063508B">
      <w:pPr>
        <w:pStyle w:val="a5"/>
        <w:rPr>
          <w:b/>
          <w:bCs/>
        </w:rPr>
      </w:pPr>
      <w:r>
        <w:rPr>
          <w:b/>
          <w:bCs/>
        </w:rPr>
        <w:t>5</w:t>
      </w:r>
      <w:r w:rsidR="0063508B" w:rsidRPr="00BA4EDF">
        <w:rPr>
          <w:b/>
          <w:bCs/>
        </w:rPr>
        <w:t>.1 ΡΟΥΤΙΝΑ ΣΚΕΨΗΣ: «Συνδέω-Επεκτείνω-</w:t>
      </w:r>
      <w:proofErr w:type="spellStart"/>
      <w:r w:rsidR="0063508B" w:rsidRPr="00BA4EDF">
        <w:rPr>
          <w:b/>
          <w:bCs/>
        </w:rPr>
        <w:t>Προβληματίζομα</w:t>
      </w:r>
      <w:proofErr w:type="spellEnd"/>
      <w:r w:rsidR="0063508B" w:rsidRPr="00BA4EDF">
        <w:rPr>
          <w:b/>
          <w:bCs/>
        </w:rPr>
        <w:t>ι»</w:t>
      </w:r>
    </w:p>
    <w:tbl>
      <w:tblPr>
        <w:tblW w:w="9204" w:type="dxa"/>
        <w:tblCellMar>
          <w:left w:w="0" w:type="dxa"/>
          <w:right w:w="0" w:type="dxa"/>
        </w:tblCellMar>
        <w:tblLook w:val="04A0"/>
      </w:tblPr>
      <w:tblGrid>
        <w:gridCol w:w="3222"/>
        <w:gridCol w:w="5982"/>
      </w:tblGrid>
      <w:tr w:rsidR="0063508B" w:rsidRPr="0025160C">
        <w:trPr>
          <w:trHeight w:val="811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508B" w:rsidRPr="0063508B" w:rsidRDefault="0063508B">
            <w:pPr>
              <w:rPr>
                <w:rFonts w:ascii="Aptos" w:hAnsi="Aptos" w:cs="Aptos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τι από όσα γνώρισα ΣΥΝΔΕΕΤΑΙ με όσα ήδη γνώριζα και εφάρμοζα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508B" w:rsidRPr="0063508B" w:rsidRDefault="0063508B">
            <w:pPr>
              <w:rPr>
                <w:rFonts w:ascii="Aptos" w:hAnsi="Aptos" w:cs="Aptos"/>
              </w:rPr>
            </w:pPr>
          </w:p>
        </w:tc>
      </w:tr>
      <w:tr w:rsidR="0063508B" w:rsidRPr="0025160C">
        <w:trPr>
          <w:trHeight w:val="500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508B" w:rsidRPr="0063508B" w:rsidRDefault="0063508B">
            <w:pPr>
              <w:rPr>
                <w:rFonts w:ascii="Aptos" w:hAnsi="Aptos" w:cs="Aptos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 τι έμαθα που έχει ΕΠΕΚΤΕΙΝΕΙ τη σκέψη μου και τη δράση μου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3508B" w:rsidRPr="0063508B" w:rsidRDefault="0063508B">
            <w:pPr>
              <w:rPr>
                <w:rFonts w:ascii="Aptos" w:hAnsi="Aptos" w:cs="Aptos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 </w:t>
            </w:r>
          </w:p>
        </w:tc>
      </w:tr>
      <w:tr w:rsidR="0063508B" w:rsidRPr="0025160C">
        <w:trPr>
          <w:trHeight w:val="500"/>
        </w:trPr>
        <w:tc>
          <w:tcPr>
            <w:tcW w:w="3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508B" w:rsidRPr="0063508B" w:rsidRDefault="0063508B">
            <w:pPr>
              <w:rPr>
                <w:rFonts w:ascii="Aptos" w:hAnsi="Aptos" w:cs="Aptos"/>
                <w:b/>
                <w:bCs/>
                <w:color w:val="000000"/>
                <w:kern w:val="24"/>
              </w:rPr>
            </w:pPr>
            <w:r w:rsidRPr="0063508B">
              <w:rPr>
                <w:rFonts w:ascii="Aptos" w:hAnsi="Aptos" w:cs="Aptos"/>
                <w:b/>
                <w:bCs/>
                <w:color w:val="000000"/>
                <w:kern w:val="24"/>
              </w:rPr>
              <w:t>τι με ΠΡΟΒΛΗΜΑΤΙΖΕΙ, πώς μπορώ να το λύσω στο μέλλον;</w:t>
            </w:r>
          </w:p>
        </w:tc>
        <w:tc>
          <w:tcPr>
            <w:tcW w:w="5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508B" w:rsidRPr="0063508B" w:rsidRDefault="0063508B">
            <w:pPr>
              <w:rPr>
                <w:rFonts w:ascii="Aptos" w:hAnsi="Aptos" w:cs="Aptos"/>
                <w:b/>
                <w:bCs/>
                <w:color w:val="000000"/>
                <w:kern w:val="24"/>
              </w:rPr>
            </w:pPr>
          </w:p>
        </w:tc>
      </w:tr>
    </w:tbl>
    <w:p w:rsidR="0063508B" w:rsidRDefault="0063508B" w:rsidP="0063508B">
      <w:pPr>
        <w:rPr>
          <w:rFonts w:ascii="Aptos" w:hAnsi="Aptos" w:cs="Aptos"/>
          <w:b/>
          <w:bCs/>
          <w:sz w:val="28"/>
          <w:szCs w:val="28"/>
        </w:rPr>
      </w:pPr>
    </w:p>
    <w:p w:rsidR="0063508B" w:rsidRPr="00BA4EDF" w:rsidRDefault="000875D8" w:rsidP="0063508B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A4EDF">
        <w:rPr>
          <w:b/>
          <w:sz w:val="24"/>
          <w:szCs w:val="24"/>
        </w:rPr>
        <w:t xml:space="preserve">.2 </w:t>
      </w:r>
      <w:r w:rsidR="0063508B" w:rsidRPr="00BA4EDF">
        <w:rPr>
          <w:b/>
          <w:sz w:val="24"/>
          <w:szCs w:val="24"/>
        </w:rPr>
        <w:t>Γράψτε ένα κείμενο 150 λέξεων ως τελικό απολογισμό</w:t>
      </w:r>
    </w:p>
    <w:p w:rsidR="0063508B" w:rsidRPr="00BA4EDF" w:rsidRDefault="0063508B" w:rsidP="0063508B">
      <w:pPr>
        <w:rPr>
          <w:b/>
          <w:sz w:val="24"/>
          <w:szCs w:val="24"/>
        </w:rPr>
      </w:pPr>
    </w:p>
    <w:p w:rsidR="0063508B" w:rsidRPr="0063508B" w:rsidRDefault="0063508B" w:rsidP="0063508B">
      <w:pPr>
        <w:rPr>
          <w:rFonts w:ascii="Aptos" w:hAnsi="Aptos" w:cs="Aptos"/>
          <w:b/>
          <w:sz w:val="32"/>
          <w:szCs w:val="32"/>
        </w:rPr>
      </w:pPr>
    </w:p>
    <w:p w:rsidR="00E768D9" w:rsidRPr="0063508B" w:rsidRDefault="00E768D9" w:rsidP="00E768D9">
      <w:pPr>
        <w:pStyle w:val="a5"/>
        <w:rPr>
          <w:color w:val="000000"/>
        </w:rPr>
      </w:pPr>
    </w:p>
    <w:p w:rsidR="008E2C00" w:rsidRPr="000875D8" w:rsidRDefault="00271DDD">
      <w:pPr>
        <w:rPr>
          <w:b/>
          <w:sz w:val="24"/>
          <w:szCs w:val="24"/>
        </w:rPr>
      </w:pPr>
      <w:r>
        <w:rPr>
          <w:b/>
          <w:sz w:val="24"/>
          <w:szCs w:val="24"/>
        </w:rPr>
        <w:t>ΒΙΒΛΙΟΓΡΑΦΙΑ (</w:t>
      </w:r>
      <w:r>
        <w:rPr>
          <w:b/>
          <w:sz w:val="24"/>
          <w:szCs w:val="24"/>
          <w:lang w:val="en-US"/>
        </w:rPr>
        <w:t>APA</w:t>
      </w:r>
      <w:r w:rsidRPr="000875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STYLE</w:t>
      </w:r>
      <w:r w:rsidRPr="000875D8">
        <w:rPr>
          <w:b/>
          <w:sz w:val="24"/>
          <w:szCs w:val="24"/>
        </w:rPr>
        <w:t>)</w:t>
      </w:r>
    </w:p>
    <w:p w:rsidR="00271DDD" w:rsidRPr="000875D8" w:rsidRDefault="00271DDD">
      <w:pPr>
        <w:rPr>
          <w:b/>
          <w:sz w:val="24"/>
          <w:szCs w:val="24"/>
        </w:rPr>
      </w:pPr>
    </w:p>
    <w:p w:rsidR="00271DDD" w:rsidRPr="00271DDD" w:rsidRDefault="00271DDD">
      <w:pPr>
        <w:rPr>
          <w:b/>
          <w:sz w:val="24"/>
          <w:szCs w:val="24"/>
        </w:rPr>
      </w:pPr>
      <w:r>
        <w:rPr>
          <w:b/>
          <w:sz w:val="24"/>
          <w:szCs w:val="24"/>
        </w:rPr>
        <w:t>ΠΑΡΑΡΤΗΜΑ</w:t>
      </w:r>
      <w:r w:rsidR="00B80EAB">
        <w:rPr>
          <w:b/>
          <w:sz w:val="24"/>
          <w:szCs w:val="24"/>
        </w:rPr>
        <w:t xml:space="preserve"> (φωτογραφικό και εποπτικό υλικό)</w:t>
      </w:r>
    </w:p>
    <w:sectPr w:rsidR="00271DDD" w:rsidRPr="00271DDD" w:rsidSect="00084E00">
      <w:footerReference w:type="default" r:id="rId8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DE1" w:rsidRDefault="00EB7DE1" w:rsidP="00E63AB1">
      <w:pPr>
        <w:spacing w:after="0" w:line="240" w:lineRule="auto"/>
      </w:pPr>
      <w:r>
        <w:separator/>
      </w:r>
    </w:p>
  </w:endnote>
  <w:endnote w:type="continuationSeparator" w:id="0">
    <w:p w:rsidR="00EB7DE1" w:rsidRDefault="00EB7DE1" w:rsidP="00E6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AB1" w:rsidRDefault="00E04838">
    <w:pPr>
      <w:pStyle w:val="ab"/>
      <w:jc w:val="right"/>
    </w:pPr>
    <w:r>
      <w:fldChar w:fldCharType="begin"/>
    </w:r>
    <w:r w:rsidR="00E63AB1">
      <w:instrText xml:space="preserve"> PAGE   \* MERGEFORMAT </w:instrText>
    </w:r>
    <w:r>
      <w:fldChar w:fldCharType="separate"/>
    </w:r>
    <w:r w:rsidR="000875D8">
      <w:rPr>
        <w:noProof/>
      </w:rPr>
      <w:t>6</w:t>
    </w:r>
    <w:r>
      <w:fldChar w:fldCharType="end"/>
    </w:r>
  </w:p>
  <w:p w:rsidR="00E63AB1" w:rsidRDefault="00E63A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DE1" w:rsidRDefault="00EB7DE1" w:rsidP="00E63AB1">
      <w:pPr>
        <w:spacing w:after="0" w:line="240" w:lineRule="auto"/>
      </w:pPr>
      <w:r>
        <w:separator/>
      </w:r>
    </w:p>
  </w:footnote>
  <w:footnote w:type="continuationSeparator" w:id="0">
    <w:p w:rsidR="00EB7DE1" w:rsidRDefault="00EB7DE1" w:rsidP="00E63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D43"/>
    <w:multiLevelType w:val="multilevel"/>
    <w:tmpl w:val="DB0E2E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1">
    <w:nsid w:val="07284387"/>
    <w:multiLevelType w:val="multilevel"/>
    <w:tmpl w:val="DB0E2E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2">
    <w:nsid w:val="16FD2F22"/>
    <w:multiLevelType w:val="hybridMultilevel"/>
    <w:tmpl w:val="A3989E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12EEB"/>
    <w:multiLevelType w:val="multilevel"/>
    <w:tmpl w:val="DB0E2E9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4">
    <w:nsid w:val="202E2FB3"/>
    <w:multiLevelType w:val="hybridMultilevel"/>
    <w:tmpl w:val="3DC29E8A"/>
    <w:lvl w:ilvl="0" w:tplc="BC02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A6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D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BCA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43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FEB7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AB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49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B6D8F"/>
    <w:multiLevelType w:val="hybridMultilevel"/>
    <w:tmpl w:val="4B742C14"/>
    <w:lvl w:ilvl="0" w:tplc="764A89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40812"/>
    <w:multiLevelType w:val="hybridMultilevel"/>
    <w:tmpl w:val="9E56B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B5E14"/>
    <w:multiLevelType w:val="hybridMultilevel"/>
    <w:tmpl w:val="513CC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209A6"/>
    <w:multiLevelType w:val="hybridMultilevel"/>
    <w:tmpl w:val="C29A2F70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9E549F6"/>
    <w:multiLevelType w:val="hybridMultilevel"/>
    <w:tmpl w:val="1E503B36"/>
    <w:lvl w:ilvl="0" w:tplc="D1F66028">
      <w:start w:val="1"/>
      <w:numFmt w:val="decimal"/>
      <w:lvlText w:val="%1."/>
      <w:lvlJc w:val="left"/>
      <w:pPr>
        <w:ind w:left="816" w:hanging="39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669E6"/>
    <w:multiLevelType w:val="hybridMultilevel"/>
    <w:tmpl w:val="ED9C09D0"/>
    <w:lvl w:ilvl="0" w:tplc="DD102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CD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A89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6E2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EF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5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4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82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560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A7AE1"/>
    <w:multiLevelType w:val="hybridMultilevel"/>
    <w:tmpl w:val="69206E00"/>
    <w:lvl w:ilvl="0" w:tplc="FE4A1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75719"/>
    <w:multiLevelType w:val="hybridMultilevel"/>
    <w:tmpl w:val="446EA5AC"/>
    <w:lvl w:ilvl="0" w:tplc="C9EA8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C245A2"/>
    <w:multiLevelType w:val="hybridMultilevel"/>
    <w:tmpl w:val="6B668C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37263"/>
    <w:multiLevelType w:val="hybridMultilevel"/>
    <w:tmpl w:val="31B449A6"/>
    <w:lvl w:ilvl="0" w:tplc="FB0227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94B1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5583C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4A4C1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00866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75E4B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D427C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2CED6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20D0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FD2700"/>
    <w:multiLevelType w:val="hybridMultilevel"/>
    <w:tmpl w:val="8990C9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F5706"/>
    <w:multiLevelType w:val="hybridMultilevel"/>
    <w:tmpl w:val="14765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F397B"/>
    <w:multiLevelType w:val="hybridMultilevel"/>
    <w:tmpl w:val="877AD656"/>
    <w:lvl w:ilvl="0" w:tplc="54DCF83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21F49"/>
    <w:multiLevelType w:val="hybridMultilevel"/>
    <w:tmpl w:val="C560AD04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"/>
  </w:num>
  <w:num w:numId="5">
    <w:abstractNumId w:val="9"/>
  </w:num>
  <w:num w:numId="6">
    <w:abstractNumId w:val="18"/>
  </w:num>
  <w:num w:numId="7">
    <w:abstractNumId w:val="8"/>
  </w:num>
  <w:num w:numId="8">
    <w:abstractNumId w:val="12"/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5"/>
  </w:num>
  <w:num w:numId="14">
    <w:abstractNumId w:val="13"/>
  </w:num>
  <w:num w:numId="15">
    <w:abstractNumId w:val="16"/>
  </w:num>
  <w:num w:numId="16">
    <w:abstractNumId w:val="15"/>
  </w:num>
  <w:num w:numId="17">
    <w:abstractNumId w:val="7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A2E"/>
    <w:rsid w:val="00002830"/>
    <w:rsid w:val="00027E18"/>
    <w:rsid w:val="00052045"/>
    <w:rsid w:val="0005475E"/>
    <w:rsid w:val="00084E00"/>
    <w:rsid w:val="000875D8"/>
    <w:rsid w:val="000A7E90"/>
    <w:rsid w:val="000D7FCF"/>
    <w:rsid w:val="001066E8"/>
    <w:rsid w:val="0011666F"/>
    <w:rsid w:val="00136B4F"/>
    <w:rsid w:val="0020251B"/>
    <w:rsid w:val="00230641"/>
    <w:rsid w:val="002474B1"/>
    <w:rsid w:val="00256196"/>
    <w:rsid w:val="00271DDD"/>
    <w:rsid w:val="0028405C"/>
    <w:rsid w:val="002945F9"/>
    <w:rsid w:val="0029466A"/>
    <w:rsid w:val="002B2E19"/>
    <w:rsid w:val="002B4BC5"/>
    <w:rsid w:val="00305449"/>
    <w:rsid w:val="00335454"/>
    <w:rsid w:val="00353C99"/>
    <w:rsid w:val="00367701"/>
    <w:rsid w:val="00373D79"/>
    <w:rsid w:val="00376691"/>
    <w:rsid w:val="00411A2E"/>
    <w:rsid w:val="00420164"/>
    <w:rsid w:val="0042397F"/>
    <w:rsid w:val="004640BB"/>
    <w:rsid w:val="00493400"/>
    <w:rsid w:val="00527405"/>
    <w:rsid w:val="00540352"/>
    <w:rsid w:val="005737C1"/>
    <w:rsid w:val="005E7CC9"/>
    <w:rsid w:val="005F33F0"/>
    <w:rsid w:val="005F5719"/>
    <w:rsid w:val="00615BBF"/>
    <w:rsid w:val="006259F4"/>
    <w:rsid w:val="0063508B"/>
    <w:rsid w:val="00645C9B"/>
    <w:rsid w:val="0066255F"/>
    <w:rsid w:val="00666608"/>
    <w:rsid w:val="0069610F"/>
    <w:rsid w:val="006B1726"/>
    <w:rsid w:val="006C1C29"/>
    <w:rsid w:val="006E1EE6"/>
    <w:rsid w:val="00710F85"/>
    <w:rsid w:val="007156A8"/>
    <w:rsid w:val="007408CB"/>
    <w:rsid w:val="007678A3"/>
    <w:rsid w:val="007837EE"/>
    <w:rsid w:val="00796278"/>
    <w:rsid w:val="007D7B52"/>
    <w:rsid w:val="007F3619"/>
    <w:rsid w:val="008021A0"/>
    <w:rsid w:val="008125BA"/>
    <w:rsid w:val="008417B2"/>
    <w:rsid w:val="00841C56"/>
    <w:rsid w:val="00860062"/>
    <w:rsid w:val="00861E0E"/>
    <w:rsid w:val="008A7A5C"/>
    <w:rsid w:val="008E2C00"/>
    <w:rsid w:val="00914EF8"/>
    <w:rsid w:val="00922882"/>
    <w:rsid w:val="00924DB9"/>
    <w:rsid w:val="00954A25"/>
    <w:rsid w:val="00960454"/>
    <w:rsid w:val="0096053D"/>
    <w:rsid w:val="00962051"/>
    <w:rsid w:val="009738E0"/>
    <w:rsid w:val="009B579B"/>
    <w:rsid w:val="00A00367"/>
    <w:rsid w:val="00A21466"/>
    <w:rsid w:val="00A36E15"/>
    <w:rsid w:val="00A442A2"/>
    <w:rsid w:val="00AD04C3"/>
    <w:rsid w:val="00AF2EB1"/>
    <w:rsid w:val="00B80EAB"/>
    <w:rsid w:val="00BA4EDF"/>
    <w:rsid w:val="00BC1830"/>
    <w:rsid w:val="00BD7627"/>
    <w:rsid w:val="00C2523D"/>
    <w:rsid w:val="00C51B04"/>
    <w:rsid w:val="00C56B56"/>
    <w:rsid w:val="00C96C9B"/>
    <w:rsid w:val="00CD5813"/>
    <w:rsid w:val="00CD5BC3"/>
    <w:rsid w:val="00D111E8"/>
    <w:rsid w:val="00D234DA"/>
    <w:rsid w:val="00DA5C4B"/>
    <w:rsid w:val="00DA73DC"/>
    <w:rsid w:val="00DC3DB8"/>
    <w:rsid w:val="00DF3808"/>
    <w:rsid w:val="00E04838"/>
    <w:rsid w:val="00E16A61"/>
    <w:rsid w:val="00E43478"/>
    <w:rsid w:val="00E44D74"/>
    <w:rsid w:val="00E63AB1"/>
    <w:rsid w:val="00E768D9"/>
    <w:rsid w:val="00E85738"/>
    <w:rsid w:val="00EB0A4C"/>
    <w:rsid w:val="00EB7DE1"/>
    <w:rsid w:val="00ED2BC5"/>
    <w:rsid w:val="00EE12CD"/>
    <w:rsid w:val="00EF2031"/>
    <w:rsid w:val="00EF3768"/>
    <w:rsid w:val="00F07189"/>
    <w:rsid w:val="00FA0BB2"/>
    <w:rsid w:val="00FD0D70"/>
    <w:rsid w:val="00FE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508B"/>
    <w:pPr>
      <w:keepNext/>
      <w:keepLines/>
      <w:spacing w:before="160" w:after="80" w:line="259" w:lineRule="auto"/>
      <w:outlineLvl w:val="1"/>
    </w:pPr>
    <w:rPr>
      <w:rFonts w:ascii="Cambria" w:eastAsia="Times New Roman" w:hAnsi="Cambria"/>
      <w:color w:val="365F91"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A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411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125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8125BA"/>
    <w:rPr>
      <w:rFonts w:ascii="Tahoma" w:eastAsia="Calibri" w:hAnsi="Tahoma" w:cs="Tahoma"/>
      <w:sz w:val="16"/>
      <w:szCs w:val="16"/>
      <w:lang w:val="el-GR"/>
    </w:rPr>
  </w:style>
  <w:style w:type="paragraph" w:styleId="a5">
    <w:name w:val="List Paragraph"/>
    <w:basedOn w:val="a"/>
    <w:uiPriority w:val="34"/>
    <w:qFormat/>
    <w:rsid w:val="00E768D9"/>
    <w:pPr>
      <w:suppressAutoHyphens/>
      <w:ind w:left="720"/>
    </w:pPr>
    <w:rPr>
      <w:rFonts w:cs="Calibri"/>
      <w:lang w:eastAsia="ar-SA"/>
    </w:rPr>
  </w:style>
  <w:style w:type="paragraph" w:styleId="Web">
    <w:name w:val="Normal (Web)"/>
    <w:basedOn w:val="a"/>
    <w:uiPriority w:val="99"/>
    <w:semiHidden/>
    <w:unhideWhenUsed/>
    <w:rsid w:val="00AD04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Revision"/>
    <w:hidden/>
    <w:uiPriority w:val="99"/>
    <w:semiHidden/>
    <w:rsid w:val="0005475E"/>
    <w:rPr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05475E"/>
    <w:rPr>
      <w:sz w:val="16"/>
      <w:szCs w:val="16"/>
    </w:rPr>
  </w:style>
  <w:style w:type="paragraph" w:styleId="a8">
    <w:name w:val="annotation text"/>
    <w:basedOn w:val="a"/>
    <w:link w:val="Char0"/>
    <w:uiPriority w:val="99"/>
    <w:unhideWhenUsed/>
    <w:rsid w:val="0005475E"/>
    <w:rPr>
      <w:sz w:val="20"/>
      <w:szCs w:val="20"/>
    </w:rPr>
  </w:style>
  <w:style w:type="character" w:customStyle="1" w:styleId="Char0">
    <w:name w:val="Κείμενο σχολίου Char"/>
    <w:link w:val="a8"/>
    <w:uiPriority w:val="99"/>
    <w:rsid w:val="0005475E"/>
    <w:rPr>
      <w:lang w:val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05475E"/>
    <w:rPr>
      <w:b/>
      <w:bCs/>
    </w:rPr>
  </w:style>
  <w:style w:type="character" w:customStyle="1" w:styleId="Char1">
    <w:name w:val="Θέμα σχολίου Char"/>
    <w:link w:val="a9"/>
    <w:uiPriority w:val="99"/>
    <w:semiHidden/>
    <w:rsid w:val="0005475E"/>
    <w:rPr>
      <w:b/>
      <w:bCs/>
      <w:lang w:val="el-GR"/>
    </w:rPr>
  </w:style>
  <w:style w:type="paragraph" w:styleId="aa">
    <w:name w:val="header"/>
    <w:basedOn w:val="a"/>
    <w:link w:val="Char2"/>
    <w:uiPriority w:val="99"/>
    <w:semiHidden/>
    <w:unhideWhenUsed/>
    <w:rsid w:val="00E63AB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a"/>
    <w:uiPriority w:val="99"/>
    <w:semiHidden/>
    <w:rsid w:val="00E63AB1"/>
    <w:rPr>
      <w:sz w:val="22"/>
      <w:szCs w:val="22"/>
      <w:lang w:eastAsia="en-US"/>
    </w:rPr>
  </w:style>
  <w:style w:type="paragraph" w:styleId="ab">
    <w:name w:val="footer"/>
    <w:basedOn w:val="a"/>
    <w:link w:val="Char3"/>
    <w:uiPriority w:val="99"/>
    <w:unhideWhenUsed/>
    <w:rsid w:val="00E63AB1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b"/>
    <w:uiPriority w:val="99"/>
    <w:rsid w:val="00E63AB1"/>
    <w:rPr>
      <w:sz w:val="22"/>
      <w:szCs w:val="22"/>
      <w:lang w:eastAsia="en-US"/>
    </w:rPr>
  </w:style>
  <w:style w:type="table" w:customStyle="1" w:styleId="1">
    <w:name w:val="Πλέγμα πίνακα1"/>
    <w:basedOn w:val="a1"/>
    <w:next w:val="a3"/>
    <w:uiPriority w:val="39"/>
    <w:rsid w:val="00EE12CD"/>
    <w:rPr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link w:val="2"/>
    <w:uiPriority w:val="9"/>
    <w:rsid w:val="0063508B"/>
    <w:rPr>
      <w:rFonts w:ascii="Cambria" w:eastAsia="Times New Roman" w:hAnsi="Cambria"/>
      <w:color w:val="365F91"/>
      <w:kern w:val="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9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EF028-F122-4077-B5A9-7A189E0D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emmy</dc:creator>
  <cp:lastModifiedBy>emmy pc</cp:lastModifiedBy>
  <cp:revision>2</cp:revision>
  <dcterms:created xsi:type="dcterms:W3CDTF">2025-04-15T12:19:00Z</dcterms:created>
  <dcterms:modified xsi:type="dcterms:W3CDTF">2025-04-15T12:19:00Z</dcterms:modified>
</cp:coreProperties>
</file>