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6B8120" w14:textId="0ED9C144" w:rsidR="001A3D2E" w:rsidRPr="00981184" w:rsidRDefault="00326877" w:rsidP="004D7A1C">
      <w:pPr>
        <w:pStyle w:val="5"/>
        <w:rPr>
          <w:color w:val="auto"/>
        </w:rPr>
      </w:pPr>
      <w:r w:rsidRPr="00981184">
        <w:rPr>
          <w:color w:val="auto"/>
        </w:rPr>
        <w:t>Genetics</w:t>
      </w:r>
    </w:p>
    <w:p w14:paraId="0CAB88A7" w14:textId="541C494A" w:rsidR="00326877" w:rsidRPr="00981184" w:rsidRDefault="00326877" w:rsidP="005D61DD">
      <w:pPr>
        <w:pStyle w:val="5"/>
        <w:rPr>
          <w:color w:val="auto"/>
        </w:rPr>
      </w:pPr>
      <w:r w:rsidRPr="00981184">
        <w:rPr>
          <w:color w:val="auto"/>
        </w:rPr>
        <w:t xml:space="preserve">Genetics </w:t>
      </w:r>
    </w:p>
    <w:p w14:paraId="671303A8" w14:textId="10D44D0D" w:rsidR="00326877" w:rsidRPr="00981184" w:rsidRDefault="00326877" w:rsidP="000C7EA1">
      <w:pPr>
        <w:spacing w:line="360" w:lineRule="auto"/>
        <w:rPr>
          <w:rFonts w:cstheme="minorHAnsi"/>
          <w:lang w:val="en-US"/>
        </w:rPr>
      </w:pPr>
      <w:r w:rsidRPr="00981184">
        <w:rPr>
          <w:rFonts w:cstheme="minorHAnsi"/>
          <w:i/>
          <w:iCs/>
          <w:lang w:val="en-US"/>
        </w:rPr>
        <w:t>Genetics</w:t>
      </w:r>
      <w:r w:rsidRPr="00981184">
        <w:rPr>
          <w:rFonts w:cstheme="minorHAnsi"/>
          <w:lang w:val="en-US"/>
        </w:rPr>
        <w:t xml:space="preserve">, the science of heredity and variation, is a </w:t>
      </w:r>
      <w:r w:rsidR="00575D98" w:rsidRPr="00981184">
        <w:rPr>
          <w:rFonts w:cstheme="minorHAnsi"/>
          <w:lang w:val="en-US"/>
        </w:rPr>
        <w:t>recent</w:t>
      </w:r>
      <w:r w:rsidRPr="00981184">
        <w:rPr>
          <w:rFonts w:cstheme="minorHAnsi"/>
          <w:lang w:val="en-US"/>
        </w:rPr>
        <w:t xml:space="preserve"> rapidly expanding discipline that has the potential to enhance the quality of human life. It has a dramatic impact on medicine</w:t>
      </w:r>
      <w:r w:rsidR="00575D98" w:rsidRPr="00981184">
        <w:rPr>
          <w:rFonts w:cstheme="minorHAnsi"/>
          <w:lang w:val="en-US"/>
        </w:rPr>
        <w:t>,</w:t>
      </w:r>
      <w:r w:rsidRPr="00981184">
        <w:rPr>
          <w:rFonts w:cstheme="minorHAnsi"/>
          <w:lang w:val="en-US"/>
        </w:rPr>
        <w:t xml:space="preserve"> agriculture,</w:t>
      </w:r>
      <w:r w:rsidR="00575D98" w:rsidRPr="00981184">
        <w:rPr>
          <w:rFonts w:cstheme="minorHAnsi"/>
          <w:lang w:val="en-US"/>
        </w:rPr>
        <w:t xml:space="preserve"> </w:t>
      </w:r>
      <w:r w:rsidRPr="00981184">
        <w:rPr>
          <w:rFonts w:cstheme="minorHAnsi"/>
          <w:lang w:val="en-US"/>
        </w:rPr>
        <w:t xml:space="preserve">archaeology, forensics, etc. </w:t>
      </w:r>
      <w:r w:rsidR="007F58F3" w:rsidRPr="00981184">
        <w:rPr>
          <w:rFonts w:cstheme="minorHAnsi"/>
          <w:lang w:val="en-US"/>
        </w:rPr>
        <w:t xml:space="preserve">A scientist that works in the field of genetics is a </w:t>
      </w:r>
      <w:r w:rsidR="007F58F3" w:rsidRPr="00981184">
        <w:rPr>
          <w:rFonts w:cstheme="minorHAnsi"/>
          <w:i/>
          <w:iCs/>
          <w:lang w:val="en-US"/>
        </w:rPr>
        <w:t>geneticist</w:t>
      </w:r>
      <w:r w:rsidR="007F58F3" w:rsidRPr="00981184">
        <w:rPr>
          <w:rFonts w:cstheme="minorHAnsi"/>
          <w:lang w:val="en-US"/>
        </w:rPr>
        <w:t>.</w:t>
      </w:r>
    </w:p>
    <w:p w14:paraId="2BA620A6" w14:textId="7B36A1F5" w:rsidR="00326877" w:rsidRPr="00981184" w:rsidRDefault="00326877" w:rsidP="000C7EA1">
      <w:pPr>
        <w:spacing w:line="360" w:lineRule="auto"/>
        <w:rPr>
          <w:rFonts w:cstheme="minorHAnsi"/>
        </w:rPr>
      </w:pPr>
      <w:r w:rsidRPr="00981184">
        <w:rPr>
          <w:rFonts w:cstheme="minorHAnsi"/>
        </w:rPr>
        <w:t xml:space="preserve">Johann Gregor Mendel, an </w:t>
      </w:r>
      <w:r w:rsidRPr="00981184">
        <w:rPr>
          <w:rFonts w:cstheme="minorHAnsi"/>
          <w:lang w:val="en-US"/>
        </w:rPr>
        <w:t xml:space="preserve">Austrian Catholic monk and botanist, is widely </w:t>
      </w:r>
      <w:r w:rsidRPr="00981184">
        <w:rPr>
          <w:rFonts w:cstheme="minorHAnsi"/>
        </w:rPr>
        <w:t>recognized as the founder of genetics. While experimenting with</w:t>
      </w:r>
      <w:r w:rsidRPr="00981184">
        <w:rPr>
          <w:rStyle w:val="hgkelc"/>
          <w:rFonts w:cstheme="minorHAnsi"/>
        </w:rPr>
        <w:t xml:space="preserve"> pea plants </w:t>
      </w:r>
      <w:r w:rsidRPr="00981184">
        <w:rPr>
          <w:rFonts w:cstheme="minorHAnsi"/>
          <w:lang w:val="en-US"/>
        </w:rPr>
        <w:t>in his garden,</w:t>
      </w:r>
      <w:r w:rsidRPr="00981184">
        <w:rPr>
          <w:rFonts w:cstheme="minorHAnsi"/>
        </w:rPr>
        <w:t xml:space="preserve"> </w:t>
      </w:r>
      <w:r w:rsidR="006D4645" w:rsidRPr="00981184">
        <w:rPr>
          <w:rFonts w:cstheme="minorHAnsi"/>
        </w:rPr>
        <w:t xml:space="preserve">he </w:t>
      </w:r>
      <w:r w:rsidRPr="00981184">
        <w:rPr>
          <w:rFonts w:cstheme="minorHAnsi"/>
          <w:lang w:val="en-US"/>
        </w:rPr>
        <w:t xml:space="preserve">discovered the fundamental laws of inheritance </w:t>
      </w:r>
      <w:r w:rsidR="006D4645" w:rsidRPr="00981184">
        <w:rPr>
          <w:rFonts w:cstheme="minorHAnsi"/>
          <w:lang w:val="en-US"/>
        </w:rPr>
        <w:t>(</w:t>
      </w:r>
      <w:r w:rsidRPr="00981184">
        <w:rPr>
          <w:rStyle w:val="hgkelc"/>
          <w:rFonts w:cstheme="minorHAnsi"/>
        </w:rPr>
        <w:t>the law of segregation, the law of independent assortment, and the law of dominance</w:t>
      </w:r>
      <w:r w:rsidR="006D4645" w:rsidRPr="00981184">
        <w:rPr>
          <w:rStyle w:val="hgkelc"/>
          <w:rFonts w:cstheme="minorHAnsi"/>
        </w:rPr>
        <w:t>)</w:t>
      </w:r>
      <w:r w:rsidRPr="00981184">
        <w:rPr>
          <w:rStyle w:val="hgkelc"/>
          <w:rFonts w:cstheme="minorHAnsi"/>
        </w:rPr>
        <w:t xml:space="preserve">. </w:t>
      </w:r>
      <w:r w:rsidRPr="00981184">
        <w:rPr>
          <w:rFonts w:cstheme="minorHAnsi"/>
          <w:lang w:val="en-US"/>
        </w:rPr>
        <w:t xml:space="preserve">According to Mendel’s model, physical traits are determined by heritable </w:t>
      </w:r>
      <w:r w:rsidR="003903D9" w:rsidRPr="00981184">
        <w:rPr>
          <w:rFonts w:cstheme="minorHAnsi"/>
          <w:lang w:val="en-US"/>
        </w:rPr>
        <w:t>‘</w:t>
      </w:r>
      <w:r w:rsidRPr="00981184">
        <w:rPr>
          <w:rFonts w:cstheme="minorHAnsi"/>
          <w:lang w:val="en-US"/>
        </w:rPr>
        <w:t>factors</w:t>
      </w:r>
      <w:r w:rsidR="003903D9" w:rsidRPr="00981184">
        <w:rPr>
          <w:rFonts w:cstheme="minorHAnsi"/>
          <w:lang w:val="en-US"/>
        </w:rPr>
        <w:t>’</w:t>
      </w:r>
      <w:r w:rsidRPr="00981184">
        <w:rPr>
          <w:rFonts w:cstheme="minorHAnsi"/>
          <w:lang w:val="en-US"/>
        </w:rPr>
        <w:t xml:space="preserve">, now called </w:t>
      </w:r>
      <w:r w:rsidRPr="00981184">
        <w:rPr>
          <w:rFonts w:cstheme="minorHAnsi"/>
          <w:i/>
          <w:iCs/>
          <w:lang w:val="en-US"/>
        </w:rPr>
        <w:t>genes</w:t>
      </w:r>
      <w:r w:rsidRPr="00981184">
        <w:rPr>
          <w:rFonts w:cstheme="minorHAnsi"/>
          <w:lang w:val="en-US"/>
        </w:rPr>
        <w:t xml:space="preserve">, passed on by parents to offspring in a predictable pattern. Every individual has two copies of a given gene, and each pair of genes determines a specific trait. Parental genes are randomly </w:t>
      </w:r>
      <w:r w:rsidR="004D7A1C" w:rsidRPr="00981184">
        <w:rPr>
          <w:rFonts w:cstheme="minorHAnsi"/>
          <w:lang w:val="en-US"/>
        </w:rPr>
        <w:t>sorted into</w:t>
      </w:r>
      <w:r w:rsidRPr="00981184">
        <w:rPr>
          <w:rFonts w:cstheme="minorHAnsi"/>
          <w:lang w:val="en-US"/>
        </w:rPr>
        <w:t xml:space="preserve"> gametes</w:t>
      </w:r>
      <w:r w:rsidR="004D7A1C" w:rsidRPr="00981184">
        <w:rPr>
          <w:rFonts w:cstheme="minorHAnsi"/>
          <w:lang w:val="en-US"/>
        </w:rPr>
        <w:t xml:space="preserve"> which</w:t>
      </w:r>
      <w:r w:rsidR="006D4645" w:rsidRPr="00981184">
        <w:rPr>
          <w:rFonts w:cstheme="minorHAnsi"/>
          <w:lang w:val="en-US"/>
        </w:rPr>
        <w:t xml:space="preserve"> </w:t>
      </w:r>
      <w:r w:rsidRPr="00981184">
        <w:rPr>
          <w:rFonts w:cstheme="minorHAnsi"/>
          <w:lang w:val="en-US"/>
        </w:rPr>
        <w:t xml:space="preserve">have only one </w:t>
      </w:r>
      <w:r w:rsidR="004D7A1C" w:rsidRPr="00981184">
        <w:rPr>
          <w:rFonts w:cstheme="minorHAnsi"/>
          <w:lang w:val="en-US"/>
        </w:rPr>
        <w:t>copy</w:t>
      </w:r>
      <w:r w:rsidRPr="00981184">
        <w:rPr>
          <w:rFonts w:cstheme="minorHAnsi"/>
          <w:lang w:val="en-US"/>
        </w:rPr>
        <w:t xml:space="preserve"> of the </w:t>
      </w:r>
      <w:r w:rsidR="004D7A1C" w:rsidRPr="00981184">
        <w:rPr>
          <w:rFonts w:cstheme="minorHAnsi"/>
          <w:lang w:val="en-US"/>
        </w:rPr>
        <w:t>gene</w:t>
      </w:r>
      <w:r w:rsidRPr="00981184">
        <w:rPr>
          <w:rFonts w:cstheme="minorHAnsi"/>
          <w:lang w:val="en-US"/>
        </w:rPr>
        <w:t xml:space="preserve">. Therefore, offspring inherit one genetic </w:t>
      </w:r>
      <w:r w:rsidRPr="00981184">
        <w:rPr>
          <w:rFonts w:cstheme="minorHAnsi"/>
          <w:i/>
          <w:iCs/>
          <w:lang w:val="en-US"/>
        </w:rPr>
        <w:t>allele</w:t>
      </w:r>
      <w:r w:rsidRPr="00981184">
        <w:rPr>
          <w:rFonts w:cstheme="minorHAnsi"/>
          <w:lang w:val="en-US"/>
        </w:rPr>
        <w:t xml:space="preserve">, </w:t>
      </w:r>
      <w:r w:rsidRPr="00981184">
        <w:rPr>
          <w:rFonts w:cstheme="minorHAnsi"/>
        </w:rPr>
        <w:t xml:space="preserve">a </w:t>
      </w:r>
      <w:r w:rsidRPr="00981184">
        <w:rPr>
          <w:rStyle w:val="a5"/>
          <w:rFonts w:cstheme="minorHAnsi"/>
          <w:i w:val="0"/>
          <w:iCs w:val="0"/>
        </w:rPr>
        <w:t>variant</w:t>
      </w:r>
      <w:r w:rsidRPr="00981184">
        <w:rPr>
          <w:rFonts w:cstheme="minorHAnsi"/>
        </w:rPr>
        <w:t xml:space="preserve"> form of a </w:t>
      </w:r>
      <w:r w:rsidRPr="00981184">
        <w:rPr>
          <w:rStyle w:val="a5"/>
          <w:rFonts w:cstheme="minorHAnsi"/>
          <w:i w:val="0"/>
          <w:iCs w:val="0"/>
        </w:rPr>
        <w:t>gene,</w:t>
      </w:r>
      <w:r w:rsidRPr="00981184">
        <w:rPr>
          <w:rFonts w:cstheme="minorHAnsi"/>
          <w:lang w:val="en-US"/>
        </w:rPr>
        <w:t xml:space="preserve"> from each parent.</w:t>
      </w:r>
      <w:r w:rsidRPr="00981184">
        <w:rPr>
          <w:rFonts w:cstheme="minorHAnsi"/>
        </w:rPr>
        <w:t xml:space="preserve"> What is more, the alleles of different genes </w:t>
      </w:r>
      <w:r w:rsidR="00A57A6C" w:rsidRPr="00981184">
        <w:rPr>
          <w:rFonts w:cstheme="minorHAnsi"/>
        </w:rPr>
        <w:t>are</w:t>
      </w:r>
      <w:r w:rsidRPr="00981184">
        <w:rPr>
          <w:rFonts w:cstheme="minorHAnsi"/>
        </w:rPr>
        <w:t xml:space="preserve"> sorted into gametes independently of one another. Consequently, the inheritance of one trait is not dependent on the inheritance of another. </w:t>
      </w:r>
      <w:r w:rsidR="00E86397" w:rsidRPr="00981184">
        <w:rPr>
          <w:rFonts w:cstheme="minorHAnsi"/>
        </w:rPr>
        <w:t xml:space="preserve">While this was true for what </w:t>
      </w:r>
      <w:r w:rsidR="00340724" w:rsidRPr="00981184">
        <w:rPr>
          <w:rFonts w:cstheme="minorHAnsi"/>
        </w:rPr>
        <w:t>Mendel</w:t>
      </w:r>
      <w:r w:rsidR="00E86397" w:rsidRPr="00981184">
        <w:rPr>
          <w:rFonts w:cstheme="minorHAnsi"/>
        </w:rPr>
        <w:t xml:space="preserve"> saw in peas</w:t>
      </w:r>
      <w:r w:rsidR="00340724" w:rsidRPr="00981184">
        <w:rPr>
          <w:rFonts w:cstheme="minorHAnsi"/>
        </w:rPr>
        <w:t>,</w:t>
      </w:r>
      <w:r w:rsidR="00E86397" w:rsidRPr="00981184">
        <w:rPr>
          <w:rFonts w:cstheme="minorHAnsi"/>
        </w:rPr>
        <w:t xml:space="preserve"> we now know that genes can be inherited together when their genetic loci are close on the same chromosome.  </w:t>
      </w:r>
      <w:r w:rsidRPr="00981184">
        <w:rPr>
          <w:rFonts w:cstheme="minorHAnsi"/>
        </w:rPr>
        <w:t xml:space="preserve">Moreover, parental genes appear in the offspring as </w:t>
      </w:r>
      <w:r w:rsidRPr="00981184">
        <w:rPr>
          <w:rFonts w:cstheme="minorHAnsi"/>
          <w:i/>
          <w:iCs/>
        </w:rPr>
        <w:t xml:space="preserve">dominant </w:t>
      </w:r>
      <w:r w:rsidRPr="00981184">
        <w:rPr>
          <w:rFonts w:cstheme="minorHAnsi"/>
        </w:rPr>
        <w:t xml:space="preserve">or </w:t>
      </w:r>
      <w:r w:rsidRPr="00981184">
        <w:rPr>
          <w:rFonts w:cstheme="minorHAnsi"/>
          <w:i/>
          <w:iCs/>
        </w:rPr>
        <w:t>recessive</w:t>
      </w:r>
      <w:r w:rsidRPr="00981184">
        <w:rPr>
          <w:rFonts w:cstheme="minorHAnsi"/>
        </w:rPr>
        <w:t xml:space="preserve"> traits. </w:t>
      </w:r>
    </w:p>
    <w:p w14:paraId="68CF42DA" w14:textId="79F02FA2" w:rsidR="009C7ABA" w:rsidRPr="00981184" w:rsidRDefault="00326877" w:rsidP="00E64750">
      <w:pPr>
        <w:spacing w:line="360" w:lineRule="auto"/>
        <w:rPr>
          <w:rFonts w:cstheme="minorHAnsi"/>
        </w:rPr>
      </w:pPr>
      <w:r w:rsidRPr="00981184">
        <w:rPr>
          <w:rStyle w:val="hgkelc"/>
          <w:rFonts w:cstheme="minorHAnsi"/>
        </w:rPr>
        <w:t xml:space="preserve">The segregation of gene variants and their corresponding traits was first observed by Gregor Mendel in 1865. However, </w:t>
      </w:r>
      <w:r w:rsidRPr="00981184">
        <w:rPr>
          <w:rFonts w:cstheme="minorHAnsi"/>
          <w:lang w:val="en-US"/>
        </w:rPr>
        <w:t xml:space="preserve">the year 1900 marked the beginning of the modern era of genetics, when three scientists, </w:t>
      </w:r>
      <w:r w:rsidRPr="00981184">
        <w:rPr>
          <w:rStyle w:val="hgkelc"/>
          <w:rFonts w:cstheme="minorHAnsi"/>
        </w:rPr>
        <w:t xml:space="preserve">Hugo DeVries, Carl Correns and Erich von </w:t>
      </w:r>
      <w:proofErr w:type="spellStart"/>
      <w:r w:rsidRPr="00981184">
        <w:rPr>
          <w:rStyle w:val="hgkelc"/>
          <w:rFonts w:cstheme="minorHAnsi"/>
        </w:rPr>
        <w:t>Tschermak</w:t>
      </w:r>
      <w:proofErr w:type="spellEnd"/>
      <w:r w:rsidRPr="00981184">
        <w:rPr>
          <w:rStyle w:val="hgkelc"/>
          <w:rFonts w:cstheme="minorHAnsi"/>
        </w:rPr>
        <w:t xml:space="preserve">, independently rediscovered and confirmed Mendel’s work. In 1909, Wilhelm Johannsen, a Danish botanist and pharmacist, </w:t>
      </w:r>
      <w:r w:rsidR="00C93294" w:rsidRPr="00981184">
        <w:rPr>
          <w:rStyle w:val="hgkelc"/>
          <w:rFonts w:cstheme="minorHAnsi"/>
        </w:rPr>
        <w:t>coin</w:t>
      </w:r>
      <w:r w:rsidRPr="00981184">
        <w:rPr>
          <w:rStyle w:val="hgkelc"/>
          <w:rFonts w:cstheme="minorHAnsi"/>
        </w:rPr>
        <w:t xml:space="preserve">ed Mendel’s individual units of heredity, </w:t>
      </w:r>
      <w:r w:rsidRPr="00981184">
        <w:rPr>
          <w:rStyle w:val="hgkelc"/>
          <w:rFonts w:cstheme="minorHAnsi"/>
          <w:i/>
          <w:iCs/>
        </w:rPr>
        <w:t>genes</w:t>
      </w:r>
      <w:r w:rsidRPr="00981184">
        <w:rPr>
          <w:rStyle w:val="hgkelc"/>
          <w:rFonts w:cstheme="minorHAnsi"/>
        </w:rPr>
        <w:t>,</w:t>
      </w:r>
      <w:r w:rsidR="00FC5F5C" w:rsidRPr="00981184">
        <w:rPr>
          <w:rStyle w:val="hgkelc"/>
          <w:rFonts w:cstheme="minorHAnsi"/>
        </w:rPr>
        <w:t xml:space="preserve"> a term derived from </w:t>
      </w:r>
      <w:r w:rsidR="003140B2" w:rsidRPr="00981184">
        <w:rPr>
          <w:rStyle w:val="hgkelc"/>
          <w:rFonts w:cstheme="minorHAnsi"/>
        </w:rPr>
        <w:t>“</w:t>
      </w:r>
      <w:r w:rsidR="00F1782A" w:rsidRPr="00981184">
        <w:rPr>
          <w:rStyle w:val="hgkelc"/>
          <w:rFonts w:cstheme="minorHAnsi"/>
          <w:i/>
          <w:iCs/>
        </w:rPr>
        <w:t>pangenesis</w:t>
      </w:r>
      <w:r w:rsidR="003140B2" w:rsidRPr="00981184">
        <w:rPr>
          <w:rStyle w:val="hgkelc"/>
          <w:rFonts w:cstheme="minorHAnsi"/>
          <w:i/>
          <w:iCs/>
        </w:rPr>
        <w:t>”</w:t>
      </w:r>
      <w:r w:rsidR="00F1782A" w:rsidRPr="00981184">
        <w:rPr>
          <w:rStyle w:val="hgkelc"/>
          <w:rFonts w:cstheme="minorHAnsi"/>
        </w:rPr>
        <w:t xml:space="preserve"> </w:t>
      </w:r>
      <w:r w:rsidR="005D61DD" w:rsidRPr="00981184">
        <w:rPr>
          <w:rStyle w:val="hgkelc"/>
          <w:rFonts w:cstheme="minorHAnsi"/>
        </w:rPr>
        <w:t>(</w:t>
      </w:r>
      <w:r w:rsidR="00F1782A" w:rsidRPr="00981184">
        <w:rPr>
          <w:rStyle w:val="hgkelc"/>
          <w:rFonts w:cstheme="minorHAnsi"/>
        </w:rPr>
        <w:t>Charles Darwin</w:t>
      </w:r>
      <w:r w:rsidR="003140B2" w:rsidRPr="00981184">
        <w:rPr>
          <w:rStyle w:val="hgkelc"/>
          <w:rFonts w:cstheme="minorHAnsi"/>
        </w:rPr>
        <w:t xml:space="preserve">’s </w:t>
      </w:r>
      <w:r w:rsidR="00F1782A" w:rsidRPr="00981184">
        <w:rPr>
          <w:rStyle w:val="hgkelc"/>
          <w:rFonts w:cstheme="minorHAnsi"/>
        </w:rPr>
        <w:t>developmental theory of heredity</w:t>
      </w:r>
      <w:r w:rsidR="005D61DD" w:rsidRPr="00981184">
        <w:rPr>
          <w:rStyle w:val="hgkelc"/>
          <w:rFonts w:cstheme="minorHAnsi"/>
        </w:rPr>
        <w:t>)</w:t>
      </w:r>
      <w:r w:rsidR="00F1782A" w:rsidRPr="00981184">
        <w:rPr>
          <w:rStyle w:val="hgkelc"/>
          <w:rFonts w:cstheme="minorHAnsi"/>
        </w:rPr>
        <w:t xml:space="preserve">. </w:t>
      </w:r>
      <w:r w:rsidR="003140B2" w:rsidRPr="00981184">
        <w:rPr>
          <w:rStyle w:val="hgkelc"/>
          <w:rFonts w:cstheme="minorHAnsi"/>
        </w:rPr>
        <w:t xml:space="preserve">Johannsen </w:t>
      </w:r>
      <w:r w:rsidRPr="00981184">
        <w:rPr>
          <w:rStyle w:val="hgkelc"/>
          <w:rFonts w:cstheme="minorHAnsi"/>
        </w:rPr>
        <w:t xml:space="preserve">also coined the terms </w:t>
      </w:r>
      <w:r w:rsidRPr="00981184">
        <w:rPr>
          <w:rStyle w:val="hgkelc"/>
          <w:rFonts w:cstheme="minorHAnsi"/>
          <w:i/>
          <w:iCs/>
        </w:rPr>
        <w:t xml:space="preserve">genotype </w:t>
      </w:r>
      <w:r w:rsidRPr="00981184">
        <w:rPr>
          <w:rStyle w:val="hgkelc"/>
          <w:rFonts w:cstheme="minorHAnsi"/>
        </w:rPr>
        <w:t xml:space="preserve">and </w:t>
      </w:r>
      <w:r w:rsidRPr="00981184">
        <w:rPr>
          <w:rStyle w:val="hgkelc"/>
          <w:rFonts w:cstheme="minorHAnsi"/>
          <w:i/>
          <w:iCs/>
        </w:rPr>
        <w:t>phenotype</w:t>
      </w:r>
      <w:r w:rsidRPr="00981184">
        <w:rPr>
          <w:rStyle w:val="hgkelc"/>
          <w:rFonts w:cstheme="minorHAnsi"/>
        </w:rPr>
        <w:t xml:space="preserve">. </w:t>
      </w:r>
      <w:r w:rsidR="002435D2" w:rsidRPr="00981184">
        <w:rPr>
          <w:rStyle w:val="hgkelc"/>
          <w:rFonts w:cstheme="minorHAnsi"/>
        </w:rPr>
        <w:t>The g</w:t>
      </w:r>
      <w:r w:rsidRPr="00981184">
        <w:rPr>
          <w:rStyle w:val="hgkelc"/>
          <w:rFonts w:cstheme="minorHAnsi"/>
        </w:rPr>
        <w:t xml:space="preserve">enotype, the set of alleles carried by an organism, determines the phenotype, the observable characteristics of an individual, like height, eye colour, blood type, etc. </w:t>
      </w:r>
      <w:r w:rsidR="00535E44" w:rsidRPr="00981184">
        <w:rPr>
          <w:rFonts w:cstheme="minorHAnsi"/>
        </w:rPr>
        <w:t xml:space="preserve">An organism displaying the usual phenotype for that species is called a </w:t>
      </w:r>
      <w:r w:rsidR="00535E44" w:rsidRPr="00981184">
        <w:rPr>
          <w:rFonts w:cstheme="minorHAnsi"/>
          <w:i/>
          <w:iCs/>
        </w:rPr>
        <w:t>wild type</w:t>
      </w:r>
      <w:r w:rsidR="00535E44" w:rsidRPr="00981184">
        <w:rPr>
          <w:rFonts w:cstheme="minorHAnsi"/>
        </w:rPr>
        <w:t xml:space="preserve">. </w:t>
      </w:r>
      <w:r w:rsidR="005D61DD" w:rsidRPr="00981184">
        <w:rPr>
          <w:rStyle w:val="hgkelc"/>
          <w:rFonts w:cstheme="minorHAnsi"/>
        </w:rPr>
        <w:t>The</w:t>
      </w:r>
      <w:r w:rsidRPr="00981184">
        <w:rPr>
          <w:rStyle w:val="hgkelc"/>
          <w:rFonts w:cstheme="minorHAnsi"/>
        </w:rPr>
        <w:t xml:space="preserve"> </w:t>
      </w:r>
      <w:r w:rsidRPr="00981184">
        <w:rPr>
          <w:rStyle w:val="hgkelc"/>
          <w:rFonts w:cstheme="minorHAnsi"/>
          <w:i/>
          <w:iCs/>
        </w:rPr>
        <w:t>Punnett square</w:t>
      </w:r>
      <w:r w:rsidRPr="00981184">
        <w:rPr>
          <w:rStyle w:val="hgkelc"/>
          <w:rFonts w:cstheme="minorHAnsi"/>
        </w:rPr>
        <w:t xml:space="preserve"> </w:t>
      </w:r>
      <w:r w:rsidR="005D61DD" w:rsidRPr="00981184">
        <w:rPr>
          <w:rStyle w:val="hgkelc"/>
          <w:rFonts w:cstheme="minorHAnsi"/>
        </w:rPr>
        <w:t>is</w:t>
      </w:r>
      <w:r w:rsidRPr="00981184">
        <w:rPr>
          <w:rStyle w:val="hgkelc"/>
          <w:rFonts w:cstheme="minorHAnsi"/>
        </w:rPr>
        <w:t xml:space="preserve"> used to predict the</w:t>
      </w:r>
      <w:r w:rsidR="005D61DD" w:rsidRPr="00981184">
        <w:rPr>
          <w:rStyle w:val="hgkelc"/>
          <w:rFonts w:cstheme="minorHAnsi"/>
        </w:rPr>
        <w:t xml:space="preserve"> </w:t>
      </w:r>
      <w:r w:rsidRPr="00981184">
        <w:rPr>
          <w:rStyle w:val="hgkelc"/>
          <w:rFonts w:cstheme="minorHAnsi"/>
        </w:rPr>
        <w:t xml:space="preserve">genotypes and phenotypes of offspring from genetic crosses.  </w:t>
      </w:r>
    </w:p>
    <w:p w14:paraId="7639929D" w14:textId="335939A8" w:rsidR="00E64750" w:rsidRPr="00981184" w:rsidRDefault="00E64750" w:rsidP="00E64750">
      <w:pPr>
        <w:keepNext/>
        <w:spacing w:line="360" w:lineRule="auto"/>
        <w:jc w:val="center"/>
        <w:rPr>
          <w:rFonts w:cstheme="minorHAnsi"/>
        </w:rPr>
      </w:pPr>
      <w:r w:rsidRPr="00981184">
        <w:rPr>
          <w:noProof/>
        </w:rPr>
        <w:drawing>
          <wp:inline distT="0" distB="0" distL="0" distR="0" wp14:anchorId="12E5E3BB" wp14:editId="560131EF">
            <wp:extent cx="1924050" cy="1924050"/>
            <wp:effectExtent l="0" t="0" r="0" b="0"/>
            <wp:docPr id="10" name="Picture 1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24050" cy="1924050"/>
                    </a:xfrm>
                    <a:prstGeom prst="rect">
                      <a:avLst/>
                    </a:prstGeom>
                    <a:noFill/>
                    <a:ln>
                      <a:noFill/>
                    </a:ln>
                  </pic:spPr>
                </pic:pic>
              </a:graphicData>
            </a:graphic>
          </wp:inline>
        </w:drawing>
      </w:r>
    </w:p>
    <w:p w14:paraId="19A18A45" w14:textId="06E58741" w:rsidR="00326877" w:rsidRPr="00981184" w:rsidRDefault="009C7ABA" w:rsidP="009C7ABA">
      <w:pPr>
        <w:pStyle w:val="a6"/>
        <w:jc w:val="center"/>
        <w:rPr>
          <w:rFonts w:cstheme="minorHAnsi"/>
          <w:color w:val="auto"/>
        </w:rPr>
      </w:pPr>
      <w:r w:rsidRPr="00981184">
        <w:rPr>
          <w:rFonts w:cstheme="minorHAnsi"/>
          <w:color w:val="auto"/>
        </w:rPr>
        <w:t>A Punnett square showing a typical test cross</w:t>
      </w:r>
    </w:p>
    <w:p w14:paraId="06646AC6" w14:textId="77777777" w:rsidR="00326877" w:rsidRPr="00981184" w:rsidRDefault="00326877" w:rsidP="000C7EA1">
      <w:pPr>
        <w:spacing w:line="360" w:lineRule="auto"/>
        <w:rPr>
          <w:rStyle w:val="a5"/>
          <w:rFonts w:cstheme="minorHAnsi"/>
          <w:i w:val="0"/>
          <w:iCs w:val="0"/>
        </w:rPr>
      </w:pPr>
    </w:p>
    <w:p w14:paraId="2DC98381" w14:textId="7497FF07" w:rsidR="00326877" w:rsidRPr="00981184" w:rsidRDefault="00326877" w:rsidP="005D61DD">
      <w:pPr>
        <w:pStyle w:val="7"/>
        <w:rPr>
          <w:color w:val="auto"/>
        </w:rPr>
      </w:pPr>
      <w:r w:rsidRPr="00981184">
        <w:rPr>
          <w:color w:val="auto"/>
        </w:rPr>
        <w:lastRenderedPageBreak/>
        <w:t xml:space="preserve">Genetic </w:t>
      </w:r>
      <w:r w:rsidR="005D61DD" w:rsidRPr="00981184">
        <w:rPr>
          <w:color w:val="auto"/>
        </w:rPr>
        <w:t>M</w:t>
      </w:r>
      <w:r w:rsidRPr="00981184">
        <w:rPr>
          <w:color w:val="auto"/>
        </w:rPr>
        <w:t>aterial</w:t>
      </w:r>
    </w:p>
    <w:p w14:paraId="26C6ADBA" w14:textId="16703D58" w:rsidR="00326877" w:rsidRPr="00981184" w:rsidRDefault="00326877" w:rsidP="000C7EA1">
      <w:pPr>
        <w:spacing w:line="360" w:lineRule="auto"/>
        <w:rPr>
          <w:rFonts w:cstheme="minorHAnsi"/>
        </w:rPr>
      </w:pPr>
      <w:r w:rsidRPr="00981184">
        <w:rPr>
          <w:rFonts w:cstheme="minorHAnsi"/>
          <w:lang w:val="en-US"/>
        </w:rPr>
        <w:t xml:space="preserve">The genetic information that controls the morphogenesis of an organism is stored in large </w:t>
      </w:r>
      <w:r w:rsidR="00F319E6" w:rsidRPr="00981184">
        <w:rPr>
          <w:rFonts w:cstheme="minorHAnsi"/>
          <w:lang w:val="en-US"/>
        </w:rPr>
        <w:t>macromolecules</w:t>
      </w:r>
      <w:r w:rsidRPr="00981184">
        <w:rPr>
          <w:rFonts w:cstheme="minorHAnsi"/>
          <w:lang w:val="en-US"/>
        </w:rPr>
        <w:t xml:space="preserve"> called nucleic acids, which are of two types: DNA (</w:t>
      </w:r>
      <w:r w:rsidRPr="00981184">
        <w:rPr>
          <w:rFonts w:cstheme="minorHAnsi"/>
        </w:rPr>
        <w:t xml:space="preserve">deoxyribonucleic acid) </w:t>
      </w:r>
      <w:r w:rsidRPr="00981184">
        <w:rPr>
          <w:rFonts w:cstheme="minorHAnsi"/>
          <w:lang w:val="en-US"/>
        </w:rPr>
        <w:t xml:space="preserve">and RNA (ribonucleic acid). DNA constitutes the genetic material in all cellular organisms </w:t>
      </w:r>
      <w:r w:rsidRPr="00981184">
        <w:rPr>
          <w:rFonts w:cstheme="minorHAnsi"/>
        </w:rPr>
        <w:t xml:space="preserve">and most viruses. </w:t>
      </w:r>
      <w:r w:rsidRPr="00981184">
        <w:rPr>
          <w:rFonts w:cstheme="minorHAnsi"/>
          <w:lang w:val="en-US"/>
        </w:rPr>
        <w:t xml:space="preserve">RNA is the information-carrying material in some viruses, </w:t>
      </w:r>
      <w:r w:rsidRPr="00981184">
        <w:rPr>
          <w:rFonts w:cstheme="minorHAnsi"/>
        </w:rPr>
        <w:t xml:space="preserve">but it is also found in all living cells, playing an important role in the </w:t>
      </w:r>
      <w:r w:rsidR="004438A2" w:rsidRPr="00981184">
        <w:rPr>
          <w:rFonts w:cstheme="minorHAnsi"/>
        </w:rPr>
        <w:t>production</w:t>
      </w:r>
      <w:r w:rsidRPr="00981184">
        <w:rPr>
          <w:rFonts w:cstheme="minorHAnsi"/>
        </w:rPr>
        <w:t xml:space="preserve"> of proteins </w:t>
      </w:r>
      <w:r w:rsidR="004438A2" w:rsidRPr="00981184">
        <w:rPr>
          <w:rFonts w:cstheme="minorHAnsi"/>
        </w:rPr>
        <w:t>(</w:t>
      </w:r>
      <w:r w:rsidRPr="00981184">
        <w:rPr>
          <w:rFonts w:cstheme="minorHAnsi"/>
        </w:rPr>
        <w:t>the building blocks in each cell</w:t>
      </w:r>
      <w:r w:rsidR="004438A2" w:rsidRPr="00981184">
        <w:rPr>
          <w:rFonts w:cstheme="minorHAnsi"/>
        </w:rPr>
        <w:t>)</w:t>
      </w:r>
      <w:r w:rsidRPr="00981184">
        <w:rPr>
          <w:rFonts w:cstheme="minorHAnsi"/>
        </w:rPr>
        <w:t>.</w:t>
      </w:r>
    </w:p>
    <w:p w14:paraId="5D59FAEC" w14:textId="6E7406E7" w:rsidR="00F37DAC" w:rsidRPr="00981184" w:rsidRDefault="00326877" w:rsidP="00FF59F7">
      <w:pPr>
        <w:pStyle w:val="Bodytext20"/>
        <w:spacing w:after="260" w:line="360" w:lineRule="auto"/>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DNA is organized into thread</w:t>
      </w:r>
      <w:r w:rsidR="00FF59F7" w:rsidRPr="00981184">
        <w:rPr>
          <w:rFonts w:asciiTheme="minorHAnsi" w:hAnsiTheme="minorHAnsi" w:cstheme="minorHAnsi"/>
          <w:sz w:val="22"/>
          <w:szCs w:val="22"/>
          <w:lang w:val="en-US"/>
        </w:rPr>
        <w:t>-</w:t>
      </w:r>
      <w:r w:rsidRPr="00981184">
        <w:rPr>
          <w:rFonts w:asciiTheme="minorHAnsi" w:hAnsiTheme="minorHAnsi" w:cstheme="minorHAnsi"/>
          <w:sz w:val="22"/>
          <w:szCs w:val="22"/>
          <w:lang w:val="en-US"/>
        </w:rPr>
        <w:t xml:space="preserve">like structures called </w:t>
      </w:r>
      <w:r w:rsidRPr="00981184">
        <w:rPr>
          <w:rFonts w:asciiTheme="minorHAnsi" w:hAnsiTheme="minorHAnsi" w:cstheme="minorHAnsi"/>
          <w:i/>
          <w:iCs/>
          <w:sz w:val="22"/>
          <w:szCs w:val="22"/>
          <w:lang w:val="en-US"/>
        </w:rPr>
        <w:t>chromosomes</w:t>
      </w:r>
      <w:r w:rsidR="00A506F5" w:rsidRPr="00981184">
        <w:rPr>
          <w:rFonts w:asciiTheme="minorHAnsi" w:hAnsiTheme="minorHAnsi" w:cstheme="minorHAnsi"/>
          <w:i/>
          <w:iCs/>
          <w:sz w:val="22"/>
          <w:szCs w:val="22"/>
          <w:lang w:val="en-US"/>
        </w:rPr>
        <w:t>.</w:t>
      </w:r>
      <w:r w:rsidRPr="00981184">
        <w:rPr>
          <w:rFonts w:asciiTheme="minorHAnsi" w:hAnsiTheme="minorHAnsi" w:cstheme="minorHAnsi"/>
          <w:i/>
          <w:iCs/>
          <w:sz w:val="22"/>
          <w:szCs w:val="22"/>
          <w:lang w:val="en-US"/>
        </w:rPr>
        <w:t xml:space="preserve"> </w:t>
      </w:r>
      <w:r w:rsidR="00A506F5" w:rsidRPr="00981184">
        <w:rPr>
          <w:rFonts w:asciiTheme="minorHAnsi" w:hAnsiTheme="minorHAnsi" w:cstheme="minorHAnsi"/>
          <w:sz w:val="22"/>
          <w:szCs w:val="22"/>
          <w:lang w:val="en-US"/>
        </w:rPr>
        <w:t xml:space="preserve">An individual’s collection of </w:t>
      </w:r>
      <w:r w:rsidR="00557855" w:rsidRPr="00981184">
        <w:rPr>
          <w:rFonts w:asciiTheme="minorHAnsi" w:hAnsiTheme="minorHAnsi" w:cstheme="minorHAnsi"/>
          <w:sz w:val="22"/>
          <w:szCs w:val="22"/>
          <w:lang w:val="en-US"/>
        </w:rPr>
        <w:t xml:space="preserve">chromosomes is </w:t>
      </w:r>
      <w:r w:rsidR="00FF59F7" w:rsidRPr="00981184">
        <w:rPr>
          <w:rFonts w:asciiTheme="minorHAnsi" w:hAnsiTheme="minorHAnsi" w:cstheme="minorHAnsi"/>
          <w:sz w:val="22"/>
          <w:szCs w:val="22"/>
          <w:lang w:val="en-US"/>
        </w:rPr>
        <w:t>known as a</w:t>
      </w:r>
      <w:r w:rsidR="00557855" w:rsidRPr="00981184">
        <w:rPr>
          <w:rFonts w:asciiTheme="minorHAnsi" w:hAnsiTheme="minorHAnsi" w:cstheme="minorHAnsi"/>
          <w:i/>
          <w:iCs/>
          <w:sz w:val="22"/>
          <w:szCs w:val="22"/>
          <w:lang w:val="en-US"/>
        </w:rPr>
        <w:t xml:space="preserve"> karyotype. </w:t>
      </w:r>
      <w:r w:rsidR="00557855" w:rsidRPr="00981184">
        <w:rPr>
          <w:rFonts w:asciiTheme="minorHAnsi" w:hAnsiTheme="minorHAnsi" w:cstheme="minorHAnsi"/>
          <w:sz w:val="22"/>
          <w:szCs w:val="22"/>
          <w:lang w:val="en-US"/>
        </w:rPr>
        <w:t>DNA</w:t>
      </w:r>
      <w:r w:rsidR="00557855" w:rsidRPr="00981184">
        <w:rPr>
          <w:rFonts w:asciiTheme="minorHAnsi" w:hAnsiTheme="minorHAnsi" w:cstheme="minorHAnsi"/>
          <w:i/>
          <w:iCs/>
          <w:sz w:val="22"/>
          <w:szCs w:val="22"/>
          <w:lang w:val="en-US"/>
        </w:rPr>
        <w:t xml:space="preserve"> </w:t>
      </w:r>
      <w:r w:rsidRPr="00981184">
        <w:rPr>
          <w:rFonts w:asciiTheme="minorHAnsi" w:hAnsiTheme="minorHAnsi" w:cstheme="minorHAnsi"/>
          <w:sz w:val="22"/>
          <w:szCs w:val="22"/>
          <w:lang w:val="en-US"/>
        </w:rPr>
        <w:t>acts as a blueprint for cells</w:t>
      </w:r>
      <w:r w:rsidR="00557855" w:rsidRPr="00981184">
        <w:rPr>
          <w:rFonts w:asciiTheme="minorHAnsi" w:hAnsiTheme="minorHAnsi" w:cstheme="minorHAnsi"/>
          <w:sz w:val="22"/>
          <w:szCs w:val="22"/>
          <w:lang w:val="en-US"/>
        </w:rPr>
        <w:t xml:space="preserve"> and</w:t>
      </w:r>
      <w:r w:rsidRPr="00981184">
        <w:rPr>
          <w:rFonts w:asciiTheme="minorHAnsi" w:hAnsiTheme="minorHAnsi" w:cstheme="minorHAnsi"/>
          <w:sz w:val="22"/>
          <w:szCs w:val="22"/>
          <w:lang w:val="en-US"/>
        </w:rPr>
        <w:t xml:space="preserve"> is made up of two strands which intertwine to form a </w:t>
      </w:r>
      <w:r w:rsidRPr="00981184">
        <w:rPr>
          <w:rFonts w:asciiTheme="minorHAnsi" w:hAnsiTheme="minorHAnsi" w:cstheme="minorHAnsi"/>
          <w:i/>
          <w:iCs/>
          <w:sz w:val="22"/>
          <w:szCs w:val="22"/>
          <w:lang w:val="en-US"/>
        </w:rPr>
        <w:t>double helix</w:t>
      </w:r>
      <w:r w:rsidRPr="00981184">
        <w:rPr>
          <w:rFonts w:asciiTheme="minorHAnsi" w:hAnsiTheme="minorHAnsi" w:cstheme="minorHAnsi"/>
          <w:sz w:val="22"/>
          <w:szCs w:val="22"/>
          <w:lang w:val="en-US"/>
        </w:rPr>
        <w:t xml:space="preserve">. </w:t>
      </w:r>
      <w:r w:rsidR="00A506F5" w:rsidRPr="00981184">
        <w:rPr>
          <w:rFonts w:asciiTheme="minorHAnsi" w:hAnsiTheme="minorHAnsi" w:cstheme="minorHAnsi"/>
          <w:sz w:val="22"/>
          <w:szCs w:val="22"/>
          <w:lang w:val="en-US"/>
        </w:rPr>
        <w:t xml:space="preserve"> </w:t>
      </w:r>
      <w:r w:rsidR="00FF59F7" w:rsidRPr="00981184">
        <w:rPr>
          <w:rFonts w:asciiTheme="minorHAnsi" w:hAnsiTheme="minorHAnsi" w:cstheme="minorHAnsi"/>
          <w:sz w:val="22"/>
          <w:szCs w:val="22"/>
          <w:lang w:val="en-US"/>
        </w:rPr>
        <w:t xml:space="preserve">Watson, Crick, Wilkins, and Franklin </w:t>
      </w:r>
      <w:r w:rsidR="00A506F5" w:rsidRPr="00981184">
        <w:rPr>
          <w:rFonts w:asciiTheme="minorHAnsi" w:hAnsiTheme="minorHAnsi" w:cstheme="minorHAnsi"/>
          <w:sz w:val="22"/>
          <w:szCs w:val="22"/>
          <w:lang w:val="en-US"/>
        </w:rPr>
        <w:t xml:space="preserve">are </w:t>
      </w:r>
      <w:r w:rsidR="00FF59F7" w:rsidRPr="00981184">
        <w:rPr>
          <w:rFonts w:asciiTheme="minorHAnsi" w:hAnsiTheme="minorHAnsi" w:cstheme="minorHAnsi"/>
          <w:sz w:val="22"/>
          <w:szCs w:val="22"/>
          <w:lang w:val="en-US"/>
        </w:rPr>
        <w:t xml:space="preserve">all </w:t>
      </w:r>
      <w:r w:rsidR="00A506F5" w:rsidRPr="00981184">
        <w:rPr>
          <w:rFonts w:asciiTheme="minorHAnsi" w:hAnsiTheme="minorHAnsi" w:cstheme="minorHAnsi"/>
          <w:sz w:val="22"/>
          <w:szCs w:val="22"/>
          <w:lang w:val="en-US"/>
        </w:rPr>
        <w:t>credited with discovering the double-helix structure of DNA, which formed the basis for modern biotechnology</w:t>
      </w:r>
      <w:r w:rsidR="00FF59F7" w:rsidRPr="00981184">
        <w:rPr>
          <w:rFonts w:asciiTheme="minorHAnsi" w:hAnsiTheme="minorHAnsi" w:cstheme="minorHAnsi"/>
          <w:sz w:val="22"/>
          <w:szCs w:val="22"/>
          <w:lang w:val="en-US"/>
        </w:rPr>
        <w:t>.</w:t>
      </w:r>
    </w:p>
    <w:p w14:paraId="66D9721A" w14:textId="69A32346" w:rsidR="00F37DAC" w:rsidRPr="00981184" w:rsidRDefault="00F37DAC" w:rsidP="00F37DAC">
      <w:pPr>
        <w:pStyle w:val="Bodytext20"/>
        <w:spacing w:after="260" w:line="360" w:lineRule="auto"/>
        <w:ind w:right="642" w:firstLine="780"/>
        <w:jc w:val="center"/>
        <w:rPr>
          <w:rFonts w:asciiTheme="minorHAnsi" w:hAnsiTheme="minorHAnsi" w:cstheme="minorHAnsi"/>
          <w:sz w:val="22"/>
          <w:szCs w:val="22"/>
          <w:lang w:val="en-US"/>
        </w:rPr>
      </w:pPr>
    </w:p>
    <w:p w14:paraId="31608C5E" w14:textId="30F978D5" w:rsidR="00E64750" w:rsidRPr="00981184" w:rsidRDefault="00E64750" w:rsidP="00F37DAC">
      <w:pPr>
        <w:pStyle w:val="Bodytext20"/>
        <w:spacing w:after="260" w:line="360" w:lineRule="auto"/>
        <w:ind w:right="642" w:firstLine="780"/>
        <w:jc w:val="center"/>
        <w:rPr>
          <w:rFonts w:asciiTheme="minorHAnsi" w:hAnsiTheme="minorHAnsi" w:cstheme="minorHAnsi"/>
          <w:sz w:val="22"/>
          <w:szCs w:val="22"/>
          <w:lang w:val="en-US"/>
        </w:rPr>
      </w:pPr>
      <w:r w:rsidRPr="00981184">
        <w:rPr>
          <w:noProof/>
        </w:rPr>
        <w:drawing>
          <wp:inline distT="0" distB="0" distL="0" distR="0" wp14:anchorId="468C1080" wp14:editId="36A92F58">
            <wp:extent cx="2624345" cy="2057400"/>
            <wp:effectExtent l="0" t="0" r="5080" b="0"/>
            <wp:docPr id="11" name="Picture 1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43471" cy="2072394"/>
                    </a:xfrm>
                    <a:prstGeom prst="rect">
                      <a:avLst/>
                    </a:prstGeom>
                    <a:noFill/>
                    <a:ln>
                      <a:noFill/>
                    </a:ln>
                  </pic:spPr>
                </pic:pic>
              </a:graphicData>
            </a:graphic>
          </wp:inline>
        </w:drawing>
      </w:r>
    </w:p>
    <w:p w14:paraId="3132AFFD" w14:textId="0705394E" w:rsidR="00F37DAC" w:rsidRPr="00981184" w:rsidRDefault="00F37DAC" w:rsidP="00F37DAC">
      <w:pPr>
        <w:pStyle w:val="a6"/>
        <w:jc w:val="center"/>
        <w:rPr>
          <w:rFonts w:cstheme="minorHAnsi"/>
          <w:color w:val="auto"/>
        </w:rPr>
      </w:pPr>
      <w:r w:rsidRPr="00981184">
        <w:rPr>
          <w:rFonts w:cstheme="minorHAnsi"/>
          <w:color w:val="auto"/>
        </w:rPr>
        <w:t xml:space="preserve"> </w:t>
      </w:r>
      <w:r w:rsidR="00E64750" w:rsidRPr="00981184">
        <w:rPr>
          <w:rFonts w:cstheme="minorHAnsi"/>
          <w:color w:val="auto"/>
        </w:rPr>
        <w:t>Human Male</w:t>
      </w:r>
      <w:r w:rsidRPr="00981184">
        <w:rPr>
          <w:rFonts w:cstheme="minorHAnsi"/>
          <w:color w:val="auto"/>
        </w:rPr>
        <w:t xml:space="preserve"> Karyotype</w:t>
      </w:r>
    </w:p>
    <w:p w14:paraId="074AC136" w14:textId="7439B424" w:rsidR="00F37DAC" w:rsidRPr="00981184" w:rsidRDefault="00326877" w:rsidP="00E64750">
      <w:pPr>
        <w:pStyle w:val="Bodytext20"/>
        <w:spacing w:after="260" w:line="360" w:lineRule="auto"/>
        <w:ind w:right="642"/>
        <w:rPr>
          <w:rFonts w:asciiTheme="minorHAnsi" w:hAnsiTheme="minorHAnsi" w:cstheme="minorHAnsi"/>
          <w:sz w:val="22"/>
          <w:szCs w:val="22"/>
          <w:lang w:val="en-GB"/>
        </w:rPr>
      </w:pPr>
      <w:r w:rsidRPr="00981184">
        <w:rPr>
          <w:rFonts w:asciiTheme="minorHAnsi" w:hAnsiTheme="minorHAnsi" w:cstheme="minorHAnsi"/>
          <w:sz w:val="22"/>
          <w:szCs w:val="22"/>
          <w:lang w:val="en-US"/>
        </w:rPr>
        <w:t xml:space="preserve">Each strand of the double helix is made up of many individual units called </w:t>
      </w:r>
      <w:r w:rsidRPr="00981184">
        <w:rPr>
          <w:rFonts w:asciiTheme="minorHAnsi" w:hAnsiTheme="minorHAnsi" w:cstheme="minorHAnsi"/>
          <w:i/>
          <w:iCs/>
          <w:sz w:val="22"/>
          <w:szCs w:val="22"/>
          <w:lang w:val="en-US"/>
        </w:rPr>
        <w:t>nucleotides</w:t>
      </w:r>
      <w:r w:rsidR="00704D26" w:rsidRPr="00981184">
        <w:rPr>
          <w:rFonts w:asciiTheme="minorHAnsi" w:hAnsiTheme="minorHAnsi" w:cstheme="minorHAnsi"/>
          <w:sz w:val="22"/>
          <w:szCs w:val="22"/>
          <w:lang w:val="en-US"/>
        </w:rPr>
        <w:t xml:space="preserve"> </w:t>
      </w:r>
      <w:r w:rsidRPr="00981184">
        <w:rPr>
          <w:rFonts w:asciiTheme="minorHAnsi" w:hAnsiTheme="minorHAnsi" w:cstheme="minorHAnsi"/>
          <w:sz w:val="22"/>
          <w:szCs w:val="22"/>
          <w:lang w:val="en-US"/>
        </w:rPr>
        <w:t>which attach to each other in the DNA strand by phosphodiester bonds. A nucleotide has three components: a sugar molecule</w:t>
      </w:r>
      <w:r w:rsidR="00C525A4" w:rsidRPr="00981184">
        <w:rPr>
          <w:rFonts w:asciiTheme="minorHAnsi" w:hAnsiTheme="minorHAnsi" w:cstheme="minorHAnsi"/>
          <w:sz w:val="22"/>
          <w:szCs w:val="22"/>
          <w:lang w:val="en-US"/>
        </w:rPr>
        <w:t>,</w:t>
      </w:r>
      <w:r w:rsidRPr="00981184">
        <w:rPr>
          <w:rFonts w:asciiTheme="minorHAnsi" w:hAnsiTheme="minorHAnsi" w:cstheme="minorHAnsi"/>
          <w:sz w:val="22"/>
          <w:szCs w:val="22"/>
          <w:lang w:val="en-US"/>
        </w:rPr>
        <w:t xml:space="preserve"> a phosphate group, and one of four nitrogenous bases-</w:t>
      </w:r>
      <w:r w:rsidRPr="00981184">
        <w:rPr>
          <w:rFonts w:asciiTheme="minorHAnsi" w:hAnsiTheme="minorHAnsi" w:cstheme="minorHAnsi"/>
          <w:i/>
          <w:iCs/>
          <w:sz w:val="22"/>
          <w:szCs w:val="22"/>
          <w:lang w:val="en-US"/>
        </w:rPr>
        <w:t>adenine (A)</w:t>
      </w:r>
      <w:r w:rsidRPr="00981184">
        <w:rPr>
          <w:rFonts w:asciiTheme="minorHAnsi" w:hAnsiTheme="minorHAnsi" w:cstheme="minorHAnsi"/>
          <w:sz w:val="22"/>
          <w:szCs w:val="22"/>
          <w:lang w:val="en-US"/>
        </w:rPr>
        <w:t xml:space="preserve">, </w:t>
      </w:r>
      <w:r w:rsidRPr="00981184">
        <w:rPr>
          <w:rFonts w:asciiTheme="minorHAnsi" w:hAnsiTheme="minorHAnsi" w:cstheme="minorHAnsi"/>
          <w:i/>
          <w:iCs/>
          <w:sz w:val="22"/>
          <w:szCs w:val="22"/>
          <w:lang w:val="en-US"/>
        </w:rPr>
        <w:t>guanine (G)</w:t>
      </w:r>
      <w:r w:rsidRPr="00981184">
        <w:rPr>
          <w:rFonts w:asciiTheme="minorHAnsi" w:hAnsiTheme="minorHAnsi" w:cstheme="minorHAnsi"/>
          <w:sz w:val="22"/>
          <w:szCs w:val="22"/>
          <w:lang w:val="en-US"/>
        </w:rPr>
        <w:t xml:space="preserve">, </w:t>
      </w:r>
      <w:r w:rsidRPr="00981184">
        <w:rPr>
          <w:rFonts w:asciiTheme="minorHAnsi" w:hAnsiTheme="minorHAnsi" w:cstheme="minorHAnsi"/>
          <w:i/>
          <w:iCs/>
          <w:sz w:val="22"/>
          <w:szCs w:val="22"/>
          <w:lang w:val="en-US"/>
        </w:rPr>
        <w:t>thymine (T)</w:t>
      </w:r>
      <w:r w:rsidRPr="00981184">
        <w:rPr>
          <w:rFonts w:asciiTheme="minorHAnsi" w:hAnsiTheme="minorHAnsi" w:cstheme="minorHAnsi"/>
          <w:sz w:val="22"/>
          <w:szCs w:val="22"/>
          <w:lang w:val="en-US"/>
        </w:rPr>
        <w:t xml:space="preserve">, and </w:t>
      </w:r>
      <w:r w:rsidRPr="00981184">
        <w:rPr>
          <w:rFonts w:asciiTheme="minorHAnsi" w:hAnsiTheme="minorHAnsi" w:cstheme="minorHAnsi"/>
          <w:i/>
          <w:iCs/>
          <w:sz w:val="22"/>
          <w:szCs w:val="22"/>
          <w:lang w:val="en-US"/>
        </w:rPr>
        <w:t>cytosine (C)</w:t>
      </w:r>
      <w:r w:rsidRPr="00981184">
        <w:rPr>
          <w:rFonts w:asciiTheme="minorHAnsi" w:hAnsiTheme="minorHAnsi" w:cstheme="minorHAnsi"/>
          <w:sz w:val="22"/>
          <w:szCs w:val="22"/>
          <w:lang w:val="en-US"/>
        </w:rPr>
        <w:t>. There are four different DNA nucleotides, one type for each of the four different bases. Two of the bases (</w:t>
      </w:r>
      <w:r w:rsidR="00C525A4" w:rsidRPr="00981184">
        <w:rPr>
          <w:rFonts w:asciiTheme="minorHAnsi" w:hAnsiTheme="minorHAnsi" w:cstheme="minorHAnsi"/>
          <w:sz w:val="22"/>
          <w:szCs w:val="22"/>
          <w:lang w:val="en-US"/>
        </w:rPr>
        <w:t>a</w:t>
      </w:r>
      <w:r w:rsidRPr="00981184">
        <w:rPr>
          <w:rFonts w:asciiTheme="minorHAnsi" w:hAnsiTheme="minorHAnsi" w:cstheme="minorHAnsi"/>
          <w:sz w:val="22"/>
          <w:szCs w:val="22"/>
          <w:lang w:val="en-US"/>
        </w:rPr>
        <w:t xml:space="preserve">denine and </w:t>
      </w:r>
      <w:r w:rsidR="00C525A4" w:rsidRPr="00981184">
        <w:rPr>
          <w:rFonts w:asciiTheme="minorHAnsi" w:hAnsiTheme="minorHAnsi" w:cstheme="minorHAnsi"/>
          <w:sz w:val="22"/>
          <w:szCs w:val="22"/>
          <w:lang w:val="en-US"/>
        </w:rPr>
        <w:t>g</w:t>
      </w:r>
      <w:r w:rsidRPr="00981184">
        <w:rPr>
          <w:rFonts w:asciiTheme="minorHAnsi" w:hAnsiTheme="minorHAnsi" w:cstheme="minorHAnsi"/>
          <w:sz w:val="22"/>
          <w:szCs w:val="22"/>
          <w:lang w:val="en-US"/>
        </w:rPr>
        <w:t xml:space="preserve">uanine) are </w:t>
      </w:r>
      <w:r w:rsidRPr="00981184">
        <w:rPr>
          <w:rFonts w:asciiTheme="minorHAnsi" w:hAnsiTheme="minorHAnsi" w:cstheme="minorHAnsi"/>
          <w:i/>
          <w:iCs/>
          <w:sz w:val="22"/>
          <w:szCs w:val="22"/>
          <w:lang w:val="en-US"/>
        </w:rPr>
        <w:t>purines</w:t>
      </w:r>
      <w:r w:rsidRPr="00981184">
        <w:rPr>
          <w:rFonts w:asciiTheme="minorHAnsi" w:hAnsiTheme="minorHAnsi" w:cstheme="minorHAnsi"/>
          <w:sz w:val="22"/>
          <w:szCs w:val="22"/>
          <w:lang w:val="en-US"/>
        </w:rPr>
        <w:t xml:space="preserve">, and </w:t>
      </w:r>
      <w:r w:rsidR="00C525A4" w:rsidRPr="00981184">
        <w:rPr>
          <w:rFonts w:asciiTheme="minorHAnsi" w:hAnsiTheme="minorHAnsi" w:cstheme="minorHAnsi"/>
          <w:sz w:val="22"/>
          <w:szCs w:val="22"/>
          <w:lang w:val="en-US"/>
        </w:rPr>
        <w:t xml:space="preserve">the other </w:t>
      </w:r>
      <w:r w:rsidRPr="00981184">
        <w:rPr>
          <w:rFonts w:asciiTheme="minorHAnsi" w:hAnsiTheme="minorHAnsi" w:cstheme="minorHAnsi"/>
          <w:sz w:val="22"/>
          <w:szCs w:val="22"/>
          <w:lang w:val="en-US"/>
        </w:rPr>
        <w:t xml:space="preserve">two </w:t>
      </w:r>
      <w:r w:rsidR="00D41153" w:rsidRPr="00981184">
        <w:rPr>
          <w:rFonts w:asciiTheme="minorHAnsi" w:hAnsiTheme="minorHAnsi" w:cstheme="minorHAnsi"/>
          <w:sz w:val="22"/>
          <w:szCs w:val="22"/>
          <w:lang w:val="en-US"/>
        </w:rPr>
        <w:t xml:space="preserve">(cytosine and thymine) </w:t>
      </w:r>
      <w:r w:rsidRPr="00981184">
        <w:rPr>
          <w:rFonts w:asciiTheme="minorHAnsi" w:hAnsiTheme="minorHAnsi" w:cstheme="minorHAnsi"/>
          <w:sz w:val="22"/>
          <w:szCs w:val="22"/>
          <w:lang w:val="en-US"/>
        </w:rPr>
        <w:t xml:space="preserve">are </w:t>
      </w:r>
      <w:r w:rsidRPr="00981184">
        <w:rPr>
          <w:rFonts w:asciiTheme="minorHAnsi" w:hAnsiTheme="minorHAnsi" w:cstheme="minorHAnsi"/>
          <w:i/>
          <w:iCs/>
          <w:sz w:val="22"/>
          <w:szCs w:val="22"/>
          <w:lang w:val="en-US"/>
        </w:rPr>
        <w:t>pyrimidines</w:t>
      </w:r>
      <w:r w:rsidRPr="00981184">
        <w:rPr>
          <w:rFonts w:asciiTheme="minorHAnsi" w:hAnsiTheme="minorHAnsi" w:cstheme="minorHAnsi"/>
          <w:sz w:val="22"/>
          <w:szCs w:val="22"/>
          <w:lang w:val="en-US"/>
        </w:rPr>
        <w:t>. Purines pair with pyrimidines</w:t>
      </w:r>
      <w:r w:rsidR="00D41153" w:rsidRPr="00981184">
        <w:rPr>
          <w:rFonts w:asciiTheme="minorHAnsi" w:hAnsiTheme="minorHAnsi" w:cstheme="minorHAnsi"/>
          <w:sz w:val="22"/>
          <w:szCs w:val="22"/>
          <w:lang w:val="en-US"/>
        </w:rPr>
        <w:t>.</w:t>
      </w:r>
      <w:r w:rsidRPr="00981184">
        <w:rPr>
          <w:rFonts w:asciiTheme="minorHAnsi" w:hAnsiTheme="minorHAnsi" w:cstheme="minorHAnsi"/>
          <w:sz w:val="22"/>
          <w:szCs w:val="22"/>
          <w:lang w:val="en-US"/>
        </w:rPr>
        <w:t xml:space="preserve"> </w:t>
      </w:r>
      <w:r w:rsidR="00D41153" w:rsidRPr="00981184">
        <w:rPr>
          <w:rFonts w:asciiTheme="minorHAnsi" w:hAnsiTheme="minorHAnsi" w:cstheme="minorHAnsi"/>
          <w:sz w:val="22"/>
          <w:szCs w:val="22"/>
          <w:lang w:val="en-US"/>
        </w:rPr>
        <w:t>M</w:t>
      </w:r>
      <w:r w:rsidRPr="00981184">
        <w:rPr>
          <w:rFonts w:asciiTheme="minorHAnsi" w:hAnsiTheme="minorHAnsi" w:cstheme="minorHAnsi"/>
          <w:sz w:val="22"/>
          <w:szCs w:val="22"/>
          <w:lang w:val="en-US"/>
        </w:rPr>
        <w:t xml:space="preserve">ore specifically, A with T and C with G. </w:t>
      </w:r>
      <w:r w:rsidRPr="00981184">
        <w:rPr>
          <w:rFonts w:asciiTheme="minorHAnsi" w:hAnsiTheme="minorHAnsi" w:cstheme="minorHAnsi"/>
          <w:sz w:val="22"/>
          <w:szCs w:val="22"/>
          <w:lang w:val="en-GB"/>
        </w:rPr>
        <w:t xml:space="preserve">In RNA, the base </w:t>
      </w:r>
      <w:r w:rsidRPr="00981184">
        <w:rPr>
          <w:rFonts w:asciiTheme="minorHAnsi" w:hAnsiTheme="minorHAnsi" w:cstheme="minorHAnsi"/>
          <w:i/>
          <w:iCs/>
          <w:sz w:val="22"/>
          <w:szCs w:val="22"/>
          <w:lang w:val="en-GB"/>
        </w:rPr>
        <w:t>uracil (U)</w:t>
      </w:r>
      <w:r w:rsidRPr="00981184">
        <w:rPr>
          <w:rFonts w:asciiTheme="minorHAnsi" w:hAnsiTheme="minorHAnsi" w:cstheme="minorHAnsi"/>
          <w:sz w:val="22"/>
          <w:szCs w:val="22"/>
          <w:lang w:val="en-GB"/>
        </w:rPr>
        <w:t xml:space="preserve"> takes the place of thymine</w:t>
      </w:r>
      <w:r w:rsidR="001A63E5" w:rsidRPr="00981184">
        <w:rPr>
          <w:rFonts w:asciiTheme="minorHAnsi" w:hAnsiTheme="minorHAnsi" w:cstheme="minorHAnsi"/>
          <w:sz w:val="22"/>
          <w:szCs w:val="22"/>
          <w:lang w:val="en-GB"/>
        </w:rPr>
        <w:t>.</w:t>
      </w:r>
      <w:r w:rsidRPr="00981184">
        <w:rPr>
          <w:rFonts w:asciiTheme="minorHAnsi" w:hAnsiTheme="minorHAnsi" w:cstheme="minorHAnsi"/>
          <w:sz w:val="22"/>
          <w:szCs w:val="22"/>
          <w:lang w:val="en-GB"/>
        </w:rPr>
        <w:t xml:space="preserve"> </w:t>
      </w:r>
      <w:r w:rsidR="00CA525E" w:rsidRPr="00981184">
        <w:rPr>
          <w:rStyle w:val="a5"/>
          <w:rFonts w:asciiTheme="minorHAnsi" w:hAnsiTheme="minorHAnsi" w:cstheme="minorHAnsi"/>
          <w:sz w:val="22"/>
          <w:szCs w:val="22"/>
          <w:lang w:val="en-GB"/>
        </w:rPr>
        <w:t>DNA</w:t>
      </w:r>
      <w:r w:rsidR="00CA525E" w:rsidRPr="00981184">
        <w:rPr>
          <w:rFonts w:asciiTheme="minorHAnsi" w:hAnsiTheme="minorHAnsi" w:cstheme="minorHAnsi"/>
          <w:sz w:val="22"/>
          <w:szCs w:val="22"/>
          <w:lang w:val="en-GB"/>
        </w:rPr>
        <w:t xml:space="preserve"> </w:t>
      </w:r>
      <w:r w:rsidR="00CA525E" w:rsidRPr="00981184">
        <w:rPr>
          <w:rFonts w:asciiTheme="minorHAnsi" w:hAnsiTheme="minorHAnsi" w:cstheme="minorHAnsi"/>
          <w:i/>
          <w:iCs/>
          <w:sz w:val="22"/>
          <w:szCs w:val="22"/>
          <w:lang w:val="en-US"/>
        </w:rPr>
        <w:t xml:space="preserve">sequencing </w:t>
      </w:r>
      <w:r w:rsidR="00CA525E" w:rsidRPr="00981184">
        <w:rPr>
          <w:rFonts w:asciiTheme="minorHAnsi" w:hAnsiTheme="minorHAnsi" w:cstheme="minorHAnsi"/>
          <w:sz w:val="22"/>
          <w:szCs w:val="22"/>
          <w:lang w:val="en-US"/>
        </w:rPr>
        <w:t xml:space="preserve">is the process that determines the order </w:t>
      </w:r>
      <w:r w:rsidRPr="00981184">
        <w:rPr>
          <w:rFonts w:asciiTheme="minorHAnsi" w:hAnsiTheme="minorHAnsi" w:cstheme="minorHAnsi"/>
          <w:sz w:val="22"/>
          <w:szCs w:val="22"/>
          <w:lang w:val="en-GB"/>
        </w:rPr>
        <w:t xml:space="preserve">of the </w:t>
      </w:r>
      <w:r w:rsidR="001C53BA" w:rsidRPr="00981184">
        <w:rPr>
          <w:rFonts w:asciiTheme="minorHAnsi" w:hAnsiTheme="minorHAnsi" w:cstheme="minorHAnsi"/>
          <w:sz w:val="22"/>
          <w:szCs w:val="22"/>
          <w:lang w:val="en-US"/>
        </w:rPr>
        <w:t xml:space="preserve">nucleotides </w:t>
      </w:r>
      <w:r w:rsidRPr="00981184">
        <w:rPr>
          <w:rFonts w:asciiTheme="minorHAnsi" w:hAnsiTheme="minorHAnsi" w:cstheme="minorHAnsi"/>
          <w:sz w:val="22"/>
          <w:szCs w:val="22"/>
          <w:lang w:val="en-GB"/>
        </w:rPr>
        <w:t xml:space="preserve">in DNA. </w:t>
      </w:r>
    </w:p>
    <w:p w14:paraId="1A7A782D" w14:textId="3E4C301C" w:rsidR="00E64750" w:rsidRPr="00981184" w:rsidRDefault="00E64750" w:rsidP="00F37DAC">
      <w:pPr>
        <w:pStyle w:val="Bodytext20"/>
        <w:spacing w:after="260" w:line="360" w:lineRule="auto"/>
        <w:ind w:right="642" w:firstLine="780"/>
        <w:jc w:val="center"/>
        <w:rPr>
          <w:rFonts w:asciiTheme="minorHAnsi" w:hAnsiTheme="minorHAnsi" w:cstheme="minorHAnsi"/>
          <w:sz w:val="22"/>
          <w:szCs w:val="22"/>
        </w:rPr>
      </w:pPr>
      <w:r w:rsidRPr="00981184">
        <w:rPr>
          <w:noProof/>
        </w:rPr>
        <w:lastRenderedPageBreak/>
        <w:drawing>
          <wp:inline distT="0" distB="0" distL="0" distR="0" wp14:anchorId="0B4EAEE3" wp14:editId="7F4327B1">
            <wp:extent cx="1973814" cy="2543175"/>
            <wp:effectExtent l="0" t="0" r="762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3824" cy="2568958"/>
                    </a:xfrm>
                    <a:prstGeom prst="rect">
                      <a:avLst/>
                    </a:prstGeom>
                    <a:noFill/>
                    <a:ln>
                      <a:noFill/>
                    </a:ln>
                  </pic:spPr>
                </pic:pic>
              </a:graphicData>
            </a:graphic>
          </wp:inline>
        </w:drawing>
      </w:r>
    </w:p>
    <w:p w14:paraId="5B9AB785" w14:textId="369AC8D4" w:rsidR="00F37DAC" w:rsidRPr="00981184" w:rsidRDefault="00F37DAC" w:rsidP="00F37DAC">
      <w:pPr>
        <w:pStyle w:val="a6"/>
        <w:spacing w:line="360" w:lineRule="auto"/>
        <w:jc w:val="center"/>
        <w:rPr>
          <w:rFonts w:cstheme="minorHAnsi"/>
          <w:color w:val="auto"/>
        </w:rPr>
      </w:pPr>
      <w:bookmarkStart w:id="0" w:name="_Hlk93850937"/>
      <w:r w:rsidRPr="00981184">
        <w:rPr>
          <w:rFonts w:cstheme="minorHAnsi"/>
          <w:color w:val="auto"/>
        </w:rPr>
        <w:t>Nucleotides</w:t>
      </w:r>
    </w:p>
    <w:bookmarkEnd w:id="0"/>
    <w:p w14:paraId="7F12D519" w14:textId="77777777" w:rsidR="00D41153" w:rsidRPr="00981184" w:rsidRDefault="00CA525E" w:rsidP="00D41153">
      <w:pPr>
        <w:pStyle w:val="Bodytext20"/>
        <w:spacing w:after="260" w:line="360" w:lineRule="auto"/>
        <w:ind w:right="642"/>
        <w:rPr>
          <w:rFonts w:asciiTheme="minorHAnsi" w:hAnsiTheme="minorHAnsi" w:cstheme="minorHAnsi"/>
          <w:sz w:val="22"/>
          <w:szCs w:val="22"/>
          <w:lang w:val="en-US"/>
        </w:rPr>
      </w:pPr>
      <w:r w:rsidRPr="00981184">
        <w:rPr>
          <w:rFonts w:asciiTheme="minorHAnsi" w:hAnsiTheme="minorHAnsi" w:cstheme="minorHAnsi"/>
          <w:i/>
          <w:iCs/>
          <w:sz w:val="22"/>
          <w:szCs w:val="22"/>
          <w:lang w:val="en-US"/>
        </w:rPr>
        <w:t>DNA replication</w:t>
      </w:r>
      <w:r w:rsidRPr="00981184">
        <w:rPr>
          <w:rFonts w:asciiTheme="minorHAnsi" w:hAnsiTheme="minorHAnsi" w:cstheme="minorHAnsi"/>
          <w:sz w:val="22"/>
          <w:szCs w:val="22"/>
          <w:lang w:val="en-US"/>
        </w:rPr>
        <w:t xml:space="preserve"> is the process of producing two identical DNA molecules </w:t>
      </w:r>
      <w:r w:rsidR="00291DC7" w:rsidRPr="00981184">
        <w:rPr>
          <w:rFonts w:asciiTheme="minorHAnsi" w:hAnsiTheme="minorHAnsi" w:cstheme="minorHAnsi"/>
          <w:sz w:val="22"/>
          <w:szCs w:val="22"/>
          <w:lang w:val="en-US"/>
        </w:rPr>
        <w:t>from a double stranded DNA molecule.</w:t>
      </w:r>
      <w:r w:rsidR="00844CF2" w:rsidRPr="00981184">
        <w:rPr>
          <w:rFonts w:asciiTheme="minorHAnsi" w:hAnsiTheme="minorHAnsi" w:cstheme="minorHAnsi"/>
          <w:sz w:val="22"/>
          <w:szCs w:val="22"/>
          <w:lang w:val="en-US"/>
        </w:rPr>
        <w:t xml:space="preserve"> </w:t>
      </w:r>
    </w:p>
    <w:p w14:paraId="6DC7CB17" w14:textId="48FE44D7" w:rsidR="00A506F5" w:rsidRPr="00981184" w:rsidRDefault="00A506F5" w:rsidP="00D41153">
      <w:pPr>
        <w:pStyle w:val="Bodytext20"/>
        <w:spacing w:after="260" w:line="360" w:lineRule="auto"/>
        <w:ind w:right="642"/>
        <w:rPr>
          <w:rFonts w:asciiTheme="minorHAnsi" w:hAnsiTheme="minorHAnsi" w:cstheme="minorHAnsi"/>
          <w:sz w:val="22"/>
          <w:szCs w:val="22"/>
          <w:lang w:val="en-GB"/>
        </w:rPr>
      </w:pPr>
      <w:r w:rsidRPr="00981184">
        <w:rPr>
          <w:rFonts w:asciiTheme="minorHAnsi" w:hAnsiTheme="minorHAnsi" w:cstheme="minorHAnsi"/>
          <w:sz w:val="22"/>
          <w:szCs w:val="22"/>
          <w:lang w:val="en-GB"/>
        </w:rPr>
        <w:t xml:space="preserve">The </w:t>
      </w:r>
      <w:r w:rsidR="00844CF2" w:rsidRPr="00981184">
        <w:rPr>
          <w:rFonts w:asciiTheme="minorHAnsi" w:hAnsiTheme="minorHAnsi" w:cstheme="minorHAnsi"/>
          <w:sz w:val="22"/>
          <w:szCs w:val="22"/>
          <w:lang w:val="en-US"/>
        </w:rPr>
        <w:t xml:space="preserve">process of making an RNA copy of DNA </w:t>
      </w:r>
      <w:r w:rsidR="00D41153" w:rsidRPr="00981184">
        <w:rPr>
          <w:rFonts w:asciiTheme="minorHAnsi" w:hAnsiTheme="minorHAnsi" w:cstheme="minorHAnsi"/>
          <w:sz w:val="22"/>
          <w:szCs w:val="22"/>
          <w:lang w:val="en-GB"/>
        </w:rPr>
        <w:t xml:space="preserve">is called </w:t>
      </w:r>
      <w:r w:rsidR="00D41153" w:rsidRPr="00981184">
        <w:rPr>
          <w:rFonts w:asciiTheme="minorHAnsi" w:hAnsiTheme="minorHAnsi" w:cstheme="minorHAnsi"/>
          <w:i/>
          <w:iCs/>
          <w:sz w:val="22"/>
          <w:szCs w:val="22"/>
          <w:lang w:val="en-GB"/>
        </w:rPr>
        <w:t>transcription</w:t>
      </w:r>
      <w:r w:rsidR="00D41153" w:rsidRPr="00981184">
        <w:rPr>
          <w:rFonts w:asciiTheme="minorHAnsi" w:hAnsiTheme="minorHAnsi" w:cstheme="minorHAnsi"/>
          <w:sz w:val="22"/>
          <w:szCs w:val="22"/>
          <w:lang w:val="en-US"/>
        </w:rPr>
        <w:t xml:space="preserve">.  This is </w:t>
      </w:r>
      <w:r w:rsidR="00844CF2" w:rsidRPr="00981184">
        <w:rPr>
          <w:rFonts w:asciiTheme="minorHAnsi" w:hAnsiTheme="minorHAnsi" w:cstheme="minorHAnsi"/>
          <w:sz w:val="22"/>
          <w:szCs w:val="22"/>
          <w:lang w:val="en-US"/>
        </w:rPr>
        <w:t xml:space="preserve">performed by enzymes called </w:t>
      </w:r>
      <w:r w:rsidR="00844CF2" w:rsidRPr="00981184">
        <w:rPr>
          <w:rFonts w:asciiTheme="minorHAnsi" w:hAnsiTheme="minorHAnsi" w:cstheme="minorHAnsi"/>
          <w:i/>
          <w:iCs/>
          <w:sz w:val="22"/>
          <w:szCs w:val="22"/>
          <w:lang w:val="en-GB"/>
        </w:rPr>
        <w:t>RNA polymerases</w:t>
      </w:r>
      <w:r w:rsidR="00D41153" w:rsidRPr="00981184">
        <w:rPr>
          <w:rFonts w:asciiTheme="minorHAnsi" w:hAnsiTheme="minorHAnsi" w:cstheme="minorHAnsi"/>
          <w:sz w:val="22"/>
          <w:szCs w:val="22"/>
          <w:lang w:val="en-GB"/>
        </w:rPr>
        <w:t>.</w:t>
      </w:r>
      <w:r w:rsidRPr="00981184">
        <w:rPr>
          <w:rFonts w:asciiTheme="minorHAnsi" w:hAnsiTheme="minorHAnsi" w:cstheme="minorHAnsi"/>
          <w:sz w:val="22"/>
          <w:szCs w:val="22"/>
          <w:lang w:val="en-GB"/>
        </w:rPr>
        <w:t xml:space="preserve"> </w:t>
      </w:r>
      <w:r w:rsidR="00D41153" w:rsidRPr="00981184">
        <w:rPr>
          <w:rFonts w:asciiTheme="minorHAnsi" w:hAnsiTheme="minorHAnsi" w:cstheme="minorHAnsi"/>
          <w:sz w:val="22"/>
          <w:szCs w:val="22"/>
          <w:lang w:val="en-GB"/>
        </w:rPr>
        <w:t>T</w:t>
      </w:r>
      <w:r w:rsidRPr="00981184">
        <w:rPr>
          <w:rFonts w:asciiTheme="minorHAnsi" w:hAnsiTheme="minorHAnsi" w:cstheme="minorHAnsi"/>
          <w:sz w:val="22"/>
          <w:szCs w:val="22"/>
          <w:lang w:val="en-GB"/>
        </w:rPr>
        <w:t xml:space="preserve">he </w:t>
      </w:r>
      <w:r w:rsidR="00844CF2" w:rsidRPr="00981184">
        <w:rPr>
          <w:rFonts w:asciiTheme="minorHAnsi" w:hAnsiTheme="minorHAnsi" w:cstheme="minorHAnsi"/>
          <w:sz w:val="22"/>
          <w:szCs w:val="22"/>
          <w:lang w:val="en-US"/>
        </w:rPr>
        <w:t xml:space="preserve">copy </w:t>
      </w:r>
      <w:r w:rsidR="00775CDA" w:rsidRPr="00981184">
        <w:rPr>
          <w:rFonts w:asciiTheme="minorHAnsi" w:hAnsiTheme="minorHAnsi" w:cstheme="minorHAnsi"/>
          <w:sz w:val="22"/>
          <w:szCs w:val="22"/>
          <w:lang w:val="en-US"/>
        </w:rPr>
        <w:t xml:space="preserve">that emerges </w:t>
      </w:r>
      <w:r w:rsidR="00844CF2" w:rsidRPr="00981184">
        <w:rPr>
          <w:rFonts w:asciiTheme="minorHAnsi" w:hAnsiTheme="minorHAnsi" w:cstheme="minorHAnsi"/>
          <w:sz w:val="22"/>
          <w:szCs w:val="22"/>
          <w:lang w:val="en-US"/>
        </w:rPr>
        <w:t xml:space="preserve">is </w:t>
      </w:r>
      <w:r w:rsidR="00775CDA" w:rsidRPr="00981184">
        <w:rPr>
          <w:rFonts w:asciiTheme="minorHAnsi" w:hAnsiTheme="minorHAnsi" w:cstheme="minorHAnsi"/>
          <w:sz w:val="22"/>
          <w:szCs w:val="22"/>
          <w:lang w:val="en-US"/>
        </w:rPr>
        <w:t xml:space="preserve">referred to as </w:t>
      </w:r>
      <w:r w:rsidR="00844CF2" w:rsidRPr="00981184">
        <w:rPr>
          <w:rFonts w:asciiTheme="minorHAnsi" w:hAnsiTheme="minorHAnsi" w:cstheme="minorHAnsi"/>
          <w:sz w:val="22"/>
          <w:szCs w:val="22"/>
          <w:lang w:val="en-US"/>
        </w:rPr>
        <w:t xml:space="preserve">a </w:t>
      </w:r>
      <w:r w:rsidRPr="00981184">
        <w:rPr>
          <w:rFonts w:asciiTheme="minorHAnsi" w:hAnsiTheme="minorHAnsi" w:cstheme="minorHAnsi"/>
          <w:i/>
          <w:iCs/>
          <w:sz w:val="22"/>
          <w:szCs w:val="22"/>
          <w:lang w:val="en-GB"/>
        </w:rPr>
        <w:t>messenger RNA (mRNA)</w:t>
      </w:r>
      <w:r w:rsidRPr="00981184">
        <w:rPr>
          <w:rFonts w:asciiTheme="minorHAnsi" w:hAnsiTheme="minorHAnsi" w:cstheme="minorHAnsi"/>
          <w:sz w:val="22"/>
          <w:szCs w:val="22"/>
          <w:lang w:val="en-GB"/>
        </w:rPr>
        <w:t xml:space="preserve"> molecule. </w:t>
      </w:r>
    </w:p>
    <w:p w14:paraId="04960C4F" w14:textId="77777777" w:rsidR="00F37DAC" w:rsidRPr="00981184" w:rsidRDefault="00F37DAC" w:rsidP="000C7EA1">
      <w:pPr>
        <w:spacing w:line="360" w:lineRule="auto"/>
        <w:rPr>
          <w:rFonts w:cstheme="minorHAnsi"/>
          <w:lang w:val="en-US"/>
        </w:rPr>
      </w:pPr>
    </w:p>
    <w:p w14:paraId="51158A95" w14:textId="597F52BD" w:rsidR="00326877" w:rsidRPr="00981184" w:rsidRDefault="00326877" w:rsidP="000C7EA1">
      <w:pPr>
        <w:spacing w:line="360" w:lineRule="auto"/>
        <w:rPr>
          <w:rFonts w:cstheme="minorHAnsi"/>
          <w:b/>
          <w:bCs/>
          <w:sz w:val="28"/>
          <w:szCs w:val="28"/>
          <w:lang w:val="en-US"/>
        </w:rPr>
      </w:pPr>
      <w:r w:rsidRPr="00981184">
        <w:rPr>
          <w:rFonts w:cstheme="minorHAnsi"/>
          <w:b/>
          <w:bCs/>
          <w:sz w:val="28"/>
          <w:szCs w:val="28"/>
          <w:lang w:val="en-US"/>
        </w:rPr>
        <w:t>The Human Genome Project (HGP)</w:t>
      </w:r>
    </w:p>
    <w:p w14:paraId="42726566" w14:textId="332E3E52" w:rsidR="00326877" w:rsidRPr="00981184" w:rsidRDefault="00326877" w:rsidP="000C7EA1">
      <w:pPr>
        <w:spacing w:line="360" w:lineRule="auto"/>
        <w:rPr>
          <w:rFonts w:cstheme="minorHAnsi"/>
          <w:lang w:val="en-US"/>
        </w:rPr>
      </w:pPr>
      <w:r w:rsidRPr="00981184">
        <w:rPr>
          <w:rFonts w:cstheme="minorHAnsi"/>
          <w:lang w:val="en-US"/>
        </w:rPr>
        <w:t xml:space="preserve">All the genetic information of an organism constitutes its </w:t>
      </w:r>
      <w:r w:rsidRPr="00981184">
        <w:rPr>
          <w:rFonts w:cstheme="minorHAnsi"/>
          <w:i/>
          <w:iCs/>
          <w:lang w:val="en-US"/>
        </w:rPr>
        <w:t>genome</w:t>
      </w:r>
      <w:r w:rsidRPr="00981184">
        <w:rPr>
          <w:rFonts w:cstheme="minorHAnsi"/>
          <w:lang w:val="en-US"/>
        </w:rPr>
        <w:t xml:space="preserve">. The study of the structure and function of entire genomes is called </w:t>
      </w:r>
      <w:r w:rsidRPr="00981184">
        <w:rPr>
          <w:rFonts w:cstheme="minorHAnsi"/>
          <w:i/>
          <w:iCs/>
          <w:lang w:val="en-US"/>
        </w:rPr>
        <w:t>genomics</w:t>
      </w:r>
      <w:r w:rsidRPr="00981184">
        <w:rPr>
          <w:rFonts w:cstheme="minorHAnsi"/>
          <w:lang w:val="en-US"/>
        </w:rPr>
        <w:t xml:space="preserve">. The Human Genome Project (HGP) was an international research effort to map the entire human genome. </w:t>
      </w:r>
      <w:r w:rsidR="00775CDA" w:rsidRPr="00981184">
        <w:rPr>
          <w:rFonts w:cstheme="minorHAnsi"/>
          <w:lang w:val="en-US"/>
        </w:rPr>
        <w:t xml:space="preserve">Scientists attempted to determine the sequence of the human genome and identify all the genes in human DNA. They estimated that humans have approximately 20,500 genes. </w:t>
      </w:r>
      <w:r w:rsidRPr="00981184">
        <w:rPr>
          <w:rFonts w:cstheme="minorHAnsi"/>
          <w:lang w:val="en-US"/>
        </w:rPr>
        <w:t xml:space="preserve">The project lasted thirteen years and was completed in 2003.  </w:t>
      </w:r>
    </w:p>
    <w:p w14:paraId="312AD17E" w14:textId="77777777" w:rsidR="00326877" w:rsidRPr="00981184" w:rsidRDefault="00326877" w:rsidP="000C7EA1">
      <w:pPr>
        <w:spacing w:line="360" w:lineRule="auto"/>
        <w:rPr>
          <w:rFonts w:cstheme="minorHAnsi"/>
          <w:lang w:val="en-US"/>
        </w:rPr>
      </w:pPr>
    </w:p>
    <w:p w14:paraId="55D5BA02" w14:textId="2577ECDE" w:rsidR="00E120D2" w:rsidRPr="00981184" w:rsidRDefault="00E120D2" w:rsidP="004438A2">
      <w:pPr>
        <w:pStyle w:val="7"/>
        <w:rPr>
          <w:color w:val="auto"/>
        </w:rPr>
      </w:pPr>
      <w:r w:rsidRPr="00981184">
        <w:rPr>
          <w:color w:val="auto"/>
        </w:rPr>
        <w:t>Alterations in the Genetic Material</w:t>
      </w:r>
    </w:p>
    <w:p w14:paraId="04C6B554" w14:textId="4F7E20A0" w:rsidR="006F451F" w:rsidRPr="00981184" w:rsidRDefault="006F451F" w:rsidP="004438A2">
      <w:pPr>
        <w:pStyle w:val="9"/>
        <w:rPr>
          <w:color w:val="auto"/>
        </w:rPr>
      </w:pPr>
      <w:r w:rsidRPr="00981184">
        <w:rPr>
          <w:color w:val="auto"/>
        </w:rPr>
        <w:t>Mutations</w:t>
      </w:r>
    </w:p>
    <w:p w14:paraId="034DC276" w14:textId="060909D2" w:rsidR="00E120D2" w:rsidRPr="00981184" w:rsidRDefault="00AF49C7" w:rsidP="009F7B0B">
      <w:pPr>
        <w:pStyle w:val="Bodytext20"/>
        <w:spacing w:after="260" w:line="360" w:lineRule="auto"/>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Although genetic information is replicated and transmitted </w:t>
      </w:r>
      <w:r w:rsidR="005F572E" w:rsidRPr="00981184">
        <w:rPr>
          <w:rFonts w:asciiTheme="minorHAnsi" w:hAnsiTheme="minorHAnsi" w:cstheme="minorHAnsi"/>
          <w:sz w:val="22"/>
          <w:szCs w:val="22"/>
          <w:lang w:val="en-US"/>
        </w:rPr>
        <w:t xml:space="preserve">from one generation to the next </w:t>
      </w:r>
      <w:r w:rsidRPr="00981184">
        <w:rPr>
          <w:rFonts w:asciiTheme="minorHAnsi" w:hAnsiTheme="minorHAnsi" w:cstheme="minorHAnsi"/>
          <w:sz w:val="22"/>
          <w:szCs w:val="22"/>
          <w:lang w:val="en-US"/>
        </w:rPr>
        <w:t>with considerable accuracy, mistakes do occasionally occur.</w:t>
      </w:r>
      <w:r w:rsidRPr="00981184">
        <w:rPr>
          <w:rFonts w:asciiTheme="minorHAnsi" w:hAnsiTheme="minorHAnsi" w:cstheme="minorHAnsi"/>
          <w:lang w:val="en-US"/>
        </w:rPr>
        <w:t xml:space="preserve"> </w:t>
      </w:r>
      <w:r w:rsidR="00E120D2" w:rsidRPr="00981184">
        <w:rPr>
          <w:rFonts w:asciiTheme="minorHAnsi" w:hAnsiTheme="minorHAnsi" w:cstheme="minorHAnsi"/>
          <w:sz w:val="22"/>
          <w:szCs w:val="22"/>
          <w:lang w:val="en-US"/>
        </w:rPr>
        <w:t xml:space="preserve">A </w:t>
      </w:r>
      <w:r w:rsidR="00E120D2" w:rsidRPr="00981184">
        <w:rPr>
          <w:rFonts w:asciiTheme="minorHAnsi" w:hAnsiTheme="minorHAnsi" w:cstheme="minorHAnsi"/>
          <w:i/>
          <w:iCs/>
          <w:sz w:val="22"/>
          <w:szCs w:val="22"/>
          <w:lang w:val="en-US"/>
        </w:rPr>
        <w:t>mutation</w:t>
      </w:r>
      <w:r w:rsidR="00E120D2" w:rsidRPr="00981184">
        <w:rPr>
          <w:rFonts w:asciiTheme="minorHAnsi" w:hAnsiTheme="minorHAnsi" w:cstheme="minorHAnsi"/>
          <w:sz w:val="22"/>
          <w:szCs w:val="22"/>
          <w:lang w:val="en-US"/>
        </w:rPr>
        <w:t xml:space="preserve"> is an alteration in a DNA sequence. Mutations that occur in gametes and can be passed onto offspring are classified as </w:t>
      </w:r>
      <w:r w:rsidR="00E120D2" w:rsidRPr="00981184">
        <w:rPr>
          <w:rFonts w:asciiTheme="minorHAnsi" w:hAnsiTheme="minorHAnsi" w:cstheme="minorHAnsi"/>
          <w:i/>
          <w:iCs/>
          <w:sz w:val="22"/>
          <w:szCs w:val="22"/>
          <w:lang w:val="en-US"/>
        </w:rPr>
        <w:t>germline</w:t>
      </w:r>
      <w:r w:rsidR="00F319E6" w:rsidRPr="00981184">
        <w:rPr>
          <w:rFonts w:asciiTheme="minorHAnsi" w:hAnsiTheme="minorHAnsi" w:cstheme="minorHAnsi"/>
          <w:i/>
          <w:iCs/>
          <w:sz w:val="22"/>
          <w:szCs w:val="22"/>
          <w:lang w:val="en-US"/>
        </w:rPr>
        <w:t xml:space="preserve"> mutations</w:t>
      </w:r>
      <w:r w:rsidR="00E120D2" w:rsidRPr="00981184">
        <w:rPr>
          <w:rFonts w:asciiTheme="minorHAnsi" w:hAnsiTheme="minorHAnsi" w:cstheme="minorHAnsi"/>
          <w:sz w:val="22"/>
          <w:szCs w:val="22"/>
          <w:lang w:val="en-US"/>
        </w:rPr>
        <w:t xml:space="preserve">. Mutations that occur in any of the cells of the body apart from germ cells and therefore are not passed onto offspring are classified as </w:t>
      </w:r>
      <w:r w:rsidR="00E120D2" w:rsidRPr="00981184">
        <w:rPr>
          <w:rFonts w:asciiTheme="minorHAnsi" w:hAnsiTheme="minorHAnsi" w:cstheme="minorHAnsi"/>
          <w:i/>
          <w:iCs/>
          <w:sz w:val="22"/>
          <w:szCs w:val="22"/>
          <w:lang w:val="en-US"/>
        </w:rPr>
        <w:t>somatic</w:t>
      </w:r>
      <w:r w:rsidR="00F319E6" w:rsidRPr="00981184">
        <w:rPr>
          <w:rFonts w:asciiTheme="minorHAnsi" w:hAnsiTheme="minorHAnsi" w:cstheme="minorHAnsi"/>
          <w:i/>
          <w:iCs/>
          <w:sz w:val="22"/>
          <w:szCs w:val="22"/>
          <w:lang w:val="en-US"/>
        </w:rPr>
        <w:t xml:space="preserve"> mutations</w:t>
      </w:r>
      <w:r w:rsidR="00E120D2" w:rsidRPr="00981184">
        <w:rPr>
          <w:rFonts w:asciiTheme="minorHAnsi" w:hAnsiTheme="minorHAnsi" w:cstheme="minorHAnsi"/>
          <w:sz w:val="22"/>
          <w:szCs w:val="22"/>
          <w:lang w:val="en-US"/>
        </w:rPr>
        <w:t xml:space="preserve">. If a mutation does not have an observable effect on the organism’s phenotype, it is a </w:t>
      </w:r>
      <w:r w:rsidR="00E120D2" w:rsidRPr="00981184">
        <w:rPr>
          <w:rFonts w:asciiTheme="minorHAnsi" w:hAnsiTheme="minorHAnsi" w:cstheme="minorHAnsi"/>
          <w:i/>
          <w:iCs/>
          <w:sz w:val="22"/>
          <w:szCs w:val="22"/>
          <w:lang w:val="en-US"/>
        </w:rPr>
        <w:t>silent mutation</w:t>
      </w:r>
      <w:r w:rsidR="00E120D2" w:rsidRPr="00981184">
        <w:rPr>
          <w:rFonts w:asciiTheme="minorHAnsi" w:hAnsiTheme="minorHAnsi" w:cstheme="minorHAnsi"/>
          <w:sz w:val="22"/>
          <w:szCs w:val="22"/>
          <w:lang w:val="en-US"/>
        </w:rPr>
        <w:t xml:space="preserve">. An organism whose phenotype has been altered by mutation is </w:t>
      </w:r>
      <w:r w:rsidR="009F7B0B" w:rsidRPr="00981184">
        <w:rPr>
          <w:rFonts w:asciiTheme="minorHAnsi" w:hAnsiTheme="minorHAnsi" w:cstheme="minorHAnsi"/>
          <w:sz w:val="22"/>
          <w:szCs w:val="22"/>
          <w:lang w:val="en-US"/>
        </w:rPr>
        <w:t>referred to as</w:t>
      </w:r>
      <w:r w:rsidR="00E120D2" w:rsidRPr="00981184">
        <w:rPr>
          <w:rFonts w:asciiTheme="minorHAnsi" w:hAnsiTheme="minorHAnsi" w:cstheme="minorHAnsi"/>
          <w:sz w:val="22"/>
          <w:szCs w:val="22"/>
          <w:lang w:val="en-US"/>
        </w:rPr>
        <w:t xml:space="preserve"> a </w:t>
      </w:r>
      <w:r w:rsidR="00E120D2" w:rsidRPr="00981184">
        <w:rPr>
          <w:rFonts w:asciiTheme="minorHAnsi" w:hAnsiTheme="minorHAnsi" w:cstheme="minorHAnsi"/>
          <w:i/>
          <w:iCs/>
          <w:sz w:val="22"/>
          <w:szCs w:val="22"/>
          <w:lang w:val="en-US"/>
        </w:rPr>
        <w:t>mutant</w:t>
      </w:r>
      <w:r w:rsidR="00E120D2" w:rsidRPr="00981184">
        <w:rPr>
          <w:rFonts w:asciiTheme="minorHAnsi" w:hAnsiTheme="minorHAnsi" w:cstheme="minorHAnsi"/>
          <w:sz w:val="22"/>
          <w:szCs w:val="22"/>
          <w:lang w:val="en-US"/>
        </w:rPr>
        <w:t xml:space="preserve">. An environmental agent, either physical or chemical, that can induce a mutation is called a </w:t>
      </w:r>
      <w:r w:rsidR="00E120D2" w:rsidRPr="00981184">
        <w:rPr>
          <w:rFonts w:asciiTheme="minorHAnsi" w:hAnsiTheme="minorHAnsi" w:cstheme="minorHAnsi"/>
          <w:i/>
          <w:iCs/>
          <w:sz w:val="22"/>
          <w:szCs w:val="22"/>
          <w:lang w:val="en-US"/>
        </w:rPr>
        <w:t>muta</w:t>
      </w:r>
      <w:r w:rsidR="001201E1" w:rsidRPr="00981184">
        <w:rPr>
          <w:rFonts w:asciiTheme="minorHAnsi" w:hAnsiTheme="minorHAnsi" w:cstheme="minorHAnsi"/>
          <w:i/>
          <w:iCs/>
          <w:sz w:val="22"/>
          <w:szCs w:val="22"/>
          <w:lang w:val="en-US"/>
        </w:rPr>
        <w:t>gen</w:t>
      </w:r>
      <w:r w:rsidR="00E120D2" w:rsidRPr="00981184">
        <w:rPr>
          <w:rFonts w:asciiTheme="minorHAnsi" w:hAnsiTheme="minorHAnsi" w:cstheme="minorHAnsi"/>
          <w:sz w:val="22"/>
          <w:szCs w:val="22"/>
          <w:lang w:val="en-US"/>
        </w:rPr>
        <w:t xml:space="preserve">. </w:t>
      </w:r>
    </w:p>
    <w:p w14:paraId="14639D42" w14:textId="29675927" w:rsidR="00326774" w:rsidRPr="00981184" w:rsidRDefault="00326774" w:rsidP="000C7EA1">
      <w:pPr>
        <w:pStyle w:val="Bodytext20"/>
        <w:spacing w:after="260" w:line="360" w:lineRule="auto"/>
        <w:ind w:right="642"/>
        <w:jc w:val="both"/>
        <w:rPr>
          <w:rFonts w:asciiTheme="minorHAnsi" w:hAnsiTheme="minorHAnsi" w:cstheme="minorHAnsi"/>
          <w:b/>
          <w:bCs/>
          <w:sz w:val="24"/>
          <w:szCs w:val="24"/>
          <w:lang w:val="en-US"/>
        </w:rPr>
      </w:pPr>
      <w:r w:rsidRPr="00981184">
        <w:rPr>
          <w:rFonts w:asciiTheme="minorHAnsi" w:hAnsiTheme="minorHAnsi" w:cstheme="minorHAnsi"/>
          <w:b/>
          <w:bCs/>
          <w:sz w:val="24"/>
          <w:szCs w:val="24"/>
          <w:lang w:val="en-US"/>
        </w:rPr>
        <w:lastRenderedPageBreak/>
        <w:t xml:space="preserve">Point Mutations </w:t>
      </w:r>
    </w:p>
    <w:p w14:paraId="5929D347" w14:textId="742ED8C4" w:rsidR="00E120D2" w:rsidRPr="00981184" w:rsidRDefault="00E120D2" w:rsidP="009F7B0B">
      <w:pPr>
        <w:pStyle w:val="Bodytext20"/>
        <w:spacing w:after="260" w:line="360" w:lineRule="auto"/>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A large category of mutations that describe a change in a single nucleotide of DNA are </w:t>
      </w:r>
      <w:r w:rsidRPr="00981184">
        <w:rPr>
          <w:rFonts w:asciiTheme="minorHAnsi" w:hAnsiTheme="minorHAnsi" w:cstheme="minorHAnsi"/>
          <w:i/>
          <w:iCs/>
          <w:sz w:val="22"/>
          <w:szCs w:val="22"/>
          <w:lang w:val="en-US"/>
        </w:rPr>
        <w:t>point mutations</w:t>
      </w:r>
      <w:r w:rsidRPr="00981184">
        <w:rPr>
          <w:rFonts w:asciiTheme="minorHAnsi" w:hAnsiTheme="minorHAnsi" w:cstheme="minorHAnsi"/>
          <w:sz w:val="22"/>
          <w:szCs w:val="22"/>
          <w:lang w:val="en-US"/>
        </w:rPr>
        <w:t xml:space="preserve">. </w:t>
      </w:r>
      <w:bookmarkStart w:id="1" w:name="_Hlk93916751"/>
      <w:r w:rsidRPr="00981184">
        <w:rPr>
          <w:rFonts w:asciiTheme="minorHAnsi" w:hAnsiTheme="minorHAnsi" w:cstheme="minorHAnsi"/>
          <w:sz w:val="22"/>
          <w:szCs w:val="22"/>
          <w:lang w:val="en-US"/>
        </w:rPr>
        <w:t xml:space="preserve">A point mutation is classified as a </w:t>
      </w:r>
      <w:r w:rsidRPr="00981184">
        <w:rPr>
          <w:rFonts w:asciiTheme="minorHAnsi" w:hAnsiTheme="minorHAnsi" w:cstheme="minorHAnsi"/>
          <w:i/>
          <w:iCs/>
          <w:sz w:val="22"/>
          <w:szCs w:val="22"/>
          <w:lang w:val="en-US"/>
        </w:rPr>
        <w:t>transition</w:t>
      </w:r>
      <w:r w:rsidRPr="00981184">
        <w:rPr>
          <w:rFonts w:asciiTheme="minorHAnsi" w:hAnsiTheme="minorHAnsi" w:cstheme="minorHAnsi"/>
          <w:sz w:val="22"/>
          <w:szCs w:val="22"/>
          <w:lang w:val="en-US"/>
        </w:rPr>
        <w:t xml:space="preserve"> </w:t>
      </w:r>
      <w:r w:rsidR="003E2FBA" w:rsidRPr="00981184">
        <w:rPr>
          <w:rFonts w:asciiTheme="minorHAnsi" w:hAnsiTheme="minorHAnsi" w:cstheme="minorHAnsi"/>
          <w:sz w:val="22"/>
          <w:szCs w:val="22"/>
          <w:lang w:val="en-US"/>
        </w:rPr>
        <w:t>when</w:t>
      </w:r>
      <w:r w:rsidRPr="00981184">
        <w:rPr>
          <w:rFonts w:asciiTheme="minorHAnsi" w:hAnsiTheme="minorHAnsi" w:cstheme="minorHAnsi"/>
          <w:sz w:val="22"/>
          <w:szCs w:val="22"/>
          <w:lang w:val="en-US"/>
        </w:rPr>
        <w:t xml:space="preserve"> it is a purine to purine </w:t>
      </w:r>
      <w:r w:rsidR="0083403E" w:rsidRPr="00981184">
        <w:rPr>
          <w:rStyle w:val="hgkelc"/>
          <w:rFonts w:asciiTheme="minorHAnsi" w:hAnsiTheme="minorHAnsi" w:cstheme="minorHAnsi"/>
          <w:sz w:val="22"/>
          <w:szCs w:val="22"/>
          <w:lang w:val="en-GB"/>
        </w:rPr>
        <w:t>(A ↔ G)</w:t>
      </w:r>
      <w:r w:rsidR="0083403E" w:rsidRPr="00981184">
        <w:rPr>
          <w:rFonts w:asciiTheme="minorHAnsi" w:hAnsiTheme="minorHAnsi" w:cstheme="minorHAnsi"/>
          <w:sz w:val="22"/>
          <w:szCs w:val="22"/>
          <w:lang w:val="en-US"/>
        </w:rPr>
        <w:t xml:space="preserve"> </w:t>
      </w:r>
      <w:r w:rsidRPr="00981184">
        <w:rPr>
          <w:rFonts w:asciiTheme="minorHAnsi" w:hAnsiTheme="minorHAnsi" w:cstheme="minorHAnsi"/>
          <w:sz w:val="22"/>
          <w:szCs w:val="22"/>
          <w:lang w:val="en-US"/>
        </w:rPr>
        <w:t xml:space="preserve">or a pyrimidine to pyrimidine </w:t>
      </w:r>
      <w:bookmarkEnd w:id="1"/>
      <w:r w:rsidR="0083403E" w:rsidRPr="00981184">
        <w:rPr>
          <w:rStyle w:val="hgkelc"/>
          <w:rFonts w:asciiTheme="minorHAnsi" w:hAnsiTheme="minorHAnsi" w:cstheme="minorHAnsi"/>
          <w:sz w:val="22"/>
          <w:szCs w:val="22"/>
          <w:lang w:val="en-GB"/>
        </w:rPr>
        <w:t>(C ↔ T)</w:t>
      </w:r>
      <w:r w:rsidR="003E2FBA" w:rsidRPr="00981184">
        <w:rPr>
          <w:rStyle w:val="hgkelc"/>
          <w:rFonts w:asciiTheme="minorHAnsi" w:hAnsiTheme="minorHAnsi" w:cstheme="minorHAnsi"/>
          <w:sz w:val="22"/>
          <w:szCs w:val="22"/>
          <w:lang w:val="en-GB"/>
        </w:rPr>
        <w:t>.</w:t>
      </w:r>
      <w:r w:rsidR="0083403E" w:rsidRPr="00981184">
        <w:rPr>
          <w:rFonts w:asciiTheme="minorHAnsi" w:hAnsiTheme="minorHAnsi" w:cstheme="minorHAnsi"/>
          <w:sz w:val="22"/>
          <w:szCs w:val="22"/>
          <w:lang w:val="en-US"/>
        </w:rPr>
        <w:t xml:space="preserve"> </w:t>
      </w:r>
      <w:r w:rsidRPr="00981184">
        <w:rPr>
          <w:rFonts w:asciiTheme="minorHAnsi" w:hAnsiTheme="minorHAnsi" w:cstheme="minorHAnsi"/>
          <w:sz w:val="22"/>
          <w:szCs w:val="22"/>
          <w:lang w:val="en-US"/>
        </w:rPr>
        <w:t xml:space="preserve"> If the alteration </w:t>
      </w:r>
      <w:r w:rsidR="003E2FBA" w:rsidRPr="00981184">
        <w:rPr>
          <w:rFonts w:asciiTheme="minorHAnsi" w:hAnsiTheme="minorHAnsi" w:cstheme="minorHAnsi"/>
          <w:sz w:val="22"/>
          <w:szCs w:val="22"/>
          <w:lang w:val="en-US"/>
        </w:rPr>
        <w:t>occur</w:t>
      </w:r>
      <w:r w:rsidRPr="00981184">
        <w:rPr>
          <w:rFonts w:asciiTheme="minorHAnsi" w:hAnsiTheme="minorHAnsi" w:cstheme="minorHAnsi"/>
          <w:sz w:val="22"/>
          <w:szCs w:val="22"/>
          <w:lang w:val="en-US"/>
        </w:rPr>
        <w:t xml:space="preserve">s </w:t>
      </w:r>
      <w:r w:rsidR="003E2FBA" w:rsidRPr="00981184">
        <w:rPr>
          <w:rFonts w:asciiTheme="minorHAnsi" w:hAnsiTheme="minorHAnsi" w:cstheme="minorHAnsi"/>
          <w:sz w:val="22"/>
          <w:szCs w:val="22"/>
          <w:lang w:val="en-US"/>
        </w:rPr>
        <w:t xml:space="preserve">from a </w:t>
      </w:r>
      <w:r w:rsidRPr="00981184">
        <w:rPr>
          <w:rFonts w:asciiTheme="minorHAnsi" w:hAnsiTheme="minorHAnsi" w:cstheme="minorHAnsi"/>
          <w:sz w:val="22"/>
          <w:szCs w:val="22"/>
          <w:lang w:val="en-US"/>
        </w:rPr>
        <w:t xml:space="preserve">purine to </w:t>
      </w:r>
      <w:r w:rsidR="003E2FBA" w:rsidRPr="00981184">
        <w:rPr>
          <w:rFonts w:asciiTheme="minorHAnsi" w:hAnsiTheme="minorHAnsi" w:cstheme="minorHAnsi"/>
          <w:sz w:val="22"/>
          <w:szCs w:val="22"/>
          <w:lang w:val="en-US"/>
        </w:rPr>
        <w:t xml:space="preserve">a </w:t>
      </w:r>
      <w:r w:rsidRPr="00981184">
        <w:rPr>
          <w:rFonts w:asciiTheme="minorHAnsi" w:hAnsiTheme="minorHAnsi" w:cstheme="minorHAnsi"/>
          <w:sz w:val="22"/>
          <w:szCs w:val="22"/>
          <w:lang w:val="en-US"/>
        </w:rPr>
        <w:t xml:space="preserve">pyrimidine or vice versa (A or G </w:t>
      </w:r>
      <w:r w:rsidR="0083403E" w:rsidRPr="00981184">
        <w:rPr>
          <w:rStyle w:val="hgkelc"/>
          <w:rFonts w:asciiTheme="minorHAnsi" w:hAnsiTheme="minorHAnsi" w:cstheme="minorHAnsi"/>
          <w:sz w:val="22"/>
          <w:szCs w:val="22"/>
          <w:lang w:val="en-GB"/>
        </w:rPr>
        <w:t xml:space="preserve">↔ </w:t>
      </w:r>
      <w:r w:rsidRPr="00981184">
        <w:rPr>
          <w:rFonts w:asciiTheme="minorHAnsi" w:hAnsiTheme="minorHAnsi" w:cstheme="minorHAnsi"/>
          <w:sz w:val="22"/>
          <w:szCs w:val="22"/>
          <w:lang w:val="en-US"/>
        </w:rPr>
        <w:t xml:space="preserve">T or C) it is classified as a </w:t>
      </w:r>
      <w:r w:rsidRPr="00981184">
        <w:rPr>
          <w:rFonts w:asciiTheme="minorHAnsi" w:hAnsiTheme="minorHAnsi" w:cstheme="minorHAnsi"/>
          <w:i/>
          <w:iCs/>
          <w:sz w:val="22"/>
          <w:szCs w:val="22"/>
          <w:lang w:val="en-US"/>
        </w:rPr>
        <w:t>transversion</w:t>
      </w:r>
      <w:r w:rsidRPr="00981184">
        <w:rPr>
          <w:rFonts w:asciiTheme="minorHAnsi" w:hAnsiTheme="minorHAnsi" w:cstheme="minorHAnsi"/>
          <w:sz w:val="22"/>
          <w:szCs w:val="22"/>
          <w:lang w:val="en-US"/>
        </w:rPr>
        <w:t xml:space="preserve">. </w:t>
      </w:r>
    </w:p>
    <w:p w14:paraId="08AFA6B6" w14:textId="06297C6B" w:rsidR="006F451F" w:rsidRPr="00981184" w:rsidRDefault="006F451F" w:rsidP="006F451F">
      <w:pPr>
        <w:pStyle w:val="Bodytext20"/>
        <w:spacing w:after="260" w:line="360" w:lineRule="auto"/>
        <w:ind w:right="642"/>
        <w:jc w:val="both"/>
        <w:rPr>
          <w:rFonts w:asciiTheme="minorHAnsi" w:hAnsiTheme="minorHAnsi" w:cstheme="minorHAnsi"/>
          <w:b/>
          <w:bCs/>
          <w:sz w:val="24"/>
          <w:szCs w:val="24"/>
          <w:lang w:val="en-US"/>
        </w:rPr>
      </w:pPr>
      <w:r w:rsidRPr="00981184">
        <w:rPr>
          <w:rFonts w:asciiTheme="minorHAnsi" w:hAnsiTheme="minorHAnsi" w:cstheme="minorHAnsi"/>
          <w:b/>
          <w:bCs/>
          <w:sz w:val="24"/>
          <w:szCs w:val="24"/>
          <w:lang w:val="en-US"/>
        </w:rPr>
        <w:t>Chromosomal Alterations</w:t>
      </w:r>
    </w:p>
    <w:p w14:paraId="47C41E9A" w14:textId="00BF399D" w:rsidR="00E8647E" w:rsidRPr="00981184" w:rsidRDefault="00E120D2" w:rsidP="003E2FBA">
      <w:pPr>
        <w:pStyle w:val="Bodytext20"/>
        <w:spacing w:after="260" w:line="360" w:lineRule="auto"/>
        <w:ind w:right="642"/>
        <w:rPr>
          <w:rFonts w:asciiTheme="minorHAnsi" w:hAnsiTheme="minorHAnsi" w:cstheme="minorHAnsi"/>
          <w:sz w:val="22"/>
          <w:szCs w:val="22"/>
          <w:lang w:val="en-US"/>
        </w:rPr>
      </w:pPr>
      <w:r w:rsidRPr="00981184">
        <w:rPr>
          <w:rFonts w:asciiTheme="minorHAnsi" w:hAnsiTheme="minorHAnsi" w:cstheme="minorHAnsi"/>
          <w:i/>
          <w:iCs/>
          <w:sz w:val="22"/>
          <w:szCs w:val="22"/>
          <w:lang w:val="en-US"/>
        </w:rPr>
        <w:t>Chromosomal alterations</w:t>
      </w:r>
      <w:r w:rsidRPr="00981184">
        <w:rPr>
          <w:rFonts w:asciiTheme="minorHAnsi" w:hAnsiTheme="minorHAnsi" w:cstheme="minorHAnsi"/>
          <w:sz w:val="22"/>
          <w:szCs w:val="22"/>
          <w:lang w:val="en-US"/>
        </w:rPr>
        <w:t xml:space="preserve"> are mutations that change chromosome structure</w:t>
      </w:r>
      <w:r w:rsidR="003E2FBA" w:rsidRPr="00981184">
        <w:rPr>
          <w:rFonts w:asciiTheme="minorHAnsi" w:hAnsiTheme="minorHAnsi" w:cstheme="minorHAnsi"/>
          <w:sz w:val="22"/>
          <w:szCs w:val="22"/>
          <w:lang w:val="en-US"/>
        </w:rPr>
        <w:t xml:space="preserve"> </w:t>
      </w:r>
      <w:r w:rsidR="00E8647E" w:rsidRPr="00981184">
        <w:rPr>
          <w:rFonts w:asciiTheme="minorHAnsi" w:hAnsiTheme="minorHAnsi" w:cstheme="minorHAnsi"/>
          <w:sz w:val="22"/>
          <w:szCs w:val="22"/>
          <w:lang w:val="en-US"/>
        </w:rPr>
        <w:t>and can be classified as:</w:t>
      </w:r>
      <w:r w:rsidR="003E2FBA" w:rsidRPr="00981184">
        <w:rPr>
          <w:rFonts w:asciiTheme="minorHAnsi" w:hAnsiTheme="minorHAnsi" w:cstheme="minorHAnsi"/>
          <w:sz w:val="22"/>
          <w:szCs w:val="22"/>
          <w:lang w:val="en-US"/>
        </w:rPr>
        <w:t xml:space="preserve">  </w:t>
      </w:r>
    </w:p>
    <w:p w14:paraId="1B0B1734" w14:textId="0FA43778" w:rsidR="00E8647E" w:rsidRPr="00981184" w:rsidRDefault="00E120D2" w:rsidP="00E8647E">
      <w:pPr>
        <w:pStyle w:val="Bodytext20"/>
        <w:numPr>
          <w:ilvl w:val="0"/>
          <w:numId w:val="20"/>
        </w:numPr>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An </w:t>
      </w:r>
      <w:r w:rsidRPr="00981184">
        <w:rPr>
          <w:rFonts w:asciiTheme="minorHAnsi" w:hAnsiTheme="minorHAnsi" w:cstheme="minorHAnsi"/>
          <w:i/>
          <w:iCs/>
          <w:sz w:val="22"/>
          <w:szCs w:val="22"/>
          <w:lang w:val="en-US"/>
        </w:rPr>
        <w:t>insertion</w:t>
      </w:r>
      <w:r w:rsidRPr="00981184">
        <w:rPr>
          <w:rFonts w:asciiTheme="minorHAnsi" w:hAnsiTheme="minorHAnsi" w:cstheme="minorHAnsi"/>
          <w:sz w:val="22"/>
          <w:szCs w:val="22"/>
          <w:lang w:val="en-US"/>
        </w:rPr>
        <w:t xml:space="preserve"> </w:t>
      </w:r>
      <w:r w:rsidR="00E8647E" w:rsidRPr="00981184">
        <w:rPr>
          <w:rFonts w:asciiTheme="minorHAnsi" w:hAnsiTheme="minorHAnsi" w:cstheme="minorHAnsi"/>
          <w:sz w:val="22"/>
          <w:szCs w:val="22"/>
          <w:lang w:val="en-US"/>
        </w:rPr>
        <w:t>(</w:t>
      </w:r>
      <w:r w:rsidRPr="00981184">
        <w:rPr>
          <w:rFonts w:asciiTheme="minorHAnsi" w:hAnsiTheme="minorHAnsi" w:cstheme="minorHAnsi"/>
          <w:sz w:val="22"/>
          <w:szCs w:val="22"/>
          <w:lang w:val="en-US"/>
        </w:rPr>
        <w:t>addition of genetic material ranging from a single extra DNA base pair to a piece of a chromosome</w:t>
      </w:r>
      <w:r w:rsidR="00E8647E" w:rsidRPr="00981184">
        <w:rPr>
          <w:rFonts w:asciiTheme="minorHAnsi" w:hAnsiTheme="minorHAnsi" w:cstheme="minorHAnsi"/>
          <w:sz w:val="22"/>
          <w:szCs w:val="22"/>
          <w:lang w:val="en-US"/>
        </w:rPr>
        <w:t>)</w:t>
      </w:r>
      <w:bookmarkStart w:id="2" w:name="_Hlk93916844"/>
    </w:p>
    <w:p w14:paraId="100DA70A" w14:textId="41B2FDFB" w:rsidR="00E8647E" w:rsidRPr="00981184" w:rsidRDefault="00E120D2" w:rsidP="00E8647E">
      <w:pPr>
        <w:pStyle w:val="Bodytext20"/>
        <w:numPr>
          <w:ilvl w:val="0"/>
          <w:numId w:val="20"/>
        </w:numPr>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A </w:t>
      </w:r>
      <w:r w:rsidRPr="00981184">
        <w:rPr>
          <w:rFonts w:asciiTheme="minorHAnsi" w:hAnsiTheme="minorHAnsi" w:cstheme="minorHAnsi"/>
          <w:i/>
          <w:iCs/>
          <w:sz w:val="22"/>
          <w:szCs w:val="22"/>
          <w:lang w:val="en-US"/>
        </w:rPr>
        <w:t>deletion</w:t>
      </w:r>
      <w:r w:rsidRPr="00981184">
        <w:rPr>
          <w:rFonts w:asciiTheme="minorHAnsi" w:hAnsiTheme="minorHAnsi" w:cstheme="minorHAnsi"/>
          <w:sz w:val="22"/>
          <w:szCs w:val="22"/>
          <w:lang w:val="en-US"/>
        </w:rPr>
        <w:t xml:space="preserve"> </w:t>
      </w:r>
      <w:r w:rsidR="00317E92" w:rsidRPr="00981184">
        <w:rPr>
          <w:rFonts w:asciiTheme="minorHAnsi" w:hAnsiTheme="minorHAnsi" w:cstheme="minorHAnsi"/>
          <w:sz w:val="22"/>
          <w:szCs w:val="22"/>
          <w:lang w:val="en-US"/>
        </w:rPr>
        <w:t>(</w:t>
      </w:r>
      <w:r w:rsidRPr="00981184">
        <w:rPr>
          <w:rFonts w:asciiTheme="minorHAnsi" w:hAnsiTheme="minorHAnsi" w:cstheme="minorHAnsi"/>
          <w:sz w:val="22"/>
          <w:szCs w:val="22"/>
          <w:lang w:val="en-US"/>
        </w:rPr>
        <w:t xml:space="preserve">the removal of genetic material ranging from a single missing DNA base pair to </w:t>
      </w:r>
      <w:r w:rsidR="003E2FBA" w:rsidRPr="00981184">
        <w:rPr>
          <w:rFonts w:asciiTheme="minorHAnsi" w:hAnsiTheme="minorHAnsi" w:cstheme="minorHAnsi"/>
          <w:sz w:val="22"/>
          <w:szCs w:val="22"/>
          <w:lang w:val="en-US"/>
        </w:rPr>
        <w:t>a piece of chromosome</w:t>
      </w:r>
      <w:bookmarkEnd w:id="2"/>
      <w:r w:rsidR="00317E92" w:rsidRPr="00981184">
        <w:rPr>
          <w:rFonts w:asciiTheme="minorHAnsi" w:hAnsiTheme="minorHAnsi" w:cstheme="minorHAnsi"/>
          <w:sz w:val="22"/>
          <w:szCs w:val="22"/>
          <w:lang w:val="en-US"/>
        </w:rPr>
        <w:t>)</w:t>
      </w:r>
    </w:p>
    <w:p w14:paraId="55892A6B" w14:textId="3D28A9BC" w:rsidR="00E8647E" w:rsidRPr="00981184" w:rsidRDefault="00E120D2" w:rsidP="00E8647E">
      <w:pPr>
        <w:pStyle w:val="Bodytext20"/>
        <w:numPr>
          <w:ilvl w:val="0"/>
          <w:numId w:val="20"/>
        </w:numPr>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An </w:t>
      </w:r>
      <w:r w:rsidRPr="00981184">
        <w:rPr>
          <w:rFonts w:asciiTheme="minorHAnsi" w:hAnsiTheme="minorHAnsi" w:cstheme="minorHAnsi"/>
          <w:i/>
          <w:iCs/>
          <w:sz w:val="22"/>
          <w:szCs w:val="22"/>
          <w:lang w:val="en-US"/>
        </w:rPr>
        <w:t>inversion</w:t>
      </w:r>
      <w:r w:rsidRPr="00981184">
        <w:rPr>
          <w:rFonts w:asciiTheme="minorHAnsi" w:hAnsiTheme="minorHAnsi" w:cstheme="minorHAnsi"/>
          <w:sz w:val="22"/>
          <w:szCs w:val="22"/>
          <w:lang w:val="en-US"/>
        </w:rPr>
        <w:t xml:space="preserve"> </w:t>
      </w:r>
      <w:r w:rsidR="00317E92" w:rsidRPr="00981184">
        <w:rPr>
          <w:rFonts w:asciiTheme="minorHAnsi" w:hAnsiTheme="minorHAnsi" w:cstheme="minorHAnsi"/>
          <w:sz w:val="22"/>
          <w:szCs w:val="22"/>
          <w:lang w:val="en-US"/>
        </w:rPr>
        <w:t>(</w:t>
      </w:r>
      <w:r w:rsidRPr="00981184">
        <w:rPr>
          <w:rFonts w:asciiTheme="minorHAnsi" w:hAnsiTheme="minorHAnsi" w:cstheme="minorHAnsi"/>
          <w:sz w:val="22"/>
          <w:szCs w:val="22"/>
          <w:lang w:val="en-US"/>
        </w:rPr>
        <w:t>the excision of a portion of the double helix followed by its reinsertion at the same position but in the reverse orientation</w:t>
      </w:r>
      <w:r w:rsidR="00317E92" w:rsidRPr="00981184">
        <w:rPr>
          <w:rFonts w:asciiTheme="minorHAnsi" w:hAnsiTheme="minorHAnsi" w:cstheme="minorHAnsi"/>
          <w:sz w:val="22"/>
          <w:szCs w:val="22"/>
          <w:lang w:val="en-US"/>
        </w:rPr>
        <w:t>)</w:t>
      </w:r>
      <w:r w:rsidR="00360EEB" w:rsidRPr="00981184">
        <w:rPr>
          <w:rFonts w:asciiTheme="minorHAnsi" w:hAnsiTheme="minorHAnsi" w:cstheme="minorHAnsi"/>
          <w:sz w:val="22"/>
          <w:szCs w:val="22"/>
          <w:lang w:val="en-US"/>
        </w:rPr>
        <w:t xml:space="preserve"> </w:t>
      </w:r>
    </w:p>
    <w:p w14:paraId="003F734B" w14:textId="1DAC585A" w:rsidR="00E8647E" w:rsidRPr="00981184" w:rsidRDefault="00E8647E" w:rsidP="00E8647E">
      <w:pPr>
        <w:pStyle w:val="Bodytext20"/>
        <w:numPr>
          <w:ilvl w:val="0"/>
          <w:numId w:val="20"/>
        </w:numPr>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A </w:t>
      </w:r>
      <w:r w:rsidRPr="00981184">
        <w:rPr>
          <w:rFonts w:asciiTheme="minorHAnsi" w:hAnsiTheme="minorHAnsi" w:cstheme="minorHAnsi"/>
          <w:i/>
          <w:iCs/>
          <w:sz w:val="22"/>
          <w:szCs w:val="22"/>
          <w:lang w:val="en-US"/>
        </w:rPr>
        <w:t>d</w:t>
      </w:r>
      <w:r w:rsidR="00E120D2" w:rsidRPr="00981184">
        <w:rPr>
          <w:rFonts w:asciiTheme="minorHAnsi" w:hAnsiTheme="minorHAnsi" w:cstheme="minorHAnsi"/>
          <w:i/>
          <w:iCs/>
          <w:sz w:val="22"/>
          <w:szCs w:val="22"/>
          <w:lang w:val="en-US"/>
        </w:rPr>
        <w:t>uplication</w:t>
      </w:r>
      <w:r w:rsidR="00E120D2" w:rsidRPr="00981184">
        <w:rPr>
          <w:rFonts w:asciiTheme="minorHAnsi" w:hAnsiTheme="minorHAnsi" w:cstheme="minorHAnsi"/>
          <w:sz w:val="22"/>
          <w:szCs w:val="22"/>
          <w:lang w:val="en-US"/>
        </w:rPr>
        <w:t xml:space="preserve"> </w:t>
      </w:r>
      <w:r w:rsidR="00317E92" w:rsidRPr="00981184">
        <w:rPr>
          <w:rFonts w:asciiTheme="minorHAnsi" w:hAnsiTheme="minorHAnsi" w:cstheme="minorHAnsi"/>
          <w:sz w:val="22"/>
          <w:szCs w:val="22"/>
          <w:lang w:val="en-US"/>
        </w:rPr>
        <w:t>(</w:t>
      </w:r>
      <w:r w:rsidR="00E120D2" w:rsidRPr="00981184">
        <w:rPr>
          <w:rFonts w:asciiTheme="minorHAnsi" w:hAnsiTheme="minorHAnsi" w:cstheme="minorHAnsi"/>
          <w:sz w:val="22"/>
          <w:szCs w:val="22"/>
          <w:lang w:val="en-US"/>
        </w:rPr>
        <w:t>the production of one or more copies of a gene or region of a chromosome</w:t>
      </w:r>
      <w:r w:rsidR="00317E92" w:rsidRPr="00981184">
        <w:rPr>
          <w:rFonts w:asciiTheme="minorHAnsi" w:hAnsiTheme="minorHAnsi" w:cstheme="minorHAnsi"/>
          <w:sz w:val="22"/>
          <w:szCs w:val="22"/>
          <w:lang w:val="en-US"/>
        </w:rPr>
        <w:t>)</w:t>
      </w:r>
      <w:r w:rsidR="00360EEB" w:rsidRPr="00981184">
        <w:rPr>
          <w:rFonts w:asciiTheme="minorHAnsi" w:hAnsiTheme="minorHAnsi" w:cstheme="minorHAnsi"/>
          <w:sz w:val="22"/>
          <w:szCs w:val="22"/>
          <w:lang w:val="en-US"/>
        </w:rPr>
        <w:t xml:space="preserve"> </w:t>
      </w:r>
    </w:p>
    <w:p w14:paraId="43BF604D" w14:textId="6A870A43" w:rsidR="00E120D2" w:rsidRPr="00981184" w:rsidRDefault="00E8647E" w:rsidP="00317E92">
      <w:pPr>
        <w:pStyle w:val="Bodytext20"/>
        <w:numPr>
          <w:ilvl w:val="0"/>
          <w:numId w:val="20"/>
        </w:numPr>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A</w:t>
      </w:r>
      <w:r w:rsidRPr="00981184">
        <w:rPr>
          <w:rFonts w:asciiTheme="minorHAnsi" w:hAnsiTheme="minorHAnsi" w:cstheme="minorHAnsi"/>
          <w:i/>
          <w:iCs/>
          <w:sz w:val="22"/>
          <w:szCs w:val="22"/>
          <w:lang w:val="en-US"/>
        </w:rPr>
        <w:t xml:space="preserve"> t</w:t>
      </w:r>
      <w:r w:rsidR="00E120D2" w:rsidRPr="00981184">
        <w:rPr>
          <w:rFonts w:asciiTheme="minorHAnsi" w:hAnsiTheme="minorHAnsi" w:cstheme="minorHAnsi"/>
          <w:i/>
          <w:iCs/>
          <w:sz w:val="22"/>
          <w:szCs w:val="22"/>
          <w:lang w:val="en-US"/>
        </w:rPr>
        <w:t>ranslocation</w:t>
      </w:r>
      <w:r w:rsidR="00E120D2" w:rsidRPr="00981184">
        <w:rPr>
          <w:rFonts w:asciiTheme="minorHAnsi" w:hAnsiTheme="minorHAnsi" w:cstheme="minorHAnsi"/>
          <w:sz w:val="22"/>
          <w:szCs w:val="22"/>
          <w:lang w:val="en-US"/>
        </w:rPr>
        <w:t xml:space="preserve"> </w:t>
      </w:r>
      <w:r w:rsidR="00317E92" w:rsidRPr="00981184">
        <w:rPr>
          <w:rFonts w:asciiTheme="minorHAnsi" w:hAnsiTheme="minorHAnsi" w:cstheme="minorHAnsi"/>
          <w:sz w:val="22"/>
          <w:szCs w:val="22"/>
          <w:lang w:val="en-US"/>
        </w:rPr>
        <w:t>(</w:t>
      </w:r>
      <w:r w:rsidR="00E120D2" w:rsidRPr="00981184">
        <w:rPr>
          <w:rFonts w:asciiTheme="minorHAnsi" w:hAnsiTheme="minorHAnsi" w:cstheme="minorHAnsi"/>
          <w:sz w:val="22"/>
          <w:szCs w:val="22"/>
          <w:lang w:val="en-US"/>
        </w:rPr>
        <w:t>when a chromosome breaks and a portion of it reattaches to a different chromosomal location</w:t>
      </w:r>
      <w:r w:rsidR="00317E92" w:rsidRPr="00981184">
        <w:rPr>
          <w:rFonts w:asciiTheme="minorHAnsi" w:hAnsiTheme="minorHAnsi" w:cstheme="minorHAnsi"/>
          <w:sz w:val="22"/>
          <w:szCs w:val="22"/>
          <w:lang w:val="en-US"/>
        </w:rPr>
        <w:t>)</w:t>
      </w:r>
    </w:p>
    <w:p w14:paraId="374EC20A" w14:textId="058147FF" w:rsidR="00E3088C" w:rsidRPr="00981184" w:rsidRDefault="005049B5" w:rsidP="005049B5">
      <w:pPr>
        <w:pStyle w:val="Bodytext20"/>
        <w:ind w:left="720" w:right="642"/>
        <w:jc w:val="center"/>
        <w:rPr>
          <w:rFonts w:asciiTheme="minorHAnsi" w:hAnsiTheme="minorHAnsi" w:cstheme="minorHAnsi"/>
          <w:sz w:val="22"/>
          <w:szCs w:val="22"/>
          <w:lang w:val="en-US"/>
        </w:rPr>
      </w:pPr>
      <w:r w:rsidRPr="00981184">
        <w:rPr>
          <w:noProof/>
        </w:rPr>
        <w:drawing>
          <wp:inline distT="0" distB="0" distL="0" distR="0" wp14:anchorId="15B50E08" wp14:editId="1444488F">
            <wp:extent cx="2238375" cy="2512799"/>
            <wp:effectExtent l="0" t="0" r="0" b="1905"/>
            <wp:docPr id="15" name="Picture 15" descr="Chromosomal alterations: deletion, duplication, inversion, insertion, translo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omosomal alterations: deletion, duplication, inversion, insertion, transloca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45555" cy="2520859"/>
                    </a:xfrm>
                    <a:prstGeom prst="rect">
                      <a:avLst/>
                    </a:prstGeom>
                    <a:noFill/>
                    <a:ln>
                      <a:noFill/>
                    </a:ln>
                  </pic:spPr>
                </pic:pic>
              </a:graphicData>
            </a:graphic>
          </wp:inline>
        </w:drawing>
      </w:r>
    </w:p>
    <w:p w14:paraId="1FDE5319" w14:textId="77E31662" w:rsidR="00E120D2" w:rsidRPr="00981184" w:rsidRDefault="00E3088C" w:rsidP="009C7ABA">
      <w:pPr>
        <w:pStyle w:val="a6"/>
        <w:spacing w:line="360" w:lineRule="auto"/>
        <w:jc w:val="center"/>
        <w:rPr>
          <w:rFonts w:cstheme="minorHAnsi"/>
          <w:color w:val="auto"/>
        </w:rPr>
      </w:pPr>
      <w:bookmarkStart w:id="3" w:name="_Hlk93851130"/>
      <w:r w:rsidRPr="00981184">
        <w:rPr>
          <w:rFonts w:cstheme="minorHAnsi"/>
          <w:color w:val="auto"/>
        </w:rPr>
        <w:t>Chromosomal alterations</w:t>
      </w:r>
    </w:p>
    <w:p w14:paraId="00A9E72A" w14:textId="124F2BCD" w:rsidR="002E150F" w:rsidRPr="00981184" w:rsidRDefault="002E150F" w:rsidP="00317E92">
      <w:pPr>
        <w:pStyle w:val="Bodytext20"/>
        <w:spacing w:after="260" w:line="360" w:lineRule="auto"/>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Larger scale alterations occur </w:t>
      </w:r>
      <w:r w:rsidR="00317E92" w:rsidRPr="00981184">
        <w:rPr>
          <w:rFonts w:asciiTheme="minorHAnsi" w:hAnsiTheme="minorHAnsi" w:cstheme="minorHAnsi"/>
          <w:sz w:val="22"/>
          <w:szCs w:val="22"/>
          <w:lang w:val="en-US"/>
        </w:rPr>
        <w:t>through</w:t>
      </w:r>
      <w:r w:rsidRPr="00981184">
        <w:rPr>
          <w:rFonts w:asciiTheme="minorHAnsi" w:hAnsiTheme="minorHAnsi" w:cstheme="minorHAnsi"/>
          <w:sz w:val="22"/>
          <w:szCs w:val="22"/>
          <w:lang w:val="en-US"/>
        </w:rPr>
        <w:t xml:space="preserve"> </w:t>
      </w:r>
      <w:r w:rsidRPr="00981184">
        <w:rPr>
          <w:rFonts w:asciiTheme="minorHAnsi" w:hAnsiTheme="minorHAnsi" w:cstheme="minorHAnsi"/>
          <w:i/>
          <w:iCs/>
          <w:sz w:val="22"/>
          <w:szCs w:val="22"/>
          <w:lang w:val="en-US"/>
        </w:rPr>
        <w:t>recombination</w:t>
      </w:r>
      <w:r w:rsidRPr="00981184">
        <w:rPr>
          <w:rFonts w:asciiTheme="minorHAnsi" w:hAnsiTheme="minorHAnsi" w:cstheme="minorHAnsi"/>
          <w:sz w:val="22"/>
          <w:szCs w:val="22"/>
          <w:lang w:val="en-US"/>
        </w:rPr>
        <w:t xml:space="preserve"> that may involve the exchange of segments of polynucleotides between different DNA molecules, and the </w:t>
      </w:r>
      <w:r w:rsidRPr="00981184">
        <w:rPr>
          <w:rFonts w:asciiTheme="minorHAnsi" w:hAnsiTheme="minorHAnsi" w:cstheme="minorHAnsi"/>
          <w:i/>
          <w:iCs/>
          <w:sz w:val="22"/>
          <w:szCs w:val="22"/>
          <w:lang w:val="en-US"/>
        </w:rPr>
        <w:t>transposition</w:t>
      </w:r>
      <w:r w:rsidRPr="00981184">
        <w:rPr>
          <w:rFonts w:asciiTheme="minorHAnsi" w:hAnsiTheme="minorHAnsi" w:cstheme="minorHAnsi"/>
          <w:sz w:val="22"/>
          <w:szCs w:val="22"/>
          <w:lang w:val="en-US"/>
        </w:rPr>
        <w:t xml:space="preserve"> of a piece of DNA from one position to another in a DNA molecule.</w:t>
      </w:r>
    </w:p>
    <w:p w14:paraId="0B2AB68D" w14:textId="77777777" w:rsidR="002E150F" w:rsidRPr="00981184" w:rsidRDefault="002E150F" w:rsidP="002E150F"/>
    <w:bookmarkEnd w:id="3"/>
    <w:p w14:paraId="2F26B9DA" w14:textId="2EB60DFA" w:rsidR="00E120D2" w:rsidRPr="00981184" w:rsidRDefault="00E120D2" w:rsidP="000C7EA1">
      <w:pPr>
        <w:pStyle w:val="Bodytext20"/>
        <w:spacing w:after="260" w:line="360" w:lineRule="auto"/>
        <w:ind w:right="642"/>
        <w:jc w:val="both"/>
        <w:rPr>
          <w:rFonts w:asciiTheme="minorHAnsi" w:hAnsiTheme="minorHAnsi" w:cstheme="minorHAnsi"/>
          <w:b/>
          <w:bCs/>
          <w:strike/>
          <w:sz w:val="28"/>
          <w:szCs w:val="28"/>
          <w:lang w:val="en-GB"/>
        </w:rPr>
      </w:pPr>
      <w:r w:rsidRPr="00981184">
        <w:rPr>
          <w:rFonts w:asciiTheme="minorHAnsi" w:hAnsiTheme="minorHAnsi" w:cstheme="minorHAnsi"/>
          <w:b/>
          <w:bCs/>
          <w:sz w:val="28"/>
          <w:szCs w:val="28"/>
          <w:lang w:val="en-US"/>
        </w:rPr>
        <w:t xml:space="preserve">DNA </w:t>
      </w:r>
      <w:r w:rsidR="00317E92" w:rsidRPr="00981184">
        <w:rPr>
          <w:rFonts w:asciiTheme="minorHAnsi" w:hAnsiTheme="minorHAnsi" w:cstheme="minorHAnsi"/>
          <w:b/>
          <w:bCs/>
          <w:sz w:val="28"/>
          <w:szCs w:val="28"/>
          <w:lang w:val="en-US"/>
        </w:rPr>
        <w:t>R</w:t>
      </w:r>
      <w:r w:rsidRPr="00981184">
        <w:rPr>
          <w:rFonts w:asciiTheme="minorHAnsi" w:hAnsiTheme="minorHAnsi" w:cstheme="minorHAnsi"/>
          <w:b/>
          <w:bCs/>
          <w:sz w:val="28"/>
          <w:szCs w:val="28"/>
          <w:lang w:val="en-US"/>
        </w:rPr>
        <w:t xml:space="preserve">epair </w:t>
      </w:r>
      <w:r w:rsidR="00317E92" w:rsidRPr="00981184">
        <w:rPr>
          <w:rFonts w:asciiTheme="minorHAnsi" w:hAnsiTheme="minorHAnsi" w:cstheme="minorHAnsi"/>
          <w:b/>
          <w:bCs/>
          <w:sz w:val="28"/>
          <w:szCs w:val="28"/>
          <w:lang w:val="en-US"/>
        </w:rPr>
        <w:t>M</w:t>
      </w:r>
      <w:r w:rsidRPr="00981184">
        <w:rPr>
          <w:rFonts w:asciiTheme="minorHAnsi" w:hAnsiTheme="minorHAnsi" w:cstheme="minorHAnsi"/>
          <w:b/>
          <w:bCs/>
          <w:sz w:val="28"/>
          <w:szCs w:val="28"/>
          <w:lang w:val="en-US"/>
        </w:rPr>
        <w:t>echanisms</w:t>
      </w:r>
    </w:p>
    <w:p w14:paraId="5FBEF806" w14:textId="32BD4EA5" w:rsidR="00E120D2" w:rsidRPr="00981184" w:rsidRDefault="00E120D2" w:rsidP="00317E92">
      <w:pPr>
        <w:pStyle w:val="Bodytext20"/>
        <w:spacing w:after="0" w:line="360" w:lineRule="auto"/>
        <w:ind w:right="642"/>
        <w:rPr>
          <w:rFonts w:asciiTheme="minorHAnsi" w:hAnsiTheme="minorHAnsi" w:cstheme="minorHAnsi"/>
          <w:sz w:val="22"/>
          <w:szCs w:val="22"/>
          <w:lang w:val="en-US"/>
        </w:rPr>
      </w:pPr>
      <w:r w:rsidRPr="00981184">
        <w:rPr>
          <w:rFonts w:asciiTheme="minorHAnsi" w:hAnsiTheme="minorHAnsi" w:cstheme="minorHAnsi"/>
          <w:sz w:val="22"/>
          <w:szCs w:val="22"/>
          <w:lang w:val="en-US"/>
        </w:rPr>
        <w:t xml:space="preserve">DNA stability is maintained </w:t>
      </w:r>
      <w:r w:rsidR="00317E92" w:rsidRPr="00981184">
        <w:rPr>
          <w:rFonts w:asciiTheme="minorHAnsi" w:hAnsiTheme="minorHAnsi" w:cstheme="minorHAnsi"/>
          <w:sz w:val="22"/>
          <w:szCs w:val="22"/>
          <w:lang w:val="en-US"/>
        </w:rPr>
        <w:t>through</w:t>
      </w:r>
      <w:r w:rsidRPr="00981184">
        <w:rPr>
          <w:rFonts w:asciiTheme="minorHAnsi" w:hAnsiTheme="minorHAnsi" w:cstheme="minorHAnsi"/>
          <w:sz w:val="22"/>
          <w:szCs w:val="22"/>
          <w:lang w:val="en-US"/>
        </w:rPr>
        <w:t xml:space="preserve"> multiple </w:t>
      </w:r>
      <w:r w:rsidRPr="00981184">
        <w:rPr>
          <w:rFonts w:asciiTheme="minorHAnsi" w:hAnsiTheme="minorHAnsi" w:cstheme="minorHAnsi"/>
          <w:i/>
          <w:iCs/>
          <w:sz w:val="22"/>
          <w:szCs w:val="22"/>
          <w:lang w:val="en-US"/>
        </w:rPr>
        <w:t>DNA repair mechanisms</w:t>
      </w:r>
      <w:r w:rsidR="00B757BA" w:rsidRPr="00981184">
        <w:rPr>
          <w:rFonts w:asciiTheme="minorHAnsi" w:hAnsiTheme="minorHAnsi" w:cstheme="minorHAnsi"/>
          <w:sz w:val="22"/>
          <w:szCs w:val="22"/>
          <w:lang w:val="en-US"/>
        </w:rPr>
        <w:t xml:space="preserve"> including</w:t>
      </w:r>
      <w:r w:rsidRPr="00981184">
        <w:rPr>
          <w:rFonts w:asciiTheme="minorHAnsi" w:hAnsiTheme="minorHAnsi" w:cstheme="minorHAnsi"/>
          <w:sz w:val="22"/>
          <w:szCs w:val="22"/>
          <w:lang w:val="en-US"/>
        </w:rPr>
        <w:t xml:space="preserve"> nucleotide excision repair </w:t>
      </w:r>
      <w:r w:rsidRPr="00981184">
        <w:rPr>
          <w:rFonts w:asciiTheme="minorHAnsi" w:hAnsiTheme="minorHAnsi" w:cstheme="minorHAnsi"/>
          <w:sz w:val="22"/>
          <w:szCs w:val="22"/>
          <w:lang w:val="en-US"/>
        </w:rPr>
        <w:lastRenderedPageBreak/>
        <w:t>(NER), base excision repair (BER), mismatch repair (MR), homologous recombination</w:t>
      </w:r>
      <w:r w:rsidR="00EC38D2" w:rsidRPr="00981184">
        <w:rPr>
          <w:rFonts w:asciiTheme="minorHAnsi" w:hAnsiTheme="minorHAnsi" w:cstheme="minorHAnsi"/>
          <w:sz w:val="22"/>
          <w:szCs w:val="22"/>
          <w:lang w:val="en-US"/>
        </w:rPr>
        <w:t xml:space="preserve"> (HR)</w:t>
      </w:r>
      <w:r w:rsidRPr="00981184">
        <w:rPr>
          <w:rFonts w:asciiTheme="minorHAnsi" w:hAnsiTheme="minorHAnsi" w:cstheme="minorHAnsi"/>
          <w:sz w:val="22"/>
          <w:szCs w:val="22"/>
          <w:lang w:val="en-US"/>
        </w:rPr>
        <w:t xml:space="preserve">, </w:t>
      </w:r>
      <w:r w:rsidR="00B757BA" w:rsidRPr="00981184">
        <w:rPr>
          <w:rFonts w:asciiTheme="minorHAnsi" w:hAnsiTheme="minorHAnsi" w:cstheme="minorHAnsi"/>
          <w:sz w:val="22"/>
          <w:szCs w:val="22"/>
          <w:lang w:val="en-US"/>
        </w:rPr>
        <w:t xml:space="preserve">and </w:t>
      </w:r>
      <w:r w:rsidRPr="00981184">
        <w:rPr>
          <w:rFonts w:asciiTheme="minorHAnsi" w:hAnsiTheme="minorHAnsi" w:cstheme="minorHAnsi"/>
          <w:sz w:val="22"/>
          <w:szCs w:val="22"/>
          <w:lang w:val="en-US"/>
        </w:rPr>
        <w:t>non-homologous end joining (NHEJ).</w:t>
      </w:r>
    </w:p>
    <w:p w14:paraId="3C3DFAC9" w14:textId="77777777" w:rsidR="00E120D2" w:rsidRPr="00981184" w:rsidRDefault="00E120D2" w:rsidP="000C7EA1">
      <w:pPr>
        <w:pStyle w:val="Bodytext20"/>
        <w:spacing w:after="260" w:line="360" w:lineRule="auto"/>
        <w:ind w:left="993" w:right="642" w:firstLine="780"/>
        <w:jc w:val="both"/>
        <w:rPr>
          <w:rFonts w:asciiTheme="minorHAnsi" w:hAnsiTheme="minorHAnsi" w:cstheme="minorHAnsi"/>
          <w:strike/>
          <w:lang w:val="en-GB"/>
        </w:rPr>
      </w:pPr>
    </w:p>
    <w:p w14:paraId="516C314A" w14:textId="77777777" w:rsidR="00E120D2" w:rsidRPr="00981184" w:rsidRDefault="00E120D2" w:rsidP="004438A2">
      <w:pPr>
        <w:pStyle w:val="7"/>
        <w:rPr>
          <w:color w:val="auto"/>
          <w:lang w:val="en-GB"/>
        </w:rPr>
      </w:pPr>
      <w:r w:rsidRPr="00981184">
        <w:rPr>
          <w:color w:val="auto"/>
          <w:lang w:val="en-GB"/>
        </w:rPr>
        <w:t>Genetic Disorders</w:t>
      </w:r>
    </w:p>
    <w:p w14:paraId="3EABB52E" w14:textId="1FA508C8" w:rsidR="00E120D2" w:rsidRPr="00981184" w:rsidRDefault="00E120D2" w:rsidP="000C7EA1">
      <w:pPr>
        <w:spacing w:line="360" w:lineRule="auto"/>
        <w:rPr>
          <w:rFonts w:cstheme="minorHAnsi"/>
        </w:rPr>
      </w:pPr>
      <w:r w:rsidRPr="00981184">
        <w:rPr>
          <w:rFonts w:cstheme="minorHAnsi"/>
        </w:rPr>
        <w:t xml:space="preserve">A </w:t>
      </w:r>
      <w:r w:rsidRPr="00981184">
        <w:rPr>
          <w:rFonts w:cstheme="minorHAnsi"/>
          <w:i/>
          <w:iCs/>
        </w:rPr>
        <w:t>genetic disorder</w:t>
      </w:r>
      <w:r w:rsidRPr="00981184">
        <w:rPr>
          <w:rFonts w:cstheme="minorHAnsi"/>
        </w:rPr>
        <w:t xml:space="preserve"> is a disease caused by an abnormality in the genetic makeup of an individual. Some diseases are due to inherited mutations and are present at birth, while others are caused by acquired mutations, in a gene or group of genes, that occur either randomly or are linked to environmental factors. </w:t>
      </w:r>
      <w:r w:rsidR="007E3E9E" w:rsidRPr="00981184">
        <w:rPr>
          <w:rFonts w:cstheme="minorHAnsi"/>
        </w:rPr>
        <w:t xml:space="preserve">The main </w:t>
      </w:r>
      <w:r w:rsidRPr="00981184">
        <w:rPr>
          <w:rFonts w:cstheme="minorHAnsi"/>
        </w:rPr>
        <w:t>types of genetic disorders</w:t>
      </w:r>
      <w:r w:rsidR="007E3E9E" w:rsidRPr="00981184">
        <w:rPr>
          <w:rFonts w:cstheme="minorHAnsi"/>
        </w:rPr>
        <w:t xml:space="preserve"> are:</w:t>
      </w:r>
    </w:p>
    <w:p w14:paraId="5C52829F" w14:textId="77777777" w:rsidR="00E120D2" w:rsidRPr="00981184" w:rsidRDefault="00E120D2" w:rsidP="000C7EA1">
      <w:pPr>
        <w:pStyle w:val="a4"/>
        <w:numPr>
          <w:ilvl w:val="0"/>
          <w:numId w:val="3"/>
        </w:numPr>
        <w:spacing w:after="160" w:line="360" w:lineRule="auto"/>
        <w:rPr>
          <w:rFonts w:cstheme="minorHAnsi"/>
        </w:rPr>
      </w:pPr>
      <w:bookmarkStart w:id="4" w:name="_Hlk93858569"/>
      <w:r w:rsidRPr="00981184">
        <w:rPr>
          <w:rFonts w:cstheme="minorHAnsi"/>
        </w:rPr>
        <w:t xml:space="preserve">single gene inheritance  </w:t>
      </w:r>
    </w:p>
    <w:p w14:paraId="6469F097" w14:textId="77777777" w:rsidR="00E120D2" w:rsidRPr="00981184" w:rsidRDefault="00E120D2" w:rsidP="000C7EA1">
      <w:pPr>
        <w:pStyle w:val="a4"/>
        <w:numPr>
          <w:ilvl w:val="0"/>
          <w:numId w:val="3"/>
        </w:numPr>
        <w:spacing w:after="160" w:line="360" w:lineRule="auto"/>
        <w:rPr>
          <w:rFonts w:cstheme="minorHAnsi"/>
        </w:rPr>
      </w:pPr>
      <w:r w:rsidRPr="00981184">
        <w:rPr>
          <w:rFonts w:cstheme="minorHAnsi"/>
        </w:rPr>
        <w:t xml:space="preserve">multifactorial inheritance </w:t>
      </w:r>
    </w:p>
    <w:p w14:paraId="4F3FC119" w14:textId="77777777" w:rsidR="00E120D2" w:rsidRPr="00981184" w:rsidRDefault="00E120D2" w:rsidP="000C7EA1">
      <w:pPr>
        <w:pStyle w:val="a4"/>
        <w:numPr>
          <w:ilvl w:val="0"/>
          <w:numId w:val="3"/>
        </w:numPr>
        <w:spacing w:after="160" w:line="360" w:lineRule="auto"/>
        <w:rPr>
          <w:rFonts w:cstheme="minorHAnsi"/>
        </w:rPr>
      </w:pPr>
      <w:r w:rsidRPr="00981184">
        <w:rPr>
          <w:rFonts w:cstheme="minorHAnsi"/>
        </w:rPr>
        <w:t>chromosomal abnormalities</w:t>
      </w:r>
    </w:p>
    <w:p w14:paraId="5BDFB9AB" w14:textId="085AB35A" w:rsidR="00E120D2" w:rsidRPr="00981184" w:rsidRDefault="00E120D2" w:rsidP="000C7EA1">
      <w:pPr>
        <w:pStyle w:val="a4"/>
        <w:numPr>
          <w:ilvl w:val="0"/>
          <w:numId w:val="3"/>
        </w:numPr>
        <w:spacing w:after="160" w:line="360" w:lineRule="auto"/>
        <w:rPr>
          <w:rFonts w:cstheme="minorHAnsi"/>
        </w:rPr>
      </w:pPr>
      <w:r w:rsidRPr="00981184">
        <w:rPr>
          <w:rFonts w:cstheme="minorHAnsi"/>
        </w:rPr>
        <w:t>mitochondrial inheritance</w:t>
      </w:r>
    </w:p>
    <w:p w14:paraId="1A9F3693" w14:textId="0C3FD9BB" w:rsidR="00326774" w:rsidRPr="00981184" w:rsidRDefault="00326774" w:rsidP="000C7EA1">
      <w:pPr>
        <w:pStyle w:val="a4"/>
        <w:spacing w:after="160" w:line="360" w:lineRule="auto"/>
        <w:rPr>
          <w:rFonts w:cstheme="minorHAnsi"/>
        </w:rPr>
      </w:pPr>
    </w:p>
    <w:p w14:paraId="2837B9DD" w14:textId="3577A171" w:rsidR="00326774" w:rsidRPr="00981184" w:rsidRDefault="00326774" w:rsidP="004438A2">
      <w:pPr>
        <w:pStyle w:val="9"/>
        <w:rPr>
          <w:color w:val="auto"/>
          <w:lang w:val="en-GB"/>
        </w:rPr>
      </w:pPr>
      <w:r w:rsidRPr="00981184">
        <w:rPr>
          <w:color w:val="auto"/>
          <w:lang w:val="en-GB"/>
        </w:rPr>
        <w:t xml:space="preserve">Single Gene Inheritance  </w:t>
      </w:r>
    </w:p>
    <w:bookmarkEnd w:id="4"/>
    <w:p w14:paraId="30E2A9F1" w14:textId="795FF309" w:rsidR="00E120D2" w:rsidRPr="00981184" w:rsidRDefault="00E120D2" w:rsidP="000C7EA1">
      <w:pPr>
        <w:spacing w:line="360" w:lineRule="auto"/>
        <w:rPr>
          <w:rFonts w:cstheme="minorHAnsi"/>
        </w:rPr>
      </w:pPr>
      <w:r w:rsidRPr="00981184">
        <w:rPr>
          <w:rFonts w:cstheme="minorHAnsi"/>
          <w:i/>
          <w:iCs/>
        </w:rPr>
        <w:t>Single gene inheritance</w:t>
      </w:r>
      <w:r w:rsidR="00572ECA" w:rsidRPr="00981184">
        <w:rPr>
          <w:rFonts w:cstheme="minorHAnsi"/>
          <w:i/>
          <w:iCs/>
        </w:rPr>
        <w:t xml:space="preserve"> </w:t>
      </w:r>
      <w:r w:rsidRPr="00981184">
        <w:rPr>
          <w:rFonts w:cstheme="minorHAnsi"/>
        </w:rPr>
        <w:t xml:space="preserve">is also called </w:t>
      </w:r>
      <w:r w:rsidRPr="00981184">
        <w:rPr>
          <w:rFonts w:cstheme="minorHAnsi"/>
          <w:i/>
          <w:iCs/>
        </w:rPr>
        <w:t xml:space="preserve">Mendelian </w:t>
      </w:r>
      <w:r w:rsidRPr="00981184">
        <w:rPr>
          <w:rFonts w:cstheme="minorHAnsi"/>
        </w:rPr>
        <w:t xml:space="preserve">or </w:t>
      </w:r>
      <w:r w:rsidRPr="00981184">
        <w:rPr>
          <w:rFonts w:cstheme="minorHAnsi"/>
          <w:i/>
          <w:iCs/>
        </w:rPr>
        <w:t>monogenic inheritance</w:t>
      </w:r>
      <w:r w:rsidRPr="00981184">
        <w:rPr>
          <w:rFonts w:cstheme="minorHAnsi"/>
        </w:rPr>
        <w:t xml:space="preserve">. This type of disorder is caused by a mutation that affects only one gene. Single gene </w:t>
      </w:r>
      <w:r w:rsidR="00572ECA" w:rsidRPr="00981184">
        <w:rPr>
          <w:rFonts w:cstheme="minorHAnsi"/>
        </w:rPr>
        <w:t xml:space="preserve">inheritance </w:t>
      </w:r>
      <w:r w:rsidRPr="00981184">
        <w:rPr>
          <w:rFonts w:cstheme="minorHAnsi"/>
        </w:rPr>
        <w:t>ha</w:t>
      </w:r>
      <w:r w:rsidR="00F71697" w:rsidRPr="00981184">
        <w:rPr>
          <w:rFonts w:cstheme="minorHAnsi"/>
        </w:rPr>
        <w:t>s</w:t>
      </w:r>
      <w:r w:rsidRPr="00981184">
        <w:rPr>
          <w:rFonts w:cstheme="minorHAnsi"/>
        </w:rPr>
        <w:t xml:space="preserve"> different patterns of inheritance, including:</w:t>
      </w:r>
    </w:p>
    <w:p w14:paraId="029E4DB5" w14:textId="15076757" w:rsidR="00E120D2" w:rsidRPr="00981184" w:rsidRDefault="00E120D2" w:rsidP="000C7EA1">
      <w:pPr>
        <w:pStyle w:val="a4"/>
        <w:numPr>
          <w:ilvl w:val="0"/>
          <w:numId w:val="4"/>
        </w:numPr>
        <w:spacing w:after="160" w:line="360" w:lineRule="auto"/>
        <w:rPr>
          <w:rFonts w:cstheme="minorHAnsi"/>
          <w:lang w:val="en-GB"/>
        </w:rPr>
      </w:pPr>
      <w:r w:rsidRPr="00981184">
        <w:rPr>
          <w:rFonts w:cstheme="minorHAnsi"/>
          <w:i/>
          <w:iCs/>
          <w:lang w:val="en-GB"/>
        </w:rPr>
        <w:t>autosomal dominant</w:t>
      </w:r>
      <w:r w:rsidRPr="00981184">
        <w:rPr>
          <w:rFonts w:cstheme="minorHAnsi"/>
          <w:lang w:val="en-GB"/>
        </w:rPr>
        <w:t xml:space="preserve"> that usually occurs in every generation</w:t>
      </w:r>
      <w:r w:rsidR="00F71697" w:rsidRPr="00981184">
        <w:rPr>
          <w:rFonts w:cstheme="minorHAnsi"/>
          <w:lang w:val="en-GB"/>
        </w:rPr>
        <w:t xml:space="preserve"> (e.g., </w:t>
      </w:r>
      <w:r w:rsidRPr="00981184">
        <w:rPr>
          <w:rFonts w:cstheme="minorHAnsi"/>
          <w:lang w:val="en-GB"/>
        </w:rPr>
        <w:t>Huntington’s disease</w:t>
      </w:r>
      <w:r w:rsidR="00F71697" w:rsidRPr="00981184">
        <w:rPr>
          <w:rFonts w:cstheme="minorHAnsi"/>
          <w:lang w:val="en-GB"/>
        </w:rPr>
        <w:t>)</w:t>
      </w:r>
    </w:p>
    <w:p w14:paraId="0E17D35A" w14:textId="1BE0A3DD" w:rsidR="00E120D2" w:rsidRPr="00981184" w:rsidRDefault="00E120D2" w:rsidP="000C7EA1">
      <w:pPr>
        <w:pStyle w:val="a4"/>
        <w:numPr>
          <w:ilvl w:val="0"/>
          <w:numId w:val="4"/>
        </w:numPr>
        <w:spacing w:after="160" w:line="360" w:lineRule="auto"/>
        <w:rPr>
          <w:rFonts w:cstheme="minorHAnsi"/>
          <w:lang w:val="en-GB"/>
        </w:rPr>
      </w:pPr>
      <w:r w:rsidRPr="00981184">
        <w:rPr>
          <w:rFonts w:cstheme="minorHAnsi"/>
          <w:i/>
          <w:iCs/>
          <w:lang w:val="en-GB"/>
        </w:rPr>
        <w:t>autosomal recessive</w:t>
      </w:r>
      <w:r w:rsidRPr="00981184">
        <w:rPr>
          <w:rFonts w:cstheme="minorHAnsi"/>
          <w:lang w:val="en-GB"/>
        </w:rPr>
        <w:t xml:space="preserve"> that is not typically seen in every generation </w:t>
      </w:r>
      <w:r w:rsidR="00F71697" w:rsidRPr="00981184">
        <w:rPr>
          <w:rFonts w:cstheme="minorHAnsi"/>
          <w:lang w:val="en-GB"/>
        </w:rPr>
        <w:t xml:space="preserve">(e.g., </w:t>
      </w:r>
      <w:r w:rsidRPr="00981184">
        <w:rPr>
          <w:rFonts w:cstheme="minorHAnsi"/>
          <w:lang w:val="en-GB"/>
        </w:rPr>
        <w:t>sickle cell anaemia</w:t>
      </w:r>
      <w:r w:rsidR="00F71697" w:rsidRPr="00981184">
        <w:rPr>
          <w:rFonts w:cstheme="minorHAnsi"/>
          <w:lang w:val="en-GB"/>
        </w:rPr>
        <w:t>)</w:t>
      </w:r>
    </w:p>
    <w:p w14:paraId="4313D8D2" w14:textId="0B0A0EA6" w:rsidR="00E120D2" w:rsidRPr="00981184" w:rsidRDefault="00E120D2" w:rsidP="000C7EA1">
      <w:pPr>
        <w:pStyle w:val="a4"/>
        <w:numPr>
          <w:ilvl w:val="0"/>
          <w:numId w:val="4"/>
        </w:numPr>
        <w:spacing w:after="160" w:line="360" w:lineRule="auto"/>
        <w:rPr>
          <w:rFonts w:cstheme="minorHAnsi"/>
          <w:lang w:val="en-GB"/>
        </w:rPr>
      </w:pPr>
      <w:r w:rsidRPr="00981184">
        <w:rPr>
          <w:rFonts w:cstheme="minorHAnsi"/>
          <w:i/>
          <w:iCs/>
          <w:lang w:val="en-GB"/>
        </w:rPr>
        <w:t>X-linked dominant</w:t>
      </w:r>
      <w:r w:rsidRPr="00981184">
        <w:rPr>
          <w:rFonts w:cstheme="minorHAnsi"/>
          <w:lang w:val="en-GB"/>
        </w:rPr>
        <w:t xml:space="preserve"> that </w:t>
      </w:r>
      <w:r w:rsidR="00F71697" w:rsidRPr="00981184">
        <w:rPr>
          <w:rFonts w:cstheme="minorHAnsi"/>
          <w:lang w:val="en-GB"/>
        </w:rPr>
        <w:t xml:space="preserve">more commonly </w:t>
      </w:r>
      <w:r w:rsidRPr="00981184">
        <w:rPr>
          <w:rFonts w:cstheme="minorHAnsi"/>
          <w:lang w:val="en-GB"/>
        </w:rPr>
        <w:t>affects females</w:t>
      </w:r>
      <w:r w:rsidR="00F71697" w:rsidRPr="00981184">
        <w:rPr>
          <w:rFonts w:cstheme="minorHAnsi"/>
          <w:lang w:val="en-GB"/>
        </w:rPr>
        <w:t xml:space="preserve"> (e.g., </w:t>
      </w:r>
      <w:r w:rsidR="005600EE" w:rsidRPr="00981184">
        <w:rPr>
          <w:rFonts w:cstheme="minorHAnsi"/>
          <w:lang w:val="en-US"/>
        </w:rPr>
        <w:t xml:space="preserve">X-linked </w:t>
      </w:r>
      <w:r w:rsidR="005F572E" w:rsidRPr="00981184">
        <w:rPr>
          <w:rFonts w:cstheme="minorHAnsi"/>
          <w:lang w:val="en-US"/>
        </w:rPr>
        <w:t>h</w:t>
      </w:r>
      <w:proofErr w:type="spellStart"/>
      <w:r w:rsidRPr="00981184">
        <w:rPr>
          <w:rFonts w:cstheme="minorHAnsi"/>
          <w:lang w:val="en-GB"/>
        </w:rPr>
        <w:t>ypo</w:t>
      </w:r>
      <w:r w:rsidR="00736E15" w:rsidRPr="00981184">
        <w:rPr>
          <w:rFonts w:cstheme="minorHAnsi"/>
          <w:lang w:val="en-US"/>
        </w:rPr>
        <w:t>phos</w:t>
      </w:r>
      <w:r w:rsidRPr="00981184">
        <w:rPr>
          <w:rFonts w:cstheme="minorHAnsi"/>
          <w:lang w:val="en-GB"/>
        </w:rPr>
        <w:t>phatemic</w:t>
      </w:r>
      <w:proofErr w:type="spellEnd"/>
      <w:r w:rsidRPr="00981184">
        <w:rPr>
          <w:rFonts w:cstheme="minorHAnsi"/>
          <w:lang w:val="en-GB"/>
        </w:rPr>
        <w:t xml:space="preserve"> ricket</w:t>
      </w:r>
      <w:r w:rsidR="00F71697" w:rsidRPr="00981184">
        <w:rPr>
          <w:rFonts w:cstheme="minorHAnsi"/>
          <w:lang w:val="en-GB"/>
        </w:rPr>
        <w:t>s)</w:t>
      </w:r>
    </w:p>
    <w:p w14:paraId="6B71D8D0" w14:textId="161D1857" w:rsidR="00E120D2" w:rsidRPr="00981184" w:rsidRDefault="00E120D2" w:rsidP="000C7EA1">
      <w:pPr>
        <w:pStyle w:val="a4"/>
        <w:numPr>
          <w:ilvl w:val="0"/>
          <w:numId w:val="4"/>
        </w:numPr>
        <w:spacing w:after="160" w:line="360" w:lineRule="auto"/>
        <w:rPr>
          <w:rFonts w:cstheme="minorHAnsi"/>
          <w:lang w:val="en-GB"/>
        </w:rPr>
      </w:pPr>
      <w:r w:rsidRPr="00981184">
        <w:rPr>
          <w:rFonts w:cstheme="minorHAnsi"/>
          <w:i/>
          <w:iCs/>
          <w:lang w:val="en-GB"/>
        </w:rPr>
        <w:t>X-linked recessive</w:t>
      </w:r>
      <w:r w:rsidRPr="00981184">
        <w:rPr>
          <w:rFonts w:cstheme="minorHAnsi"/>
          <w:lang w:val="en-GB"/>
        </w:rPr>
        <w:t xml:space="preserve"> that </w:t>
      </w:r>
      <w:r w:rsidR="00F71697" w:rsidRPr="00981184">
        <w:rPr>
          <w:rFonts w:cstheme="minorHAnsi"/>
          <w:lang w:val="en-GB"/>
        </w:rPr>
        <w:t xml:space="preserve">more commonly </w:t>
      </w:r>
      <w:r w:rsidRPr="00981184">
        <w:rPr>
          <w:rFonts w:cstheme="minorHAnsi"/>
          <w:lang w:val="en-GB"/>
        </w:rPr>
        <w:t xml:space="preserve">affects males </w:t>
      </w:r>
      <w:r w:rsidR="00F71697" w:rsidRPr="00981184">
        <w:rPr>
          <w:rFonts w:cstheme="minorHAnsi"/>
          <w:lang w:val="en-GB"/>
        </w:rPr>
        <w:t>(e.g.,</w:t>
      </w:r>
      <w:r w:rsidRPr="00981184">
        <w:rPr>
          <w:rFonts w:cstheme="minorHAnsi"/>
          <w:lang w:val="en-GB"/>
        </w:rPr>
        <w:t xml:space="preserve"> Duchenne’s muscular dystrophy</w:t>
      </w:r>
      <w:r w:rsidR="00F71697" w:rsidRPr="00981184">
        <w:rPr>
          <w:rFonts w:cstheme="minorHAnsi"/>
          <w:lang w:val="en-GB"/>
        </w:rPr>
        <w:t>)</w:t>
      </w:r>
    </w:p>
    <w:p w14:paraId="3A70554F" w14:textId="77777777" w:rsidR="00326774" w:rsidRPr="00981184" w:rsidRDefault="00326774" w:rsidP="000C7EA1">
      <w:pPr>
        <w:pStyle w:val="a4"/>
        <w:spacing w:after="160" w:line="360" w:lineRule="auto"/>
        <w:rPr>
          <w:rFonts w:cstheme="minorHAnsi"/>
          <w:lang w:val="en-GB"/>
        </w:rPr>
      </w:pPr>
    </w:p>
    <w:p w14:paraId="67251B7C" w14:textId="52659DE0" w:rsidR="00326774" w:rsidRPr="00981184" w:rsidRDefault="00326774" w:rsidP="004438A2">
      <w:pPr>
        <w:pStyle w:val="9"/>
        <w:rPr>
          <w:color w:val="auto"/>
          <w:lang w:val="en-GB"/>
        </w:rPr>
      </w:pPr>
      <w:r w:rsidRPr="00981184">
        <w:rPr>
          <w:color w:val="auto"/>
          <w:lang w:val="en-GB"/>
        </w:rPr>
        <w:t>Mitochondrial Inheritance</w:t>
      </w:r>
    </w:p>
    <w:p w14:paraId="09978C51" w14:textId="3634BECE" w:rsidR="00E120D2" w:rsidRPr="00981184" w:rsidRDefault="00E120D2" w:rsidP="000C7EA1">
      <w:pPr>
        <w:spacing w:line="360" w:lineRule="auto"/>
        <w:rPr>
          <w:rFonts w:cstheme="minorHAnsi"/>
        </w:rPr>
      </w:pPr>
      <w:r w:rsidRPr="00981184">
        <w:rPr>
          <w:rFonts w:cstheme="minorHAnsi"/>
          <w:i/>
          <w:iCs/>
        </w:rPr>
        <w:t>Mitochondrial inheritance</w:t>
      </w:r>
      <w:r w:rsidRPr="00981184">
        <w:rPr>
          <w:rFonts w:cstheme="minorHAnsi"/>
        </w:rPr>
        <w:t xml:space="preserve"> is </w:t>
      </w:r>
      <w:r w:rsidR="00326774" w:rsidRPr="00981184">
        <w:rPr>
          <w:rFonts w:cstheme="minorHAnsi"/>
        </w:rPr>
        <w:t xml:space="preserve">quite </w:t>
      </w:r>
      <w:r w:rsidRPr="00981184">
        <w:rPr>
          <w:rFonts w:cstheme="minorHAnsi"/>
        </w:rPr>
        <w:t>rare and is strictly maternal.</w:t>
      </w:r>
    </w:p>
    <w:p w14:paraId="3AD9A320" w14:textId="4276C90C" w:rsidR="00326774" w:rsidRPr="00981184" w:rsidRDefault="00326774" w:rsidP="004438A2">
      <w:pPr>
        <w:pStyle w:val="9"/>
        <w:rPr>
          <w:color w:val="auto"/>
          <w:lang w:val="en-GB"/>
        </w:rPr>
      </w:pPr>
      <w:r w:rsidRPr="00981184">
        <w:rPr>
          <w:color w:val="auto"/>
          <w:lang w:val="en-GB"/>
        </w:rPr>
        <w:t xml:space="preserve">Multifactorial Inheritance </w:t>
      </w:r>
    </w:p>
    <w:p w14:paraId="15EEB082" w14:textId="3491967A" w:rsidR="00E120D2" w:rsidRPr="00981184" w:rsidRDefault="00E120D2" w:rsidP="000C7EA1">
      <w:pPr>
        <w:spacing w:line="360" w:lineRule="auto"/>
        <w:rPr>
          <w:rFonts w:cstheme="minorHAnsi"/>
        </w:rPr>
      </w:pPr>
      <w:r w:rsidRPr="00981184">
        <w:rPr>
          <w:rFonts w:cstheme="minorHAnsi"/>
          <w:i/>
          <w:iCs/>
        </w:rPr>
        <w:t>Multifactorial inheritance</w:t>
      </w:r>
      <w:r w:rsidRPr="00981184">
        <w:rPr>
          <w:rFonts w:cstheme="minorHAnsi"/>
        </w:rPr>
        <w:t xml:space="preserve"> is also called </w:t>
      </w:r>
      <w:r w:rsidRPr="00981184">
        <w:rPr>
          <w:rFonts w:cstheme="minorHAnsi"/>
          <w:i/>
          <w:iCs/>
        </w:rPr>
        <w:t>complex</w:t>
      </w:r>
      <w:r w:rsidR="00F71697" w:rsidRPr="00981184">
        <w:rPr>
          <w:rFonts w:cstheme="minorHAnsi"/>
          <w:i/>
          <w:iCs/>
        </w:rPr>
        <w:t xml:space="preserve"> inheritance</w:t>
      </w:r>
      <w:r w:rsidRPr="00981184">
        <w:rPr>
          <w:rFonts w:cstheme="minorHAnsi"/>
        </w:rPr>
        <w:t xml:space="preserve"> or </w:t>
      </w:r>
      <w:r w:rsidRPr="00981184">
        <w:rPr>
          <w:rFonts w:cstheme="minorHAnsi"/>
          <w:i/>
          <w:iCs/>
        </w:rPr>
        <w:t>polygenic</w:t>
      </w:r>
      <w:r w:rsidR="00F71697" w:rsidRPr="00981184">
        <w:rPr>
          <w:rFonts w:cstheme="minorHAnsi"/>
          <w:i/>
          <w:iCs/>
        </w:rPr>
        <w:t xml:space="preserve"> inheritance</w:t>
      </w:r>
      <w:r w:rsidRPr="00981184">
        <w:rPr>
          <w:rFonts w:cstheme="minorHAnsi"/>
        </w:rPr>
        <w:t xml:space="preserve">. This type of disorder is caused by mutations in multiple genes. Lifestyle and environment are contributory factors, as well. Examples of multifactorial inheritance disorders </w:t>
      </w:r>
      <w:r w:rsidR="00325776" w:rsidRPr="00981184">
        <w:rPr>
          <w:rFonts w:cstheme="minorHAnsi"/>
        </w:rPr>
        <w:t>include</w:t>
      </w:r>
      <w:r w:rsidRPr="00981184">
        <w:rPr>
          <w:rFonts w:cstheme="minorHAnsi"/>
        </w:rPr>
        <w:t xml:space="preserve"> </w:t>
      </w:r>
      <w:r w:rsidR="00CF1954" w:rsidRPr="00981184">
        <w:rPr>
          <w:rFonts w:cstheme="minorHAnsi"/>
        </w:rPr>
        <w:t xml:space="preserve">diabetes, </w:t>
      </w:r>
      <w:r w:rsidRPr="00981184">
        <w:rPr>
          <w:rFonts w:cstheme="minorHAnsi"/>
        </w:rPr>
        <w:t xml:space="preserve">cardiovascular disease, colon cancer, etc. </w:t>
      </w:r>
    </w:p>
    <w:p w14:paraId="331421BE" w14:textId="6866A8C5" w:rsidR="00326774" w:rsidRPr="00981184" w:rsidRDefault="00326774" w:rsidP="004438A2">
      <w:pPr>
        <w:pStyle w:val="9"/>
        <w:rPr>
          <w:color w:val="auto"/>
          <w:lang w:val="en-GB"/>
        </w:rPr>
      </w:pPr>
      <w:r w:rsidRPr="00981184">
        <w:rPr>
          <w:color w:val="auto"/>
          <w:lang w:val="en-GB"/>
        </w:rPr>
        <w:t>Chromosomal Abnormalities</w:t>
      </w:r>
    </w:p>
    <w:p w14:paraId="00F61DBB" w14:textId="666173B7" w:rsidR="00E120D2" w:rsidRPr="00981184" w:rsidRDefault="00E120D2" w:rsidP="000C7EA1">
      <w:pPr>
        <w:spacing w:line="360" w:lineRule="auto"/>
        <w:jc w:val="both"/>
        <w:rPr>
          <w:rStyle w:val="hgkelc"/>
          <w:rFonts w:cstheme="minorHAnsi"/>
          <w:b/>
          <w:bCs/>
        </w:rPr>
      </w:pPr>
      <w:r w:rsidRPr="00981184">
        <w:rPr>
          <w:rFonts w:cstheme="minorHAnsi"/>
          <w:i/>
          <w:iCs/>
        </w:rPr>
        <w:t>Chromosomal abnormalities</w:t>
      </w:r>
      <w:r w:rsidRPr="00981184">
        <w:rPr>
          <w:rFonts w:cstheme="minorHAnsi"/>
        </w:rPr>
        <w:t xml:space="preserve"> can be categorized as </w:t>
      </w:r>
      <w:r w:rsidRPr="00981184">
        <w:rPr>
          <w:rFonts w:cstheme="minorHAnsi"/>
          <w:i/>
          <w:iCs/>
        </w:rPr>
        <w:t>numerical</w:t>
      </w:r>
      <w:r w:rsidRPr="00981184">
        <w:rPr>
          <w:rFonts w:cstheme="minorHAnsi"/>
        </w:rPr>
        <w:t xml:space="preserve"> or </w:t>
      </w:r>
      <w:r w:rsidRPr="00981184">
        <w:rPr>
          <w:rFonts w:cstheme="minorHAnsi"/>
          <w:i/>
          <w:iCs/>
        </w:rPr>
        <w:t xml:space="preserve">structural </w:t>
      </w:r>
      <w:r w:rsidR="00325776" w:rsidRPr="00981184">
        <w:rPr>
          <w:rFonts w:cstheme="minorHAnsi"/>
        </w:rPr>
        <w:t>depending on</w:t>
      </w:r>
      <w:r w:rsidRPr="00981184">
        <w:rPr>
          <w:rFonts w:cstheme="minorHAnsi"/>
        </w:rPr>
        <w:t xml:space="preserve"> whether the changes are in the number or structure of entire chromosomes. </w:t>
      </w:r>
      <w:r w:rsidRPr="00981184">
        <w:rPr>
          <w:rStyle w:val="hgkelc"/>
          <w:rFonts w:cstheme="minorHAnsi"/>
        </w:rPr>
        <w:t xml:space="preserve">A numerical disorder occurs when an individual is either missing one of the chromosomes from a pair or has more than two chromosomes instead of a pair. Examples of numerical disorders include trisomy, monosomy, etc. A well-known numerical disorder is Down syndrome. </w:t>
      </w:r>
      <w:r w:rsidR="00365F65" w:rsidRPr="00981184">
        <w:rPr>
          <w:rFonts w:cstheme="minorHAnsi"/>
        </w:rPr>
        <w:t xml:space="preserve">An abnormal chromosome number due to an extra or missing chromosome is called </w:t>
      </w:r>
      <w:r w:rsidR="00365F65" w:rsidRPr="00981184">
        <w:rPr>
          <w:rFonts w:cstheme="minorHAnsi"/>
          <w:i/>
          <w:iCs/>
        </w:rPr>
        <w:t>aneuploidy</w:t>
      </w:r>
      <w:r w:rsidR="00365F65" w:rsidRPr="00981184">
        <w:rPr>
          <w:rFonts w:cstheme="minorHAnsi"/>
        </w:rPr>
        <w:t xml:space="preserve">, the most common type of chromosomal </w:t>
      </w:r>
      <w:r w:rsidR="00365F65" w:rsidRPr="00981184">
        <w:rPr>
          <w:rFonts w:cstheme="minorHAnsi"/>
        </w:rPr>
        <w:lastRenderedPageBreak/>
        <w:t xml:space="preserve">abnormality. </w:t>
      </w:r>
      <w:r w:rsidRPr="00981184">
        <w:rPr>
          <w:rStyle w:val="hgkelc"/>
          <w:rFonts w:cstheme="minorHAnsi"/>
        </w:rPr>
        <w:t>A structural abnormality involves an alteration in the structure of the chromosome in one of several ways. A part of an individual chromosome may be missing or extra, turned upside down</w:t>
      </w:r>
      <w:r w:rsidR="00325776" w:rsidRPr="00981184">
        <w:rPr>
          <w:rStyle w:val="hgkelc"/>
          <w:rFonts w:cstheme="minorHAnsi"/>
        </w:rPr>
        <w:t>,</w:t>
      </w:r>
      <w:r w:rsidRPr="00981184">
        <w:rPr>
          <w:rStyle w:val="hgkelc"/>
          <w:rFonts w:cstheme="minorHAnsi"/>
        </w:rPr>
        <w:t xml:space="preserve"> or switched to another chromosome. An example of a genetic syndrome caused by a structural abnormality is Pallister Killian </w:t>
      </w:r>
      <w:r w:rsidR="008747D1" w:rsidRPr="00981184">
        <w:rPr>
          <w:rStyle w:val="hgkelc"/>
          <w:rFonts w:cstheme="minorHAnsi"/>
        </w:rPr>
        <w:t xml:space="preserve">mosaic </w:t>
      </w:r>
      <w:r w:rsidRPr="00981184">
        <w:rPr>
          <w:rStyle w:val="hgkelc"/>
          <w:rFonts w:cstheme="minorHAnsi"/>
        </w:rPr>
        <w:t>syndrome.</w:t>
      </w:r>
      <w:r w:rsidR="00617BF1" w:rsidRPr="00981184">
        <w:rPr>
          <w:rStyle w:val="hgkelc"/>
          <w:rFonts w:cstheme="minorHAnsi"/>
        </w:rPr>
        <w:t xml:space="preserve"> </w:t>
      </w:r>
    </w:p>
    <w:p w14:paraId="69E12B3B" w14:textId="7426C7B4" w:rsidR="00537A7D" w:rsidRPr="00981184" w:rsidRDefault="00537A7D" w:rsidP="004438A2">
      <w:pPr>
        <w:pStyle w:val="7"/>
        <w:rPr>
          <w:color w:val="auto"/>
          <w:lang w:val="en-GB"/>
        </w:rPr>
      </w:pPr>
      <w:r w:rsidRPr="00981184">
        <w:rPr>
          <w:color w:val="auto"/>
          <w:lang w:val="en-GB"/>
        </w:rPr>
        <w:t>Genetic counselling</w:t>
      </w:r>
    </w:p>
    <w:p w14:paraId="7E446912" w14:textId="2B234369" w:rsidR="00537A7D" w:rsidRPr="00981184" w:rsidRDefault="00537A7D" w:rsidP="00537A7D">
      <w:pPr>
        <w:spacing w:line="360" w:lineRule="auto"/>
        <w:rPr>
          <w:rFonts w:cstheme="minorHAnsi"/>
        </w:rPr>
      </w:pPr>
      <w:r w:rsidRPr="00981184">
        <w:rPr>
          <w:rFonts w:cstheme="minorHAnsi"/>
          <w:i/>
          <w:iCs/>
        </w:rPr>
        <w:t>Genetic counselling</w:t>
      </w:r>
      <w:r w:rsidRPr="00981184">
        <w:rPr>
          <w:rFonts w:cstheme="minorHAnsi"/>
        </w:rPr>
        <w:t xml:space="preserve"> is a process of communication in which specially trained professionals in both genetics and counselling</w:t>
      </w:r>
      <w:r w:rsidR="006575EC" w:rsidRPr="00981184">
        <w:rPr>
          <w:rFonts w:cstheme="minorHAnsi"/>
        </w:rPr>
        <w:t>,</w:t>
      </w:r>
      <w:r w:rsidRPr="00981184">
        <w:rPr>
          <w:rFonts w:cstheme="minorHAnsi"/>
        </w:rPr>
        <w:t xml:space="preserve"> meet with individuals and families affected by or </w:t>
      </w:r>
      <w:r w:rsidR="00325776" w:rsidRPr="00981184">
        <w:rPr>
          <w:rFonts w:cstheme="minorHAnsi"/>
        </w:rPr>
        <w:t xml:space="preserve">possibly </w:t>
      </w:r>
      <w:r w:rsidRPr="00981184">
        <w:rPr>
          <w:rFonts w:cstheme="minorHAnsi"/>
        </w:rPr>
        <w:t xml:space="preserve">at risk of </w:t>
      </w:r>
      <w:r w:rsidR="00CB25E7" w:rsidRPr="00981184">
        <w:rPr>
          <w:rFonts w:cstheme="minorHAnsi"/>
        </w:rPr>
        <w:t xml:space="preserve">developing </w:t>
      </w:r>
      <w:r w:rsidRPr="00981184">
        <w:rPr>
          <w:rFonts w:cstheme="minorHAnsi"/>
        </w:rPr>
        <w:t>a genetic disorder</w:t>
      </w:r>
      <w:r w:rsidR="00EB1898" w:rsidRPr="00981184">
        <w:rPr>
          <w:rFonts w:cstheme="minorHAnsi"/>
        </w:rPr>
        <w:t>.</w:t>
      </w:r>
      <w:r w:rsidRPr="00981184">
        <w:rPr>
          <w:rFonts w:cstheme="minorHAnsi"/>
        </w:rPr>
        <w:t xml:space="preserve"> </w:t>
      </w:r>
      <w:r w:rsidR="00EB1898" w:rsidRPr="00981184">
        <w:rPr>
          <w:rFonts w:cstheme="minorHAnsi"/>
        </w:rPr>
        <w:t xml:space="preserve">Genetic counsellors </w:t>
      </w:r>
      <w:r w:rsidRPr="00981184">
        <w:rPr>
          <w:rFonts w:cstheme="minorHAnsi"/>
        </w:rPr>
        <w:t xml:space="preserve">help </w:t>
      </w:r>
      <w:r w:rsidR="00EB1898" w:rsidRPr="00981184">
        <w:rPr>
          <w:rFonts w:cstheme="minorHAnsi"/>
        </w:rPr>
        <w:t>people</w:t>
      </w:r>
      <w:r w:rsidRPr="00981184">
        <w:rPr>
          <w:rFonts w:cstheme="minorHAnsi"/>
        </w:rPr>
        <w:t xml:space="preserve"> understand and adapt to the medical, </w:t>
      </w:r>
      <w:r w:rsidR="003903D9" w:rsidRPr="00981184">
        <w:rPr>
          <w:rFonts w:cstheme="minorHAnsi"/>
        </w:rPr>
        <w:t>psychological,</w:t>
      </w:r>
      <w:r w:rsidRPr="00981184">
        <w:rPr>
          <w:rFonts w:cstheme="minorHAnsi"/>
        </w:rPr>
        <w:t xml:space="preserve"> and familial implications of genetic disease</w:t>
      </w:r>
      <w:r w:rsidR="00325776" w:rsidRPr="00981184">
        <w:rPr>
          <w:rFonts w:cstheme="minorHAnsi"/>
        </w:rPr>
        <w:t>s</w:t>
      </w:r>
      <w:r w:rsidRPr="00981184">
        <w:rPr>
          <w:rFonts w:cstheme="minorHAnsi"/>
        </w:rPr>
        <w:t xml:space="preserve">. </w:t>
      </w:r>
    </w:p>
    <w:p w14:paraId="0300980E" w14:textId="47FB552C" w:rsidR="00EB1898" w:rsidRPr="00981184" w:rsidRDefault="00E120D2" w:rsidP="002435D2">
      <w:pPr>
        <w:pStyle w:val="7"/>
        <w:rPr>
          <w:color w:val="auto"/>
        </w:rPr>
      </w:pPr>
      <w:r w:rsidRPr="00981184">
        <w:rPr>
          <w:color w:val="auto"/>
        </w:rPr>
        <w:t>Gene Editing</w:t>
      </w:r>
    </w:p>
    <w:p w14:paraId="4DC4DD93" w14:textId="73BA34E4" w:rsidR="00F37DAC" w:rsidRPr="00981184" w:rsidRDefault="00E120D2" w:rsidP="00612CA4">
      <w:pPr>
        <w:spacing w:line="360" w:lineRule="auto"/>
        <w:rPr>
          <w:rFonts w:cstheme="minorHAnsi"/>
        </w:rPr>
      </w:pPr>
      <w:r w:rsidRPr="00981184">
        <w:rPr>
          <w:rFonts w:cstheme="minorHAnsi"/>
        </w:rPr>
        <w:t xml:space="preserve">Since the late </w:t>
      </w:r>
      <w:r w:rsidR="00F31DFB" w:rsidRPr="00981184">
        <w:rPr>
          <w:rFonts w:cstheme="minorHAnsi"/>
        </w:rPr>
        <w:t>19</w:t>
      </w:r>
      <w:r w:rsidRPr="00981184">
        <w:rPr>
          <w:rFonts w:cstheme="minorHAnsi"/>
        </w:rPr>
        <w:t xml:space="preserve">00’s scientists began to develop techniques known as </w:t>
      </w:r>
      <w:r w:rsidRPr="00981184">
        <w:rPr>
          <w:rFonts w:cstheme="minorHAnsi"/>
          <w:i/>
          <w:iCs/>
        </w:rPr>
        <w:t>genome editing</w:t>
      </w:r>
      <w:r w:rsidRPr="00981184">
        <w:rPr>
          <w:rFonts w:cstheme="minorHAnsi"/>
        </w:rPr>
        <w:t xml:space="preserve"> or </w:t>
      </w:r>
      <w:r w:rsidRPr="00981184">
        <w:rPr>
          <w:rFonts w:cstheme="minorHAnsi"/>
          <w:i/>
          <w:iCs/>
        </w:rPr>
        <w:t>gene editing</w:t>
      </w:r>
      <w:r w:rsidR="00F31DFB" w:rsidRPr="00981184">
        <w:rPr>
          <w:rFonts w:cstheme="minorHAnsi"/>
        </w:rPr>
        <w:t xml:space="preserve"> (</w:t>
      </w:r>
      <w:r w:rsidRPr="00981184">
        <w:rPr>
          <w:rFonts w:cstheme="minorHAnsi"/>
        </w:rPr>
        <w:t xml:space="preserve">a type of </w:t>
      </w:r>
      <w:r w:rsidRPr="00981184">
        <w:rPr>
          <w:rFonts w:cstheme="minorHAnsi"/>
          <w:i/>
          <w:iCs/>
        </w:rPr>
        <w:t>genetic engineering</w:t>
      </w:r>
      <w:r w:rsidR="00F31DFB" w:rsidRPr="00981184">
        <w:rPr>
          <w:rFonts w:cstheme="minorHAnsi"/>
        </w:rPr>
        <w:t>)</w:t>
      </w:r>
      <w:r w:rsidRPr="00981184">
        <w:rPr>
          <w:rFonts w:cstheme="minorHAnsi"/>
        </w:rPr>
        <w:t xml:space="preserve"> t</w:t>
      </w:r>
      <w:r w:rsidR="006351DC" w:rsidRPr="00981184">
        <w:rPr>
          <w:rFonts w:cstheme="minorHAnsi"/>
        </w:rPr>
        <w:t>o</w:t>
      </w:r>
      <w:r w:rsidRPr="00981184">
        <w:rPr>
          <w:rFonts w:cstheme="minorHAnsi"/>
        </w:rPr>
        <w:t xml:space="preserve"> directly target and modify genomic sequences. Three major genome editing technologies are zinc-finger nucleases (ZFNS), transcription activator-like effector nucleases (TALENs) and clustered regularly interspaced short palindromic repeat (CRISPR</w:t>
      </w:r>
      <w:r w:rsidR="00704D26" w:rsidRPr="00981184">
        <w:rPr>
          <w:rFonts w:cstheme="minorHAnsi"/>
        </w:rPr>
        <w:t xml:space="preserve">). </w:t>
      </w:r>
    </w:p>
    <w:p w14:paraId="4720F8F7" w14:textId="6A2720C8" w:rsidR="00612CA4" w:rsidRPr="00981184" w:rsidRDefault="00612CA4" w:rsidP="00F37DAC">
      <w:pPr>
        <w:spacing w:line="360" w:lineRule="auto"/>
        <w:jc w:val="center"/>
        <w:rPr>
          <w:rFonts w:cstheme="minorHAnsi"/>
        </w:rPr>
      </w:pPr>
      <w:r w:rsidRPr="00981184">
        <w:rPr>
          <w:noProof/>
        </w:rPr>
        <w:drawing>
          <wp:inline distT="0" distB="0" distL="0" distR="0" wp14:anchorId="7B592252" wp14:editId="4AED77E4">
            <wp:extent cx="2488641" cy="1657350"/>
            <wp:effectExtent l="0" t="0" r="6985" b="0"/>
            <wp:docPr id="13" name="Picture 13" descr="Map&#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p&#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652" cy="1664683"/>
                    </a:xfrm>
                    <a:prstGeom prst="rect">
                      <a:avLst/>
                    </a:prstGeom>
                    <a:noFill/>
                    <a:ln>
                      <a:noFill/>
                    </a:ln>
                  </pic:spPr>
                </pic:pic>
              </a:graphicData>
            </a:graphic>
          </wp:inline>
        </w:drawing>
      </w:r>
    </w:p>
    <w:p w14:paraId="734D9F74" w14:textId="498BFA0D" w:rsidR="00F37DAC" w:rsidRPr="00981184" w:rsidRDefault="00F37DAC" w:rsidP="00F37DAC">
      <w:pPr>
        <w:pStyle w:val="a6"/>
        <w:spacing w:line="360" w:lineRule="auto"/>
        <w:jc w:val="center"/>
        <w:rPr>
          <w:rFonts w:cstheme="minorHAnsi"/>
          <w:color w:val="auto"/>
          <w:lang w:val="en-US"/>
        </w:rPr>
      </w:pPr>
      <w:bookmarkStart w:id="5" w:name="_Hlk93851189"/>
      <w:r w:rsidRPr="00981184">
        <w:rPr>
          <w:rFonts w:cstheme="minorHAnsi"/>
          <w:color w:val="auto"/>
        </w:rPr>
        <w:t>CRISPR</w:t>
      </w:r>
    </w:p>
    <w:bookmarkEnd w:id="5"/>
    <w:p w14:paraId="6773CE1A" w14:textId="200B9121" w:rsidR="00E120D2" w:rsidRPr="00981184" w:rsidRDefault="00E120D2" w:rsidP="000C7EA1">
      <w:pPr>
        <w:spacing w:line="360" w:lineRule="auto"/>
        <w:rPr>
          <w:rFonts w:cstheme="minorHAnsi"/>
          <w:lang w:val="en-US"/>
        </w:rPr>
      </w:pPr>
      <w:r w:rsidRPr="00981184">
        <w:rPr>
          <w:rFonts w:cstheme="minorHAnsi"/>
        </w:rPr>
        <w:t xml:space="preserve">CRISPR/Cas9 </w:t>
      </w:r>
      <w:r w:rsidRPr="00981184">
        <w:rPr>
          <w:rFonts w:cstheme="minorHAnsi"/>
          <w:lang w:val="en-US"/>
        </w:rPr>
        <w:t xml:space="preserve">has generated the most excitement, because it is efficient and easy to use. It is described by scientists as a pair of </w:t>
      </w:r>
      <w:r w:rsidR="002435D2" w:rsidRPr="00981184">
        <w:rPr>
          <w:rFonts w:cstheme="minorHAnsi"/>
          <w:lang w:val="en-US"/>
        </w:rPr>
        <w:t>‘</w:t>
      </w:r>
      <w:r w:rsidRPr="00981184">
        <w:rPr>
          <w:rFonts w:cstheme="minorHAnsi"/>
          <w:lang w:val="en-US"/>
        </w:rPr>
        <w:t>genetic scissors</w:t>
      </w:r>
      <w:r w:rsidR="002435D2" w:rsidRPr="00981184">
        <w:rPr>
          <w:rFonts w:cstheme="minorHAnsi"/>
          <w:lang w:val="en-US"/>
        </w:rPr>
        <w:t>’</w:t>
      </w:r>
      <w:r w:rsidRPr="00981184">
        <w:rPr>
          <w:rFonts w:cstheme="minorHAnsi"/>
          <w:lang w:val="en-US"/>
        </w:rPr>
        <w:t xml:space="preserve"> as it can </w:t>
      </w:r>
      <w:r w:rsidR="002435D2" w:rsidRPr="00981184">
        <w:rPr>
          <w:rFonts w:cstheme="minorHAnsi"/>
          <w:lang w:val="en-US"/>
        </w:rPr>
        <w:t>‘</w:t>
      </w:r>
      <w:r w:rsidRPr="00981184">
        <w:rPr>
          <w:rFonts w:cstheme="minorHAnsi"/>
          <w:lang w:val="en-US"/>
        </w:rPr>
        <w:t>perform surgery</w:t>
      </w:r>
      <w:r w:rsidR="002435D2" w:rsidRPr="00981184">
        <w:rPr>
          <w:rFonts w:cstheme="minorHAnsi"/>
          <w:lang w:val="en-US"/>
        </w:rPr>
        <w:t>’</w:t>
      </w:r>
      <w:r w:rsidRPr="00981184">
        <w:rPr>
          <w:rFonts w:cstheme="minorHAnsi"/>
          <w:lang w:val="en-US"/>
        </w:rPr>
        <w:t xml:space="preserve"> on genes, allowing genetic material to be added, removed</w:t>
      </w:r>
      <w:r w:rsidR="006351DC" w:rsidRPr="00981184">
        <w:rPr>
          <w:rFonts w:cstheme="minorHAnsi"/>
          <w:lang w:val="en-US"/>
        </w:rPr>
        <w:t>,</w:t>
      </w:r>
      <w:r w:rsidRPr="00981184">
        <w:rPr>
          <w:rFonts w:cstheme="minorHAnsi"/>
          <w:lang w:val="en-US"/>
        </w:rPr>
        <w:t xml:space="preserve"> or altered at particular target sites in the genome. Genes that are faulty are replaced with healthy ones, so genetic diseases like muscular dystrophy, cystic fibrosis, sickle cell disease, even cancer c</w:t>
      </w:r>
      <w:r w:rsidR="00FD319F" w:rsidRPr="00981184">
        <w:rPr>
          <w:rFonts w:cstheme="minorHAnsi"/>
          <w:lang w:val="en-US"/>
        </w:rPr>
        <w:t>an</w:t>
      </w:r>
      <w:r w:rsidRPr="00981184">
        <w:rPr>
          <w:rFonts w:cstheme="minorHAnsi"/>
          <w:lang w:val="en-US"/>
        </w:rPr>
        <w:t xml:space="preserve"> be treated. The use of genetic technologies to produce a therapeutic effect or prevent disease is called </w:t>
      </w:r>
      <w:r w:rsidRPr="00981184">
        <w:rPr>
          <w:rFonts w:cstheme="minorHAnsi"/>
          <w:i/>
          <w:iCs/>
          <w:lang w:val="en-US"/>
        </w:rPr>
        <w:t>gene therapy</w:t>
      </w:r>
      <w:r w:rsidRPr="00981184">
        <w:rPr>
          <w:rFonts w:cstheme="minorHAnsi"/>
          <w:lang w:val="en-US"/>
        </w:rPr>
        <w:t>.</w:t>
      </w:r>
    </w:p>
    <w:p w14:paraId="2526C74A" w14:textId="382E8FA6" w:rsidR="004030D4" w:rsidRPr="00981184" w:rsidRDefault="00E120D2" w:rsidP="00DC35D4">
      <w:pPr>
        <w:spacing w:line="360" w:lineRule="auto"/>
        <w:rPr>
          <w:rFonts w:cstheme="minorHAnsi"/>
          <w:lang w:val="en-US"/>
        </w:rPr>
      </w:pPr>
      <w:r w:rsidRPr="00981184">
        <w:rPr>
          <w:rFonts w:cstheme="minorHAnsi"/>
          <w:lang w:val="en-US"/>
        </w:rPr>
        <w:t xml:space="preserve">Emmanuelle Charpentier and Jennifer </w:t>
      </w:r>
      <w:proofErr w:type="spellStart"/>
      <w:r w:rsidRPr="00981184">
        <w:rPr>
          <w:rFonts w:cstheme="minorHAnsi"/>
          <w:lang w:val="en-US"/>
        </w:rPr>
        <w:t>Doudna</w:t>
      </w:r>
      <w:proofErr w:type="spellEnd"/>
      <w:r w:rsidR="00704D26" w:rsidRPr="00981184">
        <w:rPr>
          <w:rFonts w:cstheme="minorHAnsi"/>
          <w:lang w:val="en-US"/>
        </w:rPr>
        <w:t xml:space="preserve"> </w:t>
      </w:r>
      <w:r w:rsidRPr="00981184">
        <w:rPr>
          <w:rFonts w:cstheme="minorHAnsi"/>
          <w:lang w:val="en-US"/>
        </w:rPr>
        <w:t xml:space="preserve">invented CRISPR-Cas9 while studying how bacteria protect themselves from viruses, and were awarded the Nobel Prize in 2020. </w:t>
      </w:r>
      <w:r w:rsidR="00E3088C" w:rsidRPr="00981184">
        <w:rPr>
          <w:rFonts w:cstheme="minorHAnsi"/>
          <w:lang w:val="en-US"/>
        </w:rPr>
        <w:t>The technique was modified for humans</w:t>
      </w:r>
      <w:r w:rsidR="00365F65" w:rsidRPr="00981184">
        <w:rPr>
          <w:rFonts w:cstheme="minorHAnsi"/>
          <w:lang w:val="en-US"/>
        </w:rPr>
        <w:t xml:space="preserve"> and s</w:t>
      </w:r>
      <w:r w:rsidRPr="00981184">
        <w:rPr>
          <w:rFonts w:cstheme="minorHAnsi"/>
          <w:lang w:val="en-US"/>
        </w:rPr>
        <w:t xml:space="preserve">ome scientists suggest that </w:t>
      </w:r>
      <w:r w:rsidR="00977857" w:rsidRPr="00981184">
        <w:rPr>
          <w:rFonts w:cstheme="minorHAnsi"/>
          <w:lang w:val="en-US"/>
        </w:rPr>
        <w:t xml:space="preserve">CRISPR could be used </w:t>
      </w:r>
      <w:r w:rsidRPr="00981184">
        <w:rPr>
          <w:rFonts w:cstheme="minorHAnsi"/>
          <w:lang w:val="en-US"/>
        </w:rPr>
        <w:t>on early embryos</w:t>
      </w:r>
      <w:r w:rsidR="00977857" w:rsidRPr="00981184">
        <w:rPr>
          <w:rFonts w:cstheme="minorHAnsi"/>
          <w:lang w:val="en-US"/>
        </w:rPr>
        <w:t>, as well</w:t>
      </w:r>
      <w:r w:rsidRPr="00981184">
        <w:rPr>
          <w:rFonts w:cstheme="minorHAnsi"/>
          <w:lang w:val="en-US"/>
        </w:rPr>
        <w:t xml:space="preserve">. </w:t>
      </w:r>
      <w:r w:rsidR="000428C8" w:rsidRPr="00981184">
        <w:rPr>
          <w:rFonts w:cstheme="minorHAnsi"/>
          <w:lang w:val="en-US"/>
        </w:rPr>
        <w:t xml:space="preserve">However, genetic changes on germ-line cells are permanent and are passed onto future generations.  Moreover, there is always a risk that an edit could cause a mutation in the genome with unpredictable side effects. </w:t>
      </w:r>
      <w:r w:rsidRPr="00981184">
        <w:rPr>
          <w:rFonts w:cstheme="minorHAnsi"/>
          <w:lang w:val="en-US"/>
        </w:rPr>
        <w:t>In 2018</w:t>
      </w:r>
      <w:r w:rsidR="000428C8" w:rsidRPr="00981184">
        <w:rPr>
          <w:rFonts w:cstheme="minorHAnsi"/>
          <w:lang w:val="en-US"/>
        </w:rPr>
        <w:t>,</w:t>
      </w:r>
      <w:r w:rsidRPr="00981184">
        <w:rPr>
          <w:rFonts w:cstheme="minorHAnsi"/>
          <w:lang w:val="en-US"/>
        </w:rPr>
        <w:t xml:space="preserve"> H</w:t>
      </w:r>
      <w:r w:rsidR="00FD319F" w:rsidRPr="00981184">
        <w:rPr>
          <w:rFonts w:cstheme="minorHAnsi"/>
          <w:lang w:val="en-US"/>
        </w:rPr>
        <w:t>e</w:t>
      </w:r>
      <w:r w:rsidRPr="00981184">
        <w:rPr>
          <w:rFonts w:cstheme="minorHAnsi"/>
          <w:lang w:val="en-US"/>
        </w:rPr>
        <w:t xml:space="preserve"> </w:t>
      </w:r>
      <w:proofErr w:type="spellStart"/>
      <w:r w:rsidRPr="00981184">
        <w:rPr>
          <w:rFonts w:cstheme="minorHAnsi"/>
          <w:lang w:val="en-US"/>
        </w:rPr>
        <w:t>Jianku</w:t>
      </w:r>
      <w:proofErr w:type="spellEnd"/>
      <w:r w:rsidRPr="00981184">
        <w:rPr>
          <w:rFonts w:cstheme="minorHAnsi"/>
          <w:lang w:val="en-US"/>
        </w:rPr>
        <w:t xml:space="preserve">, a Chinese scientist, announced the birth of the world’s first CRISPR-modified babies, two twin girls, known as Lulu and Nana. He altered a gene while the girls were in a petri dish, in order to protect them from HIV since their father had </w:t>
      </w:r>
      <w:r w:rsidR="006E11D9" w:rsidRPr="00981184">
        <w:rPr>
          <w:rFonts w:cstheme="minorHAnsi"/>
          <w:lang w:val="en-US"/>
        </w:rPr>
        <w:t xml:space="preserve">contracted </w:t>
      </w:r>
      <w:r w:rsidRPr="00981184">
        <w:rPr>
          <w:rFonts w:cstheme="minorHAnsi"/>
          <w:lang w:val="en-US"/>
        </w:rPr>
        <w:t xml:space="preserve">AIDS. </w:t>
      </w:r>
      <w:r w:rsidR="00D709E4" w:rsidRPr="00981184">
        <w:rPr>
          <w:rFonts w:cstheme="minorHAnsi"/>
          <w:lang w:val="en-US"/>
        </w:rPr>
        <w:t>H</w:t>
      </w:r>
      <w:r w:rsidR="00FD319F" w:rsidRPr="00981184">
        <w:rPr>
          <w:rFonts w:cstheme="minorHAnsi"/>
          <w:lang w:val="en-US"/>
        </w:rPr>
        <w:t xml:space="preserve">e </w:t>
      </w:r>
      <w:proofErr w:type="spellStart"/>
      <w:r w:rsidR="00FD319F" w:rsidRPr="00981184">
        <w:rPr>
          <w:rFonts w:cstheme="minorHAnsi"/>
          <w:lang w:val="en-US"/>
        </w:rPr>
        <w:t>Jianku</w:t>
      </w:r>
      <w:proofErr w:type="spellEnd"/>
      <w:r w:rsidR="00D709E4" w:rsidRPr="00981184">
        <w:rPr>
          <w:rFonts w:cstheme="minorHAnsi"/>
          <w:lang w:val="en-US"/>
        </w:rPr>
        <w:t xml:space="preserve"> was banned from working on reproductive medicine for life and was sentenced to three years in prison</w:t>
      </w:r>
      <w:r w:rsidR="00E50823" w:rsidRPr="00981184">
        <w:rPr>
          <w:rFonts w:cstheme="minorHAnsi"/>
          <w:lang w:val="en-US"/>
        </w:rPr>
        <w:t xml:space="preserve">. </w:t>
      </w:r>
    </w:p>
    <w:p w14:paraId="0D752706" w14:textId="6D55AAB7" w:rsidR="00DC35D4" w:rsidRPr="00981184" w:rsidRDefault="002862A4" w:rsidP="00DC35D4">
      <w:pPr>
        <w:spacing w:line="360" w:lineRule="auto"/>
        <w:rPr>
          <w:rFonts w:eastAsia="Times New Roman" w:cstheme="minorHAnsi"/>
          <w:lang w:eastAsia="el-GR"/>
        </w:rPr>
      </w:pPr>
      <w:r w:rsidRPr="00981184">
        <w:rPr>
          <w:rFonts w:cstheme="minorHAnsi"/>
        </w:rPr>
        <w:lastRenderedPageBreak/>
        <w:t>Gene editing is quite controversial because</w:t>
      </w:r>
      <w:r w:rsidR="00D136CF" w:rsidRPr="00981184">
        <w:rPr>
          <w:rFonts w:cstheme="minorHAnsi"/>
        </w:rPr>
        <w:t xml:space="preserve"> of</w:t>
      </w:r>
      <w:r w:rsidRPr="00981184">
        <w:rPr>
          <w:rFonts w:cstheme="minorHAnsi"/>
        </w:rPr>
        <w:t xml:space="preserve"> the ethical, legal, and social issues that may arise. There is also a danger of </w:t>
      </w:r>
      <w:r w:rsidR="00E53F14" w:rsidRPr="00981184">
        <w:rPr>
          <w:rFonts w:cstheme="minorHAnsi"/>
        </w:rPr>
        <w:t>a</w:t>
      </w:r>
      <w:r w:rsidRPr="00981184">
        <w:rPr>
          <w:rFonts w:cstheme="minorHAnsi"/>
        </w:rPr>
        <w:t xml:space="preserve"> potential misuse of </w:t>
      </w:r>
      <w:r w:rsidR="00E53F14" w:rsidRPr="00981184">
        <w:rPr>
          <w:rFonts w:cstheme="minorHAnsi"/>
        </w:rPr>
        <w:t>this</w:t>
      </w:r>
      <w:r w:rsidRPr="00981184">
        <w:rPr>
          <w:rFonts w:cstheme="minorHAnsi"/>
        </w:rPr>
        <w:t xml:space="preserve"> technique</w:t>
      </w:r>
      <w:r w:rsidR="00E53F14" w:rsidRPr="00981184">
        <w:rPr>
          <w:rFonts w:cstheme="minorHAnsi"/>
        </w:rPr>
        <w:t>.</w:t>
      </w:r>
      <w:r w:rsidR="00632BCD" w:rsidRPr="00981184">
        <w:rPr>
          <w:rFonts w:cstheme="minorHAnsi"/>
        </w:rPr>
        <w:t xml:space="preserve"> </w:t>
      </w:r>
      <w:r w:rsidR="00E53F14" w:rsidRPr="00981184">
        <w:rPr>
          <w:rFonts w:cstheme="minorHAnsi"/>
        </w:rPr>
        <w:t>One example of a potential misuse is</w:t>
      </w:r>
      <w:r w:rsidR="007D1337" w:rsidRPr="00981184">
        <w:rPr>
          <w:rFonts w:cstheme="minorHAnsi"/>
        </w:rPr>
        <w:t xml:space="preserve"> planned breedin</w:t>
      </w:r>
      <w:r w:rsidR="004030D4" w:rsidRPr="00981184">
        <w:rPr>
          <w:rFonts w:cstheme="minorHAnsi"/>
        </w:rPr>
        <w:t>g</w:t>
      </w:r>
      <w:r w:rsidR="007D1337" w:rsidRPr="00981184">
        <w:rPr>
          <w:rFonts w:cstheme="minorHAnsi"/>
        </w:rPr>
        <w:t xml:space="preserve"> </w:t>
      </w:r>
      <w:r w:rsidR="00E53F14" w:rsidRPr="00981184">
        <w:rPr>
          <w:rFonts w:cstheme="minorHAnsi"/>
        </w:rPr>
        <w:t>(</w:t>
      </w:r>
      <w:r w:rsidRPr="00981184">
        <w:rPr>
          <w:rFonts w:cstheme="minorHAnsi"/>
        </w:rPr>
        <w:t xml:space="preserve">the selection of desired heritable </w:t>
      </w:r>
      <w:r w:rsidR="004030D4" w:rsidRPr="00981184">
        <w:rPr>
          <w:rFonts w:cstheme="minorHAnsi"/>
        </w:rPr>
        <w:t>trait</w:t>
      </w:r>
      <w:r w:rsidR="00E53F14" w:rsidRPr="00981184">
        <w:rPr>
          <w:rFonts w:cstheme="minorHAnsi"/>
        </w:rPr>
        <w:t>s</w:t>
      </w:r>
      <w:r w:rsidR="004030D4" w:rsidRPr="00981184">
        <w:rPr>
          <w:rFonts w:cstheme="minorHAnsi"/>
        </w:rPr>
        <w:t xml:space="preserve"> </w:t>
      </w:r>
      <w:r w:rsidR="00632BCD" w:rsidRPr="00981184">
        <w:rPr>
          <w:rFonts w:cstheme="minorHAnsi"/>
        </w:rPr>
        <w:t xml:space="preserve">for the improvement of </w:t>
      </w:r>
      <w:r w:rsidR="00DC35D4" w:rsidRPr="00981184">
        <w:rPr>
          <w:rFonts w:cstheme="minorHAnsi"/>
        </w:rPr>
        <w:t>the human race</w:t>
      </w:r>
      <w:r w:rsidR="00527113" w:rsidRPr="00981184">
        <w:rPr>
          <w:rFonts w:cstheme="minorHAnsi"/>
        </w:rPr>
        <w:t>).</w:t>
      </w:r>
      <w:r w:rsidR="00DC35D4" w:rsidRPr="00981184">
        <w:t xml:space="preserve"> </w:t>
      </w:r>
    </w:p>
    <w:p w14:paraId="7340863F" w14:textId="400538C2" w:rsidR="009C7ABA" w:rsidRPr="00981184" w:rsidRDefault="009C7ABA" w:rsidP="00612CA4">
      <w:pPr>
        <w:keepNext/>
        <w:spacing w:line="360" w:lineRule="auto"/>
        <w:rPr>
          <w:rFonts w:cstheme="minorHAnsi"/>
        </w:rPr>
      </w:pPr>
    </w:p>
    <w:p w14:paraId="085BFF42" w14:textId="3DDC50A4" w:rsidR="00612CA4" w:rsidRPr="00981184" w:rsidRDefault="00612CA4" w:rsidP="009C7ABA">
      <w:pPr>
        <w:keepNext/>
        <w:spacing w:line="360" w:lineRule="auto"/>
        <w:jc w:val="center"/>
        <w:rPr>
          <w:rFonts w:cstheme="minorHAnsi"/>
        </w:rPr>
      </w:pPr>
    </w:p>
    <w:p w14:paraId="7B0F8CA9" w14:textId="480E77DF" w:rsidR="00612CA4" w:rsidRPr="00981184" w:rsidRDefault="00612CA4" w:rsidP="000C7EA1">
      <w:pPr>
        <w:keepNext/>
        <w:spacing w:line="360" w:lineRule="auto"/>
        <w:jc w:val="center"/>
        <w:rPr>
          <w:rFonts w:cstheme="minorHAnsi"/>
        </w:rPr>
      </w:pPr>
    </w:p>
    <w:p w14:paraId="13C7C4B2" w14:textId="3F378D5A" w:rsidR="00F44D5B" w:rsidRPr="00981184" w:rsidRDefault="00F44D5B" w:rsidP="002A29E5">
      <w:pPr>
        <w:pStyle w:val="a6"/>
        <w:spacing w:line="360" w:lineRule="auto"/>
        <w:rPr>
          <w:rFonts w:cstheme="minorHAnsi"/>
          <w:color w:val="auto"/>
        </w:rPr>
      </w:pPr>
      <w:bookmarkStart w:id="6" w:name="_Hlk93851376"/>
      <w:r w:rsidRPr="00981184">
        <w:rPr>
          <w:rFonts w:cstheme="minorHAnsi"/>
          <w:b/>
          <w:bCs/>
          <w:i w:val="0"/>
          <w:iCs w:val="0"/>
          <w:color w:val="auto"/>
          <w:sz w:val="32"/>
          <w:szCs w:val="32"/>
        </w:rPr>
        <w:t>Practice Exercises</w:t>
      </w:r>
    </w:p>
    <w:p w14:paraId="75BF603B" w14:textId="7A4362EA" w:rsidR="00FF7CA9" w:rsidRPr="00981184" w:rsidRDefault="00FF7CA9" w:rsidP="00AC3DDF">
      <w:pPr>
        <w:pStyle w:val="7"/>
        <w:spacing w:line="259" w:lineRule="auto"/>
        <w:rPr>
          <w:rFonts w:cstheme="minorBidi"/>
          <w:color w:val="auto"/>
          <w:lang w:val="en-GB"/>
        </w:rPr>
      </w:pPr>
      <w:r w:rsidRPr="00981184">
        <w:rPr>
          <w:rFonts w:cstheme="minorBidi"/>
          <w:color w:val="auto"/>
          <w:lang w:val="en-GB"/>
        </w:rPr>
        <w:t>Practice with Word Parts</w:t>
      </w:r>
    </w:p>
    <w:p w14:paraId="4CB5F62F" w14:textId="7F9317C2" w:rsidR="00336ED6" w:rsidRPr="00981184" w:rsidRDefault="00FF7CA9" w:rsidP="00627220">
      <w:r w:rsidRPr="00981184">
        <w:rPr>
          <w:b/>
          <w:bCs/>
        </w:rPr>
        <w:t>Exercise</w:t>
      </w:r>
      <w:r w:rsidR="00EC38D2" w:rsidRPr="00981184">
        <w:rPr>
          <w:b/>
          <w:bCs/>
        </w:rPr>
        <w:t xml:space="preserve"> </w:t>
      </w:r>
      <w:r w:rsidRPr="00981184">
        <w:rPr>
          <w:b/>
          <w:bCs/>
        </w:rPr>
        <w:t>1:</w:t>
      </w:r>
      <w:r w:rsidRPr="00981184">
        <w:t xml:space="preserve"> </w:t>
      </w:r>
      <w:r w:rsidR="00627220" w:rsidRPr="00981184">
        <w:t xml:space="preserve">Scan the text for terms </w:t>
      </w:r>
      <w:r w:rsidR="00F3218C" w:rsidRPr="00981184">
        <w:t xml:space="preserve">which contain the following </w:t>
      </w:r>
      <w:r w:rsidR="00612CA4" w:rsidRPr="00981184">
        <w:t>word parts</w:t>
      </w:r>
      <w:r w:rsidR="00F3218C" w:rsidRPr="00981184">
        <w:t>.</w:t>
      </w:r>
    </w:p>
    <w:p w14:paraId="536D9246" w14:textId="6C5266DD" w:rsidR="002435D2" w:rsidRPr="00981184" w:rsidRDefault="00627220" w:rsidP="002435D2">
      <w:pPr>
        <w:pStyle w:val="a4"/>
        <w:numPr>
          <w:ilvl w:val="0"/>
          <w:numId w:val="21"/>
        </w:numPr>
        <w:rPr>
          <w:lang w:val="en-GB"/>
        </w:rPr>
      </w:pPr>
      <w:r w:rsidRPr="00981184">
        <w:rPr>
          <w:rFonts w:cstheme="minorHAnsi"/>
          <w:i/>
          <w:iCs/>
          <w:lang w:val="en-GB"/>
        </w:rPr>
        <w:t>gen</w:t>
      </w:r>
      <w:r w:rsidR="00336ED6" w:rsidRPr="00981184">
        <w:rPr>
          <w:rFonts w:cstheme="minorHAnsi"/>
          <w:i/>
          <w:iCs/>
          <w:lang w:val="en-GB"/>
        </w:rPr>
        <w:t>/</w:t>
      </w:r>
      <w:r w:rsidR="006E3758" w:rsidRPr="00981184">
        <w:rPr>
          <w:rFonts w:cstheme="minorHAnsi"/>
          <w:i/>
          <w:iCs/>
          <w:lang w:val="en-US"/>
        </w:rPr>
        <w:t xml:space="preserve">o </w:t>
      </w:r>
      <w:r w:rsidR="00346C8A" w:rsidRPr="00981184">
        <w:rPr>
          <w:rFonts w:cstheme="minorHAnsi"/>
          <w:lang w:val="en-US"/>
        </w:rPr>
        <w:t>(</w:t>
      </w:r>
      <w:r w:rsidR="004C33C1" w:rsidRPr="00981184">
        <w:rPr>
          <w:rFonts w:cstheme="minorHAnsi"/>
          <w:lang w:val="en-US"/>
        </w:rPr>
        <w:t>originate;</w:t>
      </w:r>
      <w:r w:rsidR="001201E1" w:rsidRPr="00981184">
        <w:rPr>
          <w:rFonts w:cstheme="minorHAnsi"/>
          <w:i/>
          <w:iCs/>
          <w:lang w:val="en-US"/>
        </w:rPr>
        <w:t xml:space="preserve"> </w:t>
      </w:r>
      <w:r w:rsidR="004C33C1" w:rsidRPr="00981184">
        <w:rPr>
          <w:rFonts w:cstheme="minorHAnsi"/>
          <w:lang w:val="en-US"/>
        </w:rPr>
        <w:t>origin</w:t>
      </w:r>
      <w:r w:rsidR="00346C8A" w:rsidRPr="00981184">
        <w:rPr>
          <w:rFonts w:cstheme="minorHAnsi"/>
          <w:lang w:val="en-US"/>
        </w:rPr>
        <w:t>)</w:t>
      </w:r>
      <w:r w:rsidR="004C33C1" w:rsidRPr="00981184">
        <w:rPr>
          <w:lang w:val="en-GB"/>
        </w:rPr>
        <w:br/>
      </w:r>
      <w:r w:rsidR="00DC69D3" w:rsidRPr="00981184">
        <w:rPr>
          <w:lang w:val="en-US"/>
        </w:rPr>
        <w:t>………………………………………………………………………………………</w:t>
      </w:r>
      <w:r w:rsidR="005335F0" w:rsidRPr="00981184">
        <w:rPr>
          <w:lang w:val="en-US"/>
        </w:rPr>
        <w:t>…………………………………</w:t>
      </w:r>
      <w:r w:rsidR="00DC69D3" w:rsidRPr="00981184">
        <w:rPr>
          <w:lang w:val="en-US"/>
        </w:rPr>
        <w:t>…….</w:t>
      </w:r>
    </w:p>
    <w:p w14:paraId="30B29E51" w14:textId="3D84B714" w:rsidR="004C33C1" w:rsidRPr="00981184" w:rsidRDefault="006E3758" w:rsidP="002435D2">
      <w:pPr>
        <w:pStyle w:val="a4"/>
        <w:numPr>
          <w:ilvl w:val="0"/>
          <w:numId w:val="21"/>
        </w:numPr>
        <w:rPr>
          <w:lang w:val="en-GB"/>
        </w:rPr>
      </w:pPr>
      <w:r w:rsidRPr="00981184">
        <w:rPr>
          <w:rFonts w:cstheme="minorHAnsi"/>
          <w:i/>
          <w:iCs/>
          <w:lang w:val="en-US"/>
        </w:rPr>
        <w:t>-gen</w:t>
      </w:r>
      <w:r w:rsidRPr="00981184">
        <w:rPr>
          <w:rFonts w:cstheme="minorHAnsi"/>
          <w:lang w:val="en-US"/>
        </w:rPr>
        <w:t xml:space="preserve"> </w:t>
      </w:r>
      <w:r w:rsidR="00346C8A" w:rsidRPr="00981184">
        <w:rPr>
          <w:rFonts w:cstheme="minorHAnsi"/>
          <w:lang w:val="en-US"/>
        </w:rPr>
        <w:t>(</w:t>
      </w:r>
      <w:r w:rsidR="005335F0" w:rsidRPr="00981184">
        <w:rPr>
          <w:rFonts w:cstheme="minorHAnsi"/>
          <w:lang w:val="en-US"/>
        </w:rPr>
        <w:t xml:space="preserve">one </w:t>
      </w:r>
      <w:r w:rsidR="004C33C1" w:rsidRPr="00981184">
        <w:rPr>
          <w:rFonts w:cstheme="minorHAnsi"/>
          <w:lang w:val="en-GB"/>
        </w:rPr>
        <w:t>that generates</w:t>
      </w:r>
      <w:r w:rsidR="005335F0" w:rsidRPr="00981184">
        <w:rPr>
          <w:rFonts w:cstheme="minorHAnsi"/>
          <w:lang w:val="en-GB"/>
        </w:rPr>
        <w:t>)</w:t>
      </w:r>
    </w:p>
    <w:p w14:paraId="49E443BC" w14:textId="77777777" w:rsidR="002435D2" w:rsidRPr="00981184" w:rsidRDefault="00DC69D3" w:rsidP="002435D2">
      <w:pPr>
        <w:pStyle w:val="a4"/>
        <w:rPr>
          <w:lang w:val="en-US"/>
        </w:rPr>
      </w:pPr>
      <w:r w:rsidRPr="00981184">
        <w:rPr>
          <w:lang w:val="en-US"/>
        </w:rPr>
        <w:t>………………………………………………………………………………</w:t>
      </w:r>
      <w:r w:rsidR="005335F0" w:rsidRPr="00981184">
        <w:rPr>
          <w:lang w:val="en-US"/>
        </w:rPr>
        <w:t>…………………………………</w:t>
      </w:r>
      <w:r w:rsidRPr="00981184">
        <w:rPr>
          <w:lang w:val="en-US"/>
        </w:rPr>
        <w:t>…………….</w:t>
      </w:r>
    </w:p>
    <w:p w14:paraId="6D768672" w14:textId="25E2D316" w:rsidR="0028702B" w:rsidRPr="00981184" w:rsidRDefault="00DC69D3" w:rsidP="002435D2">
      <w:pPr>
        <w:pStyle w:val="a4"/>
        <w:numPr>
          <w:ilvl w:val="0"/>
          <w:numId w:val="21"/>
        </w:numPr>
        <w:rPr>
          <w:lang w:val="en-US"/>
        </w:rPr>
      </w:pPr>
      <w:r w:rsidRPr="00981184">
        <w:rPr>
          <w:i/>
          <w:iCs/>
          <w:lang w:val="en-US"/>
        </w:rPr>
        <w:t>-genesis</w:t>
      </w:r>
      <w:r w:rsidR="0028702B" w:rsidRPr="00981184">
        <w:rPr>
          <w:rFonts w:cs="HelveticaNeueLTW1G-Lt"/>
          <w:sz w:val="18"/>
          <w:szCs w:val="18"/>
          <w:lang w:val="en-US"/>
        </w:rPr>
        <w:t xml:space="preserve"> </w:t>
      </w:r>
      <w:r w:rsidR="005335F0" w:rsidRPr="00981184">
        <w:rPr>
          <w:rFonts w:cs="HelveticaNeueLTW1G-Lt"/>
          <w:lang w:val="en-US"/>
        </w:rPr>
        <w:t>(</w:t>
      </w:r>
      <w:r w:rsidR="0028702B" w:rsidRPr="00981184">
        <w:rPr>
          <w:rFonts w:cs="HelveticaNeueLTW1G-Lt"/>
          <w:lang w:val="en-US"/>
        </w:rPr>
        <w:t>birth, origin, creation</w:t>
      </w:r>
      <w:r w:rsidR="005335F0" w:rsidRPr="00981184">
        <w:rPr>
          <w:rFonts w:cs="HelveticaNeueLTW1G-Lt"/>
          <w:lang w:val="en-US"/>
        </w:rPr>
        <w:t>)</w:t>
      </w:r>
      <w:r w:rsidR="0028702B" w:rsidRPr="00981184">
        <w:rPr>
          <w:rFonts w:cs="HelveticaNeueLTW1G-Lt"/>
          <w:sz w:val="18"/>
          <w:szCs w:val="18"/>
          <w:lang w:val="en-US"/>
        </w:rPr>
        <w:t xml:space="preserve">   </w:t>
      </w:r>
    </w:p>
    <w:p w14:paraId="2CA86343" w14:textId="5E9A41C7" w:rsidR="00DC69D3" w:rsidRPr="00981184" w:rsidRDefault="00DC69D3" w:rsidP="00DC69D3">
      <w:pPr>
        <w:pStyle w:val="a4"/>
        <w:rPr>
          <w:lang w:val="en-US"/>
        </w:rPr>
      </w:pPr>
      <w:r w:rsidRPr="00981184">
        <w:rPr>
          <w:lang w:val="en-US"/>
        </w:rPr>
        <w:t>…………………………………………………………………………</w:t>
      </w:r>
      <w:r w:rsidR="005335F0" w:rsidRPr="00981184">
        <w:rPr>
          <w:lang w:val="en-US"/>
        </w:rPr>
        <w:t>…………………………………</w:t>
      </w:r>
      <w:r w:rsidRPr="00981184">
        <w:rPr>
          <w:lang w:val="en-US"/>
        </w:rPr>
        <w:t>………………….</w:t>
      </w:r>
    </w:p>
    <w:p w14:paraId="5EDA67DA" w14:textId="299EB1E1" w:rsidR="002435D2" w:rsidRPr="00981184" w:rsidRDefault="002435D2" w:rsidP="002435D2">
      <w:pPr>
        <w:pStyle w:val="a4"/>
        <w:numPr>
          <w:ilvl w:val="0"/>
          <w:numId w:val="21"/>
        </w:numPr>
        <w:rPr>
          <w:lang w:val="en-US"/>
        </w:rPr>
      </w:pPr>
      <w:r w:rsidRPr="00981184">
        <w:rPr>
          <w:lang w:val="en-US"/>
        </w:rPr>
        <w:t>Can you think of more terms that include the word parts mentioned above?</w:t>
      </w:r>
    </w:p>
    <w:p w14:paraId="25643E5D" w14:textId="0B32D1CB" w:rsidR="002435D2" w:rsidRPr="00981184" w:rsidRDefault="002435D2" w:rsidP="00DC69D3">
      <w:pPr>
        <w:pStyle w:val="a4"/>
        <w:rPr>
          <w:lang w:val="en-US"/>
        </w:rPr>
      </w:pPr>
      <w:r w:rsidRPr="00981184">
        <w:rPr>
          <w:lang w:val="en-US"/>
        </w:rPr>
        <w:t xml:space="preserve">gen/o </w:t>
      </w:r>
      <w:r w:rsidRPr="00981184">
        <w:rPr>
          <w:lang w:val="en-US"/>
        </w:rPr>
        <w:tab/>
      </w:r>
      <w:r w:rsidRPr="00981184">
        <w:rPr>
          <w:lang w:val="en-US"/>
        </w:rPr>
        <w:tab/>
        <w:t>………………………………………………………………………………………………………..</w:t>
      </w:r>
    </w:p>
    <w:p w14:paraId="299998E7" w14:textId="50163DA6" w:rsidR="002435D2" w:rsidRPr="00981184" w:rsidRDefault="002435D2" w:rsidP="00DC69D3">
      <w:pPr>
        <w:pStyle w:val="a4"/>
        <w:rPr>
          <w:lang w:val="en-US"/>
        </w:rPr>
      </w:pPr>
      <w:r w:rsidRPr="00981184">
        <w:rPr>
          <w:lang w:val="en-US"/>
        </w:rPr>
        <w:t xml:space="preserve">-gen    </w:t>
      </w:r>
      <w:r w:rsidRPr="00981184">
        <w:rPr>
          <w:lang w:val="en-US"/>
        </w:rPr>
        <w:tab/>
      </w:r>
      <w:r w:rsidRPr="00981184">
        <w:rPr>
          <w:lang w:val="en-US"/>
        </w:rPr>
        <w:tab/>
        <w:t>…………………………………………………………………………………………………………</w:t>
      </w:r>
    </w:p>
    <w:p w14:paraId="2777774B" w14:textId="0047EE50" w:rsidR="002435D2" w:rsidRPr="00981184" w:rsidRDefault="002435D2" w:rsidP="00DC69D3">
      <w:pPr>
        <w:pStyle w:val="a4"/>
        <w:rPr>
          <w:lang w:val="en-US"/>
        </w:rPr>
      </w:pPr>
      <w:r w:rsidRPr="00981184">
        <w:rPr>
          <w:lang w:val="en-US"/>
        </w:rPr>
        <w:t xml:space="preserve">-genesis </w:t>
      </w:r>
      <w:r w:rsidRPr="00981184">
        <w:rPr>
          <w:lang w:val="en-US"/>
        </w:rPr>
        <w:tab/>
        <w:t>………………………………………………………………………………………………………..</w:t>
      </w:r>
    </w:p>
    <w:p w14:paraId="30CCFA69" w14:textId="77777777" w:rsidR="002435D2" w:rsidRPr="00981184" w:rsidRDefault="002435D2" w:rsidP="00DC69D3">
      <w:pPr>
        <w:pStyle w:val="a4"/>
        <w:rPr>
          <w:lang w:val="en-US"/>
        </w:rPr>
      </w:pPr>
    </w:p>
    <w:p w14:paraId="49E5ABE1" w14:textId="00420CE2" w:rsidR="00F44D5B" w:rsidRPr="00981184" w:rsidRDefault="00F44D5B" w:rsidP="00AC3DDF">
      <w:pPr>
        <w:pStyle w:val="7"/>
        <w:keepLines/>
        <w:spacing w:before="40" w:after="0"/>
        <w:rPr>
          <w:rFonts w:eastAsiaTheme="majorEastAsia"/>
          <w:color w:val="auto"/>
        </w:rPr>
      </w:pPr>
      <w:r w:rsidRPr="00981184">
        <w:rPr>
          <w:rFonts w:eastAsiaTheme="majorEastAsia"/>
          <w:color w:val="auto"/>
        </w:rPr>
        <w:t>Practice with Adjectives</w:t>
      </w:r>
    </w:p>
    <w:p w14:paraId="0AFFA92A" w14:textId="49035E9E" w:rsidR="00F44D5B" w:rsidRPr="00981184" w:rsidRDefault="00F44D5B" w:rsidP="00F44D5B">
      <w:pPr>
        <w:spacing w:line="360" w:lineRule="auto"/>
        <w:rPr>
          <w:rFonts w:cstheme="minorHAnsi"/>
          <w:b/>
          <w:bCs/>
          <w:lang w:val="en-US"/>
        </w:rPr>
      </w:pPr>
      <w:r w:rsidRPr="00981184">
        <w:rPr>
          <w:rFonts w:cstheme="minorHAnsi"/>
          <w:b/>
          <w:bCs/>
          <w:lang w:val="en-US"/>
        </w:rPr>
        <w:t xml:space="preserve">Exercise </w:t>
      </w:r>
      <w:r w:rsidR="00FF7CA9" w:rsidRPr="00981184">
        <w:rPr>
          <w:rFonts w:cstheme="minorHAnsi"/>
          <w:b/>
          <w:bCs/>
          <w:lang w:val="en-US"/>
        </w:rPr>
        <w:t>2</w:t>
      </w:r>
      <w:r w:rsidRPr="00981184">
        <w:rPr>
          <w:rFonts w:cstheme="minorHAnsi"/>
          <w:b/>
          <w:bCs/>
          <w:lang w:val="en-US"/>
        </w:rPr>
        <w:t xml:space="preserve">:  </w:t>
      </w:r>
      <w:r w:rsidRPr="00981184">
        <w:rPr>
          <w:rFonts w:cstheme="minorHAnsi"/>
          <w:lang w:val="en-US"/>
        </w:rPr>
        <w:t>Complete the table with the missing noun or adjective.</w:t>
      </w:r>
    </w:p>
    <w:tbl>
      <w:tblPr>
        <w:tblStyle w:val="a3"/>
        <w:tblW w:w="0" w:type="auto"/>
        <w:tblInd w:w="607" w:type="dxa"/>
        <w:tblLook w:val="04A0" w:firstRow="1" w:lastRow="0" w:firstColumn="1" w:lastColumn="0" w:noHBand="0" w:noVBand="1"/>
      </w:tblPr>
      <w:tblGrid>
        <w:gridCol w:w="2988"/>
        <w:gridCol w:w="3690"/>
      </w:tblGrid>
      <w:tr w:rsidR="00981184" w:rsidRPr="00981184" w14:paraId="02984A6C" w14:textId="77777777" w:rsidTr="00F95F18">
        <w:tc>
          <w:tcPr>
            <w:tcW w:w="2988" w:type="dxa"/>
            <w:tcBorders>
              <w:bottom w:val="single" w:sz="4" w:space="0" w:color="auto"/>
            </w:tcBorders>
            <w:shd w:val="clear" w:color="auto" w:fill="8EAADB" w:themeFill="accent1" w:themeFillTint="99"/>
          </w:tcPr>
          <w:p w14:paraId="0D095C3F" w14:textId="77777777" w:rsidR="00F44D5B" w:rsidRPr="00981184" w:rsidRDefault="00F44D5B" w:rsidP="00F95F18">
            <w:pPr>
              <w:keepNext/>
              <w:keepLines/>
              <w:spacing w:before="40" w:line="360" w:lineRule="auto"/>
              <w:outlineLvl w:val="2"/>
              <w:rPr>
                <w:rFonts w:eastAsiaTheme="majorEastAsia" w:cstheme="minorHAnsi"/>
                <w:b/>
                <w:bCs/>
              </w:rPr>
            </w:pPr>
            <w:r w:rsidRPr="00981184">
              <w:rPr>
                <w:rFonts w:eastAsiaTheme="majorEastAsia" w:cstheme="minorHAnsi"/>
                <w:b/>
                <w:bCs/>
              </w:rPr>
              <w:t>Noun</w:t>
            </w:r>
          </w:p>
        </w:tc>
        <w:tc>
          <w:tcPr>
            <w:tcW w:w="3690" w:type="dxa"/>
            <w:tcBorders>
              <w:bottom w:val="single" w:sz="4" w:space="0" w:color="auto"/>
            </w:tcBorders>
            <w:shd w:val="clear" w:color="auto" w:fill="8EAADB" w:themeFill="accent1" w:themeFillTint="99"/>
          </w:tcPr>
          <w:p w14:paraId="3B2481E7" w14:textId="77777777" w:rsidR="00F44D5B" w:rsidRPr="00981184" w:rsidRDefault="00F44D5B" w:rsidP="00F95F18">
            <w:pPr>
              <w:keepNext/>
              <w:keepLines/>
              <w:spacing w:before="40" w:line="360" w:lineRule="auto"/>
              <w:outlineLvl w:val="4"/>
              <w:rPr>
                <w:rFonts w:eastAsiaTheme="majorEastAsia" w:cstheme="minorHAnsi"/>
                <w:b/>
                <w:bCs/>
              </w:rPr>
            </w:pPr>
            <w:r w:rsidRPr="00981184">
              <w:rPr>
                <w:rFonts w:eastAsiaTheme="majorEastAsia" w:cstheme="minorHAnsi"/>
                <w:b/>
                <w:bCs/>
              </w:rPr>
              <w:t>Adjective</w:t>
            </w:r>
          </w:p>
        </w:tc>
      </w:tr>
      <w:tr w:rsidR="00981184" w:rsidRPr="00981184" w14:paraId="12214E6A" w14:textId="77777777" w:rsidTr="00F95F18">
        <w:tc>
          <w:tcPr>
            <w:tcW w:w="2988" w:type="dxa"/>
            <w:tcBorders>
              <w:top w:val="nil"/>
              <w:left w:val="single" w:sz="4" w:space="0" w:color="auto"/>
              <w:bottom w:val="nil"/>
              <w:right w:val="nil"/>
            </w:tcBorders>
          </w:tcPr>
          <w:p w14:paraId="276BB9FF" w14:textId="77777777" w:rsidR="00F44D5B" w:rsidRPr="00981184" w:rsidRDefault="00F44D5B" w:rsidP="00F95F18">
            <w:pPr>
              <w:spacing w:line="360" w:lineRule="auto"/>
              <w:rPr>
                <w:rFonts w:cstheme="minorHAnsi"/>
                <w:lang w:val="en-US"/>
              </w:rPr>
            </w:pPr>
            <w:bookmarkStart w:id="7" w:name="_Hlk94516976"/>
            <w:r w:rsidRPr="00981184">
              <w:rPr>
                <w:rFonts w:cstheme="minorHAnsi"/>
                <w:lang w:val="en-US"/>
              </w:rPr>
              <w:t>heredity</w:t>
            </w:r>
          </w:p>
        </w:tc>
        <w:tc>
          <w:tcPr>
            <w:tcW w:w="3690" w:type="dxa"/>
            <w:tcBorders>
              <w:top w:val="nil"/>
              <w:left w:val="nil"/>
              <w:bottom w:val="nil"/>
              <w:right w:val="single" w:sz="4" w:space="0" w:color="auto"/>
            </w:tcBorders>
          </w:tcPr>
          <w:p w14:paraId="6ACB3E48" w14:textId="7D564129" w:rsidR="00F44D5B" w:rsidRPr="00981184" w:rsidRDefault="00B06D92" w:rsidP="00F95F18">
            <w:pPr>
              <w:spacing w:line="360" w:lineRule="auto"/>
              <w:rPr>
                <w:rFonts w:cstheme="minorHAnsi"/>
                <w:lang w:val="en-US"/>
              </w:rPr>
            </w:pPr>
            <w:r w:rsidRPr="00981184">
              <w:rPr>
                <w:rFonts w:cstheme="minorHAnsi"/>
              </w:rPr>
              <w:t>…………………………</w:t>
            </w:r>
          </w:p>
        </w:tc>
      </w:tr>
      <w:tr w:rsidR="00981184" w:rsidRPr="00981184" w14:paraId="5BF5F204" w14:textId="77777777" w:rsidTr="00F95F18">
        <w:tc>
          <w:tcPr>
            <w:tcW w:w="2988" w:type="dxa"/>
            <w:tcBorders>
              <w:top w:val="nil"/>
              <w:left w:val="single" w:sz="4" w:space="0" w:color="auto"/>
              <w:bottom w:val="nil"/>
              <w:right w:val="nil"/>
            </w:tcBorders>
          </w:tcPr>
          <w:p w14:paraId="22C9EE89" w14:textId="77777777" w:rsidR="00F44D5B" w:rsidRPr="00981184" w:rsidRDefault="00F44D5B" w:rsidP="00F95F18">
            <w:pPr>
              <w:spacing w:line="360" w:lineRule="auto"/>
              <w:rPr>
                <w:rFonts w:cstheme="minorHAnsi"/>
                <w:lang w:val="en-US"/>
              </w:rPr>
            </w:pPr>
            <w:r w:rsidRPr="00981184">
              <w:rPr>
                <w:rFonts w:cstheme="minorHAnsi"/>
                <w:lang w:val="en-US"/>
              </w:rPr>
              <w:t>genome</w:t>
            </w:r>
          </w:p>
        </w:tc>
        <w:tc>
          <w:tcPr>
            <w:tcW w:w="3690" w:type="dxa"/>
            <w:tcBorders>
              <w:top w:val="nil"/>
              <w:left w:val="nil"/>
              <w:bottom w:val="nil"/>
              <w:right w:val="single" w:sz="4" w:space="0" w:color="auto"/>
            </w:tcBorders>
          </w:tcPr>
          <w:p w14:paraId="37D0AFD3" w14:textId="710EB97A" w:rsidR="00F44D5B" w:rsidRPr="00981184" w:rsidRDefault="00B06D92" w:rsidP="00F95F18">
            <w:pPr>
              <w:spacing w:line="360" w:lineRule="auto"/>
              <w:rPr>
                <w:rFonts w:cstheme="minorHAnsi"/>
                <w:lang w:val="en-US"/>
              </w:rPr>
            </w:pPr>
            <w:r w:rsidRPr="00981184">
              <w:rPr>
                <w:rFonts w:cstheme="minorHAnsi"/>
              </w:rPr>
              <w:t>…………………………</w:t>
            </w:r>
          </w:p>
        </w:tc>
      </w:tr>
      <w:tr w:rsidR="00981184" w:rsidRPr="00981184" w14:paraId="5A75601F" w14:textId="77777777" w:rsidTr="00F95F18">
        <w:tc>
          <w:tcPr>
            <w:tcW w:w="2988" w:type="dxa"/>
            <w:tcBorders>
              <w:top w:val="nil"/>
              <w:left w:val="single" w:sz="4" w:space="0" w:color="auto"/>
              <w:bottom w:val="nil"/>
              <w:right w:val="nil"/>
            </w:tcBorders>
          </w:tcPr>
          <w:p w14:paraId="05525E6C" w14:textId="77777777" w:rsidR="00F44D5B" w:rsidRPr="00981184" w:rsidRDefault="00F44D5B" w:rsidP="00F95F18">
            <w:pPr>
              <w:spacing w:line="360" w:lineRule="auto"/>
              <w:rPr>
                <w:rFonts w:cstheme="minorHAnsi"/>
                <w:lang w:val="en-US"/>
              </w:rPr>
            </w:pPr>
            <w:r w:rsidRPr="00981184">
              <w:rPr>
                <w:rFonts w:cstheme="minorHAnsi"/>
                <w:lang w:val="en-US"/>
              </w:rPr>
              <w:t xml:space="preserve">chromosome </w:t>
            </w:r>
          </w:p>
        </w:tc>
        <w:tc>
          <w:tcPr>
            <w:tcW w:w="3690" w:type="dxa"/>
            <w:tcBorders>
              <w:top w:val="nil"/>
              <w:left w:val="nil"/>
              <w:bottom w:val="nil"/>
              <w:right w:val="single" w:sz="4" w:space="0" w:color="auto"/>
            </w:tcBorders>
          </w:tcPr>
          <w:p w14:paraId="43FCF5FA" w14:textId="5CEE79A0" w:rsidR="00F44D5B" w:rsidRPr="00981184" w:rsidRDefault="00B06D92" w:rsidP="00F95F18">
            <w:pPr>
              <w:spacing w:line="360" w:lineRule="auto"/>
              <w:rPr>
                <w:rFonts w:cstheme="minorHAnsi"/>
                <w:lang w:val="en-US"/>
              </w:rPr>
            </w:pPr>
            <w:r w:rsidRPr="00981184">
              <w:rPr>
                <w:rFonts w:cstheme="minorHAnsi"/>
              </w:rPr>
              <w:t>…………………………</w:t>
            </w:r>
          </w:p>
        </w:tc>
      </w:tr>
      <w:tr w:rsidR="00981184" w:rsidRPr="00981184" w14:paraId="79175308" w14:textId="77777777" w:rsidTr="00F95F18">
        <w:tc>
          <w:tcPr>
            <w:tcW w:w="2988" w:type="dxa"/>
            <w:tcBorders>
              <w:top w:val="nil"/>
              <w:left w:val="single" w:sz="4" w:space="0" w:color="auto"/>
              <w:bottom w:val="nil"/>
              <w:right w:val="nil"/>
            </w:tcBorders>
          </w:tcPr>
          <w:p w14:paraId="63F5591B" w14:textId="3E7066A4" w:rsidR="00F44D5B" w:rsidRPr="00981184" w:rsidRDefault="00B06D92" w:rsidP="00F95F18">
            <w:pPr>
              <w:spacing w:line="360" w:lineRule="auto"/>
              <w:rPr>
                <w:rFonts w:cstheme="minorHAnsi"/>
                <w:lang w:val="en-US"/>
              </w:rPr>
            </w:pPr>
            <w:r w:rsidRPr="00981184">
              <w:rPr>
                <w:rFonts w:cstheme="minorHAnsi"/>
              </w:rPr>
              <w:t>…………………………</w:t>
            </w:r>
          </w:p>
        </w:tc>
        <w:tc>
          <w:tcPr>
            <w:tcW w:w="3690" w:type="dxa"/>
            <w:tcBorders>
              <w:top w:val="nil"/>
              <w:left w:val="nil"/>
              <w:bottom w:val="nil"/>
              <w:right w:val="single" w:sz="4" w:space="0" w:color="auto"/>
            </w:tcBorders>
          </w:tcPr>
          <w:p w14:paraId="56684476" w14:textId="77777777" w:rsidR="00F44D5B" w:rsidRPr="00981184" w:rsidRDefault="00F44D5B" w:rsidP="00F95F18">
            <w:pPr>
              <w:spacing w:line="360" w:lineRule="auto"/>
              <w:rPr>
                <w:rFonts w:cstheme="minorHAnsi"/>
                <w:lang w:val="en-US"/>
              </w:rPr>
            </w:pPr>
            <w:r w:rsidRPr="00981184">
              <w:rPr>
                <w:rFonts w:cstheme="minorHAnsi"/>
                <w:lang w:val="en-US"/>
              </w:rPr>
              <w:t xml:space="preserve">recessive </w:t>
            </w:r>
          </w:p>
        </w:tc>
      </w:tr>
      <w:tr w:rsidR="00981184" w:rsidRPr="00981184" w14:paraId="37132F90" w14:textId="77777777" w:rsidTr="00F95F18">
        <w:tc>
          <w:tcPr>
            <w:tcW w:w="2988" w:type="dxa"/>
            <w:tcBorders>
              <w:top w:val="nil"/>
              <w:left w:val="single" w:sz="4" w:space="0" w:color="auto"/>
              <w:bottom w:val="nil"/>
              <w:right w:val="nil"/>
            </w:tcBorders>
          </w:tcPr>
          <w:p w14:paraId="0ED956E4" w14:textId="77777777" w:rsidR="00F44D5B" w:rsidRPr="00981184" w:rsidRDefault="00F44D5B" w:rsidP="00F95F18">
            <w:pPr>
              <w:spacing w:line="360" w:lineRule="auto"/>
              <w:rPr>
                <w:rFonts w:cstheme="minorHAnsi"/>
                <w:lang w:val="en-US"/>
              </w:rPr>
            </w:pPr>
            <w:r w:rsidRPr="00981184">
              <w:rPr>
                <w:rFonts w:cstheme="minorHAnsi"/>
                <w:lang w:val="en-US"/>
              </w:rPr>
              <w:t>structure</w:t>
            </w:r>
          </w:p>
        </w:tc>
        <w:tc>
          <w:tcPr>
            <w:tcW w:w="3690" w:type="dxa"/>
            <w:tcBorders>
              <w:top w:val="nil"/>
              <w:left w:val="nil"/>
              <w:bottom w:val="nil"/>
              <w:right w:val="single" w:sz="4" w:space="0" w:color="auto"/>
            </w:tcBorders>
          </w:tcPr>
          <w:p w14:paraId="42E71B68" w14:textId="21EA441D" w:rsidR="00F44D5B" w:rsidRPr="00981184" w:rsidRDefault="00B06D92" w:rsidP="00F95F18">
            <w:pPr>
              <w:spacing w:line="360" w:lineRule="auto"/>
              <w:rPr>
                <w:rFonts w:cstheme="minorHAnsi"/>
                <w:lang w:val="en-US"/>
              </w:rPr>
            </w:pPr>
            <w:r w:rsidRPr="00981184">
              <w:rPr>
                <w:rFonts w:cstheme="minorHAnsi"/>
              </w:rPr>
              <w:t>…………………………</w:t>
            </w:r>
          </w:p>
        </w:tc>
      </w:tr>
      <w:tr w:rsidR="00981184" w:rsidRPr="00981184" w14:paraId="6C9BB3F2" w14:textId="77777777" w:rsidTr="00F95F18">
        <w:tc>
          <w:tcPr>
            <w:tcW w:w="2988" w:type="dxa"/>
            <w:tcBorders>
              <w:top w:val="nil"/>
              <w:left w:val="single" w:sz="4" w:space="0" w:color="auto"/>
              <w:bottom w:val="nil"/>
              <w:right w:val="nil"/>
            </w:tcBorders>
          </w:tcPr>
          <w:p w14:paraId="7614656D" w14:textId="7E30ABE3" w:rsidR="00DC51C6" w:rsidRPr="00981184" w:rsidRDefault="00115A97" w:rsidP="00DC51C6">
            <w:pPr>
              <w:spacing w:line="360" w:lineRule="auto"/>
              <w:rPr>
                <w:rFonts w:cstheme="minorHAnsi"/>
                <w:lang w:val="en-US"/>
              </w:rPr>
            </w:pPr>
            <w:r w:rsidRPr="00981184">
              <w:rPr>
                <w:rFonts w:cstheme="minorHAnsi"/>
              </w:rPr>
              <w:t>…………………………</w:t>
            </w:r>
          </w:p>
        </w:tc>
        <w:tc>
          <w:tcPr>
            <w:tcW w:w="3690" w:type="dxa"/>
            <w:tcBorders>
              <w:top w:val="nil"/>
              <w:left w:val="nil"/>
              <w:bottom w:val="nil"/>
              <w:right w:val="single" w:sz="4" w:space="0" w:color="auto"/>
            </w:tcBorders>
          </w:tcPr>
          <w:p w14:paraId="0783F6B2" w14:textId="28EF4825" w:rsidR="00DC51C6" w:rsidRPr="00981184" w:rsidRDefault="00DC51C6" w:rsidP="00DC51C6">
            <w:pPr>
              <w:spacing w:line="360" w:lineRule="auto"/>
              <w:rPr>
                <w:rFonts w:cstheme="minorHAnsi"/>
                <w:lang w:val="en-US"/>
              </w:rPr>
            </w:pPr>
            <w:r w:rsidRPr="00981184">
              <w:rPr>
                <w:rFonts w:cstheme="minorHAnsi"/>
                <w:lang w:val="en-US"/>
              </w:rPr>
              <w:t>abnormal</w:t>
            </w:r>
          </w:p>
        </w:tc>
      </w:tr>
      <w:tr w:rsidR="00981184" w:rsidRPr="00981184" w14:paraId="48EB3678" w14:textId="77777777" w:rsidTr="00F95F18">
        <w:tc>
          <w:tcPr>
            <w:tcW w:w="2988" w:type="dxa"/>
            <w:tcBorders>
              <w:top w:val="nil"/>
              <w:left w:val="single" w:sz="4" w:space="0" w:color="auto"/>
              <w:bottom w:val="nil"/>
              <w:right w:val="nil"/>
            </w:tcBorders>
          </w:tcPr>
          <w:p w14:paraId="2C534E57" w14:textId="3C88AC61" w:rsidR="00DC51C6" w:rsidRPr="00981184" w:rsidRDefault="00DC51C6" w:rsidP="00DC51C6">
            <w:pPr>
              <w:spacing w:line="360" w:lineRule="auto"/>
              <w:rPr>
                <w:rFonts w:cstheme="minorHAnsi"/>
                <w:lang w:val="en-US"/>
              </w:rPr>
            </w:pPr>
            <w:r w:rsidRPr="00981184">
              <w:rPr>
                <w:rFonts w:cstheme="minorHAnsi"/>
                <w:lang w:val="en-US"/>
              </w:rPr>
              <w:t>analysis</w:t>
            </w:r>
          </w:p>
        </w:tc>
        <w:tc>
          <w:tcPr>
            <w:tcW w:w="3690" w:type="dxa"/>
            <w:tcBorders>
              <w:top w:val="nil"/>
              <w:left w:val="nil"/>
              <w:bottom w:val="nil"/>
              <w:right w:val="single" w:sz="4" w:space="0" w:color="auto"/>
            </w:tcBorders>
          </w:tcPr>
          <w:p w14:paraId="12F12A2A" w14:textId="366B9A70" w:rsidR="00DC51C6" w:rsidRPr="00981184" w:rsidRDefault="00115A97" w:rsidP="00DC51C6">
            <w:pPr>
              <w:spacing w:line="360" w:lineRule="auto"/>
              <w:rPr>
                <w:rFonts w:cstheme="minorHAnsi"/>
                <w:lang w:val="en-US"/>
              </w:rPr>
            </w:pPr>
            <w:r w:rsidRPr="00981184">
              <w:rPr>
                <w:rFonts w:cstheme="minorHAnsi"/>
              </w:rPr>
              <w:t>…………………………</w:t>
            </w:r>
          </w:p>
        </w:tc>
      </w:tr>
      <w:tr w:rsidR="00981184" w:rsidRPr="00981184" w14:paraId="7475737E" w14:textId="77777777" w:rsidTr="00F95F18">
        <w:tc>
          <w:tcPr>
            <w:tcW w:w="2988" w:type="dxa"/>
            <w:tcBorders>
              <w:top w:val="nil"/>
              <w:left w:val="single" w:sz="4" w:space="0" w:color="auto"/>
              <w:bottom w:val="nil"/>
              <w:right w:val="nil"/>
            </w:tcBorders>
          </w:tcPr>
          <w:p w14:paraId="02956FB1" w14:textId="46535BB2" w:rsidR="00DC51C6" w:rsidRPr="00981184" w:rsidRDefault="00DC51C6" w:rsidP="00DC51C6">
            <w:pPr>
              <w:spacing w:line="360" w:lineRule="auto"/>
              <w:rPr>
                <w:rFonts w:cstheme="minorHAnsi"/>
                <w:lang w:val="en-US"/>
              </w:rPr>
            </w:pPr>
            <w:proofErr w:type="spellStart"/>
            <w:r w:rsidRPr="00981184">
              <w:rPr>
                <w:rFonts w:cstheme="minorHAnsi"/>
                <w:lang w:val="en-US"/>
              </w:rPr>
              <w:t>anaemia</w:t>
            </w:r>
            <w:proofErr w:type="spellEnd"/>
          </w:p>
        </w:tc>
        <w:tc>
          <w:tcPr>
            <w:tcW w:w="3690" w:type="dxa"/>
            <w:tcBorders>
              <w:top w:val="nil"/>
              <w:left w:val="nil"/>
              <w:bottom w:val="nil"/>
              <w:right w:val="single" w:sz="4" w:space="0" w:color="auto"/>
            </w:tcBorders>
          </w:tcPr>
          <w:p w14:paraId="39EA8177" w14:textId="59108816" w:rsidR="00DC51C6" w:rsidRPr="00981184" w:rsidRDefault="00115A97" w:rsidP="00DC51C6">
            <w:pPr>
              <w:spacing w:line="360" w:lineRule="auto"/>
              <w:rPr>
                <w:rFonts w:cstheme="minorHAnsi"/>
                <w:lang w:val="en-US"/>
              </w:rPr>
            </w:pPr>
            <w:r w:rsidRPr="00981184">
              <w:rPr>
                <w:rFonts w:cstheme="minorHAnsi"/>
              </w:rPr>
              <w:t>…………………………</w:t>
            </w:r>
          </w:p>
        </w:tc>
      </w:tr>
      <w:tr w:rsidR="00981184" w:rsidRPr="00981184" w14:paraId="416A21C0" w14:textId="77777777" w:rsidTr="00F95F18">
        <w:tc>
          <w:tcPr>
            <w:tcW w:w="2988" w:type="dxa"/>
            <w:tcBorders>
              <w:top w:val="nil"/>
              <w:left w:val="single" w:sz="4" w:space="0" w:color="auto"/>
              <w:bottom w:val="nil"/>
              <w:right w:val="nil"/>
            </w:tcBorders>
          </w:tcPr>
          <w:p w14:paraId="58DCA1A2" w14:textId="73912C04" w:rsidR="00DC51C6" w:rsidRPr="00981184" w:rsidRDefault="00115A97" w:rsidP="00DC51C6">
            <w:pPr>
              <w:spacing w:line="360" w:lineRule="auto"/>
              <w:rPr>
                <w:rFonts w:cstheme="minorHAnsi"/>
                <w:lang w:val="en-US"/>
              </w:rPr>
            </w:pPr>
            <w:r w:rsidRPr="00981184">
              <w:rPr>
                <w:rFonts w:cstheme="minorHAnsi"/>
              </w:rPr>
              <w:t>…………………………</w:t>
            </w:r>
          </w:p>
        </w:tc>
        <w:tc>
          <w:tcPr>
            <w:tcW w:w="3690" w:type="dxa"/>
            <w:tcBorders>
              <w:top w:val="nil"/>
              <w:left w:val="nil"/>
              <w:bottom w:val="nil"/>
              <w:right w:val="single" w:sz="4" w:space="0" w:color="auto"/>
            </w:tcBorders>
          </w:tcPr>
          <w:p w14:paraId="23319D3E" w14:textId="5631FFE3" w:rsidR="00DC51C6" w:rsidRPr="00981184" w:rsidRDefault="00DC51C6" w:rsidP="00DC51C6">
            <w:pPr>
              <w:spacing w:line="360" w:lineRule="auto"/>
              <w:rPr>
                <w:rFonts w:cstheme="minorHAnsi"/>
                <w:lang w:val="en-US"/>
              </w:rPr>
            </w:pPr>
            <w:r w:rsidRPr="00981184">
              <w:rPr>
                <w:rFonts w:cstheme="minorHAnsi"/>
                <w:lang w:val="en-US"/>
              </w:rPr>
              <w:t>molecular</w:t>
            </w:r>
          </w:p>
        </w:tc>
      </w:tr>
      <w:tr w:rsidR="00981184" w:rsidRPr="00981184" w14:paraId="512336FD" w14:textId="77777777" w:rsidTr="00F95F18">
        <w:tc>
          <w:tcPr>
            <w:tcW w:w="2988" w:type="dxa"/>
            <w:tcBorders>
              <w:top w:val="nil"/>
              <w:left w:val="single" w:sz="4" w:space="0" w:color="auto"/>
              <w:bottom w:val="nil"/>
              <w:right w:val="nil"/>
            </w:tcBorders>
          </w:tcPr>
          <w:p w14:paraId="1F9D8E81" w14:textId="57327C35" w:rsidR="00DC51C6" w:rsidRPr="00981184" w:rsidRDefault="00DC51C6" w:rsidP="00DC51C6">
            <w:pPr>
              <w:spacing w:line="360" w:lineRule="auto"/>
              <w:rPr>
                <w:rFonts w:cstheme="minorHAnsi"/>
                <w:lang w:val="en-US"/>
              </w:rPr>
            </w:pPr>
            <w:r w:rsidRPr="00981184">
              <w:rPr>
                <w:rFonts w:cstheme="minorHAnsi"/>
                <w:lang w:val="en-US"/>
              </w:rPr>
              <w:t xml:space="preserve">technology </w:t>
            </w:r>
          </w:p>
        </w:tc>
        <w:tc>
          <w:tcPr>
            <w:tcW w:w="3690" w:type="dxa"/>
            <w:tcBorders>
              <w:top w:val="nil"/>
              <w:left w:val="nil"/>
              <w:bottom w:val="nil"/>
              <w:right w:val="single" w:sz="4" w:space="0" w:color="auto"/>
            </w:tcBorders>
          </w:tcPr>
          <w:p w14:paraId="7A70B6D6" w14:textId="4740F742" w:rsidR="00DC51C6" w:rsidRPr="00981184" w:rsidRDefault="00115A97" w:rsidP="00DC51C6">
            <w:pPr>
              <w:spacing w:line="360" w:lineRule="auto"/>
              <w:rPr>
                <w:rFonts w:cstheme="minorHAnsi"/>
                <w:lang w:val="en-US"/>
              </w:rPr>
            </w:pPr>
            <w:r w:rsidRPr="00981184">
              <w:rPr>
                <w:rFonts w:cstheme="minorHAnsi"/>
              </w:rPr>
              <w:t>…………………………</w:t>
            </w:r>
          </w:p>
        </w:tc>
      </w:tr>
      <w:tr w:rsidR="00981184" w:rsidRPr="00981184" w14:paraId="6A141846" w14:textId="77777777" w:rsidTr="00F95F18">
        <w:tc>
          <w:tcPr>
            <w:tcW w:w="2988" w:type="dxa"/>
            <w:tcBorders>
              <w:top w:val="nil"/>
              <w:left w:val="single" w:sz="4" w:space="0" w:color="auto"/>
              <w:bottom w:val="nil"/>
              <w:right w:val="nil"/>
            </w:tcBorders>
          </w:tcPr>
          <w:p w14:paraId="4F015C81" w14:textId="4A70888D" w:rsidR="00DC51C6" w:rsidRPr="00981184" w:rsidRDefault="00DC51C6" w:rsidP="00DC51C6">
            <w:pPr>
              <w:spacing w:line="360" w:lineRule="auto"/>
              <w:rPr>
                <w:rFonts w:cstheme="minorHAnsi"/>
                <w:lang w:val="en-US"/>
              </w:rPr>
            </w:pPr>
            <w:r w:rsidRPr="00981184">
              <w:rPr>
                <w:rFonts w:cstheme="minorHAnsi"/>
                <w:lang w:val="en-US"/>
              </w:rPr>
              <w:t xml:space="preserve">contribution </w:t>
            </w:r>
          </w:p>
        </w:tc>
        <w:tc>
          <w:tcPr>
            <w:tcW w:w="3690" w:type="dxa"/>
            <w:tcBorders>
              <w:top w:val="nil"/>
              <w:left w:val="nil"/>
              <w:bottom w:val="nil"/>
              <w:right w:val="single" w:sz="4" w:space="0" w:color="auto"/>
            </w:tcBorders>
          </w:tcPr>
          <w:p w14:paraId="02469D7B" w14:textId="225A7393" w:rsidR="00DC51C6" w:rsidRPr="00981184" w:rsidRDefault="00115A97" w:rsidP="00DC51C6">
            <w:pPr>
              <w:spacing w:line="360" w:lineRule="auto"/>
              <w:rPr>
                <w:rFonts w:cstheme="minorHAnsi"/>
                <w:lang w:val="en-US"/>
              </w:rPr>
            </w:pPr>
            <w:r w:rsidRPr="00981184">
              <w:rPr>
                <w:rFonts w:cstheme="minorHAnsi"/>
              </w:rPr>
              <w:t>…………………………</w:t>
            </w:r>
          </w:p>
        </w:tc>
      </w:tr>
      <w:tr w:rsidR="00981184" w:rsidRPr="00981184" w14:paraId="6D68A099" w14:textId="77777777" w:rsidTr="00F95F18">
        <w:tc>
          <w:tcPr>
            <w:tcW w:w="2988" w:type="dxa"/>
            <w:tcBorders>
              <w:top w:val="nil"/>
              <w:left w:val="single" w:sz="4" w:space="0" w:color="auto"/>
              <w:bottom w:val="nil"/>
              <w:right w:val="nil"/>
            </w:tcBorders>
          </w:tcPr>
          <w:p w14:paraId="1FF43629" w14:textId="29B9F17E" w:rsidR="00DC51C6" w:rsidRPr="00981184" w:rsidRDefault="00115A97" w:rsidP="00DC51C6">
            <w:pPr>
              <w:spacing w:line="360" w:lineRule="auto"/>
              <w:rPr>
                <w:rFonts w:cstheme="minorHAnsi"/>
                <w:lang w:val="en-US"/>
              </w:rPr>
            </w:pPr>
            <w:r w:rsidRPr="00981184">
              <w:rPr>
                <w:rFonts w:cstheme="minorHAnsi"/>
              </w:rPr>
              <w:t>…………………………</w:t>
            </w:r>
          </w:p>
        </w:tc>
        <w:tc>
          <w:tcPr>
            <w:tcW w:w="3690" w:type="dxa"/>
            <w:tcBorders>
              <w:top w:val="nil"/>
              <w:left w:val="nil"/>
              <w:bottom w:val="nil"/>
              <w:right w:val="single" w:sz="4" w:space="0" w:color="auto"/>
            </w:tcBorders>
          </w:tcPr>
          <w:p w14:paraId="76CE8F9E" w14:textId="23ED2C94" w:rsidR="00DC51C6" w:rsidRPr="00981184" w:rsidRDefault="00DC51C6" w:rsidP="00DC51C6">
            <w:pPr>
              <w:spacing w:line="360" w:lineRule="auto"/>
              <w:rPr>
                <w:rFonts w:cstheme="minorHAnsi"/>
                <w:lang w:val="en-US"/>
              </w:rPr>
            </w:pPr>
            <w:r w:rsidRPr="00981184">
              <w:rPr>
                <w:rFonts w:cstheme="minorHAnsi"/>
                <w:lang w:val="en-US"/>
              </w:rPr>
              <w:t>additional</w:t>
            </w:r>
          </w:p>
        </w:tc>
      </w:tr>
      <w:tr w:rsidR="00981184" w:rsidRPr="00981184" w14:paraId="3BE7F85F" w14:textId="77777777" w:rsidTr="00F95F18">
        <w:tc>
          <w:tcPr>
            <w:tcW w:w="2988" w:type="dxa"/>
            <w:tcBorders>
              <w:top w:val="nil"/>
              <w:left w:val="single" w:sz="4" w:space="0" w:color="auto"/>
              <w:bottom w:val="nil"/>
              <w:right w:val="nil"/>
            </w:tcBorders>
          </w:tcPr>
          <w:p w14:paraId="61E605B1" w14:textId="5D723B80" w:rsidR="00DC51C6" w:rsidRPr="00981184" w:rsidRDefault="00115A97" w:rsidP="00DC51C6">
            <w:pPr>
              <w:spacing w:line="360" w:lineRule="auto"/>
              <w:rPr>
                <w:rFonts w:cstheme="minorHAnsi"/>
                <w:lang w:val="en-US"/>
              </w:rPr>
            </w:pPr>
            <w:r w:rsidRPr="00981184">
              <w:rPr>
                <w:rFonts w:cstheme="minorHAnsi"/>
              </w:rPr>
              <w:t>…………………………</w:t>
            </w:r>
          </w:p>
        </w:tc>
        <w:tc>
          <w:tcPr>
            <w:tcW w:w="3690" w:type="dxa"/>
            <w:tcBorders>
              <w:top w:val="nil"/>
              <w:left w:val="nil"/>
              <w:bottom w:val="nil"/>
              <w:right w:val="single" w:sz="4" w:space="0" w:color="auto"/>
            </w:tcBorders>
          </w:tcPr>
          <w:p w14:paraId="507537BC" w14:textId="4BD1F789" w:rsidR="00DC51C6" w:rsidRPr="00981184" w:rsidRDefault="00DC51C6" w:rsidP="00DC51C6">
            <w:pPr>
              <w:spacing w:line="360" w:lineRule="auto"/>
              <w:rPr>
                <w:rFonts w:cstheme="minorHAnsi"/>
                <w:lang w:val="en-US"/>
              </w:rPr>
            </w:pPr>
            <w:r w:rsidRPr="00981184">
              <w:rPr>
                <w:rFonts w:cstheme="minorHAnsi"/>
                <w:lang w:val="en-US"/>
              </w:rPr>
              <w:t>extensive</w:t>
            </w:r>
          </w:p>
        </w:tc>
      </w:tr>
      <w:tr w:rsidR="00DC51C6" w:rsidRPr="00981184" w14:paraId="5490F18F" w14:textId="77777777" w:rsidTr="00F95F18">
        <w:tc>
          <w:tcPr>
            <w:tcW w:w="2988" w:type="dxa"/>
            <w:tcBorders>
              <w:top w:val="nil"/>
              <w:left w:val="single" w:sz="4" w:space="0" w:color="auto"/>
              <w:bottom w:val="nil"/>
              <w:right w:val="nil"/>
            </w:tcBorders>
          </w:tcPr>
          <w:p w14:paraId="4D301C84" w14:textId="51121856" w:rsidR="00DC51C6" w:rsidRPr="00981184" w:rsidRDefault="00DC51C6" w:rsidP="00DC51C6">
            <w:pPr>
              <w:spacing w:line="360" w:lineRule="auto"/>
              <w:rPr>
                <w:rFonts w:cstheme="minorHAnsi"/>
                <w:lang w:val="en-US"/>
              </w:rPr>
            </w:pPr>
            <w:r w:rsidRPr="00981184">
              <w:rPr>
                <w:rFonts w:cstheme="minorHAnsi"/>
                <w:lang w:val="en-US"/>
              </w:rPr>
              <w:lastRenderedPageBreak/>
              <w:t>therapy</w:t>
            </w:r>
          </w:p>
        </w:tc>
        <w:tc>
          <w:tcPr>
            <w:tcW w:w="3690" w:type="dxa"/>
            <w:tcBorders>
              <w:top w:val="nil"/>
              <w:left w:val="nil"/>
              <w:bottom w:val="nil"/>
              <w:right w:val="single" w:sz="4" w:space="0" w:color="auto"/>
            </w:tcBorders>
          </w:tcPr>
          <w:p w14:paraId="49C2E325" w14:textId="702C1646" w:rsidR="00DC51C6" w:rsidRPr="00981184" w:rsidRDefault="00115A97" w:rsidP="00DC51C6">
            <w:pPr>
              <w:spacing w:line="360" w:lineRule="auto"/>
              <w:rPr>
                <w:rFonts w:cstheme="minorHAnsi"/>
                <w:lang w:val="en-US"/>
              </w:rPr>
            </w:pPr>
            <w:r w:rsidRPr="00981184">
              <w:rPr>
                <w:rFonts w:cstheme="minorHAnsi"/>
              </w:rPr>
              <w:t>…………………………</w:t>
            </w:r>
          </w:p>
        </w:tc>
      </w:tr>
    </w:tbl>
    <w:p w14:paraId="2AC32996" w14:textId="77777777" w:rsidR="00DC51C6" w:rsidRPr="00981184" w:rsidRDefault="00DC51C6" w:rsidP="00DE5409">
      <w:pPr>
        <w:spacing w:line="360" w:lineRule="auto"/>
        <w:rPr>
          <w:rFonts w:cstheme="minorHAnsi"/>
          <w:b/>
          <w:bCs/>
          <w:lang w:val="en-US" w:bidi="en-US"/>
        </w:rPr>
      </w:pPr>
      <w:bookmarkStart w:id="8" w:name="_Hlk83019948"/>
      <w:bookmarkEnd w:id="6"/>
      <w:bookmarkEnd w:id="7"/>
    </w:p>
    <w:p w14:paraId="12B03A11" w14:textId="2151B808" w:rsidR="00DE5409" w:rsidRPr="00981184" w:rsidRDefault="00DE5409" w:rsidP="00DE5409">
      <w:pPr>
        <w:spacing w:line="360" w:lineRule="auto"/>
        <w:rPr>
          <w:rFonts w:cstheme="minorHAnsi"/>
          <w:b/>
          <w:bCs/>
          <w:lang w:val="en-US" w:bidi="en-US"/>
        </w:rPr>
      </w:pPr>
      <w:r w:rsidRPr="00981184">
        <w:rPr>
          <w:rFonts w:cstheme="minorHAnsi"/>
          <w:b/>
          <w:bCs/>
          <w:lang w:val="en-US" w:bidi="en-US"/>
        </w:rPr>
        <w:t xml:space="preserve">Exercise </w:t>
      </w:r>
      <w:r w:rsidR="00FF7CA9" w:rsidRPr="00981184">
        <w:rPr>
          <w:rFonts w:cstheme="minorHAnsi"/>
          <w:b/>
          <w:bCs/>
          <w:lang w:val="en-US" w:bidi="en-US"/>
        </w:rPr>
        <w:t>3</w:t>
      </w:r>
      <w:r w:rsidRPr="00981184">
        <w:rPr>
          <w:rFonts w:cstheme="minorHAnsi"/>
          <w:b/>
          <w:bCs/>
          <w:lang w:val="en-US" w:bidi="en-US"/>
        </w:rPr>
        <w:t xml:space="preserve">: </w:t>
      </w:r>
      <w:r w:rsidRPr="00981184">
        <w:rPr>
          <w:rFonts w:cstheme="minorHAnsi"/>
          <w:lang w:val="en-US" w:bidi="en-US"/>
        </w:rPr>
        <w:t>Complete the table with the missing verb or noun.</w:t>
      </w:r>
      <w:r w:rsidRPr="00981184">
        <w:rPr>
          <w:rFonts w:cstheme="minorHAnsi"/>
          <w:b/>
          <w:bCs/>
          <w:lang w:val="en-US" w:bidi="en-US"/>
        </w:rPr>
        <w:t xml:space="preserve"> </w:t>
      </w:r>
    </w:p>
    <w:tbl>
      <w:tblPr>
        <w:tblStyle w:val="3-5"/>
        <w:tblW w:w="0" w:type="auto"/>
        <w:tblLook w:val="04A0" w:firstRow="1" w:lastRow="0" w:firstColumn="1" w:lastColumn="0" w:noHBand="0" w:noVBand="1"/>
      </w:tblPr>
      <w:tblGrid>
        <w:gridCol w:w="2018"/>
        <w:gridCol w:w="2238"/>
        <w:gridCol w:w="2123"/>
        <w:gridCol w:w="1917"/>
      </w:tblGrid>
      <w:tr w:rsidR="00981184" w:rsidRPr="00981184" w14:paraId="71E38F3B" w14:textId="77777777" w:rsidTr="00F95F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8" w:type="dxa"/>
          </w:tcPr>
          <w:p w14:paraId="0DB05D45" w14:textId="77777777" w:rsidR="00DE5409" w:rsidRPr="00981184" w:rsidRDefault="00DE5409" w:rsidP="00F95F18">
            <w:pPr>
              <w:spacing w:line="360" w:lineRule="auto"/>
              <w:rPr>
                <w:rFonts w:cstheme="minorHAnsi"/>
                <w:color w:val="auto"/>
                <w:lang w:val="en-US" w:bidi="en-US"/>
              </w:rPr>
            </w:pPr>
            <w:bookmarkStart w:id="9" w:name="_Hlk94517253"/>
            <w:r w:rsidRPr="00981184">
              <w:rPr>
                <w:rFonts w:cstheme="minorHAnsi"/>
                <w:color w:val="auto"/>
                <w:lang w:val="en-US" w:bidi="en-US"/>
              </w:rPr>
              <w:t>Verb</w:t>
            </w:r>
          </w:p>
        </w:tc>
        <w:tc>
          <w:tcPr>
            <w:tcW w:w="2238" w:type="dxa"/>
          </w:tcPr>
          <w:p w14:paraId="41F6D14B" w14:textId="77777777" w:rsidR="00DE5409" w:rsidRPr="00981184" w:rsidRDefault="00DE5409" w:rsidP="00F95F18">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auto"/>
                <w:lang w:val="en-US" w:bidi="en-US"/>
              </w:rPr>
            </w:pPr>
            <w:r w:rsidRPr="00981184">
              <w:rPr>
                <w:rFonts w:cstheme="minorHAnsi"/>
                <w:color w:val="auto"/>
                <w:lang w:val="en-US" w:bidi="en-US"/>
              </w:rPr>
              <w:t>Noun</w:t>
            </w:r>
          </w:p>
        </w:tc>
        <w:tc>
          <w:tcPr>
            <w:tcW w:w="2123" w:type="dxa"/>
          </w:tcPr>
          <w:p w14:paraId="34C8110C" w14:textId="77777777" w:rsidR="00DE5409" w:rsidRPr="00981184" w:rsidRDefault="00DE5409" w:rsidP="00F95F18">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auto"/>
                <w:lang w:val="en-US" w:bidi="en-US"/>
              </w:rPr>
            </w:pPr>
            <w:r w:rsidRPr="00981184">
              <w:rPr>
                <w:rFonts w:cstheme="minorHAnsi"/>
                <w:color w:val="auto"/>
                <w:lang w:val="en-US" w:bidi="en-US"/>
              </w:rPr>
              <w:t>Verb</w:t>
            </w:r>
          </w:p>
        </w:tc>
        <w:tc>
          <w:tcPr>
            <w:tcW w:w="1917" w:type="dxa"/>
          </w:tcPr>
          <w:p w14:paraId="7A42DB4A" w14:textId="77777777" w:rsidR="00DE5409" w:rsidRPr="00981184" w:rsidRDefault="00DE5409" w:rsidP="00F95F18">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auto"/>
                <w:lang w:val="en-US" w:bidi="en-US"/>
              </w:rPr>
            </w:pPr>
            <w:r w:rsidRPr="00981184">
              <w:rPr>
                <w:rFonts w:cstheme="minorHAnsi"/>
                <w:color w:val="auto"/>
                <w:lang w:val="en-US" w:bidi="en-US"/>
              </w:rPr>
              <w:t>Noun</w:t>
            </w:r>
          </w:p>
        </w:tc>
      </w:tr>
      <w:tr w:rsidR="00981184" w:rsidRPr="00981184" w14:paraId="42C127D9"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14:paraId="41FAB342" w14:textId="15E95C6C" w:rsidR="00DE5409" w:rsidRPr="00981184" w:rsidRDefault="00B06D92" w:rsidP="00F95F18">
            <w:pPr>
              <w:spacing w:line="360" w:lineRule="auto"/>
              <w:rPr>
                <w:rFonts w:cstheme="minorHAnsi"/>
                <w:b w:val="0"/>
                <w:bCs w:val="0"/>
                <w:lang w:val="en-US" w:bidi="en-US"/>
              </w:rPr>
            </w:pPr>
            <w:bookmarkStart w:id="10" w:name="_Hlk94517326"/>
            <w:r w:rsidRPr="00981184">
              <w:rPr>
                <w:rFonts w:cstheme="minorHAnsi"/>
                <w:b w:val="0"/>
                <w:bCs w:val="0"/>
              </w:rPr>
              <w:t>…………………………</w:t>
            </w:r>
          </w:p>
        </w:tc>
        <w:tc>
          <w:tcPr>
            <w:tcW w:w="2238" w:type="dxa"/>
          </w:tcPr>
          <w:p w14:paraId="49BBC950" w14:textId="77777777" w:rsidR="00DE5409" w:rsidRPr="00981184" w:rsidRDefault="00DE5409" w:rsidP="00F95F18">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lang w:val="en-US" w:bidi="en-US"/>
              </w:rPr>
              <w:t>transcription</w:t>
            </w:r>
          </w:p>
        </w:tc>
        <w:tc>
          <w:tcPr>
            <w:tcW w:w="2123" w:type="dxa"/>
          </w:tcPr>
          <w:p w14:paraId="4426CFD7" w14:textId="1110F630" w:rsidR="00DE5409" w:rsidRPr="00981184" w:rsidRDefault="00B06D92" w:rsidP="00F95F18">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rPr>
              <w:t>…………………………</w:t>
            </w:r>
          </w:p>
        </w:tc>
        <w:tc>
          <w:tcPr>
            <w:tcW w:w="1917" w:type="dxa"/>
          </w:tcPr>
          <w:p w14:paraId="2000336A" w14:textId="77777777" w:rsidR="00DE5409" w:rsidRPr="00981184" w:rsidRDefault="00DE5409" w:rsidP="00F95F18">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lang w:val="en-US" w:bidi="en-US"/>
              </w:rPr>
              <w:t>editing</w:t>
            </w:r>
          </w:p>
        </w:tc>
      </w:tr>
      <w:tr w:rsidR="00981184" w:rsidRPr="00981184" w14:paraId="2CA0BFBD" w14:textId="77777777" w:rsidTr="00F95F18">
        <w:tc>
          <w:tcPr>
            <w:cnfStyle w:val="001000000000" w:firstRow="0" w:lastRow="0" w:firstColumn="1" w:lastColumn="0" w:oddVBand="0" w:evenVBand="0" w:oddHBand="0" w:evenHBand="0" w:firstRowFirstColumn="0" w:firstRowLastColumn="0" w:lastRowFirstColumn="0" w:lastRowLastColumn="0"/>
            <w:tcW w:w="2018" w:type="dxa"/>
          </w:tcPr>
          <w:p w14:paraId="07228E78" w14:textId="3FF7932F" w:rsidR="0063442E" w:rsidRPr="00981184" w:rsidRDefault="00B06D92" w:rsidP="0063442E">
            <w:pPr>
              <w:spacing w:line="360" w:lineRule="auto"/>
              <w:rPr>
                <w:rFonts w:cstheme="minorHAnsi"/>
                <w:b w:val="0"/>
                <w:bCs w:val="0"/>
                <w:lang w:val="en-US" w:bidi="en-US"/>
              </w:rPr>
            </w:pPr>
            <w:r w:rsidRPr="00981184">
              <w:rPr>
                <w:rFonts w:cstheme="minorHAnsi"/>
                <w:b w:val="0"/>
                <w:bCs w:val="0"/>
              </w:rPr>
              <w:t>…………………………</w:t>
            </w:r>
          </w:p>
        </w:tc>
        <w:tc>
          <w:tcPr>
            <w:tcW w:w="2238" w:type="dxa"/>
          </w:tcPr>
          <w:p w14:paraId="53C054E1" w14:textId="77777777" w:rsidR="0063442E" w:rsidRPr="00981184" w:rsidRDefault="0063442E"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lang w:val="en-US" w:bidi="en-US"/>
              </w:rPr>
              <w:t xml:space="preserve">inversion </w:t>
            </w:r>
          </w:p>
        </w:tc>
        <w:tc>
          <w:tcPr>
            <w:tcW w:w="2123" w:type="dxa"/>
          </w:tcPr>
          <w:p w14:paraId="148519ED" w14:textId="52C14EC0" w:rsidR="0063442E" w:rsidRPr="00981184" w:rsidRDefault="00B06D92"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rPr>
              <w:t>…………………………</w:t>
            </w:r>
          </w:p>
        </w:tc>
        <w:tc>
          <w:tcPr>
            <w:tcW w:w="1917" w:type="dxa"/>
          </w:tcPr>
          <w:p w14:paraId="514058F0" w14:textId="3392F834" w:rsidR="0063442E" w:rsidRPr="00981184" w:rsidRDefault="0063442E"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lang w:val="en-US" w:bidi="en-US"/>
              </w:rPr>
              <w:t>alteration</w:t>
            </w:r>
          </w:p>
        </w:tc>
      </w:tr>
      <w:tr w:rsidR="00981184" w:rsidRPr="00981184" w14:paraId="1A10CC17"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14:paraId="2DE87341" w14:textId="77777777" w:rsidR="0063442E" w:rsidRPr="00981184" w:rsidRDefault="0063442E" w:rsidP="0063442E">
            <w:pPr>
              <w:spacing w:line="360" w:lineRule="auto"/>
              <w:rPr>
                <w:rFonts w:cstheme="minorHAnsi"/>
                <w:b w:val="0"/>
                <w:bCs w:val="0"/>
                <w:lang w:val="en-US" w:bidi="en-US"/>
              </w:rPr>
            </w:pPr>
            <w:r w:rsidRPr="00981184">
              <w:rPr>
                <w:rFonts w:cstheme="minorHAnsi"/>
                <w:b w:val="0"/>
                <w:bCs w:val="0"/>
                <w:lang w:val="en-US" w:bidi="en-US"/>
              </w:rPr>
              <w:t>inherit</w:t>
            </w:r>
          </w:p>
        </w:tc>
        <w:tc>
          <w:tcPr>
            <w:tcW w:w="2238" w:type="dxa"/>
          </w:tcPr>
          <w:p w14:paraId="499A43ED" w14:textId="2A4ABD19" w:rsidR="0063442E" w:rsidRPr="00981184" w:rsidRDefault="00B06D92"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rPr>
              <w:t>…………………………</w:t>
            </w:r>
          </w:p>
        </w:tc>
        <w:tc>
          <w:tcPr>
            <w:tcW w:w="2123" w:type="dxa"/>
          </w:tcPr>
          <w:p w14:paraId="3E2CC798" w14:textId="53B1197A" w:rsidR="0063442E" w:rsidRPr="00981184" w:rsidRDefault="0063442E"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lang w:val="en-US" w:bidi="en-US"/>
              </w:rPr>
              <w:t>attach</w:t>
            </w:r>
          </w:p>
        </w:tc>
        <w:tc>
          <w:tcPr>
            <w:tcW w:w="1917" w:type="dxa"/>
          </w:tcPr>
          <w:p w14:paraId="56F1ECA8" w14:textId="79714980" w:rsidR="0063442E" w:rsidRPr="00981184" w:rsidRDefault="00B06D92"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rPr>
              <w:t>…………………………</w:t>
            </w:r>
          </w:p>
        </w:tc>
      </w:tr>
      <w:tr w:rsidR="00981184" w:rsidRPr="00981184" w14:paraId="29B046F3" w14:textId="77777777" w:rsidTr="00F95F18">
        <w:tc>
          <w:tcPr>
            <w:cnfStyle w:val="001000000000" w:firstRow="0" w:lastRow="0" w:firstColumn="1" w:lastColumn="0" w:oddVBand="0" w:evenVBand="0" w:oddHBand="0" w:evenHBand="0" w:firstRowFirstColumn="0" w:firstRowLastColumn="0" w:lastRowFirstColumn="0" w:lastRowLastColumn="0"/>
            <w:tcW w:w="2018" w:type="dxa"/>
          </w:tcPr>
          <w:p w14:paraId="117246C8" w14:textId="77777777" w:rsidR="0063442E" w:rsidRPr="00981184" w:rsidRDefault="0063442E" w:rsidP="0063442E">
            <w:pPr>
              <w:spacing w:line="360" w:lineRule="auto"/>
              <w:rPr>
                <w:rFonts w:cstheme="minorHAnsi"/>
                <w:b w:val="0"/>
                <w:bCs w:val="0"/>
                <w:lang w:val="en-US" w:bidi="en-US"/>
              </w:rPr>
            </w:pPr>
            <w:r w:rsidRPr="00981184">
              <w:rPr>
                <w:rFonts w:cstheme="minorHAnsi"/>
                <w:b w:val="0"/>
                <w:bCs w:val="0"/>
                <w:lang w:val="en-US" w:bidi="en-US"/>
              </w:rPr>
              <w:t>translocate</w:t>
            </w:r>
          </w:p>
        </w:tc>
        <w:tc>
          <w:tcPr>
            <w:tcW w:w="2238" w:type="dxa"/>
          </w:tcPr>
          <w:p w14:paraId="68121183" w14:textId="473083C2" w:rsidR="0063442E" w:rsidRPr="00981184" w:rsidRDefault="00B06D92"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rPr>
              <w:t>…………………………</w:t>
            </w:r>
          </w:p>
        </w:tc>
        <w:tc>
          <w:tcPr>
            <w:tcW w:w="2123" w:type="dxa"/>
          </w:tcPr>
          <w:p w14:paraId="1836CAE6" w14:textId="1831DA36" w:rsidR="0063442E" w:rsidRPr="00981184" w:rsidRDefault="00B06D92"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rPr>
              <w:t>…………………………</w:t>
            </w:r>
          </w:p>
        </w:tc>
        <w:tc>
          <w:tcPr>
            <w:tcW w:w="1917" w:type="dxa"/>
          </w:tcPr>
          <w:p w14:paraId="09129A26" w14:textId="17240C0C" w:rsidR="0063442E" w:rsidRPr="00981184" w:rsidRDefault="0063442E"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lang w:val="en-US" w:bidi="en-US"/>
              </w:rPr>
              <w:t>process</w:t>
            </w:r>
          </w:p>
        </w:tc>
      </w:tr>
      <w:tr w:rsidR="00981184" w:rsidRPr="00981184" w14:paraId="6990A921"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14:paraId="6A9E9305" w14:textId="1450547E" w:rsidR="0063442E" w:rsidRPr="00981184" w:rsidRDefault="00B06D92" w:rsidP="0063442E">
            <w:pPr>
              <w:spacing w:line="360" w:lineRule="auto"/>
              <w:rPr>
                <w:rFonts w:cstheme="minorHAnsi"/>
                <w:b w:val="0"/>
                <w:bCs w:val="0"/>
                <w:lang w:val="en-US" w:bidi="en-US"/>
              </w:rPr>
            </w:pPr>
            <w:r w:rsidRPr="00981184">
              <w:rPr>
                <w:rFonts w:cstheme="minorHAnsi"/>
                <w:b w:val="0"/>
                <w:bCs w:val="0"/>
              </w:rPr>
              <w:t>…………………………</w:t>
            </w:r>
          </w:p>
        </w:tc>
        <w:tc>
          <w:tcPr>
            <w:tcW w:w="2238" w:type="dxa"/>
          </w:tcPr>
          <w:p w14:paraId="607B103D" w14:textId="77777777" w:rsidR="0063442E" w:rsidRPr="00981184" w:rsidRDefault="0063442E"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lang w:val="en-US" w:bidi="en-US"/>
              </w:rPr>
              <w:t>deletion</w:t>
            </w:r>
          </w:p>
        </w:tc>
        <w:tc>
          <w:tcPr>
            <w:tcW w:w="2123" w:type="dxa"/>
          </w:tcPr>
          <w:p w14:paraId="6C2AE3CD" w14:textId="4B8D020A" w:rsidR="0063442E" w:rsidRPr="00981184" w:rsidRDefault="00B06D92"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rPr>
              <w:t>…………………………</w:t>
            </w:r>
          </w:p>
        </w:tc>
        <w:tc>
          <w:tcPr>
            <w:tcW w:w="1917" w:type="dxa"/>
          </w:tcPr>
          <w:p w14:paraId="4472220A" w14:textId="562BE79B" w:rsidR="0063442E" w:rsidRPr="00981184" w:rsidRDefault="0063442E"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lang w:val="en-US" w:bidi="en-US"/>
              </w:rPr>
              <w:t>modification</w:t>
            </w:r>
          </w:p>
        </w:tc>
      </w:tr>
      <w:tr w:rsidR="00981184" w:rsidRPr="00981184" w14:paraId="788350D3" w14:textId="77777777" w:rsidTr="00F95F18">
        <w:tc>
          <w:tcPr>
            <w:cnfStyle w:val="001000000000" w:firstRow="0" w:lastRow="0" w:firstColumn="1" w:lastColumn="0" w:oddVBand="0" w:evenVBand="0" w:oddHBand="0" w:evenHBand="0" w:firstRowFirstColumn="0" w:firstRowLastColumn="0" w:lastRowFirstColumn="0" w:lastRowLastColumn="0"/>
            <w:tcW w:w="2018" w:type="dxa"/>
          </w:tcPr>
          <w:p w14:paraId="6DB54C79" w14:textId="77777777" w:rsidR="0063442E" w:rsidRPr="00981184" w:rsidRDefault="0063442E" w:rsidP="0063442E">
            <w:pPr>
              <w:spacing w:line="360" w:lineRule="auto"/>
              <w:rPr>
                <w:rFonts w:cstheme="minorHAnsi"/>
                <w:b w:val="0"/>
                <w:bCs w:val="0"/>
                <w:lang w:val="en-US" w:bidi="en-US"/>
              </w:rPr>
            </w:pPr>
            <w:r w:rsidRPr="00981184">
              <w:rPr>
                <w:rFonts w:cstheme="minorHAnsi"/>
                <w:b w:val="0"/>
                <w:bCs w:val="0"/>
                <w:lang w:val="en-US" w:bidi="en-US"/>
              </w:rPr>
              <w:t>enhance</w:t>
            </w:r>
          </w:p>
        </w:tc>
        <w:tc>
          <w:tcPr>
            <w:tcW w:w="2238" w:type="dxa"/>
          </w:tcPr>
          <w:p w14:paraId="5F43B6F7" w14:textId="24F5CE6D" w:rsidR="0063442E" w:rsidRPr="00981184" w:rsidRDefault="00B06D92"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rPr>
              <w:t>…………………………</w:t>
            </w:r>
          </w:p>
        </w:tc>
        <w:tc>
          <w:tcPr>
            <w:tcW w:w="2123" w:type="dxa"/>
          </w:tcPr>
          <w:p w14:paraId="43CF090F" w14:textId="672FCF85" w:rsidR="0063442E" w:rsidRPr="00981184" w:rsidRDefault="0063442E"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lang w:val="en-US" w:bidi="en-US"/>
              </w:rPr>
              <w:t>occur</w:t>
            </w:r>
          </w:p>
        </w:tc>
        <w:tc>
          <w:tcPr>
            <w:tcW w:w="1917" w:type="dxa"/>
          </w:tcPr>
          <w:p w14:paraId="789B4A6E" w14:textId="0FB66DD0" w:rsidR="0063442E" w:rsidRPr="00981184" w:rsidRDefault="00B06D92" w:rsidP="0063442E">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bidi="en-US"/>
              </w:rPr>
            </w:pPr>
            <w:r w:rsidRPr="00981184">
              <w:rPr>
                <w:rFonts w:cstheme="minorHAnsi"/>
              </w:rPr>
              <w:t>…………………………</w:t>
            </w:r>
          </w:p>
        </w:tc>
      </w:tr>
      <w:tr w:rsidR="00981184" w:rsidRPr="00981184" w14:paraId="457F9C1D"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8" w:type="dxa"/>
          </w:tcPr>
          <w:p w14:paraId="60C09A06" w14:textId="12F17BDB" w:rsidR="0063442E" w:rsidRPr="00981184" w:rsidRDefault="00B06D92" w:rsidP="0063442E">
            <w:pPr>
              <w:spacing w:line="360" w:lineRule="auto"/>
              <w:rPr>
                <w:rFonts w:cstheme="minorHAnsi"/>
                <w:b w:val="0"/>
                <w:bCs w:val="0"/>
                <w:lang w:val="en-US" w:bidi="en-US"/>
              </w:rPr>
            </w:pPr>
            <w:r w:rsidRPr="00981184">
              <w:rPr>
                <w:rFonts w:cstheme="minorHAnsi"/>
                <w:b w:val="0"/>
                <w:bCs w:val="0"/>
              </w:rPr>
              <w:t>…………………………</w:t>
            </w:r>
          </w:p>
        </w:tc>
        <w:tc>
          <w:tcPr>
            <w:tcW w:w="2238" w:type="dxa"/>
          </w:tcPr>
          <w:p w14:paraId="57E1BD42" w14:textId="77777777" w:rsidR="0063442E" w:rsidRPr="00981184" w:rsidRDefault="0063442E"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lang w:val="en-US" w:bidi="en-US"/>
              </w:rPr>
              <w:t>duplication</w:t>
            </w:r>
          </w:p>
        </w:tc>
        <w:tc>
          <w:tcPr>
            <w:tcW w:w="2123" w:type="dxa"/>
          </w:tcPr>
          <w:p w14:paraId="0A266818" w14:textId="5A61EB88" w:rsidR="0063442E" w:rsidRPr="00981184" w:rsidRDefault="0063442E"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lang w:val="en-US" w:bidi="en-US"/>
              </w:rPr>
              <w:t>observe</w:t>
            </w:r>
          </w:p>
        </w:tc>
        <w:tc>
          <w:tcPr>
            <w:tcW w:w="1917" w:type="dxa"/>
          </w:tcPr>
          <w:p w14:paraId="7E740F65" w14:textId="649F83E0" w:rsidR="0063442E" w:rsidRPr="00981184" w:rsidRDefault="00B06D92" w:rsidP="0063442E">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bidi="en-US"/>
              </w:rPr>
            </w:pPr>
            <w:r w:rsidRPr="00981184">
              <w:rPr>
                <w:rFonts w:cstheme="minorHAnsi"/>
              </w:rPr>
              <w:t>…………………………</w:t>
            </w:r>
          </w:p>
        </w:tc>
      </w:tr>
      <w:bookmarkEnd w:id="9"/>
      <w:bookmarkEnd w:id="10"/>
    </w:tbl>
    <w:p w14:paraId="7BB1FABB" w14:textId="77777777" w:rsidR="00DE5409" w:rsidRPr="00981184" w:rsidRDefault="00DE5409" w:rsidP="00DE5409">
      <w:pPr>
        <w:spacing w:line="360" w:lineRule="auto"/>
        <w:rPr>
          <w:rFonts w:cstheme="minorHAnsi"/>
          <w:sz w:val="24"/>
          <w:szCs w:val="24"/>
          <w:lang w:val="en-US"/>
        </w:rPr>
      </w:pPr>
    </w:p>
    <w:p w14:paraId="339FB6E1" w14:textId="570DBC35" w:rsidR="006E7A5F" w:rsidRPr="00981184" w:rsidRDefault="006E7A5F" w:rsidP="00F44D5B">
      <w:pPr>
        <w:spacing w:line="360" w:lineRule="auto"/>
        <w:rPr>
          <w:rFonts w:cstheme="minorHAnsi"/>
          <w:b/>
          <w:bCs/>
          <w:i/>
          <w:iCs/>
          <w:lang w:val="en-US"/>
        </w:rPr>
      </w:pPr>
      <w:r w:rsidRPr="00981184">
        <w:rPr>
          <w:rFonts w:cstheme="minorHAnsi"/>
          <w:b/>
          <w:bCs/>
          <w:lang w:val="en-US"/>
        </w:rPr>
        <w:t xml:space="preserve">Exercise </w:t>
      </w:r>
      <w:r w:rsidR="00FF7CA9" w:rsidRPr="00981184">
        <w:rPr>
          <w:rFonts w:cstheme="minorHAnsi"/>
          <w:b/>
          <w:bCs/>
          <w:lang w:val="en-US"/>
        </w:rPr>
        <w:t>4</w:t>
      </w:r>
      <w:r w:rsidRPr="00981184">
        <w:rPr>
          <w:rFonts w:cstheme="minorHAnsi"/>
          <w:b/>
          <w:bCs/>
          <w:lang w:val="en-US"/>
        </w:rPr>
        <w:t xml:space="preserve">:  </w:t>
      </w:r>
      <w:r w:rsidRPr="00981184">
        <w:rPr>
          <w:rFonts w:cstheme="minorHAnsi"/>
          <w:lang w:val="en-US"/>
        </w:rPr>
        <w:t>Scan the text for terms that mean:</w:t>
      </w:r>
      <w:r w:rsidRPr="00981184">
        <w:rPr>
          <w:rFonts w:cstheme="minorHAnsi"/>
          <w:b/>
          <w:bCs/>
          <w:lang w:val="en-US"/>
        </w:rPr>
        <w:t xml:space="preserve"> </w:t>
      </w:r>
      <w:r w:rsidR="000C34DA" w:rsidRPr="00981184">
        <w:rPr>
          <w:rFonts w:cstheme="minorHAnsi"/>
          <w:b/>
          <w:bCs/>
          <w:lang w:val="en-US"/>
        </w:rPr>
        <w:t xml:space="preserve"> </w:t>
      </w:r>
      <w:r w:rsidR="000C34DA" w:rsidRPr="00981184">
        <w:rPr>
          <w:rFonts w:cstheme="minorHAnsi"/>
          <w:lang w:val="en-US"/>
        </w:rPr>
        <w:t xml:space="preserve"> </w:t>
      </w:r>
    </w:p>
    <w:tbl>
      <w:tblPr>
        <w:tblStyle w:val="TableGrid3"/>
        <w:tblW w:w="10188" w:type="dxa"/>
        <w:jc w:val="center"/>
        <w:tblLook w:val="04A0" w:firstRow="1" w:lastRow="0" w:firstColumn="1" w:lastColumn="0" w:noHBand="0" w:noVBand="1"/>
      </w:tblPr>
      <w:tblGrid>
        <w:gridCol w:w="7232"/>
        <w:gridCol w:w="2956"/>
      </w:tblGrid>
      <w:tr w:rsidR="00981184" w:rsidRPr="00981184" w14:paraId="31339974" w14:textId="77777777" w:rsidTr="009D1177">
        <w:trPr>
          <w:jc w:val="center"/>
        </w:trPr>
        <w:tc>
          <w:tcPr>
            <w:tcW w:w="7232"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1137B161" w14:textId="77777777" w:rsidR="006E7A5F" w:rsidRPr="00981184" w:rsidRDefault="006E7A5F" w:rsidP="000C7EA1">
            <w:pPr>
              <w:spacing w:line="360" w:lineRule="auto"/>
              <w:rPr>
                <w:rFonts w:cstheme="minorHAnsi"/>
                <w:b/>
                <w:bCs/>
                <w:lang w:val="en-US"/>
              </w:rPr>
            </w:pPr>
            <w:bookmarkStart w:id="11" w:name="_Hlk80216506"/>
            <w:r w:rsidRPr="00981184">
              <w:rPr>
                <w:rFonts w:cstheme="minorHAnsi"/>
                <w:b/>
                <w:bCs/>
                <w:lang w:val="en-US"/>
              </w:rPr>
              <w:t>Definition</w:t>
            </w:r>
          </w:p>
        </w:tc>
        <w:tc>
          <w:tcPr>
            <w:tcW w:w="2956" w:type="dxa"/>
            <w:tcBorders>
              <w:top w:val="single" w:sz="4" w:space="0" w:color="auto"/>
              <w:left w:val="single" w:sz="4" w:space="0" w:color="auto"/>
              <w:bottom w:val="single" w:sz="4" w:space="0" w:color="auto"/>
              <w:right w:val="single" w:sz="4" w:space="0" w:color="auto"/>
            </w:tcBorders>
            <w:shd w:val="clear" w:color="auto" w:fill="8EAADB" w:themeFill="accent1" w:themeFillTint="99"/>
            <w:hideMark/>
          </w:tcPr>
          <w:p w14:paraId="209C8F56" w14:textId="77777777" w:rsidR="006E7A5F" w:rsidRPr="00981184" w:rsidRDefault="006E7A5F" w:rsidP="000C7EA1">
            <w:pPr>
              <w:spacing w:line="360" w:lineRule="auto"/>
              <w:rPr>
                <w:rFonts w:cstheme="minorHAnsi"/>
                <w:b/>
                <w:bCs/>
                <w:lang w:val="en-US"/>
              </w:rPr>
            </w:pPr>
            <w:r w:rsidRPr="00981184">
              <w:rPr>
                <w:rFonts w:cstheme="minorHAnsi"/>
                <w:b/>
                <w:bCs/>
                <w:lang w:val="en-US"/>
              </w:rPr>
              <w:t>Term</w:t>
            </w:r>
          </w:p>
        </w:tc>
      </w:tr>
      <w:tr w:rsidR="00981184" w:rsidRPr="00981184" w14:paraId="5AAEBDFD" w14:textId="77777777" w:rsidTr="009D1177">
        <w:trPr>
          <w:jc w:val="center"/>
        </w:trPr>
        <w:tc>
          <w:tcPr>
            <w:tcW w:w="7232" w:type="dxa"/>
            <w:tcBorders>
              <w:top w:val="single" w:sz="4" w:space="0" w:color="auto"/>
              <w:left w:val="single" w:sz="4" w:space="0" w:color="auto"/>
              <w:bottom w:val="nil"/>
              <w:right w:val="nil"/>
            </w:tcBorders>
          </w:tcPr>
          <w:p w14:paraId="3383007F" w14:textId="2478378F" w:rsidR="00715ADA" w:rsidRPr="00981184" w:rsidRDefault="005739BA" w:rsidP="000A0867">
            <w:pPr>
              <w:pStyle w:val="a7"/>
              <w:numPr>
                <w:ilvl w:val="0"/>
                <w:numId w:val="14"/>
              </w:numPr>
              <w:spacing w:line="360" w:lineRule="auto"/>
              <w:jc w:val="both"/>
              <w:rPr>
                <w:rFonts w:asciiTheme="minorHAnsi" w:hAnsiTheme="minorHAnsi" w:cstheme="minorHAnsi"/>
                <w:sz w:val="22"/>
                <w:szCs w:val="22"/>
              </w:rPr>
            </w:pPr>
            <w:bookmarkStart w:id="12" w:name="_Hlk94517499"/>
            <w:r w:rsidRPr="00981184">
              <w:rPr>
                <w:rFonts w:asciiTheme="minorHAnsi" w:hAnsiTheme="minorHAnsi" w:cstheme="minorHAnsi"/>
                <w:sz w:val="22"/>
                <w:szCs w:val="22"/>
              </w:rPr>
              <w:t>a microscopic thread like structure that carries genetic information</w:t>
            </w:r>
          </w:p>
        </w:tc>
        <w:tc>
          <w:tcPr>
            <w:tcW w:w="2956" w:type="dxa"/>
            <w:tcBorders>
              <w:top w:val="single" w:sz="4" w:space="0" w:color="auto"/>
              <w:left w:val="nil"/>
              <w:bottom w:val="nil"/>
              <w:right w:val="single" w:sz="4" w:space="0" w:color="auto"/>
            </w:tcBorders>
          </w:tcPr>
          <w:p w14:paraId="43B6E652" w14:textId="659601F7" w:rsidR="005739BA" w:rsidRPr="00981184" w:rsidRDefault="00B06D92" w:rsidP="00B06D92">
            <w:pPr>
              <w:spacing w:before="240" w:line="360" w:lineRule="auto"/>
              <w:jc w:val="center"/>
              <w:rPr>
                <w:rFonts w:cstheme="minorHAnsi"/>
                <w:lang w:val="en-US"/>
              </w:rPr>
            </w:pPr>
            <w:r w:rsidRPr="00981184">
              <w:rPr>
                <w:rFonts w:cstheme="minorHAnsi"/>
              </w:rPr>
              <w:t>………………………………………</w:t>
            </w:r>
          </w:p>
        </w:tc>
      </w:tr>
      <w:tr w:rsidR="00981184" w:rsidRPr="00981184" w14:paraId="7D5E9BA6" w14:textId="77777777" w:rsidTr="00E56108">
        <w:trPr>
          <w:jc w:val="center"/>
        </w:trPr>
        <w:tc>
          <w:tcPr>
            <w:tcW w:w="7232" w:type="dxa"/>
            <w:tcBorders>
              <w:top w:val="nil"/>
              <w:left w:val="single" w:sz="4" w:space="0" w:color="auto"/>
              <w:bottom w:val="nil"/>
              <w:right w:val="nil"/>
            </w:tcBorders>
          </w:tcPr>
          <w:p w14:paraId="4AC17168" w14:textId="0A05576F" w:rsidR="00E56108" w:rsidRPr="00981184" w:rsidRDefault="00E56108" w:rsidP="00E56108">
            <w:pPr>
              <w:pStyle w:val="a4"/>
              <w:numPr>
                <w:ilvl w:val="0"/>
                <w:numId w:val="14"/>
              </w:numPr>
              <w:spacing w:after="0" w:line="360" w:lineRule="auto"/>
              <w:rPr>
                <w:rFonts w:cstheme="minorHAnsi"/>
                <w:lang w:val="en-US"/>
              </w:rPr>
            </w:pPr>
            <w:r w:rsidRPr="00981184">
              <w:rPr>
                <w:rFonts w:cstheme="minorHAnsi"/>
                <w:lang w:val="en-GB"/>
              </w:rPr>
              <w:t xml:space="preserve">an abnormal chromosome number due to an extra or missing chromosome </w:t>
            </w:r>
          </w:p>
        </w:tc>
        <w:tc>
          <w:tcPr>
            <w:tcW w:w="2956" w:type="dxa"/>
            <w:tcBorders>
              <w:top w:val="nil"/>
              <w:left w:val="nil"/>
              <w:bottom w:val="nil"/>
              <w:right w:val="single" w:sz="4" w:space="0" w:color="auto"/>
            </w:tcBorders>
          </w:tcPr>
          <w:p w14:paraId="6FF879D8" w14:textId="77777777" w:rsidR="00E56108" w:rsidRPr="00981184" w:rsidRDefault="00E56108" w:rsidP="00B06D92">
            <w:pPr>
              <w:spacing w:line="360" w:lineRule="auto"/>
              <w:jc w:val="center"/>
              <w:rPr>
                <w:rFonts w:cstheme="minorHAnsi"/>
                <w:lang w:val="en-US"/>
              </w:rPr>
            </w:pPr>
          </w:p>
          <w:p w14:paraId="7A2876B3" w14:textId="2A674D3B" w:rsidR="00B06D92"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538CD91E" w14:textId="77777777" w:rsidTr="00E56108">
        <w:trPr>
          <w:jc w:val="center"/>
        </w:trPr>
        <w:tc>
          <w:tcPr>
            <w:tcW w:w="7232" w:type="dxa"/>
            <w:tcBorders>
              <w:top w:val="nil"/>
              <w:left w:val="single" w:sz="4" w:space="0" w:color="auto"/>
              <w:bottom w:val="nil"/>
              <w:right w:val="nil"/>
            </w:tcBorders>
          </w:tcPr>
          <w:p w14:paraId="31861B6D" w14:textId="0FC52019" w:rsidR="00E56108" w:rsidRPr="00981184" w:rsidRDefault="002435D2" w:rsidP="00E56108">
            <w:pPr>
              <w:pStyle w:val="a4"/>
              <w:numPr>
                <w:ilvl w:val="0"/>
                <w:numId w:val="14"/>
              </w:numPr>
              <w:spacing w:after="0" w:line="360" w:lineRule="auto"/>
              <w:rPr>
                <w:rFonts w:cstheme="minorHAnsi"/>
                <w:lang w:val="en-US"/>
              </w:rPr>
            </w:pPr>
            <w:r w:rsidRPr="00981184">
              <w:rPr>
                <w:rFonts w:cstheme="minorHAnsi"/>
                <w:lang w:val="en-GB"/>
              </w:rPr>
              <w:t xml:space="preserve">an </w:t>
            </w:r>
            <w:r w:rsidR="00E56108" w:rsidRPr="00981184">
              <w:rPr>
                <w:rFonts w:cstheme="minorHAnsi"/>
                <w:lang w:val="en-GB"/>
              </w:rPr>
              <w:t>alternate form of a gene</w:t>
            </w:r>
          </w:p>
        </w:tc>
        <w:tc>
          <w:tcPr>
            <w:tcW w:w="2956" w:type="dxa"/>
            <w:tcBorders>
              <w:top w:val="nil"/>
              <w:left w:val="nil"/>
              <w:bottom w:val="nil"/>
              <w:right w:val="single" w:sz="4" w:space="0" w:color="auto"/>
            </w:tcBorders>
          </w:tcPr>
          <w:p w14:paraId="00D702A3" w14:textId="580A8A5A" w:rsidR="00E56108"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4B200103" w14:textId="77777777" w:rsidTr="00E56108">
        <w:trPr>
          <w:jc w:val="center"/>
        </w:trPr>
        <w:tc>
          <w:tcPr>
            <w:tcW w:w="7232" w:type="dxa"/>
            <w:tcBorders>
              <w:top w:val="nil"/>
              <w:left w:val="single" w:sz="4" w:space="0" w:color="auto"/>
              <w:bottom w:val="nil"/>
              <w:right w:val="nil"/>
            </w:tcBorders>
          </w:tcPr>
          <w:p w14:paraId="5D722CB0" w14:textId="3013C0D4"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GB"/>
              </w:rPr>
              <w:t xml:space="preserve">an organism's complete set of </w:t>
            </w:r>
            <w:proofErr w:type="gramStart"/>
            <w:r w:rsidRPr="00981184">
              <w:rPr>
                <w:rFonts w:cstheme="minorHAnsi"/>
                <w:lang w:val="en-GB"/>
              </w:rPr>
              <w:t>DNA</w:t>
            </w:r>
            <w:proofErr w:type="gramEnd"/>
            <w:r w:rsidRPr="00981184">
              <w:rPr>
                <w:rFonts w:cstheme="minorHAnsi"/>
                <w:lang w:val="en-GB"/>
              </w:rPr>
              <w:t xml:space="preserve"> including all of each genes</w:t>
            </w:r>
          </w:p>
        </w:tc>
        <w:tc>
          <w:tcPr>
            <w:tcW w:w="2956" w:type="dxa"/>
            <w:tcBorders>
              <w:top w:val="nil"/>
              <w:left w:val="nil"/>
              <w:bottom w:val="nil"/>
              <w:right w:val="single" w:sz="4" w:space="0" w:color="auto"/>
            </w:tcBorders>
          </w:tcPr>
          <w:p w14:paraId="00294A9C" w14:textId="276A8832" w:rsidR="00E56108"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4FCE0EEA" w14:textId="77777777" w:rsidTr="00E56108">
        <w:trPr>
          <w:jc w:val="center"/>
        </w:trPr>
        <w:tc>
          <w:tcPr>
            <w:tcW w:w="7232" w:type="dxa"/>
            <w:tcBorders>
              <w:top w:val="nil"/>
              <w:left w:val="single" w:sz="4" w:space="0" w:color="auto"/>
              <w:bottom w:val="nil"/>
              <w:right w:val="nil"/>
            </w:tcBorders>
          </w:tcPr>
          <w:p w14:paraId="25D3AEBA" w14:textId="2AC30FA4"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GB"/>
              </w:rPr>
              <w:t xml:space="preserve">the presence of an extra segment of chromosome </w:t>
            </w:r>
          </w:p>
        </w:tc>
        <w:tc>
          <w:tcPr>
            <w:tcW w:w="2956" w:type="dxa"/>
            <w:tcBorders>
              <w:top w:val="nil"/>
              <w:left w:val="nil"/>
              <w:bottom w:val="nil"/>
              <w:right w:val="single" w:sz="4" w:space="0" w:color="auto"/>
            </w:tcBorders>
          </w:tcPr>
          <w:p w14:paraId="44E2E73E" w14:textId="3CF7B66A" w:rsidR="00E56108"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53114F33" w14:textId="77777777" w:rsidTr="00E56108">
        <w:trPr>
          <w:jc w:val="center"/>
        </w:trPr>
        <w:tc>
          <w:tcPr>
            <w:tcW w:w="7232" w:type="dxa"/>
            <w:tcBorders>
              <w:top w:val="nil"/>
              <w:left w:val="single" w:sz="4" w:space="0" w:color="auto"/>
              <w:bottom w:val="nil"/>
              <w:right w:val="nil"/>
            </w:tcBorders>
          </w:tcPr>
          <w:p w14:paraId="2F1EF53C" w14:textId="4B7F2D28"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GB"/>
              </w:rPr>
              <w:t>the genetic constitution of an organism</w:t>
            </w:r>
          </w:p>
        </w:tc>
        <w:tc>
          <w:tcPr>
            <w:tcW w:w="2956" w:type="dxa"/>
            <w:tcBorders>
              <w:top w:val="nil"/>
              <w:left w:val="nil"/>
              <w:bottom w:val="nil"/>
              <w:right w:val="single" w:sz="4" w:space="0" w:color="auto"/>
            </w:tcBorders>
          </w:tcPr>
          <w:p w14:paraId="51B2CA8C" w14:textId="061DC898" w:rsidR="00E56108"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57C4A3A5" w14:textId="77777777" w:rsidTr="009D1177">
        <w:trPr>
          <w:jc w:val="center"/>
        </w:trPr>
        <w:tc>
          <w:tcPr>
            <w:tcW w:w="7232" w:type="dxa"/>
            <w:tcBorders>
              <w:top w:val="nil"/>
              <w:left w:val="single" w:sz="4" w:space="0" w:color="auto"/>
              <w:bottom w:val="nil"/>
              <w:right w:val="nil"/>
            </w:tcBorders>
          </w:tcPr>
          <w:p w14:paraId="63EBE4D5" w14:textId="7CB078B7"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GB"/>
              </w:rPr>
              <w:t>the movement of a genetic element from one location to another in a DNA molecule</w:t>
            </w:r>
          </w:p>
        </w:tc>
        <w:tc>
          <w:tcPr>
            <w:tcW w:w="2956" w:type="dxa"/>
            <w:tcBorders>
              <w:top w:val="nil"/>
              <w:left w:val="nil"/>
              <w:bottom w:val="nil"/>
              <w:right w:val="single" w:sz="4" w:space="0" w:color="auto"/>
            </w:tcBorders>
          </w:tcPr>
          <w:p w14:paraId="6BB69D7D" w14:textId="3FA518A8" w:rsidR="00E56108" w:rsidRPr="00981184" w:rsidRDefault="00B06D92" w:rsidP="00B06D92">
            <w:pPr>
              <w:spacing w:line="360" w:lineRule="auto"/>
              <w:jc w:val="center"/>
              <w:rPr>
                <w:rFonts w:cstheme="minorHAnsi"/>
              </w:rPr>
            </w:pPr>
            <w:r w:rsidRPr="00981184">
              <w:rPr>
                <w:rFonts w:cstheme="minorHAnsi"/>
              </w:rPr>
              <w:t>………………………………………</w:t>
            </w:r>
          </w:p>
        </w:tc>
      </w:tr>
      <w:tr w:rsidR="00981184" w:rsidRPr="00981184" w14:paraId="50286F7F" w14:textId="77777777" w:rsidTr="009D1177">
        <w:trPr>
          <w:jc w:val="center"/>
        </w:trPr>
        <w:tc>
          <w:tcPr>
            <w:tcW w:w="7232" w:type="dxa"/>
            <w:tcBorders>
              <w:top w:val="nil"/>
              <w:left w:val="single" w:sz="4" w:space="0" w:color="auto"/>
              <w:bottom w:val="nil"/>
              <w:right w:val="nil"/>
            </w:tcBorders>
          </w:tcPr>
          <w:p w14:paraId="7852F278" w14:textId="2DA8DA7B"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GB"/>
              </w:rPr>
              <w:t>the basic unit of heredity</w:t>
            </w:r>
          </w:p>
        </w:tc>
        <w:tc>
          <w:tcPr>
            <w:tcW w:w="2956" w:type="dxa"/>
            <w:tcBorders>
              <w:top w:val="nil"/>
              <w:left w:val="nil"/>
              <w:bottom w:val="nil"/>
              <w:right w:val="single" w:sz="4" w:space="0" w:color="auto"/>
            </w:tcBorders>
          </w:tcPr>
          <w:p w14:paraId="212CD65D" w14:textId="3BAFA9AB" w:rsidR="00E56108"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03071ECF" w14:textId="77777777" w:rsidTr="009D1177">
        <w:trPr>
          <w:jc w:val="center"/>
        </w:trPr>
        <w:tc>
          <w:tcPr>
            <w:tcW w:w="7232" w:type="dxa"/>
            <w:tcBorders>
              <w:top w:val="nil"/>
              <w:left w:val="single" w:sz="4" w:space="0" w:color="auto"/>
              <w:bottom w:val="nil"/>
              <w:right w:val="nil"/>
            </w:tcBorders>
          </w:tcPr>
          <w:p w14:paraId="38610EEC" w14:textId="4123AA54"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GB"/>
              </w:rPr>
              <w:t xml:space="preserve">an organism displaying the usual phenotype for that species </w:t>
            </w:r>
          </w:p>
        </w:tc>
        <w:tc>
          <w:tcPr>
            <w:tcW w:w="2956" w:type="dxa"/>
            <w:tcBorders>
              <w:top w:val="nil"/>
              <w:left w:val="nil"/>
              <w:bottom w:val="nil"/>
              <w:right w:val="single" w:sz="4" w:space="0" w:color="auto"/>
            </w:tcBorders>
          </w:tcPr>
          <w:p w14:paraId="7E8658BC" w14:textId="5D0CC748" w:rsidR="00E56108"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368BD47C" w14:textId="77777777" w:rsidTr="009D1177">
        <w:trPr>
          <w:jc w:val="center"/>
        </w:trPr>
        <w:tc>
          <w:tcPr>
            <w:tcW w:w="7232" w:type="dxa"/>
            <w:tcBorders>
              <w:top w:val="nil"/>
              <w:left w:val="single" w:sz="4" w:space="0" w:color="auto"/>
              <w:bottom w:val="nil"/>
              <w:right w:val="nil"/>
            </w:tcBorders>
          </w:tcPr>
          <w:p w14:paraId="7F7CB66B" w14:textId="0904C409" w:rsidR="00E56108" w:rsidRPr="00981184" w:rsidRDefault="00E56108" w:rsidP="00E56108">
            <w:pPr>
              <w:pStyle w:val="a4"/>
              <w:numPr>
                <w:ilvl w:val="0"/>
                <w:numId w:val="14"/>
              </w:numPr>
              <w:spacing w:after="0" w:line="360" w:lineRule="auto"/>
              <w:rPr>
                <w:rFonts w:cstheme="minorHAnsi"/>
                <w:lang w:val="en-GB"/>
              </w:rPr>
            </w:pPr>
            <w:r w:rsidRPr="00981184">
              <w:rPr>
                <w:rStyle w:val="hgkelc"/>
                <w:rFonts w:cstheme="minorHAnsi"/>
                <w:lang w:val="en-GB"/>
              </w:rPr>
              <w:t>the process by which DNA makes a copy of itself during cell division</w:t>
            </w:r>
          </w:p>
        </w:tc>
        <w:tc>
          <w:tcPr>
            <w:tcW w:w="2956" w:type="dxa"/>
            <w:tcBorders>
              <w:top w:val="nil"/>
              <w:left w:val="nil"/>
              <w:bottom w:val="nil"/>
              <w:right w:val="single" w:sz="4" w:space="0" w:color="auto"/>
            </w:tcBorders>
          </w:tcPr>
          <w:p w14:paraId="6E6F152A" w14:textId="4E45FDE8" w:rsidR="00E56108" w:rsidRPr="00981184" w:rsidRDefault="00B06D92" w:rsidP="00B06D92">
            <w:pPr>
              <w:spacing w:line="360" w:lineRule="auto"/>
              <w:jc w:val="center"/>
              <w:rPr>
                <w:rFonts w:cstheme="minorHAnsi"/>
              </w:rPr>
            </w:pPr>
            <w:r w:rsidRPr="00981184">
              <w:rPr>
                <w:rFonts w:cstheme="minorHAnsi"/>
              </w:rPr>
              <w:t>………………………………………</w:t>
            </w:r>
          </w:p>
        </w:tc>
      </w:tr>
      <w:tr w:rsidR="00981184" w:rsidRPr="00981184" w14:paraId="4A700443" w14:textId="77777777" w:rsidTr="009D1177">
        <w:trPr>
          <w:jc w:val="center"/>
        </w:trPr>
        <w:tc>
          <w:tcPr>
            <w:tcW w:w="7232" w:type="dxa"/>
            <w:tcBorders>
              <w:top w:val="nil"/>
              <w:left w:val="single" w:sz="4" w:space="0" w:color="auto"/>
              <w:bottom w:val="nil"/>
              <w:right w:val="nil"/>
            </w:tcBorders>
          </w:tcPr>
          <w:p w14:paraId="41D17B7F" w14:textId="5CBF7710"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GB"/>
              </w:rPr>
              <w:t>the addition of one or more nucleotides to a chromosome</w:t>
            </w:r>
          </w:p>
        </w:tc>
        <w:tc>
          <w:tcPr>
            <w:tcW w:w="2956" w:type="dxa"/>
            <w:tcBorders>
              <w:top w:val="nil"/>
              <w:left w:val="nil"/>
              <w:bottom w:val="nil"/>
              <w:right w:val="single" w:sz="4" w:space="0" w:color="auto"/>
            </w:tcBorders>
          </w:tcPr>
          <w:p w14:paraId="1C7B8A29" w14:textId="6E2A8492" w:rsidR="00E56108" w:rsidRPr="00981184" w:rsidRDefault="00B06D92" w:rsidP="00B06D92">
            <w:pPr>
              <w:spacing w:line="360" w:lineRule="auto"/>
              <w:jc w:val="center"/>
              <w:rPr>
                <w:rFonts w:cstheme="minorHAnsi"/>
                <w:lang w:val="en-US"/>
              </w:rPr>
            </w:pPr>
            <w:r w:rsidRPr="00981184">
              <w:rPr>
                <w:rFonts w:cstheme="minorHAnsi"/>
              </w:rPr>
              <w:t>………………………………………</w:t>
            </w:r>
          </w:p>
        </w:tc>
      </w:tr>
      <w:tr w:rsidR="00981184" w:rsidRPr="00981184" w14:paraId="30242707" w14:textId="77777777" w:rsidTr="009D1177">
        <w:trPr>
          <w:jc w:val="center"/>
        </w:trPr>
        <w:tc>
          <w:tcPr>
            <w:tcW w:w="7232" w:type="dxa"/>
            <w:tcBorders>
              <w:top w:val="nil"/>
              <w:left w:val="single" w:sz="4" w:space="0" w:color="auto"/>
              <w:bottom w:val="nil"/>
              <w:right w:val="nil"/>
            </w:tcBorders>
          </w:tcPr>
          <w:p w14:paraId="7AB37614" w14:textId="2B80B017" w:rsidR="00E56108" w:rsidRPr="00981184" w:rsidRDefault="00E56108" w:rsidP="00E56108">
            <w:pPr>
              <w:pStyle w:val="a4"/>
              <w:numPr>
                <w:ilvl w:val="0"/>
                <w:numId w:val="14"/>
              </w:numPr>
              <w:spacing w:after="0" w:line="360" w:lineRule="auto"/>
              <w:rPr>
                <w:rStyle w:val="hgkelc"/>
                <w:rFonts w:cstheme="minorHAnsi"/>
                <w:lang w:val="en-GB"/>
              </w:rPr>
            </w:pPr>
            <w:r w:rsidRPr="00981184">
              <w:rPr>
                <w:rFonts w:cstheme="minorHAnsi"/>
                <w:lang w:val="en-GB"/>
              </w:rPr>
              <w:t>the chromosomal constitution of the cell nucleus</w:t>
            </w:r>
          </w:p>
        </w:tc>
        <w:tc>
          <w:tcPr>
            <w:tcW w:w="2956" w:type="dxa"/>
            <w:tcBorders>
              <w:top w:val="nil"/>
              <w:left w:val="nil"/>
              <w:bottom w:val="nil"/>
              <w:right w:val="single" w:sz="4" w:space="0" w:color="auto"/>
            </w:tcBorders>
          </w:tcPr>
          <w:p w14:paraId="51C5E662" w14:textId="702CC654" w:rsidR="00E56108" w:rsidRPr="00981184" w:rsidRDefault="00B06D92" w:rsidP="00B06D92">
            <w:pPr>
              <w:spacing w:line="360" w:lineRule="auto"/>
              <w:jc w:val="center"/>
              <w:rPr>
                <w:rFonts w:cstheme="minorHAnsi"/>
              </w:rPr>
            </w:pPr>
            <w:r w:rsidRPr="00981184">
              <w:rPr>
                <w:rFonts w:cstheme="minorHAnsi"/>
              </w:rPr>
              <w:t>………………………………………</w:t>
            </w:r>
          </w:p>
        </w:tc>
      </w:tr>
      <w:tr w:rsidR="00981184" w:rsidRPr="00981184" w14:paraId="723EBECB" w14:textId="77777777" w:rsidTr="009D1177">
        <w:trPr>
          <w:jc w:val="center"/>
        </w:trPr>
        <w:tc>
          <w:tcPr>
            <w:tcW w:w="7232" w:type="dxa"/>
            <w:tcBorders>
              <w:top w:val="nil"/>
              <w:left w:val="single" w:sz="4" w:space="0" w:color="auto"/>
              <w:bottom w:val="nil"/>
              <w:right w:val="nil"/>
            </w:tcBorders>
          </w:tcPr>
          <w:p w14:paraId="78CCCDB6" w14:textId="78145E49"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US"/>
              </w:rPr>
              <w:t>the removal of genetic material ranging from a single missing DNA base pair to a piece of a chromosome</w:t>
            </w:r>
          </w:p>
        </w:tc>
        <w:tc>
          <w:tcPr>
            <w:tcW w:w="2956" w:type="dxa"/>
            <w:tcBorders>
              <w:top w:val="nil"/>
              <w:left w:val="nil"/>
              <w:bottom w:val="nil"/>
              <w:right w:val="single" w:sz="4" w:space="0" w:color="auto"/>
            </w:tcBorders>
          </w:tcPr>
          <w:p w14:paraId="63FCBF2B" w14:textId="00C176EF" w:rsidR="00E56108" w:rsidRPr="00981184" w:rsidRDefault="00B06D92" w:rsidP="00B06D92">
            <w:pPr>
              <w:spacing w:line="360" w:lineRule="auto"/>
              <w:jc w:val="center"/>
              <w:rPr>
                <w:rFonts w:cstheme="minorHAnsi"/>
              </w:rPr>
            </w:pPr>
            <w:r w:rsidRPr="00981184">
              <w:rPr>
                <w:rFonts w:cstheme="minorHAnsi"/>
              </w:rPr>
              <w:t>………………………………………</w:t>
            </w:r>
          </w:p>
        </w:tc>
      </w:tr>
      <w:tr w:rsidR="00981184" w:rsidRPr="00981184" w14:paraId="46CBDBE7" w14:textId="77777777" w:rsidTr="009D1177">
        <w:trPr>
          <w:jc w:val="center"/>
        </w:trPr>
        <w:tc>
          <w:tcPr>
            <w:tcW w:w="7232" w:type="dxa"/>
            <w:tcBorders>
              <w:top w:val="nil"/>
              <w:left w:val="single" w:sz="4" w:space="0" w:color="auto"/>
              <w:bottom w:val="nil"/>
              <w:right w:val="nil"/>
            </w:tcBorders>
          </w:tcPr>
          <w:p w14:paraId="469FAD70" w14:textId="23344A9F" w:rsidR="00E56108" w:rsidRPr="00981184" w:rsidRDefault="00E56108" w:rsidP="00E56108">
            <w:pPr>
              <w:pStyle w:val="a4"/>
              <w:numPr>
                <w:ilvl w:val="0"/>
                <w:numId w:val="14"/>
              </w:numPr>
              <w:spacing w:after="0" w:line="360" w:lineRule="auto"/>
              <w:rPr>
                <w:rFonts w:cstheme="minorHAnsi"/>
                <w:lang w:val="en-GB"/>
              </w:rPr>
            </w:pPr>
            <w:r w:rsidRPr="00981184">
              <w:rPr>
                <w:rFonts w:cstheme="minorHAnsi"/>
                <w:lang w:val="en-US"/>
              </w:rPr>
              <w:t>the set of observable characteristics of an organism</w:t>
            </w:r>
          </w:p>
        </w:tc>
        <w:tc>
          <w:tcPr>
            <w:tcW w:w="2956" w:type="dxa"/>
            <w:tcBorders>
              <w:top w:val="nil"/>
              <w:left w:val="nil"/>
              <w:bottom w:val="nil"/>
              <w:right w:val="single" w:sz="4" w:space="0" w:color="auto"/>
            </w:tcBorders>
          </w:tcPr>
          <w:p w14:paraId="76CD8DF5" w14:textId="18FC7064" w:rsidR="00E56108" w:rsidRPr="00981184" w:rsidRDefault="00B06D92" w:rsidP="00B06D92">
            <w:pPr>
              <w:spacing w:line="360" w:lineRule="auto"/>
              <w:jc w:val="center"/>
              <w:rPr>
                <w:rFonts w:cstheme="minorHAnsi"/>
              </w:rPr>
            </w:pPr>
            <w:r w:rsidRPr="00981184">
              <w:rPr>
                <w:rFonts w:cstheme="minorHAnsi"/>
              </w:rPr>
              <w:t>………………………………………</w:t>
            </w:r>
          </w:p>
        </w:tc>
      </w:tr>
      <w:tr w:rsidR="00E56108" w:rsidRPr="00981184" w14:paraId="14CF067D" w14:textId="77777777" w:rsidTr="009D1177">
        <w:trPr>
          <w:jc w:val="center"/>
        </w:trPr>
        <w:tc>
          <w:tcPr>
            <w:tcW w:w="7232" w:type="dxa"/>
            <w:tcBorders>
              <w:top w:val="nil"/>
              <w:left w:val="single" w:sz="4" w:space="0" w:color="auto"/>
              <w:bottom w:val="nil"/>
              <w:right w:val="nil"/>
            </w:tcBorders>
          </w:tcPr>
          <w:p w14:paraId="4747EEA0" w14:textId="5D05E1ED" w:rsidR="00E56108" w:rsidRPr="00981184" w:rsidRDefault="00E56108" w:rsidP="00E56108">
            <w:pPr>
              <w:pStyle w:val="a4"/>
              <w:numPr>
                <w:ilvl w:val="0"/>
                <w:numId w:val="14"/>
              </w:numPr>
              <w:spacing w:after="0" w:line="360" w:lineRule="auto"/>
              <w:rPr>
                <w:rFonts w:cstheme="minorHAnsi"/>
                <w:lang w:val="en-US"/>
              </w:rPr>
            </w:pPr>
            <w:r w:rsidRPr="00981184">
              <w:rPr>
                <w:rFonts w:cstheme="minorHAnsi"/>
                <w:lang w:val="en-US"/>
              </w:rPr>
              <w:t>an alteration in the nucleotide sequence of a DNA molecule</w:t>
            </w:r>
          </w:p>
        </w:tc>
        <w:tc>
          <w:tcPr>
            <w:tcW w:w="2956" w:type="dxa"/>
            <w:tcBorders>
              <w:top w:val="nil"/>
              <w:left w:val="nil"/>
              <w:bottom w:val="nil"/>
              <w:right w:val="single" w:sz="4" w:space="0" w:color="auto"/>
            </w:tcBorders>
          </w:tcPr>
          <w:p w14:paraId="2D9A5581" w14:textId="27705D56" w:rsidR="00E56108" w:rsidRPr="00981184" w:rsidRDefault="00B06D92" w:rsidP="00B06D92">
            <w:pPr>
              <w:spacing w:line="360" w:lineRule="auto"/>
              <w:jc w:val="center"/>
              <w:rPr>
                <w:rFonts w:cstheme="minorHAnsi"/>
                <w:lang w:val="en-US"/>
              </w:rPr>
            </w:pPr>
            <w:r w:rsidRPr="00981184">
              <w:rPr>
                <w:rFonts w:cstheme="minorHAnsi"/>
              </w:rPr>
              <w:t>………………………………………</w:t>
            </w:r>
          </w:p>
        </w:tc>
      </w:tr>
      <w:bookmarkEnd w:id="8"/>
      <w:bookmarkEnd w:id="11"/>
      <w:bookmarkEnd w:id="12"/>
    </w:tbl>
    <w:p w14:paraId="368E68E3" w14:textId="77777777" w:rsidR="00291DC7" w:rsidRPr="00981184" w:rsidRDefault="00291DC7" w:rsidP="00291DC7">
      <w:pPr>
        <w:spacing w:line="360" w:lineRule="auto"/>
        <w:rPr>
          <w:rFonts w:cstheme="minorHAnsi"/>
        </w:rPr>
      </w:pPr>
    </w:p>
    <w:p w14:paraId="5086C1EC" w14:textId="44FA2B06" w:rsidR="009217B2" w:rsidRPr="00981184" w:rsidRDefault="009217B2" w:rsidP="000C7EA1">
      <w:pPr>
        <w:spacing w:line="360" w:lineRule="auto"/>
        <w:rPr>
          <w:rFonts w:cstheme="minorHAnsi"/>
          <w:b/>
          <w:bCs/>
          <w:lang w:val="en-US"/>
        </w:rPr>
      </w:pPr>
      <w:r w:rsidRPr="00981184">
        <w:rPr>
          <w:rFonts w:cstheme="minorHAnsi"/>
          <w:b/>
          <w:bCs/>
          <w:lang w:val="en-US"/>
        </w:rPr>
        <w:t>Exercise</w:t>
      </w:r>
      <w:r w:rsidR="00DE5409" w:rsidRPr="00981184">
        <w:rPr>
          <w:rFonts w:cstheme="minorHAnsi"/>
          <w:b/>
          <w:bCs/>
          <w:lang w:val="en-US"/>
        </w:rPr>
        <w:t xml:space="preserve"> </w:t>
      </w:r>
      <w:r w:rsidR="00FF7CA9" w:rsidRPr="00981184">
        <w:rPr>
          <w:rFonts w:cstheme="minorHAnsi"/>
          <w:b/>
          <w:bCs/>
          <w:lang w:val="en-US"/>
        </w:rPr>
        <w:t>5</w:t>
      </w:r>
      <w:r w:rsidRPr="00981184">
        <w:rPr>
          <w:rFonts w:cstheme="minorHAnsi"/>
          <w:b/>
          <w:bCs/>
          <w:lang w:val="en-US"/>
        </w:rPr>
        <w:t>:</w:t>
      </w:r>
      <w:r w:rsidRPr="00981184">
        <w:rPr>
          <w:rFonts w:cstheme="minorHAnsi"/>
          <w:lang w:val="en-US"/>
        </w:rPr>
        <w:t xml:space="preserve"> Think of noun phrases that include the word </w:t>
      </w:r>
      <w:r w:rsidRPr="00981184">
        <w:rPr>
          <w:rFonts w:cstheme="minorHAnsi"/>
          <w:i/>
          <w:iCs/>
          <w:lang w:val="en-US"/>
        </w:rPr>
        <w:t>gene</w:t>
      </w:r>
      <w:r w:rsidRPr="00981184">
        <w:rPr>
          <w:rFonts w:cstheme="minorHAnsi"/>
          <w:i/>
          <w:lang w:val="en-US"/>
        </w:rPr>
        <w:t xml:space="preserve">.  </w:t>
      </w:r>
      <w:r w:rsidRPr="00981184">
        <w:rPr>
          <w:rFonts w:cstheme="minorHAnsi"/>
          <w:iCs/>
          <w:lang w:val="en-US"/>
        </w:rPr>
        <w:t>Enter them in the diagram below</w:t>
      </w:r>
      <w:r w:rsidRPr="00981184">
        <w:rPr>
          <w:rFonts w:cstheme="minorHAnsi"/>
          <w:lang w:val="en-US"/>
        </w:rPr>
        <w:t>.</w:t>
      </w:r>
      <w:r w:rsidRPr="00981184">
        <w:rPr>
          <w:rFonts w:cstheme="minorHAnsi"/>
          <w:b/>
          <w:bCs/>
          <w:lang w:val="en-US"/>
        </w:rPr>
        <w:t xml:space="preserve">  </w:t>
      </w:r>
    </w:p>
    <w:p w14:paraId="573DAC35" w14:textId="46582AD5" w:rsidR="00DE5409" w:rsidRPr="00981184" w:rsidRDefault="009217B2" w:rsidP="005049B5">
      <w:pPr>
        <w:spacing w:line="360" w:lineRule="auto"/>
        <w:rPr>
          <w:rFonts w:cstheme="minorHAnsi"/>
          <w:lang w:val="en-US"/>
        </w:rPr>
      </w:pPr>
      <w:r w:rsidRPr="00981184">
        <w:rPr>
          <w:rFonts w:cstheme="minorHAnsi"/>
          <w:noProof/>
        </w:rPr>
        <w:lastRenderedPageBreak/>
        <w:drawing>
          <wp:inline distT="0" distB="0" distL="0" distR="0" wp14:anchorId="1BD31ACB" wp14:editId="65C2CB22">
            <wp:extent cx="4191754" cy="2725282"/>
            <wp:effectExtent l="0" t="0" r="0" b="18415"/>
            <wp:docPr id="8" name="Diagram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3EDD6556" w14:textId="77777777" w:rsidR="00DE5409" w:rsidRPr="00981184" w:rsidRDefault="00DE5409" w:rsidP="00DE5409">
      <w:pPr>
        <w:spacing w:line="360" w:lineRule="auto"/>
        <w:rPr>
          <w:rFonts w:cstheme="minorHAnsi"/>
          <w:lang w:val="en-US"/>
        </w:rPr>
      </w:pPr>
    </w:p>
    <w:p w14:paraId="6FD11CA2" w14:textId="4C5162FD" w:rsidR="009217B2" w:rsidRPr="00981184" w:rsidRDefault="009217B2" w:rsidP="000C7EA1">
      <w:pPr>
        <w:autoSpaceDE w:val="0"/>
        <w:autoSpaceDN w:val="0"/>
        <w:adjustRightInd w:val="0"/>
        <w:spacing w:after="0" w:line="360" w:lineRule="auto"/>
        <w:rPr>
          <w:rFonts w:cstheme="minorHAnsi"/>
        </w:rPr>
      </w:pPr>
      <w:r w:rsidRPr="00981184">
        <w:rPr>
          <w:rFonts w:cstheme="minorHAnsi"/>
          <w:b/>
          <w:bCs/>
        </w:rPr>
        <w:t xml:space="preserve">Exercise </w:t>
      </w:r>
      <w:r w:rsidR="00FF7CA9" w:rsidRPr="00981184">
        <w:rPr>
          <w:rFonts w:cstheme="minorHAnsi"/>
          <w:b/>
          <w:bCs/>
        </w:rPr>
        <w:t>6</w:t>
      </w:r>
      <w:r w:rsidRPr="00981184">
        <w:rPr>
          <w:rFonts w:cstheme="minorHAnsi"/>
        </w:rPr>
        <w:t xml:space="preserve">: Are you familiar with the following terms which refer to genetic disorders?  Match the terms with their definition.  </w:t>
      </w:r>
    </w:p>
    <w:p w14:paraId="44445947" w14:textId="77777777" w:rsidR="009217B2" w:rsidRPr="00981184" w:rsidRDefault="009217B2" w:rsidP="000C7EA1">
      <w:pPr>
        <w:autoSpaceDE w:val="0"/>
        <w:autoSpaceDN w:val="0"/>
        <w:adjustRightInd w:val="0"/>
        <w:spacing w:after="0" w:line="360" w:lineRule="auto"/>
        <w:rPr>
          <w:rFonts w:cstheme="minorHAnsi"/>
        </w:rPr>
      </w:pPr>
    </w:p>
    <w:p w14:paraId="22379916" w14:textId="7CC1E1D1" w:rsidR="009217B2" w:rsidRPr="00981184" w:rsidRDefault="00CD26D2" w:rsidP="000C7EA1">
      <w:pPr>
        <w:spacing w:line="360" w:lineRule="auto"/>
        <w:rPr>
          <w:rStyle w:val="hgkelc"/>
          <w:rFonts w:cstheme="minorHAnsi"/>
          <w:i/>
          <w:iCs/>
        </w:rPr>
      </w:pPr>
      <w:r w:rsidRPr="00981184">
        <w:rPr>
          <w:rFonts w:cstheme="minorHAnsi"/>
          <w:i/>
          <w:iCs/>
          <w:sz w:val="24"/>
          <w:szCs w:val="24"/>
          <w:lang w:val="en-US"/>
        </w:rPr>
        <w:t>achondroplasia, c</w:t>
      </w:r>
      <w:r w:rsidR="00877BBF" w:rsidRPr="00981184">
        <w:rPr>
          <w:rFonts w:cstheme="minorHAnsi"/>
          <w:i/>
          <w:iCs/>
          <w:sz w:val="24"/>
          <w:szCs w:val="24"/>
          <w:lang w:val="en-US"/>
        </w:rPr>
        <w:t>ri-du-chat syndrome</w:t>
      </w:r>
      <w:r w:rsidRPr="00981184">
        <w:rPr>
          <w:rFonts w:cstheme="minorHAnsi"/>
          <w:i/>
          <w:iCs/>
          <w:sz w:val="24"/>
          <w:szCs w:val="24"/>
          <w:lang w:val="en-US"/>
        </w:rPr>
        <w:t>,</w:t>
      </w:r>
      <w:r w:rsidR="00877BBF" w:rsidRPr="00981184">
        <w:rPr>
          <w:rFonts w:cstheme="minorHAnsi"/>
          <w:i/>
          <w:iCs/>
          <w:sz w:val="24"/>
          <w:szCs w:val="24"/>
          <w:lang w:val="en-US"/>
        </w:rPr>
        <w:t xml:space="preserve"> </w:t>
      </w:r>
      <w:r w:rsidRPr="00981184">
        <w:rPr>
          <w:rFonts w:cstheme="minorHAnsi"/>
          <w:i/>
          <w:iCs/>
          <w:sz w:val="24"/>
          <w:szCs w:val="24"/>
          <w:lang w:val="en-US"/>
        </w:rPr>
        <w:t>c</w:t>
      </w:r>
      <w:r w:rsidR="00877BBF" w:rsidRPr="00981184">
        <w:rPr>
          <w:rFonts w:cstheme="minorHAnsi"/>
          <w:i/>
          <w:iCs/>
          <w:sz w:val="24"/>
          <w:szCs w:val="24"/>
          <w:lang w:val="en-US"/>
        </w:rPr>
        <w:t>ystic fibrosis (CF)</w:t>
      </w:r>
      <w:r w:rsidRPr="00981184">
        <w:rPr>
          <w:rFonts w:cstheme="minorHAnsi"/>
          <w:i/>
          <w:iCs/>
          <w:sz w:val="24"/>
          <w:szCs w:val="24"/>
          <w:lang w:val="en-US"/>
        </w:rPr>
        <w:t>,</w:t>
      </w:r>
      <w:r w:rsidR="00877BBF" w:rsidRPr="00981184">
        <w:rPr>
          <w:rFonts w:cstheme="minorHAnsi"/>
          <w:i/>
          <w:iCs/>
          <w:sz w:val="24"/>
          <w:szCs w:val="24"/>
          <w:lang w:val="en-US"/>
        </w:rPr>
        <w:t xml:space="preserve"> </w:t>
      </w:r>
      <w:r w:rsidRPr="00981184">
        <w:rPr>
          <w:rFonts w:eastAsia="Times New Roman" w:cstheme="minorHAnsi"/>
          <w:i/>
          <w:iCs/>
          <w:sz w:val="24"/>
          <w:szCs w:val="24"/>
          <w:lang w:val="en-US" w:eastAsia="el-GR"/>
        </w:rPr>
        <w:t>f</w:t>
      </w:r>
      <w:r w:rsidR="009217B2" w:rsidRPr="00981184">
        <w:rPr>
          <w:rFonts w:eastAsia="Times New Roman" w:cstheme="minorHAnsi"/>
          <w:i/>
          <w:iCs/>
          <w:sz w:val="24"/>
          <w:szCs w:val="24"/>
          <w:lang w:val="en-US" w:eastAsia="el-GR"/>
        </w:rPr>
        <w:t>ragile X syndrome</w:t>
      </w:r>
      <w:r w:rsidR="008E2CA3" w:rsidRPr="00981184">
        <w:rPr>
          <w:rFonts w:eastAsia="Times New Roman" w:cstheme="minorHAnsi"/>
          <w:i/>
          <w:iCs/>
          <w:sz w:val="24"/>
          <w:szCs w:val="24"/>
          <w:lang w:val="en-US" w:eastAsia="el-GR"/>
        </w:rPr>
        <w:t xml:space="preserve"> (FXS),</w:t>
      </w:r>
      <w:r w:rsidR="009217B2" w:rsidRPr="00981184">
        <w:rPr>
          <w:rFonts w:eastAsia="Times New Roman" w:cstheme="minorHAnsi"/>
          <w:i/>
          <w:iCs/>
          <w:sz w:val="24"/>
          <w:szCs w:val="24"/>
          <w:lang w:val="en-US" w:eastAsia="el-GR"/>
        </w:rPr>
        <w:t> </w:t>
      </w:r>
      <w:r w:rsidRPr="00981184">
        <w:rPr>
          <w:rFonts w:cstheme="minorHAnsi"/>
          <w:i/>
          <w:iCs/>
          <w:sz w:val="24"/>
          <w:szCs w:val="24"/>
          <w:lang w:val="en-US"/>
        </w:rPr>
        <w:t>m</w:t>
      </w:r>
      <w:r w:rsidR="009217B2" w:rsidRPr="00981184">
        <w:rPr>
          <w:rFonts w:eastAsia="Times New Roman" w:cstheme="minorHAnsi"/>
          <w:i/>
          <w:iCs/>
          <w:sz w:val="24"/>
          <w:szCs w:val="24"/>
          <w:lang w:val="en-US" w:eastAsia="el-GR"/>
        </w:rPr>
        <w:t>yoclonic epilepsy with ragged-red fibers (MERRF)</w:t>
      </w:r>
      <w:r w:rsidRPr="00981184">
        <w:rPr>
          <w:rFonts w:eastAsia="Times New Roman" w:cstheme="minorHAnsi"/>
          <w:i/>
          <w:iCs/>
          <w:sz w:val="24"/>
          <w:szCs w:val="24"/>
          <w:lang w:val="en-US" w:eastAsia="el-GR"/>
        </w:rPr>
        <w:t>,</w:t>
      </w:r>
      <w:r w:rsidR="009217B2" w:rsidRPr="00981184">
        <w:rPr>
          <w:rFonts w:eastAsia="Times New Roman" w:cstheme="minorHAnsi"/>
          <w:i/>
          <w:iCs/>
          <w:sz w:val="24"/>
          <w:szCs w:val="24"/>
          <w:lang w:val="en-US" w:eastAsia="el-GR"/>
        </w:rPr>
        <w:t xml:space="preserve"> sickle cell </w:t>
      </w:r>
      <w:proofErr w:type="spellStart"/>
      <w:r w:rsidR="009217B2" w:rsidRPr="00981184">
        <w:rPr>
          <w:rFonts w:eastAsia="Times New Roman" w:cstheme="minorHAnsi"/>
          <w:i/>
          <w:iCs/>
          <w:sz w:val="24"/>
          <w:szCs w:val="24"/>
          <w:lang w:val="en-US" w:eastAsia="el-GR"/>
        </w:rPr>
        <w:t>anaemia</w:t>
      </w:r>
      <w:proofErr w:type="spellEnd"/>
      <w:r w:rsidR="00D76274" w:rsidRPr="00981184">
        <w:rPr>
          <w:rFonts w:eastAsia="Times New Roman" w:cstheme="minorHAnsi"/>
          <w:i/>
          <w:iCs/>
          <w:sz w:val="24"/>
          <w:szCs w:val="24"/>
          <w:lang w:val="en-US" w:eastAsia="el-GR"/>
        </w:rPr>
        <w:t xml:space="preserve">, </w:t>
      </w:r>
      <w:r w:rsidR="00D76274" w:rsidRPr="00981184">
        <w:rPr>
          <w:rFonts w:cstheme="minorHAnsi"/>
          <w:i/>
          <w:iCs/>
          <w:sz w:val="24"/>
          <w:szCs w:val="24"/>
        </w:rPr>
        <w:t xml:space="preserve">X-linked </w:t>
      </w:r>
      <w:proofErr w:type="spellStart"/>
      <w:r w:rsidR="00D76274" w:rsidRPr="00981184">
        <w:rPr>
          <w:rFonts w:cstheme="minorHAnsi"/>
          <w:i/>
          <w:iCs/>
          <w:sz w:val="24"/>
          <w:szCs w:val="24"/>
        </w:rPr>
        <w:t>hypophosphatemic</w:t>
      </w:r>
      <w:proofErr w:type="spellEnd"/>
      <w:r w:rsidR="00D76274" w:rsidRPr="00981184">
        <w:rPr>
          <w:rFonts w:cstheme="minorHAnsi"/>
          <w:i/>
          <w:iCs/>
          <w:sz w:val="24"/>
          <w:szCs w:val="24"/>
        </w:rPr>
        <w:t xml:space="preserve"> rickets</w:t>
      </w:r>
      <w:r w:rsidR="009217B2" w:rsidRPr="00981184">
        <w:rPr>
          <w:rFonts w:eastAsia="Times New Roman" w:cstheme="minorHAnsi"/>
          <w:i/>
          <w:iCs/>
          <w:sz w:val="24"/>
          <w:szCs w:val="24"/>
          <w:lang w:val="en-US" w:eastAsia="el-GR"/>
        </w:rPr>
        <w:t xml:space="preserve">  </w:t>
      </w:r>
    </w:p>
    <w:p w14:paraId="0D21DE53" w14:textId="631AAB07" w:rsidR="009217B2" w:rsidRPr="00981184" w:rsidRDefault="009217B2" w:rsidP="000C7EA1">
      <w:pPr>
        <w:autoSpaceDE w:val="0"/>
        <w:autoSpaceDN w:val="0"/>
        <w:adjustRightInd w:val="0"/>
        <w:spacing w:after="0" w:line="360" w:lineRule="auto"/>
        <w:rPr>
          <w:rFonts w:cstheme="minorHAnsi"/>
        </w:rPr>
      </w:pPr>
    </w:p>
    <w:tbl>
      <w:tblPr>
        <w:tblStyle w:val="a3"/>
        <w:tblW w:w="10188" w:type="dxa"/>
        <w:jc w:val="center"/>
        <w:tblLook w:val="04A0" w:firstRow="1" w:lastRow="0" w:firstColumn="1" w:lastColumn="0" w:noHBand="0" w:noVBand="1"/>
      </w:tblPr>
      <w:tblGrid>
        <w:gridCol w:w="6387"/>
        <w:gridCol w:w="3801"/>
      </w:tblGrid>
      <w:tr w:rsidR="00981184" w:rsidRPr="00981184" w14:paraId="3A6BC865" w14:textId="77777777" w:rsidTr="007E1340">
        <w:trPr>
          <w:jc w:val="center"/>
        </w:trPr>
        <w:tc>
          <w:tcPr>
            <w:tcW w:w="6387" w:type="dxa"/>
            <w:tcBorders>
              <w:bottom w:val="single" w:sz="4" w:space="0" w:color="auto"/>
            </w:tcBorders>
            <w:shd w:val="clear" w:color="auto" w:fill="8EAADB" w:themeFill="accent1" w:themeFillTint="99"/>
          </w:tcPr>
          <w:p w14:paraId="675ACE59" w14:textId="77777777" w:rsidR="009217B2" w:rsidRPr="00981184" w:rsidRDefault="009217B2" w:rsidP="000C7EA1">
            <w:pPr>
              <w:pStyle w:val="20"/>
              <w:spacing w:line="360" w:lineRule="auto"/>
              <w:rPr>
                <w:rFonts w:cstheme="minorHAnsi"/>
                <w:b/>
                <w:bCs/>
                <w:i/>
                <w:iCs/>
              </w:rPr>
            </w:pPr>
            <w:r w:rsidRPr="00981184">
              <w:rPr>
                <w:rFonts w:cstheme="minorHAnsi"/>
                <w:b/>
                <w:bCs/>
              </w:rPr>
              <w:t>Definition</w:t>
            </w:r>
          </w:p>
        </w:tc>
        <w:tc>
          <w:tcPr>
            <w:tcW w:w="3801" w:type="dxa"/>
            <w:tcBorders>
              <w:bottom w:val="single" w:sz="4" w:space="0" w:color="auto"/>
            </w:tcBorders>
            <w:shd w:val="clear" w:color="auto" w:fill="8EAADB" w:themeFill="accent1" w:themeFillTint="99"/>
          </w:tcPr>
          <w:p w14:paraId="21AB0F04" w14:textId="77777777" w:rsidR="009217B2" w:rsidRPr="00981184" w:rsidRDefault="009217B2" w:rsidP="000C7EA1">
            <w:pPr>
              <w:pStyle w:val="20"/>
              <w:spacing w:line="360" w:lineRule="auto"/>
              <w:rPr>
                <w:rFonts w:cstheme="minorHAnsi"/>
                <w:b/>
                <w:bCs/>
                <w:i/>
                <w:iCs/>
              </w:rPr>
            </w:pPr>
            <w:r w:rsidRPr="00981184">
              <w:rPr>
                <w:rFonts w:cstheme="minorHAnsi"/>
                <w:b/>
                <w:bCs/>
              </w:rPr>
              <w:t>Term</w:t>
            </w:r>
          </w:p>
        </w:tc>
      </w:tr>
      <w:tr w:rsidR="00981184" w:rsidRPr="00981184" w14:paraId="5E43D2B3" w14:textId="77777777" w:rsidTr="007E1340">
        <w:trPr>
          <w:jc w:val="center"/>
        </w:trPr>
        <w:tc>
          <w:tcPr>
            <w:tcW w:w="6387" w:type="dxa"/>
            <w:tcBorders>
              <w:top w:val="nil"/>
              <w:left w:val="single" w:sz="4" w:space="0" w:color="auto"/>
              <w:bottom w:val="nil"/>
              <w:right w:val="nil"/>
            </w:tcBorders>
          </w:tcPr>
          <w:p w14:paraId="46C7B263" w14:textId="46D474D2" w:rsidR="009217B2" w:rsidRPr="00981184" w:rsidRDefault="00EB0431" w:rsidP="005049B5">
            <w:pPr>
              <w:pStyle w:val="20"/>
              <w:numPr>
                <w:ilvl w:val="0"/>
                <w:numId w:val="5"/>
              </w:numPr>
              <w:spacing w:after="0" w:line="360" w:lineRule="auto"/>
              <w:rPr>
                <w:rFonts w:cstheme="minorHAnsi"/>
                <w:i/>
                <w:iCs/>
              </w:rPr>
            </w:pPr>
            <w:bookmarkStart w:id="13" w:name="_Hlk94517685"/>
            <w:r w:rsidRPr="00981184">
              <w:rPr>
                <w:rFonts w:cstheme="minorHAnsi"/>
                <w:lang w:val="en-US"/>
              </w:rPr>
              <w:t xml:space="preserve">a progressive </w:t>
            </w:r>
            <w:r w:rsidR="00F35E64" w:rsidRPr="00981184">
              <w:rPr>
                <w:rFonts w:cstheme="minorHAnsi"/>
                <w:lang w:val="en-US"/>
              </w:rPr>
              <w:t xml:space="preserve">genetic disorder </w:t>
            </w:r>
            <w:r w:rsidR="009217B2" w:rsidRPr="00981184">
              <w:rPr>
                <w:rFonts w:cstheme="minorHAnsi"/>
                <w:lang w:val="en-US"/>
              </w:rPr>
              <w:t>that causes sticky mucus to build up in the lungs</w:t>
            </w:r>
            <w:r w:rsidRPr="00981184">
              <w:rPr>
                <w:rFonts w:cstheme="minorHAnsi"/>
                <w:lang w:val="en-US"/>
              </w:rPr>
              <w:t xml:space="preserve"> and digestive system</w:t>
            </w:r>
            <w:r w:rsidR="00F35E64" w:rsidRPr="00981184">
              <w:rPr>
                <w:rFonts w:cstheme="minorHAnsi"/>
                <w:lang w:val="en-US"/>
              </w:rPr>
              <w:t>, but also affects other parts of the body such as the kidneys</w:t>
            </w:r>
          </w:p>
        </w:tc>
        <w:tc>
          <w:tcPr>
            <w:tcW w:w="3801" w:type="dxa"/>
            <w:tcBorders>
              <w:top w:val="nil"/>
              <w:left w:val="nil"/>
              <w:bottom w:val="nil"/>
              <w:right w:val="single" w:sz="4" w:space="0" w:color="auto"/>
            </w:tcBorders>
          </w:tcPr>
          <w:p w14:paraId="6CC4EB28" w14:textId="77777777" w:rsidR="009217B2" w:rsidRPr="00981184" w:rsidRDefault="00B06D92" w:rsidP="000C7EA1">
            <w:pPr>
              <w:pStyle w:val="20"/>
              <w:spacing w:line="360" w:lineRule="auto"/>
              <w:jc w:val="center"/>
              <w:rPr>
                <w:rFonts w:cstheme="minorHAnsi"/>
              </w:rPr>
            </w:pPr>
            <w:r w:rsidRPr="00981184">
              <w:rPr>
                <w:rFonts w:cstheme="minorHAnsi"/>
              </w:rPr>
              <w:t>…………………………………………………..</w:t>
            </w:r>
          </w:p>
          <w:p w14:paraId="76135229" w14:textId="597E53B1" w:rsidR="00B06D92" w:rsidRPr="00981184" w:rsidRDefault="00B06D92" w:rsidP="000C7EA1">
            <w:pPr>
              <w:pStyle w:val="20"/>
              <w:spacing w:line="360" w:lineRule="auto"/>
              <w:jc w:val="center"/>
              <w:rPr>
                <w:rFonts w:cstheme="minorHAnsi"/>
              </w:rPr>
            </w:pPr>
            <w:r w:rsidRPr="00981184">
              <w:rPr>
                <w:rFonts w:cstheme="minorHAnsi"/>
              </w:rPr>
              <w:t>…………………………………………………..</w:t>
            </w:r>
          </w:p>
        </w:tc>
      </w:tr>
      <w:tr w:rsidR="00981184" w:rsidRPr="00981184" w14:paraId="62847800" w14:textId="77777777" w:rsidTr="007E1340">
        <w:trPr>
          <w:jc w:val="center"/>
        </w:trPr>
        <w:tc>
          <w:tcPr>
            <w:tcW w:w="6387" w:type="dxa"/>
            <w:tcBorders>
              <w:top w:val="nil"/>
              <w:left w:val="single" w:sz="4" w:space="0" w:color="auto"/>
              <w:bottom w:val="nil"/>
              <w:right w:val="nil"/>
            </w:tcBorders>
          </w:tcPr>
          <w:p w14:paraId="1F18F7F2" w14:textId="61D265A7" w:rsidR="00877BBF" w:rsidRPr="00981184" w:rsidRDefault="00B70C01" w:rsidP="005049B5">
            <w:pPr>
              <w:pStyle w:val="a4"/>
              <w:numPr>
                <w:ilvl w:val="0"/>
                <w:numId w:val="5"/>
              </w:numPr>
              <w:spacing w:after="0" w:line="360" w:lineRule="auto"/>
              <w:rPr>
                <w:rFonts w:cstheme="minorHAnsi"/>
                <w:i/>
                <w:iCs/>
                <w:lang w:val="en-GB"/>
              </w:rPr>
            </w:pPr>
            <w:r w:rsidRPr="00981184">
              <w:rPr>
                <w:rFonts w:cstheme="minorHAnsi"/>
                <w:lang w:val="en-US"/>
              </w:rPr>
              <w:t xml:space="preserve">a chromosomal disorder </w:t>
            </w:r>
            <w:r w:rsidR="00877BBF" w:rsidRPr="00981184">
              <w:rPr>
                <w:rStyle w:val="-"/>
                <w:rFonts w:cstheme="minorHAnsi"/>
                <w:color w:val="auto"/>
                <w:u w:val="none"/>
                <w:lang w:val="en-US"/>
              </w:rPr>
              <w:t>c</w:t>
            </w:r>
            <w:proofErr w:type="spellStart"/>
            <w:r w:rsidR="00877BBF" w:rsidRPr="00981184">
              <w:rPr>
                <w:rStyle w:val="-"/>
                <w:rFonts w:cstheme="minorHAnsi"/>
                <w:color w:val="auto"/>
                <w:u w:val="none"/>
                <w:lang w:val="en-GB"/>
              </w:rPr>
              <w:t>ausing</w:t>
            </w:r>
            <w:proofErr w:type="spellEnd"/>
            <w:r w:rsidR="00877BBF" w:rsidRPr="00981184">
              <w:rPr>
                <w:rStyle w:val="-"/>
                <w:rFonts w:cstheme="minorHAnsi"/>
                <w:color w:val="auto"/>
                <w:u w:val="none"/>
                <w:lang w:val="en-GB"/>
              </w:rPr>
              <w:t xml:space="preserve"> </w:t>
            </w:r>
            <w:r w:rsidRPr="00981184">
              <w:rPr>
                <w:rStyle w:val="-"/>
                <w:rFonts w:cstheme="minorHAnsi"/>
                <w:color w:val="auto"/>
                <w:u w:val="none"/>
                <w:lang w:val="en-GB"/>
              </w:rPr>
              <w:t xml:space="preserve">infants to produce </w:t>
            </w:r>
            <w:r w:rsidRPr="00981184">
              <w:rPr>
                <w:rFonts w:cstheme="minorHAnsi"/>
                <w:lang w:val="en-US"/>
              </w:rPr>
              <w:t>a high-pitched cry that sounds like that of a cat</w:t>
            </w:r>
            <w:r w:rsidR="00877BBF" w:rsidRPr="00981184">
              <w:rPr>
                <w:rFonts w:cstheme="minorHAnsi"/>
                <w:lang w:val="en-US"/>
              </w:rPr>
              <w:t>,</w:t>
            </w:r>
            <w:r w:rsidR="0062229A" w:rsidRPr="00981184">
              <w:rPr>
                <w:rFonts w:cstheme="minorHAnsi"/>
                <w:lang w:val="en-US"/>
              </w:rPr>
              <w:t xml:space="preserve"> </w:t>
            </w:r>
            <w:r w:rsidR="00877BBF" w:rsidRPr="00981184">
              <w:rPr>
                <w:rFonts w:cstheme="minorHAnsi"/>
                <w:lang w:val="en-US"/>
              </w:rPr>
              <w:t xml:space="preserve">also known as </w:t>
            </w:r>
            <w:r w:rsidR="00877BBF" w:rsidRPr="00981184">
              <w:rPr>
                <w:rFonts w:cstheme="minorHAnsi"/>
                <w:i/>
                <w:iCs/>
                <w:lang w:val="en-US"/>
              </w:rPr>
              <w:t>cat’s cry</w:t>
            </w:r>
            <w:r w:rsidR="00877BBF" w:rsidRPr="00981184">
              <w:rPr>
                <w:rFonts w:cstheme="minorHAnsi"/>
                <w:lang w:val="en-US"/>
              </w:rPr>
              <w:t xml:space="preserve"> or </w:t>
            </w:r>
            <w:r w:rsidR="00877BBF" w:rsidRPr="00981184">
              <w:rPr>
                <w:rFonts w:cstheme="minorHAnsi"/>
                <w:i/>
                <w:iCs/>
                <w:lang w:val="en-US"/>
              </w:rPr>
              <w:t>5p- syndrome</w:t>
            </w:r>
          </w:p>
        </w:tc>
        <w:tc>
          <w:tcPr>
            <w:tcW w:w="3801" w:type="dxa"/>
            <w:tcBorders>
              <w:top w:val="nil"/>
              <w:left w:val="nil"/>
              <w:bottom w:val="nil"/>
              <w:right w:val="single" w:sz="4" w:space="0" w:color="auto"/>
            </w:tcBorders>
          </w:tcPr>
          <w:p w14:paraId="15285EFF" w14:textId="77777777" w:rsidR="009217B2" w:rsidRPr="00981184" w:rsidRDefault="00B06D92" w:rsidP="000C7EA1">
            <w:pPr>
              <w:pStyle w:val="20"/>
              <w:spacing w:line="360" w:lineRule="auto"/>
              <w:jc w:val="center"/>
              <w:rPr>
                <w:rFonts w:cstheme="minorHAnsi"/>
              </w:rPr>
            </w:pPr>
            <w:r w:rsidRPr="00981184">
              <w:rPr>
                <w:rFonts w:cstheme="minorHAnsi"/>
              </w:rPr>
              <w:t>…………………………………………………..</w:t>
            </w:r>
          </w:p>
          <w:p w14:paraId="1BECB264" w14:textId="48D10DF0" w:rsidR="00B06D92" w:rsidRPr="00981184" w:rsidRDefault="00B06D92" w:rsidP="000C7EA1">
            <w:pPr>
              <w:pStyle w:val="20"/>
              <w:spacing w:line="360" w:lineRule="auto"/>
              <w:jc w:val="center"/>
              <w:rPr>
                <w:rFonts w:cstheme="minorHAnsi"/>
              </w:rPr>
            </w:pPr>
            <w:r w:rsidRPr="00981184">
              <w:rPr>
                <w:rFonts w:cstheme="minorHAnsi"/>
              </w:rPr>
              <w:t>…………………………………………………..</w:t>
            </w:r>
          </w:p>
        </w:tc>
      </w:tr>
      <w:tr w:rsidR="00981184" w:rsidRPr="00981184" w14:paraId="2E768B96" w14:textId="77777777" w:rsidTr="007E1340">
        <w:trPr>
          <w:jc w:val="center"/>
        </w:trPr>
        <w:tc>
          <w:tcPr>
            <w:tcW w:w="6387" w:type="dxa"/>
            <w:tcBorders>
              <w:top w:val="nil"/>
              <w:left w:val="single" w:sz="4" w:space="0" w:color="auto"/>
              <w:bottom w:val="nil"/>
              <w:right w:val="nil"/>
            </w:tcBorders>
          </w:tcPr>
          <w:p w14:paraId="0596D78F" w14:textId="5F9265B8" w:rsidR="009217B2" w:rsidRPr="00981184" w:rsidRDefault="00B70C01" w:rsidP="005049B5">
            <w:pPr>
              <w:pStyle w:val="a4"/>
              <w:numPr>
                <w:ilvl w:val="0"/>
                <w:numId w:val="5"/>
              </w:numPr>
              <w:spacing w:after="0" w:line="360" w:lineRule="auto"/>
              <w:rPr>
                <w:rFonts w:cstheme="minorHAnsi"/>
                <w:lang w:val="en-US"/>
              </w:rPr>
            </w:pPr>
            <w:r w:rsidRPr="00981184">
              <w:rPr>
                <w:rFonts w:cstheme="minorHAnsi"/>
                <w:lang w:val="en-US"/>
              </w:rPr>
              <w:t>an extremely rare mitochondrial disease that affects many parts of the body, particularly the muscles and the nervous system, symptoms of which include myoclonus, spasticity, ataxia, recurrent seizures and slow deterioration of intellectual function</w:t>
            </w:r>
          </w:p>
        </w:tc>
        <w:tc>
          <w:tcPr>
            <w:tcW w:w="3801" w:type="dxa"/>
            <w:tcBorders>
              <w:top w:val="nil"/>
              <w:left w:val="nil"/>
              <w:bottom w:val="nil"/>
              <w:right w:val="single" w:sz="4" w:space="0" w:color="auto"/>
            </w:tcBorders>
          </w:tcPr>
          <w:p w14:paraId="5B1B1E49" w14:textId="77777777" w:rsidR="009217B2" w:rsidRPr="00981184" w:rsidRDefault="00B06D92" w:rsidP="000C7EA1">
            <w:pPr>
              <w:pStyle w:val="20"/>
              <w:spacing w:line="360" w:lineRule="auto"/>
              <w:jc w:val="center"/>
              <w:rPr>
                <w:rFonts w:cstheme="minorHAnsi"/>
              </w:rPr>
            </w:pPr>
            <w:r w:rsidRPr="00981184">
              <w:rPr>
                <w:rFonts w:cstheme="minorHAnsi"/>
              </w:rPr>
              <w:t>…………………………………………………..</w:t>
            </w:r>
          </w:p>
          <w:p w14:paraId="06D82E58" w14:textId="3A65BBC0" w:rsidR="00B06D92" w:rsidRPr="00981184" w:rsidRDefault="00B06D92" w:rsidP="000C7EA1">
            <w:pPr>
              <w:pStyle w:val="20"/>
              <w:spacing w:line="360" w:lineRule="auto"/>
              <w:jc w:val="center"/>
              <w:rPr>
                <w:rFonts w:cstheme="minorHAnsi"/>
              </w:rPr>
            </w:pPr>
            <w:r w:rsidRPr="00981184">
              <w:rPr>
                <w:rFonts w:cstheme="minorHAnsi"/>
              </w:rPr>
              <w:t>…………………………………………………..</w:t>
            </w:r>
          </w:p>
        </w:tc>
      </w:tr>
      <w:tr w:rsidR="00981184" w:rsidRPr="00981184" w14:paraId="552F5550" w14:textId="77777777" w:rsidTr="007E1340">
        <w:trPr>
          <w:jc w:val="center"/>
        </w:trPr>
        <w:tc>
          <w:tcPr>
            <w:tcW w:w="6387" w:type="dxa"/>
            <w:tcBorders>
              <w:top w:val="nil"/>
              <w:left w:val="single" w:sz="4" w:space="0" w:color="auto"/>
              <w:bottom w:val="nil"/>
              <w:right w:val="nil"/>
            </w:tcBorders>
          </w:tcPr>
          <w:p w14:paraId="14D5B404" w14:textId="0CBDAE00" w:rsidR="009217B2" w:rsidRPr="00981184" w:rsidRDefault="00B70C01" w:rsidP="005049B5">
            <w:pPr>
              <w:pStyle w:val="a4"/>
              <w:numPr>
                <w:ilvl w:val="0"/>
                <w:numId w:val="5"/>
              </w:numPr>
              <w:spacing w:after="0" w:line="360" w:lineRule="auto"/>
              <w:rPr>
                <w:rFonts w:cstheme="minorHAnsi"/>
                <w:lang w:val="en-US"/>
              </w:rPr>
            </w:pPr>
            <w:r w:rsidRPr="00981184">
              <w:rPr>
                <w:rFonts w:cstheme="minorHAnsi"/>
                <w:lang w:val="en-GB"/>
              </w:rPr>
              <w:t xml:space="preserve">a </w:t>
            </w:r>
            <w:r w:rsidR="005534BF" w:rsidRPr="00981184">
              <w:rPr>
                <w:rFonts w:cstheme="minorHAnsi"/>
                <w:lang w:val="en-US"/>
              </w:rPr>
              <w:t xml:space="preserve">genetic condition resulting from mutations in a gene on the X chromosome, that is characterized by </w:t>
            </w:r>
            <w:r w:rsidRPr="00981184">
              <w:rPr>
                <w:rFonts w:eastAsia="Times New Roman" w:cstheme="minorHAnsi"/>
                <w:lang w:val="en-US" w:eastAsia="el-GR"/>
              </w:rPr>
              <w:t xml:space="preserve">a range of intellectual and developmental problems and </w:t>
            </w:r>
            <w:r w:rsidR="005534BF" w:rsidRPr="00981184">
              <w:rPr>
                <w:rFonts w:eastAsia="Times New Roman" w:cstheme="minorHAnsi"/>
                <w:lang w:val="en-US" w:eastAsia="el-GR"/>
              </w:rPr>
              <w:t xml:space="preserve">affects males </w:t>
            </w:r>
            <w:r w:rsidR="002435D2" w:rsidRPr="00981184">
              <w:rPr>
                <w:rFonts w:eastAsia="Times New Roman" w:cstheme="minorHAnsi"/>
                <w:lang w:val="en-US" w:eastAsia="el-GR"/>
              </w:rPr>
              <w:t xml:space="preserve">more severely </w:t>
            </w:r>
            <w:r w:rsidR="005534BF" w:rsidRPr="00981184">
              <w:rPr>
                <w:rFonts w:eastAsia="Times New Roman" w:cstheme="minorHAnsi"/>
                <w:lang w:val="en-US" w:eastAsia="el-GR"/>
              </w:rPr>
              <w:t>than females</w:t>
            </w:r>
          </w:p>
        </w:tc>
        <w:tc>
          <w:tcPr>
            <w:tcW w:w="3801" w:type="dxa"/>
            <w:tcBorders>
              <w:top w:val="nil"/>
              <w:left w:val="nil"/>
              <w:bottom w:val="nil"/>
              <w:right w:val="single" w:sz="4" w:space="0" w:color="auto"/>
            </w:tcBorders>
          </w:tcPr>
          <w:p w14:paraId="0D152C4C" w14:textId="77777777" w:rsidR="009217B2" w:rsidRPr="00981184" w:rsidRDefault="00B06D92" w:rsidP="000C7EA1">
            <w:pPr>
              <w:pStyle w:val="20"/>
              <w:spacing w:line="360" w:lineRule="auto"/>
              <w:jc w:val="center"/>
              <w:rPr>
                <w:rFonts w:cstheme="minorHAnsi"/>
              </w:rPr>
            </w:pPr>
            <w:r w:rsidRPr="00981184">
              <w:rPr>
                <w:rFonts w:cstheme="minorHAnsi"/>
              </w:rPr>
              <w:t>…………………………………………………..</w:t>
            </w:r>
          </w:p>
          <w:p w14:paraId="6567AB9B" w14:textId="00510DC5" w:rsidR="00B06D92" w:rsidRPr="00981184" w:rsidRDefault="00B06D92" w:rsidP="000C7EA1">
            <w:pPr>
              <w:pStyle w:val="20"/>
              <w:spacing w:line="360" w:lineRule="auto"/>
              <w:jc w:val="center"/>
              <w:rPr>
                <w:rFonts w:cstheme="minorHAnsi"/>
              </w:rPr>
            </w:pPr>
            <w:r w:rsidRPr="00981184">
              <w:rPr>
                <w:rFonts w:cstheme="minorHAnsi"/>
              </w:rPr>
              <w:t>…………………………………………………..</w:t>
            </w:r>
          </w:p>
        </w:tc>
      </w:tr>
      <w:tr w:rsidR="00981184" w:rsidRPr="00981184" w14:paraId="304FC7CE" w14:textId="77777777" w:rsidTr="00CB41A8">
        <w:trPr>
          <w:trHeight w:val="58"/>
          <w:jc w:val="center"/>
        </w:trPr>
        <w:tc>
          <w:tcPr>
            <w:tcW w:w="6387" w:type="dxa"/>
            <w:tcBorders>
              <w:top w:val="nil"/>
              <w:left w:val="single" w:sz="4" w:space="0" w:color="auto"/>
              <w:bottom w:val="nil"/>
              <w:right w:val="nil"/>
            </w:tcBorders>
          </w:tcPr>
          <w:p w14:paraId="13E8CF82" w14:textId="55FA6766" w:rsidR="009217B2" w:rsidRPr="00981184" w:rsidRDefault="00D76274" w:rsidP="005049B5">
            <w:pPr>
              <w:pStyle w:val="20"/>
              <w:numPr>
                <w:ilvl w:val="0"/>
                <w:numId w:val="5"/>
              </w:numPr>
              <w:spacing w:line="360" w:lineRule="auto"/>
              <w:rPr>
                <w:rFonts w:cstheme="minorHAnsi"/>
              </w:rPr>
            </w:pPr>
            <w:r w:rsidRPr="00981184">
              <w:rPr>
                <w:rFonts w:cstheme="minorHAnsi"/>
                <w:lang w:val="en-US"/>
              </w:rPr>
              <w:lastRenderedPageBreak/>
              <w:t>a heritable disorder of bone mineralization caused by defects in the renal handling of phosphorus lead</w:t>
            </w:r>
            <w:r w:rsidR="002435D2" w:rsidRPr="00981184">
              <w:rPr>
                <w:rFonts w:cstheme="minorHAnsi"/>
                <w:lang w:val="en-US"/>
              </w:rPr>
              <w:t>ing</w:t>
            </w:r>
            <w:r w:rsidRPr="00981184">
              <w:rPr>
                <w:rFonts w:cstheme="minorHAnsi"/>
                <w:lang w:val="en-US"/>
              </w:rPr>
              <w:t xml:space="preserve"> to growth retardation and bone deformities </w:t>
            </w:r>
          </w:p>
        </w:tc>
        <w:tc>
          <w:tcPr>
            <w:tcW w:w="3801" w:type="dxa"/>
            <w:tcBorders>
              <w:top w:val="nil"/>
              <w:left w:val="nil"/>
              <w:bottom w:val="nil"/>
              <w:right w:val="single" w:sz="4" w:space="0" w:color="auto"/>
            </w:tcBorders>
          </w:tcPr>
          <w:p w14:paraId="07A39B06" w14:textId="77777777" w:rsidR="009217B2" w:rsidRPr="00981184" w:rsidRDefault="00B06D92" w:rsidP="000C7EA1">
            <w:pPr>
              <w:pStyle w:val="20"/>
              <w:spacing w:line="360" w:lineRule="auto"/>
              <w:jc w:val="center"/>
              <w:rPr>
                <w:rFonts w:cstheme="minorHAnsi"/>
              </w:rPr>
            </w:pPr>
            <w:r w:rsidRPr="00981184">
              <w:rPr>
                <w:rFonts w:cstheme="minorHAnsi"/>
              </w:rPr>
              <w:t>…………………………………………………..</w:t>
            </w:r>
          </w:p>
          <w:p w14:paraId="656D61DA" w14:textId="2A7EE9A2" w:rsidR="00B06D92" w:rsidRPr="00981184" w:rsidRDefault="00B06D92" w:rsidP="000C7EA1">
            <w:pPr>
              <w:pStyle w:val="20"/>
              <w:spacing w:line="360" w:lineRule="auto"/>
              <w:jc w:val="center"/>
              <w:rPr>
                <w:rFonts w:cstheme="minorHAnsi"/>
              </w:rPr>
            </w:pPr>
            <w:r w:rsidRPr="00981184">
              <w:rPr>
                <w:rFonts w:cstheme="minorHAnsi"/>
              </w:rPr>
              <w:t>…………………………………………………..</w:t>
            </w:r>
          </w:p>
        </w:tc>
      </w:tr>
      <w:tr w:rsidR="00981184" w:rsidRPr="00981184" w14:paraId="5199A471" w14:textId="77777777" w:rsidTr="007E1340">
        <w:trPr>
          <w:jc w:val="center"/>
        </w:trPr>
        <w:tc>
          <w:tcPr>
            <w:tcW w:w="6387" w:type="dxa"/>
            <w:tcBorders>
              <w:top w:val="nil"/>
              <w:left w:val="single" w:sz="4" w:space="0" w:color="auto"/>
              <w:bottom w:val="nil"/>
              <w:right w:val="nil"/>
            </w:tcBorders>
          </w:tcPr>
          <w:p w14:paraId="0D53A9BA" w14:textId="1CA9B5CA" w:rsidR="009217B2" w:rsidRPr="00981184" w:rsidRDefault="00B70C01" w:rsidP="005049B5">
            <w:pPr>
              <w:pStyle w:val="a4"/>
              <w:numPr>
                <w:ilvl w:val="0"/>
                <w:numId w:val="5"/>
              </w:numPr>
              <w:spacing w:after="0" w:line="360" w:lineRule="auto"/>
              <w:rPr>
                <w:rFonts w:cstheme="minorHAnsi"/>
                <w:lang w:val="en-US" w:bidi="en-US"/>
              </w:rPr>
            </w:pPr>
            <w:r w:rsidRPr="00981184">
              <w:rPr>
                <w:rFonts w:eastAsia="Times New Roman" w:cstheme="minorHAnsi"/>
                <w:lang w:val="en-US" w:eastAsia="el-GR"/>
              </w:rPr>
              <w:t>a rare genetic condition that is the most common cause of disproportionate short stature, where the arms and legs are particularly short</w:t>
            </w:r>
            <w:r w:rsidR="00877BBF" w:rsidRPr="00981184">
              <w:rPr>
                <w:rFonts w:eastAsia="Times New Roman" w:cstheme="minorHAnsi"/>
                <w:lang w:val="en-US" w:eastAsia="el-GR"/>
              </w:rPr>
              <w:t xml:space="preserve">, </w:t>
            </w:r>
            <w:r w:rsidRPr="00981184">
              <w:rPr>
                <w:rFonts w:eastAsia="Times New Roman" w:cstheme="minorHAnsi"/>
                <w:lang w:val="en-US" w:eastAsia="el-GR"/>
              </w:rPr>
              <w:t xml:space="preserve">the most common type of </w:t>
            </w:r>
            <w:r w:rsidRPr="00981184">
              <w:rPr>
                <w:rFonts w:eastAsia="Times New Roman" w:cstheme="minorHAnsi"/>
                <w:i/>
                <w:iCs/>
                <w:lang w:val="en-US" w:eastAsia="el-GR"/>
              </w:rPr>
              <w:t>dwarfism</w:t>
            </w:r>
          </w:p>
        </w:tc>
        <w:tc>
          <w:tcPr>
            <w:tcW w:w="3801" w:type="dxa"/>
            <w:tcBorders>
              <w:top w:val="nil"/>
              <w:left w:val="nil"/>
              <w:bottom w:val="nil"/>
              <w:right w:val="single" w:sz="4" w:space="0" w:color="auto"/>
            </w:tcBorders>
          </w:tcPr>
          <w:p w14:paraId="1DC31985" w14:textId="77777777" w:rsidR="009217B2" w:rsidRPr="00981184" w:rsidRDefault="00B06D92" w:rsidP="000C7EA1">
            <w:pPr>
              <w:pStyle w:val="20"/>
              <w:spacing w:line="360" w:lineRule="auto"/>
              <w:jc w:val="center"/>
              <w:rPr>
                <w:rFonts w:cstheme="minorHAnsi"/>
              </w:rPr>
            </w:pPr>
            <w:r w:rsidRPr="00981184">
              <w:rPr>
                <w:rFonts w:cstheme="minorHAnsi"/>
              </w:rPr>
              <w:t>…………………………………………………..</w:t>
            </w:r>
          </w:p>
          <w:p w14:paraId="5DA3023C" w14:textId="60B6C7A6" w:rsidR="00B06D92" w:rsidRPr="00981184" w:rsidRDefault="00B06D92" w:rsidP="000C7EA1">
            <w:pPr>
              <w:pStyle w:val="20"/>
              <w:spacing w:line="360" w:lineRule="auto"/>
              <w:jc w:val="center"/>
              <w:rPr>
                <w:rFonts w:cstheme="minorHAnsi"/>
              </w:rPr>
            </w:pPr>
            <w:r w:rsidRPr="00981184">
              <w:rPr>
                <w:rFonts w:cstheme="minorHAnsi"/>
              </w:rPr>
              <w:t>…………………………………………………..</w:t>
            </w:r>
          </w:p>
        </w:tc>
      </w:tr>
      <w:tr w:rsidR="00A36937" w:rsidRPr="00981184" w14:paraId="49319F5C" w14:textId="77777777" w:rsidTr="007E1340">
        <w:trPr>
          <w:jc w:val="center"/>
        </w:trPr>
        <w:tc>
          <w:tcPr>
            <w:tcW w:w="6387" w:type="dxa"/>
            <w:tcBorders>
              <w:top w:val="nil"/>
              <w:left w:val="single" w:sz="4" w:space="0" w:color="auto"/>
              <w:bottom w:val="nil"/>
              <w:right w:val="nil"/>
            </w:tcBorders>
          </w:tcPr>
          <w:p w14:paraId="6982FCAC" w14:textId="54A85817" w:rsidR="00932239" w:rsidRPr="00981184" w:rsidRDefault="00D76274" w:rsidP="005049B5">
            <w:pPr>
              <w:pStyle w:val="a4"/>
              <w:numPr>
                <w:ilvl w:val="0"/>
                <w:numId w:val="5"/>
              </w:numPr>
              <w:spacing w:after="0" w:line="360" w:lineRule="auto"/>
              <w:rPr>
                <w:rFonts w:eastAsia="Times New Roman" w:cstheme="minorHAnsi"/>
                <w:lang w:val="en-US" w:eastAsia="el-GR"/>
              </w:rPr>
            </w:pPr>
            <w:r w:rsidRPr="00981184">
              <w:rPr>
                <w:rStyle w:val="hgkelc"/>
                <w:rFonts w:cstheme="minorHAnsi"/>
                <w:lang w:val="en-US"/>
              </w:rPr>
              <w:t xml:space="preserve">an inherited disorder that affects </w:t>
            </w:r>
            <w:proofErr w:type="spellStart"/>
            <w:r w:rsidR="002435D2" w:rsidRPr="00981184">
              <w:rPr>
                <w:rStyle w:val="hgkelc"/>
                <w:rFonts w:cstheme="minorHAnsi"/>
                <w:lang w:val="en-US"/>
              </w:rPr>
              <w:t>haemoglobin</w:t>
            </w:r>
            <w:proofErr w:type="spellEnd"/>
            <w:r w:rsidRPr="00981184">
              <w:rPr>
                <w:rStyle w:val="hgkelc"/>
                <w:rFonts w:cstheme="minorHAnsi"/>
                <w:lang w:val="en-US"/>
              </w:rPr>
              <w:t>, causing red blood cells to become rigid and crescent-shaped</w:t>
            </w:r>
          </w:p>
        </w:tc>
        <w:tc>
          <w:tcPr>
            <w:tcW w:w="3801" w:type="dxa"/>
            <w:tcBorders>
              <w:top w:val="nil"/>
              <w:left w:val="nil"/>
              <w:bottom w:val="nil"/>
              <w:right w:val="single" w:sz="4" w:space="0" w:color="auto"/>
            </w:tcBorders>
          </w:tcPr>
          <w:p w14:paraId="0BF0E331" w14:textId="77777777" w:rsidR="00A36937" w:rsidRPr="00981184" w:rsidRDefault="00B06D92" w:rsidP="000C7EA1">
            <w:pPr>
              <w:pStyle w:val="20"/>
              <w:spacing w:line="360" w:lineRule="auto"/>
              <w:jc w:val="center"/>
              <w:rPr>
                <w:rFonts w:cstheme="minorHAnsi"/>
              </w:rPr>
            </w:pPr>
            <w:r w:rsidRPr="00981184">
              <w:rPr>
                <w:rFonts w:cstheme="minorHAnsi"/>
              </w:rPr>
              <w:t>…………………………………………………..</w:t>
            </w:r>
          </w:p>
          <w:p w14:paraId="61245083" w14:textId="33488187" w:rsidR="00B06D92" w:rsidRPr="00981184" w:rsidRDefault="00B06D92" w:rsidP="000C7EA1">
            <w:pPr>
              <w:pStyle w:val="20"/>
              <w:spacing w:line="360" w:lineRule="auto"/>
              <w:jc w:val="center"/>
              <w:rPr>
                <w:rFonts w:cstheme="minorHAnsi"/>
              </w:rPr>
            </w:pPr>
            <w:r w:rsidRPr="00981184">
              <w:rPr>
                <w:rFonts w:cstheme="minorHAnsi"/>
              </w:rPr>
              <w:t>…………………………………………………..</w:t>
            </w:r>
          </w:p>
        </w:tc>
      </w:tr>
      <w:bookmarkEnd w:id="13"/>
    </w:tbl>
    <w:p w14:paraId="7B4EFB7F" w14:textId="77777777" w:rsidR="009217B2" w:rsidRPr="00981184" w:rsidRDefault="009217B2" w:rsidP="000C7EA1">
      <w:pPr>
        <w:spacing w:after="0" w:line="360" w:lineRule="auto"/>
        <w:rPr>
          <w:rStyle w:val="acopre"/>
          <w:rFonts w:cstheme="minorHAnsi"/>
        </w:rPr>
      </w:pPr>
    </w:p>
    <w:p w14:paraId="20133C49" w14:textId="77777777" w:rsidR="009217B2" w:rsidRPr="00981184" w:rsidRDefault="009217B2" w:rsidP="000C7EA1">
      <w:pPr>
        <w:pStyle w:val="a4"/>
        <w:spacing w:after="0" w:line="360" w:lineRule="auto"/>
        <w:rPr>
          <w:rFonts w:cstheme="minorHAnsi"/>
          <w:i/>
          <w:iCs/>
          <w:highlight w:val="cyan"/>
          <w:lang w:val="en-US"/>
        </w:rPr>
      </w:pPr>
      <w:r w:rsidRPr="00981184">
        <w:rPr>
          <w:rStyle w:val="hgkelc"/>
          <w:rFonts w:cstheme="minorHAnsi"/>
          <w:highlight w:val="cyan"/>
          <w:lang w:val="en-US"/>
        </w:rPr>
        <w:t xml:space="preserve">                                                </w:t>
      </w:r>
    </w:p>
    <w:p w14:paraId="18038EE2" w14:textId="694F6DA2" w:rsidR="009D1C99" w:rsidRPr="00981184" w:rsidRDefault="009D1C99" w:rsidP="000C7EA1">
      <w:pPr>
        <w:spacing w:line="360" w:lineRule="auto"/>
        <w:rPr>
          <w:rFonts w:cstheme="minorHAnsi"/>
        </w:rPr>
      </w:pPr>
      <w:r w:rsidRPr="00981184">
        <w:rPr>
          <w:rFonts w:cstheme="minorHAnsi"/>
          <w:b/>
          <w:bCs/>
        </w:rPr>
        <w:t>Exercise</w:t>
      </w:r>
      <w:r w:rsidR="00DE5409" w:rsidRPr="00981184">
        <w:rPr>
          <w:rFonts w:cstheme="minorHAnsi"/>
          <w:b/>
          <w:bCs/>
        </w:rPr>
        <w:t xml:space="preserve"> </w:t>
      </w:r>
      <w:r w:rsidR="00FF7CA9" w:rsidRPr="00981184">
        <w:rPr>
          <w:rFonts w:cstheme="minorHAnsi"/>
          <w:b/>
          <w:bCs/>
        </w:rPr>
        <w:t>7</w:t>
      </w:r>
      <w:r w:rsidRPr="00981184">
        <w:rPr>
          <w:rFonts w:cstheme="minorHAnsi"/>
          <w:b/>
          <w:bCs/>
        </w:rPr>
        <w:t xml:space="preserve">: </w:t>
      </w:r>
      <w:r w:rsidR="00B061D5" w:rsidRPr="00981184">
        <w:rPr>
          <w:rFonts w:cstheme="minorHAnsi"/>
        </w:rPr>
        <w:t>Match the terms used to name the instruments and pieces of equipment found in a laboratory with the images</w:t>
      </w:r>
      <w:r w:rsidR="006F51DB" w:rsidRPr="00981184">
        <w:rPr>
          <w:rFonts w:cstheme="minorHAnsi"/>
        </w:rPr>
        <w:t xml:space="preserve"> below</w:t>
      </w:r>
      <w:r w:rsidR="0009177A" w:rsidRPr="00981184">
        <w:rPr>
          <w:rFonts w:cstheme="minorHAnsi"/>
        </w:rPr>
        <w:t>. Write your answers in the lines provided.</w:t>
      </w:r>
    </w:p>
    <w:p w14:paraId="5B8D3D28" w14:textId="145D3FBE" w:rsidR="009D1C99" w:rsidRPr="00981184" w:rsidRDefault="00E655EF" w:rsidP="000C7EA1">
      <w:pPr>
        <w:spacing w:line="360" w:lineRule="auto"/>
        <w:rPr>
          <w:rFonts w:cstheme="minorHAnsi"/>
          <w:i/>
          <w:iCs/>
          <w:lang w:val="en-US"/>
        </w:rPr>
      </w:pPr>
      <w:r w:rsidRPr="00981184">
        <w:rPr>
          <w:rFonts w:cstheme="minorHAnsi"/>
          <w:i/>
          <w:iCs/>
          <w:lang w:val="en-US"/>
        </w:rPr>
        <w:t xml:space="preserve">beaker, </w:t>
      </w:r>
      <w:r w:rsidR="009D1C99" w:rsidRPr="00981184">
        <w:rPr>
          <w:rFonts w:cstheme="minorHAnsi"/>
          <w:i/>
          <w:iCs/>
          <w:lang w:val="en-US"/>
        </w:rPr>
        <w:t xml:space="preserve">centrifuge tube, </w:t>
      </w:r>
      <w:r w:rsidR="00B061D5" w:rsidRPr="00981184">
        <w:rPr>
          <w:rFonts w:cstheme="minorHAnsi"/>
          <w:i/>
          <w:iCs/>
          <w:lang w:val="en-US"/>
        </w:rPr>
        <w:t xml:space="preserve">centrifuge machine, </w:t>
      </w:r>
      <w:r w:rsidR="00CC6A1D" w:rsidRPr="00981184">
        <w:rPr>
          <w:rFonts w:cstheme="minorHAnsi"/>
          <w:i/>
          <w:iCs/>
          <w:lang w:val="en-US"/>
        </w:rPr>
        <w:t xml:space="preserve">cover glass, </w:t>
      </w:r>
      <w:r w:rsidR="009D1C99" w:rsidRPr="00981184">
        <w:rPr>
          <w:rFonts w:cstheme="minorHAnsi"/>
          <w:i/>
          <w:iCs/>
          <w:lang w:val="en-US"/>
        </w:rPr>
        <w:t xml:space="preserve">glass microscope slide, </w:t>
      </w:r>
      <w:proofErr w:type="spellStart"/>
      <w:r w:rsidR="009D1C99" w:rsidRPr="00981184">
        <w:rPr>
          <w:rFonts w:cstheme="minorHAnsi"/>
          <w:i/>
          <w:iCs/>
          <w:lang w:val="en-US"/>
        </w:rPr>
        <w:t>microcentifuge</w:t>
      </w:r>
      <w:proofErr w:type="spellEnd"/>
      <w:r w:rsidR="009D1C99" w:rsidRPr="00981184">
        <w:rPr>
          <w:rFonts w:cstheme="minorHAnsi"/>
          <w:i/>
          <w:iCs/>
          <w:lang w:val="en-US"/>
        </w:rPr>
        <w:t xml:space="preserve"> tube, </w:t>
      </w:r>
      <w:r w:rsidR="00CC6A1D" w:rsidRPr="00981184">
        <w:rPr>
          <w:rFonts w:cstheme="minorHAnsi"/>
          <w:i/>
          <w:iCs/>
          <w:lang w:val="en-US"/>
        </w:rPr>
        <w:t xml:space="preserve">optical microscope, stereo microscope, </w:t>
      </w:r>
      <w:r w:rsidR="00B061D5" w:rsidRPr="00981184">
        <w:rPr>
          <w:rFonts w:cstheme="minorHAnsi"/>
          <w:i/>
          <w:iCs/>
          <w:lang w:val="en-US"/>
        </w:rPr>
        <w:t xml:space="preserve">Pasteur pipette, Petri dish, </w:t>
      </w:r>
      <w:r w:rsidR="009D1C99" w:rsidRPr="00981184">
        <w:rPr>
          <w:rFonts w:cstheme="minorHAnsi"/>
          <w:i/>
          <w:iCs/>
          <w:lang w:val="en-US"/>
        </w:rPr>
        <w:t xml:space="preserve">pipette, </w:t>
      </w:r>
      <w:r w:rsidR="00CC6A1D" w:rsidRPr="00981184">
        <w:rPr>
          <w:rFonts w:cstheme="minorHAnsi"/>
          <w:i/>
          <w:iCs/>
          <w:lang w:val="en-US"/>
        </w:rPr>
        <w:t xml:space="preserve">scalpel, </w:t>
      </w:r>
      <w:r w:rsidR="00B061D5" w:rsidRPr="00981184">
        <w:rPr>
          <w:rFonts w:cstheme="minorHAnsi"/>
          <w:i/>
          <w:iCs/>
          <w:lang w:val="en-US"/>
        </w:rPr>
        <w:t xml:space="preserve">syringe, </w:t>
      </w:r>
      <w:r w:rsidR="009D1C99" w:rsidRPr="00981184">
        <w:rPr>
          <w:rFonts w:cstheme="minorHAnsi"/>
          <w:i/>
          <w:iCs/>
          <w:lang w:val="en-US"/>
        </w:rPr>
        <w:t>volumetric flask</w:t>
      </w:r>
      <w:r w:rsidR="00CC6A1D" w:rsidRPr="00981184">
        <w:rPr>
          <w:rFonts w:cstheme="minorHAnsi"/>
          <w:i/>
          <w:iCs/>
          <w:lang w:val="en-US"/>
        </w:rPr>
        <w:t>, vortex machine</w:t>
      </w:r>
    </w:p>
    <w:tbl>
      <w:tblPr>
        <w:tblStyle w:val="a3"/>
        <w:tblW w:w="0" w:type="auto"/>
        <w:tblLook w:val="04A0" w:firstRow="1" w:lastRow="0" w:firstColumn="1" w:lastColumn="0" w:noHBand="0" w:noVBand="1"/>
      </w:tblPr>
      <w:tblGrid>
        <w:gridCol w:w="3485"/>
        <w:gridCol w:w="3485"/>
        <w:gridCol w:w="3486"/>
      </w:tblGrid>
      <w:tr w:rsidR="00981184" w:rsidRPr="00981184" w14:paraId="3FCBD2D6" w14:textId="77777777" w:rsidTr="00001AC1">
        <w:trPr>
          <w:trHeight w:val="2492"/>
        </w:trPr>
        <w:tc>
          <w:tcPr>
            <w:tcW w:w="3485" w:type="dxa"/>
          </w:tcPr>
          <w:p w14:paraId="3514FA6E"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708416" behindDoc="1" locked="0" layoutInCell="1" allowOverlap="1" wp14:anchorId="1B425442" wp14:editId="5AA71B27">
                  <wp:simplePos x="0" y="0"/>
                  <wp:positionH relativeFrom="column">
                    <wp:posOffset>461645</wp:posOffset>
                  </wp:positionH>
                  <wp:positionV relativeFrom="paragraph">
                    <wp:posOffset>228600</wp:posOffset>
                  </wp:positionV>
                  <wp:extent cx="1255690" cy="941995"/>
                  <wp:effectExtent l="0" t="0" r="1905" b="0"/>
                  <wp:wrapTight wrapText="bothSides">
                    <wp:wrapPolygon edited="0">
                      <wp:start x="0" y="0"/>
                      <wp:lineTo x="0" y="20974"/>
                      <wp:lineTo x="21305" y="20974"/>
                      <wp:lineTo x="21305" y="0"/>
                      <wp:lineTo x="0" y="0"/>
                    </wp:wrapPolygon>
                  </wp:wrapTight>
                  <wp:docPr id="1" name="Εικόνα 53" descr="A close-up of a knif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ικόνα 53" descr="A close-up of a knife&#10;&#10;Description automatically generated with low confidenc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5690" cy="941995"/>
                          </a:xfrm>
                          <a:prstGeom prst="rect">
                            <a:avLst/>
                          </a:prstGeom>
                          <a:noFill/>
                          <a:ln>
                            <a:noFill/>
                          </a:ln>
                        </pic:spPr>
                      </pic:pic>
                    </a:graphicData>
                  </a:graphic>
                </wp:anchor>
              </w:drawing>
            </w:r>
          </w:p>
          <w:p w14:paraId="00D81AC4" w14:textId="77777777" w:rsidR="00D352A7" w:rsidRPr="00981184" w:rsidRDefault="00D352A7" w:rsidP="00001AC1">
            <w:pPr>
              <w:pStyle w:val="a4"/>
              <w:numPr>
                <w:ilvl w:val="0"/>
                <w:numId w:val="25"/>
              </w:numPr>
              <w:spacing w:after="0" w:line="360" w:lineRule="auto"/>
              <w:rPr>
                <w:rFonts w:cstheme="minorHAnsi"/>
              </w:rPr>
            </w:pPr>
            <w:r w:rsidRPr="00981184">
              <w:rPr>
                <w:rFonts w:cstheme="minorHAnsi"/>
              </w:rPr>
              <w:t>....................................</w:t>
            </w:r>
          </w:p>
        </w:tc>
        <w:tc>
          <w:tcPr>
            <w:tcW w:w="3485" w:type="dxa"/>
          </w:tcPr>
          <w:p w14:paraId="7D878BA5"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695104" behindDoc="1" locked="0" layoutInCell="1" allowOverlap="1" wp14:anchorId="57C98354" wp14:editId="68C01763">
                  <wp:simplePos x="0" y="0"/>
                  <wp:positionH relativeFrom="page">
                    <wp:posOffset>465455</wp:posOffset>
                  </wp:positionH>
                  <wp:positionV relativeFrom="paragraph">
                    <wp:posOffset>188595</wp:posOffset>
                  </wp:positionV>
                  <wp:extent cx="1254760" cy="941705"/>
                  <wp:effectExtent l="0" t="0" r="2540" b="0"/>
                  <wp:wrapTight wrapText="bothSides">
                    <wp:wrapPolygon edited="0">
                      <wp:start x="0" y="0"/>
                      <wp:lineTo x="0" y="20974"/>
                      <wp:lineTo x="21316" y="20974"/>
                      <wp:lineTo x="21316" y="0"/>
                      <wp:lineTo x="0" y="0"/>
                    </wp:wrapPolygon>
                  </wp:wrapTight>
                  <wp:docPr id="18" name="Εικόνα 12" descr="A picture containing floor,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Εικόνα 12" descr="A picture containing floor, knife&#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54760" cy="9417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052CDB" w14:textId="77777777" w:rsidR="00D352A7" w:rsidRPr="00981184" w:rsidRDefault="00D352A7" w:rsidP="00001AC1">
            <w:pPr>
              <w:rPr>
                <w:rFonts w:cstheme="minorHAnsi"/>
              </w:rPr>
            </w:pPr>
          </w:p>
          <w:p w14:paraId="6596B2EF" w14:textId="77777777" w:rsidR="00D352A7" w:rsidRPr="00981184" w:rsidRDefault="00D352A7" w:rsidP="00001AC1">
            <w:pPr>
              <w:rPr>
                <w:rFonts w:cstheme="minorHAnsi"/>
              </w:rPr>
            </w:pPr>
          </w:p>
          <w:p w14:paraId="615B71CF" w14:textId="77777777" w:rsidR="00D352A7" w:rsidRPr="00981184" w:rsidRDefault="00D352A7" w:rsidP="00001AC1">
            <w:pPr>
              <w:rPr>
                <w:rFonts w:cstheme="minorHAnsi"/>
              </w:rPr>
            </w:pPr>
          </w:p>
          <w:p w14:paraId="0C29FD20" w14:textId="77777777" w:rsidR="00D352A7" w:rsidRPr="00981184" w:rsidRDefault="00D352A7" w:rsidP="00001AC1">
            <w:pPr>
              <w:rPr>
                <w:rFonts w:cstheme="minorHAnsi"/>
              </w:rPr>
            </w:pPr>
          </w:p>
          <w:p w14:paraId="41E06FD2" w14:textId="77777777" w:rsidR="00D352A7" w:rsidRPr="00981184" w:rsidRDefault="00D352A7" w:rsidP="00001AC1">
            <w:pPr>
              <w:rPr>
                <w:rFonts w:cstheme="minorHAnsi"/>
              </w:rPr>
            </w:pPr>
          </w:p>
          <w:p w14:paraId="5A2E91CC" w14:textId="77777777" w:rsidR="00D352A7" w:rsidRPr="00981184" w:rsidRDefault="00D352A7" w:rsidP="00001AC1">
            <w:pPr>
              <w:rPr>
                <w:rFonts w:cstheme="minorHAnsi"/>
              </w:rPr>
            </w:pPr>
          </w:p>
          <w:p w14:paraId="479C1607"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p w14:paraId="4A05D8FE" w14:textId="77777777" w:rsidR="00D352A7" w:rsidRPr="00981184" w:rsidRDefault="00D352A7" w:rsidP="00001AC1">
            <w:pPr>
              <w:rPr>
                <w:rFonts w:cstheme="minorHAnsi"/>
              </w:rPr>
            </w:pPr>
          </w:p>
          <w:p w14:paraId="5D6268EE" w14:textId="77777777" w:rsidR="00D352A7" w:rsidRPr="00981184" w:rsidRDefault="00D352A7" w:rsidP="00001AC1">
            <w:pPr>
              <w:rPr>
                <w:rFonts w:cstheme="minorHAnsi"/>
              </w:rPr>
            </w:pPr>
          </w:p>
        </w:tc>
        <w:tc>
          <w:tcPr>
            <w:tcW w:w="3486" w:type="dxa"/>
          </w:tcPr>
          <w:p w14:paraId="23605871"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696128" behindDoc="1" locked="0" layoutInCell="1" allowOverlap="1" wp14:anchorId="2C4E240E" wp14:editId="4CCA06ED">
                  <wp:simplePos x="0" y="0"/>
                  <wp:positionH relativeFrom="column">
                    <wp:posOffset>425450</wp:posOffset>
                  </wp:positionH>
                  <wp:positionV relativeFrom="paragraph">
                    <wp:posOffset>198120</wp:posOffset>
                  </wp:positionV>
                  <wp:extent cx="1229360" cy="922655"/>
                  <wp:effectExtent l="0" t="0" r="8890" b="0"/>
                  <wp:wrapTight wrapText="bothSides">
                    <wp:wrapPolygon edited="0">
                      <wp:start x="0" y="0"/>
                      <wp:lineTo x="0" y="20961"/>
                      <wp:lineTo x="21421" y="20961"/>
                      <wp:lineTo x="21421" y="0"/>
                      <wp:lineTo x="0" y="0"/>
                    </wp:wrapPolygon>
                  </wp:wrapTight>
                  <wp:docPr id="19" name="Εικόνα 58" descr="A close-up of a syrin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58" descr="A close-up of a syring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29360" cy="922655"/>
                          </a:xfrm>
                          <a:prstGeom prst="rect">
                            <a:avLst/>
                          </a:prstGeom>
                          <a:noFill/>
                          <a:ln>
                            <a:noFill/>
                          </a:ln>
                        </pic:spPr>
                      </pic:pic>
                    </a:graphicData>
                  </a:graphic>
                </wp:anchor>
              </w:drawing>
            </w:r>
          </w:p>
          <w:p w14:paraId="422DA2B2" w14:textId="77777777" w:rsidR="00D352A7" w:rsidRPr="00981184" w:rsidRDefault="00D352A7" w:rsidP="00001AC1">
            <w:pPr>
              <w:rPr>
                <w:rFonts w:cstheme="minorHAnsi"/>
              </w:rPr>
            </w:pPr>
          </w:p>
          <w:p w14:paraId="6BC7509E" w14:textId="77777777" w:rsidR="00D352A7" w:rsidRPr="00981184" w:rsidRDefault="00D352A7" w:rsidP="00001AC1">
            <w:pPr>
              <w:rPr>
                <w:rFonts w:cstheme="minorHAnsi"/>
              </w:rPr>
            </w:pPr>
          </w:p>
          <w:p w14:paraId="586CA1F3" w14:textId="77777777" w:rsidR="00D352A7" w:rsidRPr="00981184" w:rsidRDefault="00D352A7" w:rsidP="00001AC1">
            <w:pPr>
              <w:rPr>
                <w:rFonts w:cstheme="minorHAnsi"/>
              </w:rPr>
            </w:pPr>
          </w:p>
          <w:p w14:paraId="5A8DDE7D" w14:textId="77777777" w:rsidR="00D352A7" w:rsidRPr="00981184" w:rsidRDefault="00D352A7" w:rsidP="00001AC1">
            <w:pPr>
              <w:rPr>
                <w:rFonts w:cstheme="minorHAnsi"/>
              </w:rPr>
            </w:pPr>
          </w:p>
          <w:p w14:paraId="0F9D3AE1" w14:textId="77777777" w:rsidR="00D352A7" w:rsidRPr="00981184" w:rsidRDefault="00D352A7" w:rsidP="00001AC1">
            <w:pPr>
              <w:rPr>
                <w:rFonts w:cstheme="minorHAnsi"/>
              </w:rPr>
            </w:pPr>
          </w:p>
          <w:p w14:paraId="1DE87892" w14:textId="77777777" w:rsidR="00D352A7" w:rsidRPr="00981184" w:rsidRDefault="00D352A7" w:rsidP="00001AC1">
            <w:pPr>
              <w:rPr>
                <w:rFonts w:cstheme="minorHAnsi"/>
              </w:rPr>
            </w:pPr>
          </w:p>
          <w:p w14:paraId="7A6640AB"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rPr>
              <w:t>.....................................</w:t>
            </w:r>
          </w:p>
        </w:tc>
      </w:tr>
      <w:tr w:rsidR="00981184" w:rsidRPr="00981184" w14:paraId="2597594F" w14:textId="77777777" w:rsidTr="00001AC1">
        <w:trPr>
          <w:trHeight w:val="2042"/>
        </w:trPr>
        <w:tc>
          <w:tcPr>
            <w:tcW w:w="3485" w:type="dxa"/>
          </w:tcPr>
          <w:p w14:paraId="0964392E"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697152" behindDoc="1" locked="0" layoutInCell="1" allowOverlap="1" wp14:anchorId="7D7883C4" wp14:editId="1363F5F5">
                  <wp:simplePos x="0" y="0"/>
                  <wp:positionH relativeFrom="column">
                    <wp:posOffset>441325</wp:posOffset>
                  </wp:positionH>
                  <wp:positionV relativeFrom="paragraph">
                    <wp:posOffset>194310</wp:posOffset>
                  </wp:positionV>
                  <wp:extent cx="1287780" cy="965835"/>
                  <wp:effectExtent l="0" t="0" r="7620" b="5715"/>
                  <wp:wrapTight wrapText="bothSides">
                    <wp:wrapPolygon edited="0">
                      <wp:start x="0" y="0"/>
                      <wp:lineTo x="0" y="21302"/>
                      <wp:lineTo x="21408" y="21302"/>
                      <wp:lineTo x="21408" y="0"/>
                      <wp:lineTo x="0" y="0"/>
                    </wp:wrapPolygon>
                  </wp:wrapTight>
                  <wp:docPr id="20" name="Εικόνα 13" descr="A picture containing floor, Petri dish, indoor, dish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Εικόνα 13" descr="A picture containing floor, Petri dish, indoor, dishwar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87780" cy="965835"/>
                          </a:xfrm>
                          <a:prstGeom prst="rect">
                            <a:avLst/>
                          </a:prstGeom>
                          <a:noFill/>
                          <a:ln>
                            <a:noFill/>
                          </a:ln>
                        </pic:spPr>
                      </pic:pic>
                    </a:graphicData>
                  </a:graphic>
                </wp:anchor>
              </w:drawing>
            </w:r>
          </w:p>
          <w:p w14:paraId="64F26097" w14:textId="77777777" w:rsidR="00D352A7" w:rsidRPr="00981184" w:rsidRDefault="00D352A7" w:rsidP="00001AC1">
            <w:pPr>
              <w:rPr>
                <w:rFonts w:cstheme="minorHAnsi"/>
              </w:rPr>
            </w:pPr>
          </w:p>
          <w:p w14:paraId="41707A9D" w14:textId="77777777" w:rsidR="00D352A7" w:rsidRPr="00981184" w:rsidRDefault="00D352A7" w:rsidP="00001AC1">
            <w:pPr>
              <w:rPr>
                <w:rFonts w:cstheme="minorHAnsi"/>
              </w:rPr>
            </w:pPr>
          </w:p>
          <w:p w14:paraId="131CB93F" w14:textId="77777777" w:rsidR="00D352A7" w:rsidRPr="00981184" w:rsidRDefault="00D352A7" w:rsidP="00001AC1">
            <w:pPr>
              <w:rPr>
                <w:rFonts w:cstheme="minorHAnsi"/>
              </w:rPr>
            </w:pPr>
          </w:p>
          <w:p w14:paraId="4FFB620E" w14:textId="77777777" w:rsidR="00D352A7" w:rsidRPr="00981184" w:rsidRDefault="00D352A7" w:rsidP="00001AC1">
            <w:pPr>
              <w:rPr>
                <w:rFonts w:cstheme="minorHAnsi"/>
              </w:rPr>
            </w:pPr>
          </w:p>
          <w:p w14:paraId="79ED8774"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rPr>
              <w:t>........................................</w:t>
            </w:r>
          </w:p>
        </w:tc>
        <w:tc>
          <w:tcPr>
            <w:tcW w:w="3485" w:type="dxa"/>
          </w:tcPr>
          <w:p w14:paraId="28725B36"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698176" behindDoc="1" locked="0" layoutInCell="1" allowOverlap="1" wp14:anchorId="7CDF864D" wp14:editId="2630310F">
                  <wp:simplePos x="0" y="0"/>
                  <wp:positionH relativeFrom="column">
                    <wp:posOffset>381000</wp:posOffset>
                  </wp:positionH>
                  <wp:positionV relativeFrom="paragraph">
                    <wp:posOffset>233045</wp:posOffset>
                  </wp:positionV>
                  <wp:extent cx="1236372" cy="927502"/>
                  <wp:effectExtent l="0" t="0" r="1905" b="6350"/>
                  <wp:wrapTight wrapText="bothSides">
                    <wp:wrapPolygon edited="0">
                      <wp:start x="0" y="0"/>
                      <wp:lineTo x="0" y="21304"/>
                      <wp:lineTo x="21300" y="21304"/>
                      <wp:lineTo x="21300" y="0"/>
                      <wp:lineTo x="0" y="0"/>
                    </wp:wrapPolygon>
                  </wp:wrapTight>
                  <wp:docPr id="21" name="Εικόνα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36372" cy="927502"/>
                          </a:xfrm>
                          <a:prstGeom prst="rect">
                            <a:avLst/>
                          </a:prstGeom>
                          <a:noFill/>
                          <a:ln>
                            <a:noFill/>
                          </a:ln>
                        </pic:spPr>
                      </pic:pic>
                    </a:graphicData>
                  </a:graphic>
                </wp:anchor>
              </w:drawing>
            </w:r>
          </w:p>
          <w:p w14:paraId="4621FA03" w14:textId="77777777" w:rsidR="00D352A7" w:rsidRPr="00981184" w:rsidRDefault="00D352A7" w:rsidP="00001AC1">
            <w:pPr>
              <w:rPr>
                <w:rFonts w:cstheme="minorHAnsi"/>
              </w:rPr>
            </w:pPr>
          </w:p>
          <w:p w14:paraId="2081254D" w14:textId="77777777" w:rsidR="00D352A7" w:rsidRPr="00981184" w:rsidRDefault="00D352A7" w:rsidP="00001AC1">
            <w:pPr>
              <w:rPr>
                <w:rFonts w:cstheme="minorHAnsi"/>
              </w:rPr>
            </w:pPr>
          </w:p>
          <w:p w14:paraId="1580B725" w14:textId="77777777" w:rsidR="00D352A7" w:rsidRPr="00981184" w:rsidRDefault="00D352A7" w:rsidP="00001AC1">
            <w:pPr>
              <w:rPr>
                <w:rFonts w:cstheme="minorHAnsi"/>
              </w:rPr>
            </w:pPr>
          </w:p>
          <w:p w14:paraId="05FEB474" w14:textId="77777777" w:rsidR="00D352A7" w:rsidRPr="00981184" w:rsidRDefault="00D352A7" w:rsidP="00001AC1">
            <w:pPr>
              <w:rPr>
                <w:rFonts w:cstheme="minorHAnsi"/>
              </w:rPr>
            </w:pPr>
          </w:p>
          <w:p w14:paraId="175D677D" w14:textId="77777777" w:rsidR="00D352A7" w:rsidRPr="00981184" w:rsidRDefault="00D352A7" w:rsidP="00001AC1">
            <w:pPr>
              <w:rPr>
                <w:rFonts w:cstheme="minorHAnsi"/>
              </w:rPr>
            </w:pPr>
          </w:p>
          <w:p w14:paraId="7557D35D" w14:textId="77777777" w:rsidR="00D352A7" w:rsidRPr="00981184" w:rsidRDefault="00D352A7" w:rsidP="00001AC1">
            <w:pPr>
              <w:rPr>
                <w:rFonts w:cstheme="minorHAnsi"/>
              </w:rPr>
            </w:pPr>
          </w:p>
          <w:p w14:paraId="45549663"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p w14:paraId="591A3AB1" w14:textId="77777777" w:rsidR="00D352A7" w:rsidRPr="00981184" w:rsidRDefault="00D352A7" w:rsidP="00001AC1">
            <w:pPr>
              <w:rPr>
                <w:rFonts w:cstheme="minorHAnsi"/>
              </w:rPr>
            </w:pPr>
          </w:p>
          <w:p w14:paraId="5E4A7343" w14:textId="77777777" w:rsidR="00D352A7" w:rsidRPr="00981184" w:rsidRDefault="00D352A7" w:rsidP="00001AC1">
            <w:pPr>
              <w:rPr>
                <w:rFonts w:cstheme="minorHAnsi"/>
              </w:rPr>
            </w:pPr>
          </w:p>
        </w:tc>
        <w:tc>
          <w:tcPr>
            <w:tcW w:w="3486" w:type="dxa"/>
          </w:tcPr>
          <w:p w14:paraId="6934BECF"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699200" behindDoc="1" locked="0" layoutInCell="1" allowOverlap="1" wp14:anchorId="21D6D44F" wp14:editId="499B9598">
                  <wp:simplePos x="0" y="0"/>
                  <wp:positionH relativeFrom="margin">
                    <wp:posOffset>415925</wp:posOffset>
                  </wp:positionH>
                  <wp:positionV relativeFrom="paragraph">
                    <wp:posOffset>182245</wp:posOffset>
                  </wp:positionV>
                  <wp:extent cx="1278890" cy="958850"/>
                  <wp:effectExtent l="0" t="0" r="0" b="0"/>
                  <wp:wrapTight wrapText="bothSides">
                    <wp:wrapPolygon edited="0">
                      <wp:start x="0" y="0"/>
                      <wp:lineTo x="0" y="21028"/>
                      <wp:lineTo x="21235" y="21028"/>
                      <wp:lineTo x="21235" y="0"/>
                      <wp:lineTo x="0" y="0"/>
                    </wp:wrapPolygon>
                  </wp:wrapTight>
                  <wp:docPr id="25" name="Εικόνα 5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59" descr="A picture containing 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8890" cy="95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8F380" w14:textId="77777777" w:rsidR="00D352A7" w:rsidRPr="00981184" w:rsidRDefault="00D352A7" w:rsidP="00001AC1">
            <w:pPr>
              <w:rPr>
                <w:rFonts w:cstheme="minorHAnsi"/>
              </w:rPr>
            </w:pPr>
          </w:p>
          <w:p w14:paraId="4BF24958" w14:textId="77777777" w:rsidR="00D352A7" w:rsidRPr="00981184" w:rsidRDefault="00D352A7" w:rsidP="00001AC1">
            <w:pPr>
              <w:rPr>
                <w:rFonts w:cstheme="minorHAnsi"/>
              </w:rPr>
            </w:pPr>
          </w:p>
          <w:p w14:paraId="28F498A0" w14:textId="77777777" w:rsidR="00D352A7" w:rsidRPr="00981184" w:rsidRDefault="00D352A7" w:rsidP="00001AC1">
            <w:pPr>
              <w:rPr>
                <w:rFonts w:cstheme="minorHAnsi"/>
              </w:rPr>
            </w:pPr>
          </w:p>
          <w:p w14:paraId="4A8FFBEE" w14:textId="77777777" w:rsidR="00D352A7" w:rsidRPr="00981184" w:rsidRDefault="00D352A7" w:rsidP="00001AC1">
            <w:pPr>
              <w:rPr>
                <w:rFonts w:cstheme="minorHAnsi"/>
              </w:rPr>
            </w:pPr>
          </w:p>
          <w:p w14:paraId="10C0B015" w14:textId="77777777" w:rsidR="00D352A7" w:rsidRPr="00981184" w:rsidRDefault="00D352A7" w:rsidP="00001AC1">
            <w:pPr>
              <w:rPr>
                <w:rFonts w:cstheme="minorHAnsi"/>
              </w:rPr>
            </w:pPr>
          </w:p>
          <w:p w14:paraId="4B2FC835" w14:textId="77777777" w:rsidR="00D352A7" w:rsidRPr="00981184" w:rsidRDefault="00D352A7" w:rsidP="00001AC1">
            <w:pPr>
              <w:rPr>
                <w:rFonts w:cstheme="minorHAnsi"/>
              </w:rPr>
            </w:pPr>
          </w:p>
          <w:p w14:paraId="03206409"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p w14:paraId="0CAA6B63" w14:textId="77777777" w:rsidR="00D352A7" w:rsidRPr="00981184" w:rsidRDefault="00D352A7" w:rsidP="00001AC1">
            <w:pPr>
              <w:rPr>
                <w:rFonts w:cstheme="minorHAnsi"/>
              </w:rPr>
            </w:pPr>
          </w:p>
          <w:p w14:paraId="00E67EB3" w14:textId="77777777" w:rsidR="00D352A7" w:rsidRPr="00981184" w:rsidRDefault="00D352A7" w:rsidP="00001AC1">
            <w:pPr>
              <w:rPr>
                <w:rFonts w:cstheme="minorHAnsi"/>
              </w:rPr>
            </w:pPr>
          </w:p>
        </w:tc>
      </w:tr>
      <w:tr w:rsidR="00981184" w:rsidRPr="00981184" w14:paraId="42C91EA2" w14:textId="77777777" w:rsidTr="00001AC1">
        <w:tc>
          <w:tcPr>
            <w:tcW w:w="3485" w:type="dxa"/>
          </w:tcPr>
          <w:p w14:paraId="3A49F070" w14:textId="77777777" w:rsidR="00D352A7" w:rsidRPr="00981184" w:rsidRDefault="00D352A7" w:rsidP="00001AC1">
            <w:pPr>
              <w:tabs>
                <w:tab w:val="left" w:pos="2040"/>
              </w:tabs>
              <w:spacing w:line="360" w:lineRule="auto"/>
              <w:rPr>
                <w:rFonts w:cstheme="minorHAnsi"/>
              </w:rPr>
            </w:pPr>
            <w:r w:rsidRPr="00981184">
              <w:rPr>
                <w:rFonts w:cstheme="minorHAnsi"/>
                <w:noProof/>
              </w:rPr>
              <w:drawing>
                <wp:anchor distT="0" distB="0" distL="114300" distR="114300" simplePos="0" relativeHeight="251709440" behindDoc="1" locked="0" layoutInCell="1" allowOverlap="1" wp14:anchorId="70C6B937" wp14:editId="12BC5A62">
                  <wp:simplePos x="0" y="0"/>
                  <wp:positionH relativeFrom="column">
                    <wp:posOffset>361950</wp:posOffset>
                  </wp:positionH>
                  <wp:positionV relativeFrom="paragraph">
                    <wp:posOffset>218440</wp:posOffset>
                  </wp:positionV>
                  <wp:extent cx="1354455" cy="1015365"/>
                  <wp:effectExtent l="0" t="1905" r="0" b="0"/>
                  <wp:wrapTight wrapText="bothSides">
                    <wp:wrapPolygon edited="0">
                      <wp:start x="-30" y="21559"/>
                      <wp:lineTo x="21235" y="21559"/>
                      <wp:lineTo x="21235" y="486"/>
                      <wp:lineTo x="-30" y="486"/>
                      <wp:lineTo x="-30" y="21559"/>
                    </wp:wrapPolygon>
                  </wp:wrapTight>
                  <wp:docPr id="28" name="Εικόνα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Εικόνα 7"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1354455" cy="1015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1184">
              <w:rPr>
                <w:rFonts w:cstheme="minorHAnsi"/>
              </w:rPr>
              <w:tab/>
            </w:r>
          </w:p>
          <w:p w14:paraId="4199D4BD" w14:textId="77777777" w:rsidR="00D352A7" w:rsidRPr="00981184" w:rsidRDefault="00D352A7" w:rsidP="00001AC1">
            <w:pPr>
              <w:pStyle w:val="a4"/>
              <w:numPr>
                <w:ilvl w:val="0"/>
                <w:numId w:val="25"/>
              </w:numPr>
              <w:tabs>
                <w:tab w:val="left" w:pos="2040"/>
              </w:tabs>
              <w:spacing w:before="120" w:after="0" w:line="240" w:lineRule="auto"/>
              <w:rPr>
                <w:rFonts w:cstheme="minorHAnsi"/>
              </w:rPr>
            </w:pPr>
            <w:r w:rsidRPr="00981184">
              <w:rPr>
                <w:rFonts w:cstheme="minorHAnsi"/>
                <w:lang w:val="en-US"/>
              </w:rPr>
              <w:t>……………………………….</w:t>
            </w:r>
          </w:p>
          <w:p w14:paraId="458322F0" w14:textId="77777777" w:rsidR="00D352A7" w:rsidRPr="00981184" w:rsidRDefault="00D352A7" w:rsidP="00001AC1">
            <w:pPr>
              <w:pStyle w:val="a4"/>
              <w:tabs>
                <w:tab w:val="left" w:pos="2040"/>
              </w:tabs>
              <w:spacing w:after="0" w:line="360" w:lineRule="auto"/>
              <w:rPr>
                <w:rFonts w:cstheme="minorHAnsi"/>
              </w:rPr>
            </w:pPr>
          </w:p>
        </w:tc>
        <w:tc>
          <w:tcPr>
            <w:tcW w:w="3485" w:type="dxa"/>
          </w:tcPr>
          <w:p w14:paraId="52E02794"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700224" behindDoc="1" locked="0" layoutInCell="1" allowOverlap="1" wp14:anchorId="5EE42E8D" wp14:editId="72DAC5F7">
                  <wp:simplePos x="0" y="0"/>
                  <wp:positionH relativeFrom="margin">
                    <wp:posOffset>332740</wp:posOffset>
                  </wp:positionH>
                  <wp:positionV relativeFrom="paragraph">
                    <wp:posOffset>233680</wp:posOffset>
                  </wp:positionV>
                  <wp:extent cx="1350010" cy="1012825"/>
                  <wp:effectExtent l="0" t="2858" r="0" b="0"/>
                  <wp:wrapTight wrapText="bothSides">
                    <wp:wrapPolygon edited="0">
                      <wp:start x="-46" y="21539"/>
                      <wp:lineTo x="21290" y="21539"/>
                      <wp:lineTo x="21290" y="413"/>
                      <wp:lineTo x="-46" y="413"/>
                      <wp:lineTo x="-46" y="21539"/>
                    </wp:wrapPolygon>
                  </wp:wrapTight>
                  <wp:docPr id="33" name="Εικόνα 5" descr="A picture containing bath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Εικόνα 5" descr="A picture containing bathroom&#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1350010" cy="1012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5B4329" w14:textId="77777777" w:rsidR="00D352A7" w:rsidRPr="00981184" w:rsidRDefault="00D352A7" w:rsidP="00001AC1">
            <w:pPr>
              <w:rPr>
                <w:rFonts w:cstheme="minorHAnsi"/>
              </w:rPr>
            </w:pPr>
          </w:p>
          <w:p w14:paraId="542C7966" w14:textId="77777777" w:rsidR="00D352A7" w:rsidRPr="00981184" w:rsidRDefault="00D352A7" w:rsidP="00001AC1">
            <w:pPr>
              <w:rPr>
                <w:rFonts w:cstheme="minorHAnsi"/>
              </w:rPr>
            </w:pPr>
          </w:p>
          <w:p w14:paraId="493A217C" w14:textId="77777777" w:rsidR="00D352A7" w:rsidRPr="00981184" w:rsidRDefault="00D352A7" w:rsidP="00001AC1">
            <w:pPr>
              <w:rPr>
                <w:rFonts w:cstheme="minorHAnsi"/>
              </w:rPr>
            </w:pPr>
          </w:p>
          <w:p w14:paraId="56236D4F" w14:textId="77777777" w:rsidR="00D352A7" w:rsidRPr="00981184" w:rsidRDefault="00D352A7" w:rsidP="00001AC1">
            <w:pPr>
              <w:rPr>
                <w:rFonts w:cstheme="minorHAnsi"/>
              </w:rPr>
            </w:pPr>
          </w:p>
          <w:p w14:paraId="282552AE" w14:textId="77777777" w:rsidR="00D352A7" w:rsidRPr="00981184" w:rsidRDefault="00D352A7" w:rsidP="00001AC1">
            <w:pPr>
              <w:rPr>
                <w:rFonts w:cstheme="minorHAnsi"/>
              </w:rPr>
            </w:pPr>
          </w:p>
          <w:p w14:paraId="3AE1B507" w14:textId="77777777" w:rsidR="00D352A7" w:rsidRPr="00981184" w:rsidRDefault="00D352A7" w:rsidP="00001AC1">
            <w:pPr>
              <w:rPr>
                <w:rFonts w:cstheme="minorHAnsi"/>
              </w:rPr>
            </w:pPr>
          </w:p>
          <w:p w14:paraId="7FEAA2E2" w14:textId="77777777" w:rsidR="00D352A7" w:rsidRPr="00981184" w:rsidRDefault="00D352A7" w:rsidP="00001AC1">
            <w:pPr>
              <w:rPr>
                <w:rFonts w:cstheme="minorHAnsi"/>
              </w:rPr>
            </w:pPr>
          </w:p>
          <w:p w14:paraId="6777B408" w14:textId="77777777" w:rsidR="00D352A7" w:rsidRPr="00981184" w:rsidRDefault="00D352A7" w:rsidP="00001AC1">
            <w:pPr>
              <w:pStyle w:val="a4"/>
              <w:numPr>
                <w:ilvl w:val="0"/>
                <w:numId w:val="25"/>
              </w:numPr>
              <w:tabs>
                <w:tab w:val="left" w:pos="2325"/>
              </w:tabs>
              <w:spacing w:before="120" w:after="0" w:line="240" w:lineRule="auto"/>
              <w:rPr>
                <w:rFonts w:cstheme="minorHAnsi"/>
              </w:rPr>
            </w:pPr>
            <w:r w:rsidRPr="00981184">
              <w:rPr>
                <w:rFonts w:cstheme="minorHAnsi"/>
                <w:lang w:val="en-US"/>
              </w:rPr>
              <w:t>……………………………………</w:t>
            </w:r>
          </w:p>
        </w:tc>
        <w:tc>
          <w:tcPr>
            <w:tcW w:w="3486" w:type="dxa"/>
          </w:tcPr>
          <w:p w14:paraId="76428187" w14:textId="77777777" w:rsidR="00D352A7" w:rsidRPr="00981184" w:rsidRDefault="00D352A7" w:rsidP="00001AC1">
            <w:pPr>
              <w:spacing w:line="360" w:lineRule="auto"/>
              <w:rPr>
                <w:rFonts w:cstheme="minorHAnsi"/>
              </w:rPr>
            </w:pPr>
          </w:p>
          <w:p w14:paraId="70700416" w14:textId="77777777" w:rsidR="00D352A7" w:rsidRPr="00981184" w:rsidRDefault="00D352A7" w:rsidP="00001AC1">
            <w:pPr>
              <w:rPr>
                <w:rFonts w:cstheme="minorHAnsi"/>
              </w:rPr>
            </w:pPr>
            <w:r w:rsidRPr="00981184">
              <w:rPr>
                <w:rFonts w:cstheme="minorHAnsi"/>
                <w:noProof/>
              </w:rPr>
              <w:drawing>
                <wp:anchor distT="0" distB="0" distL="114300" distR="114300" simplePos="0" relativeHeight="251701248" behindDoc="1" locked="0" layoutInCell="1" allowOverlap="1" wp14:anchorId="4DE98067" wp14:editId="11EFCA02">
                  <wp:simplePos x="0" y="0"/>
                  <wp:positionH relativeFrom="column">
                    <wp:posOffset>300990</wp:posOffset>
                  </wp:positionH>
                  <wp:positionV relativeFrom="paragraph">
                    <wp:posOffset>18415</wp:posOffset>
                  </wp:positionV>
                  <wp:extent cx="1328420" cy="996315"/>
                  <wp:effectExtent l="0" t="5398" r="0" b="0"/>
                  <wp:wrapTight wrapText="bothSides">
                    <wp:wrapPolygon edited="0">
                      <wp:start x="-88" y="21483"/>
                      <wp:lineTo x="21285" y="21483"/>
                      <wp:lineTo x="21285" y="420"/>
                      <wp:lineTo x="-88" y="420"/>
                      <wp:lineTo x="-88" y="21483"/>
                    </wp:wrapPolygon>
                  </wp:wrapTight>
                  <wp:docPr id="41" name="Εικόνα 10" descr="A picture containing indoor, bathroom, s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Εικόνα 10" descr="A picture containing indoor, bathroom, sink&#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1328420" cy="9963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59BD80" w14:textId="77777777" w:rsidR="00D352A7" w:rsidRPr="00981184" w:rsidRDefault="00D352A7" w:rsidP="00001AC1">
            <w:pPr>
              <w:rPr>
                <w:rFonts w:cstheme="minorHAnsi"/>
              </w:rPr>
            </w:pPr>
          </w:p>
          <w:p w14:paraId="51C79491" w14:textId="77777777" w:rsidR="00D352A7" w:rsidRPr="00981184" w:rsidRDefault="00D352A7" w:rsidP="00001AC1">
            <w:pPr>
              <w:rPr>
                <w:rFonts w:cstheme="minorHAnsi"/>
              </w:rPr>
            </w:pPr>
          </w:p>
          <w:p w14:paraId="709B59F0" w14:textId="77777777" w:rsidR="00D352A7" w:rsidRPr="00981184" w:rsidRDefault="00D352A7" w:rsidP="00001AC1">
            <w:pPr>
              <w:rPr>
                <w:rFonts w:cstheme="minorHAnsi"/>
              </w:rPr>
            </w:pPr>
          </w:p>
          <w:p w14:paraId="12D62F2C" w14:textId="77777777" w:rsidR="00D352A7" w:rsidRPr="00981184" w:rsidRDefault="00D352A7" w:rsidP="00001AC1">
            <w:pPr>
              <w:rPr>
                <w:rFonts w:cstheme="minorHAnsi"/>
              </w:rPr>
            </w:pPr>
          </w:p>
          <w:p w14:paraId="3DDC5C83" w14:textId="77777777" w:rsidR="00D352A7" w:rsidRPr="00981184" w:rsidRDefault="00D352A7" w:rsidP="00001AC1">
            <w:pPr>
              <w:rPr>
                <w:rFonts w:cstheme="minorHAnsi"/>
              </w:rPr>
            </w:pPr>
          </w:p>
          <w:p w14:paraId="49D5E9E7" w14:textId="77777777" w:rsidR="00D352A7" w:rsidRPr="00981184" w:rsidRDefault="00D352A7" w:rsidP="00001AC1">
            <w:pPr>
              <w:rPr>
                <w:rFonts w:cstheme="minorHAnsi"/>
              </w:rPr>
            </w:pPr>
          </w:p>
          <w:p w14:paraId="2E7B145E" w14:textId="77777777" w:rsidR="00D352A7" w:rsidRPr="00981184" w:rsidRDefault="00D352A7" w:rsidP="00001AC1">
            <w:pPr>
              <w:pStyle w:val="a4"/>
              <w:numPr>
                <w:ilvl w:val="0"/>
                <w:numId w:val="25"/>
              </w:numPr>
              <w:tabs>
                <w:tab w:val="left" w:pos="2235"/>
              </w:tabs>
              <w:spacing w:before="120" w:after="0" w:line="240" w:lineRule="auto"/>
              <w:rPr>
                <w:rFonts w:cstheme="minorHAnsi"/>
              </w:rPr>
            </w:pPr>
            <w:r w:rsidRPr="00981184">
              <w:rPr>
                <w:rFonts w:cstheme="minorHAnsi"/>
                <w:lang w:val="en-US"/>
              </w:rPr>
              <w:t>………………………………….</w:t>
            </w:r>
          </w:p>
        </w:tc>
      </w:tr>
      <w:tr w:rsidR="00981184" w:rsidRPr="00981184" w14:paraId="0A66A00E" w14:textId="77777777" w:rsidTr="00001AC1">
        <w:tc>
          <w:tcPr>
            <w:tcW w:w="3485" w:type="dxa"/>
          </w:tcPr>
          <w:p w14:paraId="38A90771" w14:textId="77777777" w:rsidR="00D352A7" w:rsidRPr="00981184" w:rsidRDefault="00D352A7" w:rsidP="00001AC1">
            <w:pPr>
              <w:spacing w:line="360" w:lineRule="auto"/>
              <w:rPr>
                <w:rFonts w:cstheme="minorHAnsi"/>
              </w:rPr>
            </w:pPr>
            <w:r w:rsidRPr="00981184">
              <w:rPr>
                <w:rFonts w:cstheme="minorHAnsi"/>
                <w:noProof/>
              </w:rPr>
              <w:lastRenderedPageBreak/>
              <w:drawing>
                <wp:anchor distT="0" distB="0" distL="114300" distR="114300" simplePos="0" relativeHeight="251702272" behindDoc="1" locked="0" layoutInCell="1" allowOverlap="1" wp14:anchorId="3725795B" wp14:editId="33AD6E9A">
                  <wp:simplePos x="0" y="0"/>
                  <wp:positionH relativeFrom="column">
                    <wp:posOffset>603250</wp:posOffset>
                  </wp:positionH>
                  <wp:positionV relativeFrom="paragraph">
                    <wp:posOffset>226695</wp:posOffset>
                  </wp:positionV>
                  <wp:extent cx="880542" cy="1448240"/>
                  <wp:effectExtent l="0" t="0" r="0" b="0"/>
                  <wp:wrapTight wrapText="bothSides">
                    <wp:wrapPolygon edited="0">
                      <wp:start x="0" y="0"/>
                      <wp:lineTo x="0" y="21316"/>
                      <wp:lineTo x="21039" y="21316"/>
                      <wp:lineTo x="21039" y="0"/>
                      <wp:lineTo x="0" y="0"/>
                    </wp:wrapPolygon>
                  </wp:wrapTight>
                  <wp:docPr id="42" name="Εικόνα 14" descr="A picture containing cup, jar, gl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Εικόνα 14" descr="A picture containing cup, jar, glas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80542" cy="1448240"/>
                          </a:xfrm>
                          <a:prstGeom prst="rect">
                            <a:avLst/>
                          </a:prstGeom>
                          <a:noFill/>
                          <a:ln>
                            <a:noFill/>
                          </a:ln>
                        </pic:spPr>
                      </pic:pic>
                    </a:graphicData>
                  </a:graphic>
                </wp:anchor>
              </w:drawing>
            </w:r>
          </w:p>
          <w:p w14:paraId="478F44AE" w14:textId="77777777" w:rsidR="00D352A7" w:rsidRPr="00981184" w:rsidRDefault="00D352A7" w:rsidP="00001AC1">
            <w:pPr>
              <w:rPr>
                <w:rFonts w:cstheme="minorHAnsi"/>
              </w:rPr>
            </w:pPr>
          </w:p>
          <w:p w14:paraId="5E4A9DC0" w14:textId="77777777" w:rsidR="00D352A7" w:rsidRPr="00981184" w:rsidRDefault="00D352A7" w:rsidP="00001AC1">
            <w:pPr>
              <w:rPr>
                <w:rFonts w:cstheme="minorHAnsi"/>
              </w:rPr>
            </w:pPr>
          </w:p>
          <w:p w14:paraId="6F92C715" w14:textId="77777777" w:rsidR="00D352A7" w:rsidRPr="00981184" w:rsidRDefault="00D352A7" w:rsidP="00001AC1">
            <w:pPr>
              <w:rPr>
                <w:rFonts w:cstheme="minorHAnsi"/>
              </w:rPr>
            </w:pPr>
          </w:p>
          <w:p w14:paraId="6CEC65E4" w14:textId="77777777" w:rsidR="00D352A7" w:rsidRPr="00981184" w:rsidRDefault="00D352A7" w:rsidP="00001AC1">
            <w:pPr>
              <w:rPr>
                <w:rFonts w:cstheme="minorHAnsi"/>
              </w:rPr>
            </w:pPr>
          </w:p>
          <w:p w14:paraId="440DC002" w14:textId="77777777" w:rsidR="00D352A7" w:rsidRPr="00981184" w:rsidRDefault="00D352A7" w:rsidP="00001AC1">
            <w:pPr>
              <w:rPr>
                <w:rFonts w:cstheme="minorHAnsi"/>
              </w:rPr>
            </w:pPr>
          </w:p>
          <w:p w14:paraId="5E8BE105" w14:textId="77777777" w:rsidR="00D352A7" w:rsidRPr="00981184" w:rsidRDefault="00D352A7" w:rsidP="00001AC1">
            <w:pPr>
              <w:rPr>
                <w:rFonts w:cstheme="minorHAnsi"/>
              </w:rPr>
            </w:pPr>
          </w:p>
          <w:p w14:paraId="374463EB" w14:textId="77777777" w:rsidR="00D352A7" w:rsidRPr="00981184" w:rsidRDefault="00D352A7" w:rsidP="00001AC1">
            <w:pPr>
              <w:rPr>
                <w:rFonts w:cstheme="minorHAnsi"/>
              </w:rPr>
            </w:pPr>
          </w:p>
          <w:p w14:paraId="55BA05D0" w14:textId="77777777" w:rsidR="00D352A7" w:rsidRPr="00981184" w:rsidRDefault="00D352A7" w:rsidP="00001AC1">
            <w:pPr>
              <w:rPr>
                <w:rFonts w:cstheme="minorHAnsi"/>
              </w:rPr>
            </w:pPr>
          </w:p>
          <w:p w14:paraId="5C7DD56D" w14:textId="77777777" w:rsidR="00D352A7" w:rsidRPr="00981184" w:rsidRDefault="00D352A7" w:rsidP="00001AC1">
            <w:pPr>
              <w:rPr>
                <w:rFonts w:cstheme="minorHAnsi"/>
              </w:rPr>
            </w:pPr>
          </w:p>
          <w:p w14:paraId="6271A0C5"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p w14:paraId="3C318E2B" w14:textId="77777777" w:rsidR="00D352A7" w:rsidRPr="00981184" w:rsidRDefault="00D352A7" w:rsidP="00001AC1">
            <w:pPr>
              <w:pStyle w:val="a4"/>
              <w:spacing w:after="0" w:line="240" w:lineRule="auto"/>
              <w:rPr>
                <w:rFonts w:cstheme="minorHAnsi"/>
              </w:rPr>
            </w:pPr>
          </w:p>
        </w:tc>
        <w:tc>
          <w:tcPr>
            <w:tcW w:w="3485" w:type="dxa"/>
          </w:tcPr>
          <w:p w14:paraId="5427D0FA" w14:textId="77777777" w:rsidR="00D352A7" w:rsidRPr="00981184" w:rsidRDefault="00D352A7" w:rsidP="00001AC1">
            <w:pPr>
              <w:spacing w:line="360" w:lineRule="auto"/>
              <w:rPr>
                <w:rFonts w:cstheme="minorHAnsi"/>
              </w:rPr>
            </w:pPr>
          </w:p>
          <w:p w14:paraId="1688D9FE" w14:textId="77777777" w:rsidR="00D352A7" w:rsidRPr="00981184" w:rsidRDefault="00D352A7" w:rsidP="00001AC1">
            <w:pPr>
              <w:rPr>
                <w:rFonts w:cstheme="minorHAnsi"/>
              </w:rPr>
            </w:pPr>
            <w:r w:rsidRPr="00981184">
              <w:rPr>
                <w:rFonts w:cstheme="minorHAnsi"/>
                <w:noProof/>
              </w:rPr>
              <w:drawing>
                <wp:anchor distT="0" distB="0" distL="114300" distR="114300" simplePos="0" relativeHeight="251703296" behindDoc="1" locked="0" layoutInCell="1" allowOverlap="1" wp14:anchorId="1F78DBEB" wp14:editId="7A999544">
                  <wp:simplePos x="0" y="0"/>
                  <wp:positionH relativeFrom="column">
                    <wp:posOffset>342900</wp:posOffset>
                  </wp:positionH>
                  <wp:positionV relativeFrom="paragraph">
                    <wp:posOffset>161290</wp:posOffset>
                  </wp:positionV>
                  <wp:extent cx="1376680" cy="1032510"/>
                  <wp:effectExtent l="635" t="0" r="0" b="0"/>
                  <wp:wrapTight wrapText="bothSides">
                    <wp:wrapPolygon edited="0">
                      <wp:start x="10" y="21613"/>
                      <wp:lineTo x="21231" y="21613"/>
                      <wp:lineTo x="21231" y="492"/>
                      <wp:lineTo x="10" y="492"/>
                      <wp:lineTo x="10" y="21613"/>
                    </wp:wrapPolygon>
                  </wp:wrapTight>
                  <wp:docPr id="43" name="Εικόνα 11" descr="A close-up of a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Εικόνα 11" descr="A close-up of a camera&#10;&#10;Description automatically generated with medium confidenc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376680" cy="1032510"/>
                          </a:xfrm>
                          <a:prstGeom prst="rect">
                            <a:avLst/>
                          </a:prstGeom>
                          <a:noFill/>
                          <a:ln>
                            <a:noFill/>
                          </a:ln>
                        </pic:spPr>
                      </pic:pic>
                    </a:graphicData>
                  </a:graphic>
                </wp:anchor>
              </w:drawing>
            </w:r>
          </w:p>
          <w:p w14:paraId="1B1FB094" w14:textId="77777777" w:rsidR="00D352A7" w:rsidRPr="00981184" w:rsidRDefault="00D352A7" w:rsidP="00001AC1">
            <w:pPr>
              <w:rPr>
                <w:rFonts w:cstheme="minorHAnsi"/>
              </w:rPr>
            </w:pPr>
          </w:p>
          <w:p w14:paraId="29C5E64C" w14:textId="77777777" w:rsidR="00D352A7" w:rsidRPr="00981184" w:rsidRDefault="00D352A7" w:rsidP="00001AC1">
            <w:pPr>
              <w:rPr>
                <w:rFonts w:cstheme="minorHAnsi"/>
              </w:rPr>
            </w:pPr>
          </w:p>
          <w:p w14:paraId="2820C4DB" w14:textId="77777777" w:rsidR="00D352A7" w:rsidRPr="00981184" w:rsidRDefault="00D352A7" w:rsidP="00001AC1">
            <w:pPr>
              <w:rPr>
                <w:rFonts w:cstheme="minorHAnsi"/>
              </w:rPr>
            </w:pPr>
          </w:p>
          <w:p w14:paraId="0C2CD7D5" w14:textId="77777777" w:rsidR="00D352A7" w:rsidRPr="00981184" w:rsidRDefault="00D352A7" w:rsidP="00001AC1">
            <w:pPr>
              <w:rPr>
                <w:rFonts w:cstheme="minorHAnsi"/>
              </w:rPr>
            </w:pPr>
          </w:p>
          <w:p w14:paraId="2F60CACA" w14:textId="77777777" w:rsidR="00D352A7" w:rsidRPr="00981184" w:rsidRDefault="00D352A7" w:rsidP="00001AC1">
            <w:pPr>
              <w:rPr>
                <w:rFonts w:cstheme="minorHAnsi"/>
              </w:rPr>
            </w:pPr>
          </w:p>
          <w:p w14:paraId="2F507B01" w14:textId="77777777" w:rsidR="00D352A7" w:rsidRPr="00981184" w:rsidRDefault="00D352A7" w:rsidP="00001AC1">
            <w:pPr>
              <w:rPr>
                <w:rFonts w:cstheme="minorHAnsi"/>
              </w:rPr>
            </w:pPr>
          </w:p>
          <w:p w14:paraId="3D8BA41D" w14:textId="77777777" w:rsidR="00D352A7" w:rsidRPr="00981184" w:rsidRDefault="00D352A7" w:rsidP="00001AC1">
            <w:pPr>
              <w:rPr>
                <w:rFonts w:cstheme="minorHAnsi"/>
              </w:rPr>
            </w:pPr>
          </w:p>
          <w:p w14:paraId="3123C2B4" w14:textId="77777777" w:rsidR="00D352A7" w:rsidRPr="00981184" w:rsidRDefault="00D352A7" w:rsidP="00001AC1">
            <w:pPr>
              <w:jc w:val="center"/>
              <w:rPr>
                <w:rFonts w:cstheme="minorHAnsi"/>
              </w:rPr>
            </w:pPr>
          </w:p>
          <w:p w14:paraId="43F148E2"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tc>
        <w:tc>
          <w:tcPr>
            <w:tcW w:w="3486" w:type="dxa"/>
          </w:tcPr>
          <w:p w14:paraId="1A85E99C"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704320" behindDoc="1" locked="0" layoutInCell="1" allowOverlap="1" wp14:anchorId="71005C2B" wp14:editId="35DCD13D">
                  <wp:simplePos x="0" y="0"/>
                  <wp:positionH relativeFrom="column">
                    <wp:posOffset>193675</wp:posOffset>
                  </wp:positionH>
                  <wp:positionV relativeFrom="paragraph">
                    <wp:posOffset>196215</wp:posOffset>
                  </wp:positionV>
                  <wp:extent cx="1646555" cy="1238250"/>
                  <wp:effectExtent l="0" t="0" r="0" b="0"/>
                  <wp:wrapTight wrapText="bothSides">
                    <wp:wrapPolygon edited="0">
                      <wp:start x="0" y="0"/>
                      <wp:lineTo x="0" y="21268"/>
                      <wp:lineTo x="21242" y="21268"/>
                      <wp:lineTo x="21242" y="0"/>
                      <wp:lineTo x="0" y="0"/>
                    </wp:wrapPolygon>
                  </wp:wrapTight>
                  <wp:docPr id="44" name="Εικόνα 55"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Εικόνα 55" descr="A picture containing indoo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6555"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5FC18B" w14:textId="77777777" w:rsidR="00D352A7" w:rsidRPr="00981184" w:rsidRDefault="00D352A7" w:rsidP="00001AC1">
            <w:pPr>
              <w:rPr>
                <w:rFonts w:cstheme="minorHAnsi"/>
              </w:rPr>
            </w:pPr>
          </w:p>
          <w:p w14:paraId="5A90A9FE" w14:textId="77777777" w:rsidR="00D352A7" w:rsidRPr="00981184" w:rsidRDefault="00D352A7" w:rsidP="00001AC1">
            <w:pPr>
              <w:rPr>
                <w:rFonts w:cstheme="minorHAnsi"/>
              </w:rPr>
            </w:pPr>
          </w:p>
          <w:p w14:paraId="7AD64D76" w14:textId="77777777" w:rsidR="00D352A7" w:rsidRPr="00981184" w:rsidRDefault="00D352A7" w:rsidP="00001AC1">
            <w:pPr>
              <w:pStyle w:val="a4"/>
              <w:numPr>
                <w:ilvl w:val="0"/>
                <w:numId w:val="25"/>
              </w:numPr>
              <w:tabs>
                <w:tab w:val="left" w:pos="1110"/>
              </w:tabs>
              <w:spacing w:after="0" w:line="240" w:lineRule="auto"/>
              <w:rPr>
                <w:rFonts w:cstheme="minorHAnsi"/>
              </w:rPr>
            </w:pPr>
            <w:r w:rsidRPr="00981184">
              <w:rPr>
                <w:rFonts w:cstheme="minorHAnsi"/>
                <w:lang w:val="en-US"/>
              </w:rPr>
              <w:t>……………………………………</w:t>
            </w:r>
          </w:p>
        </w:tc>
      </w:tr>
      <w:tr w:rsidR="00D352A7" w:rsidRPr="00981184" w14:paraId="3F397B77" w14:textId="77777777" w:rsidTr="00001AC1">
        <w:tc>
          <w:tcPr>
            <w:tcW w:w="3485" w:type="dxa"/>
          </w:tcPr>
          <w:p w14:paraId="1E16FA0D"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705344" behindDoc="1" locked="0" layoutInCell="1" allowOverlap="1" wp14:anchorId="7353CF20" wp14:editId="713DE0C7">
                  <wp:simplePos x="0" y="0"/>
                  <wp:positionH relativeFrom="margin">
                    <wp:posOffset>384175</wp:posOffset>
                  </wp:positionH>
                  <wp:positionV relativeFrom="paragraph">
                    <wp:posOffset>231775</wp:posOffset>
                  </wp:positionV>
                  <wp:extent cx="1393825" cy="1045210"/>
                  <wp:effectExtent l="0" t="0" r="0" b="2540"/>
                  <wp:wrapTight wrapText="bothSides">
                    <wp:wrapPolygon edited="0">
                      <wp:start x="0" y="0"/>
                      <wp:lineTo x="0" y="21259"/>
                      <wp:lineTo x="21256" y="21259"/>
                      <wp:lineTo x="21256" y="0"/>
                      <wp:lineTo x="0" y="0"/>
                    </wp:wrapPolygon>
                  </wp:wrapTight>
                  <wp:docPr id="46" name="Εικόνα 54" descr="A picture containing floor, indoor,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Εικόνα 54" descr="A picture containing floor, indoor, old&#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93825" cy="1045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838AB4" w14:textId="77777777" w:rsidR="00D352A7" w:rsidRPr="00981184" w:rsidRDefault="00D352A7" w:rsidP="00001AC1">
            <w:pPr>
              <w:rPr>
                <w:rFonts w:cstheme="minorHAnsi"/>
              </w:rPr>
            </w:pPr>
          </w:p>
          <w:p w14:paraId="3B6D0E42" w14:textId="77777777" w:rsidR="00D352A7" w:rsidRPr="00981184" w:rsidRDefault="00D352A7" w:rsidP="00001AC1">
            <w:pPr>
              <w:rPr>
                <w:rFonts w:cstheme="minorHAnsi"/>
              </w:rPr>
            </w:pPr>
          </w:p>
          <w:p w14:paraId="61C8BEFC" w14:textId="77777777" w:rsidR="00D352A7" w:rsidRPr="00981184" w:rsidRDefault="00D352A7" w:rsidP="00001AC1">
            <w:pPr>
              <w:rPr>
                <w:rFonts w:cstheme="minorHAnsi"/>
              </w:rPr>
            </w:pPr>
          </w:p>
          <w:p w14:paraId="6D53AE8C" w14:textId="77777777" w:rsidR="00D352A7" w:rsidRPr="00981184" w:rsidRDefault="00D352A7" w:rsidP="00001AC1">
            <w:pPr>
              <w:rPr>
                <w:rFonts w:cstheme="minorHAnsi"/>
              </w:rPr>
            </w:pPr>
          </w:p>
          <w:p w14:paraId="3E5C2B5E" w14:textId="77777777" w:rsidR="00D352A7" w:rsidRPr="00981184" w:rsidRDefault="00D352A7" w:rsidP="00001AC1">
            <w:pPr>
              <w:rPr>
                <w:rFonts w:cstheme="minorHAnsi"/>
              </w:rPr>
            </w:pPr>
          </w:p>
          <w:p w14:paraId="70F88E63" w14:textId="77777777" w:rsidR="00D352A7" w:rsidRPr="00981184" w:rsidRDefault="00D352A7" w:rsidP="00001AC1">
            <w:pPr>
              <w:rPr>
                <w:rFonts w:cstheme="minorHAnsi"/>
              </w:rPr>
            </w:pPr>
          </w:p>
          <w:p w14:paraId="0A7B529F" w14:textId="77777777" w:rsidR="00D352A7" w:rsidRPr="00981184" w:rsidRDefault="00D352A7" w:rsidP="00001AC1">
            <w:pPr>
              <w:rPr>
                <w:rFonts w:cstheme="minorHAnsi"/>
              </w:rPr>
            </w:pPr>
          </w:p>
          <w:p w14:paraId="381D4B8B"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p w14:paraId="56E7ECA9" w14:textId="77777777" w:rsidR="00D352A7" w:rsidRPr="00981184" w:rsidRDefault="00D352A7" w:rsidP="00001AC1">
            <w:pPr>
              <w:pStyle w:val="a4"/>
              <w:spacing w:after="0" w:line="240" w:lineRule="auto"/>
              <w:rPr>
                <w:rFonts w:cstheme="minorHAnsi"/>
              </w:rPr>
            </w:pPr>
          </w:p>
        </w:tc>
        <w:tc>
          <w:tcPr>
            <w:tcW w:w="3485" w:type="dxa"/>
          </w:tcPr>
          <w:p w14:paraId="1A6EEF15" w14:textId="77777777" w:rsidR="00D352A7" w:rsidRPr="00981184" w:rsidRDefault="00D352A7" w:rsidP="00001AC1">
            <w:pPr>
              <w:spacing w:line="360" w:lineRule="auto"/>
              <w:rPr>
                <w:rFonts w:cstheme="minorHAnsi"/>
              </w:rPr>
            </w:pPr>
            <w:r w:rsidRPr="00981184">
              <w:rPr>
                <w:noProof/>
              </w:rPr>
              <w:drawing>
                <wp:anchor distT="0" distB="0" distL="114300" distR="114300" simplePos="0" relativeHeight="251706368" behindDoc="1" locked="0" layoutInCell="1" allowOverlap="1" wp14:anchorId="6DE530B2" wp14:editId="0C8A06FE">
                  <wp:simplePos x="0" y="0"/>
                  <wp:positionH relativeFrom="column">
                    <wp:posOffset>266700</wp:posOffset>
                  </wp:positionH>
                  <wp:positionV relativeFrom="paragraph">
                    <wp:posOffset>260350</wp:posOffset>
                  </wp:positionV>
                  <wp:extent cx="1441938" cy="1081367"/>
                  <wp:effectExtent l="0" t="0" r="6350" b="5080"/>
                  <wp:wrapTight wrapText="bothSides">
                    <wp:wrapPolygon edited="0">
                      <wp:start x="0" y="0"/>
                      <wp:lineTo x="0" y="21321"/>
                      <wp:lineTo x="21410" y="21321"/>
                      <wp:lineTo x="21410" y="0"/>
                      <wp:lineTo x="0" y="0"/>
                    </wp:wrapPolygon>
                  </wp:wrapTight>
                  <wp:docPr id="49" name="Εικόνα 9" descr="A white frame on a purple su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Εικόνα 9" descr="A white frame on a purple surface&#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1938" cy="1081367"/>
                          </a:xfrm>
                          <a:prstGeom prst="rect">
                            <a:avLst/>
                          </a:prstGeom>
                          <a:noFill/>
                          <a:ln>
                            <a:noFill/>
                          </a:ln>
                        </pic:spPr>
                      </pic:pic>
                    </a:graphicData>
                  </a:graphic>
                </wp:anchor>
              </w:drawing>
            </w:r>
          </w:p>
          <w:p w14:paraId="2CD6AA62"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tc>
        <w:tc>
          <w:tcPr>
            <w:tcW w:w="3486" w:type="dxa"/>
          </w:tcPr>
          <w:p w14:paraId="42533C75" w14:textId="77777777" w:rsidR="00D352A7" w:rsidRPr="00981184" w:rsidRDefault="00D352A7" w:rsidP="00001AC1">
            <w:pPr>
              <w:spacing w:line="360" w:lineRule="auto"/>
              <w:rPr>
                <w:rFonts w:cstheme="minorHAnsi"/>
              </w:rPr>
            </w:pPr>
            <w:r w:rsidRPr="00981184">
              <w:rPr>
                <w:rFonts w:cstheme="minorHAnsi"/>
                <w:noProof/>
              </w:rPr>
              <w:drawing>
                <wp:anchor distT="0" distB="0" distL="114300" distR="114300" simplePos="0" relativeHeight="251707392" behindDoc="1" locked="0" layoutInCell="1" allowOverlap="1" wp14:anchorId="263AE829" wp14:editId="3CE934FA">
                  <wp:simplePos x="0" y="0"/>
                  <wp:positionH relativeFrom="column">
                    <wp:posOffset>254000</wp:posOffset>
                  </wp:positionH>
                  <wp:positionV relativeFrom="paragraph">
                    <wp:posOffset>243205</wp:posOffset>
                  </wp:positionV>
                  <wp:extent cx="1416685" cy="1062355"/>
                  <wp:effectExtent l="0" t="0" r="0" b="4445"/>
                  <wp:wrapTight wrapText="bothSides">
                    <wp:wrapPolygon edited="0">
                      <wp:start x="0" y="0"/>
                      <wp:lineTo x="0" y="21303"/>
                      <wp:lineTo x="21203" y="21303"/>
                      <wp:lineTo x="21203" y="0"/>
                      <wp:lineTo x="0" y="0"/>
                    </wp:wrapPolygon>
                  </wp:wrapTight>
                  <wp:docPr id="50" name="Εικόνα 57" descr="A picture containing purple, cloth, knif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Εικόνα 57" descr="A picture containing purple, cloth, knife&#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16685" cy="1062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431997" w14:textId="77777777" w:rsidR="00D352A7" w:rsidRPr="00981184" w:rsidRDefault="00D352A7" w:rsidP="00001AC1">
            <w:pPr>
              <w:pStyle w:val="a4"/>
              <w:numPr>
                <w:ilvl w:val="0"/>
                <w:numId w:val="25"/>
              </w:numPr>
              <w:spacing w:after="0" w:line="240" w:lineRule="auto"/>
              <w:rPr>
                <w:rFonts w:cstheme="minorHAnsi"/>
              </w:rPr>
            </w:pPr>
            <w:r w:rsidRPr="00981184">
              <w:rPr>
                <w:rFonts w:cstheme="minorHAnsi"/>
                <w:lang w:val="en-US"/>
              </w:rPr>
              <w:t>………………………………..</w:t>
            </w:r>
          </w:p>
        </w:tc>
      </w:tr>
    </w:tbl>
    <w:p w14:paraId="797635CA" w14:textId="051D9DD3" w:rsidR="000C6BC5" w:rsidRPr="00981184" w:rsidRDefault="000C6BC5" w:rsidP="00D352A7">
      <w:pPr>
        <w:spacing w:line="360" w:lineRule="auto"/>
        <w:rPr>
          <w:rFonts w:cstheme="minorHAnsi"/>
        </w:rPr>
      </w:pPr>
    </w:p>
    <w:p w14:paraId="55F54A98" w14:textId="272DC502" w:rsidR="00276A6E" w:rsidRPr="00981184" w:rsidRDefault="00276A6E" w:rsidP="00276A6E">
      <w:pPr>
        <w:spacing w:after="0" w:line="360" w:lineRule="auto"/>
        <w:rPr>
          <w:rFonts w:eastAsia="Times New Roman" w:cstheme="minorHAnsi"/>
          <w:lang w:val="en-US"/>
        </w:rPr>
      </w:pPr>
      <w:r w:rsidRPr="00981184">
        <w:rPr>
          <w:rFonts w:eastAsia="Times New Roman" w:cstheme="minorHAnsi"/>
          <w:b/>
          <w:bCs/>
          <w:lang w:val="en-US"/>
        </w:rPr>
        <w:t xml:space="preserve">Exercise </w:t>
      </w:r>
      <w:r w:rsidR="00FF7CA9" w:rsidRPr="00981184">
        <w:rPr>
          <w:rFonts w:eastAsia="Times New Roman" w:cstheme="minorHAnsi"/>
          <w:b/>
          <w:bCs/>
          <w:lang w:val="en-US"/>
        </w:rPr>
        <w:t>8</w:t>
      </w:r>
      <w:r w:rsidRPr="00981184">
        <w:rPr>
          <w:rFonts w:eastAsia="Times New Roman" w:cstheme="minorHAnsi"/>
          <w:b/>
          <w:bCs/>
          <w:lang w:val="en-US"/>
        </w:rPr>
        <w:t>:</w:t>
      </w:r>
      <w:r w:rsidRPr="00981184">
        <w:rPr>
          <w:rFonts w:eastAsia="Times New Roman" w:cstheme="minorHAnsi"/>
          <w:lang w:val="en-US"/>
        </w:rPr>
        <w:t xml:space="preserve"> Below are the names of some </w:t>
      </w:r>
      <w:r w:rsidR="002435D2" w:rsidRPr="00981184">
        <w:rPr>
          <w:rFonts w:eastAsia="Times New Roman" w:cstheme="minorHAnsi"/>
          <w:lang w:val="en-US"/>
        </w:rPr>
        <w:t>promine</w:t>
      </w:r>
      <w:r w:rsidRPr="00981184">
        <w:rPr>
          <w:rFonts w:eastAsia="Times New Roman" w:cstheme="minorHAnsi"/>
          <w:lang w:val="en-US"/>
        </w:rPr>
        <w:t>nt figures in the history of biology and genetics. Can you match them with the main concepts of their theories?</w:t>
      </w:r>
    </w:p>
    <w:tbl>
      <w:tblPr>
        <w:tblStyle w:val="a3"/>
        <w:tblW w:w="0" w:type="auto"/>
        <w:tblLook w:val="04A0" w:firstRow="1" w:lastRow="0" w:firstColumn="1" w:lastColumn="0" w:noHBand="0" w:noVBand="1"/>
      </w:tblPr>
      <w:tblGrid>
        <w:gridCol w:w="4148"/>
        <w:gridCol w:w="4148"/>
      </w:tblGrid>
      <w:tr w:rsidR="00981184" w:rsidRPr="00981184" w14:paraId="47E36DCE" w14:textId="77777777" w:rsidTr="00613309">
        <w:tc>
          <w:tcPr>
            <w:tcW w:w="4148" w:type="dxa"/>
          </w:tcPr>
          <w:p w14:paraId="02EC7854" w14:textId="686CE94C" w:rsidR="00613309" w:rsidRPr="00981184" w:rsidRDefault="00613309" w:rsidP="00613309">
            <w:pPr>
              <w:spacing w:line="360" w:lineRule="auto"/>
              <w:jc w:val="center"/>
              <w:rPr>
                <w:rFonts w:eastAsia="Times New Roman" w:cstheme="minorHAnsi"/>
                <w:lang w:val="en-US"/>
              </w:rPr>
            </w:pPr>
            <w:r w:rsidRPr="00981184">
              <w:rPr>
                <w:noProof/>
              </w:rPr>
              <w:drawing>
                <wp:inline distT="0" distB="0" distL="0" distR="0" wp14:anchorId="353F0956" wp14:editId="4E560454">
                  <wp:extent cx="953037" cy="1059280"/>
                  <wp:effectExtent l="0" t="0" r="0" b="0"/>
                  <wp:docPr id="22"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65883" cy="1073558"/>
                          </a:xfrm>
                          <a:prstGeom prst="rect">
                            <a:avLst/>
                          </a:prstGeom>
                          <a:noFill/>
                          <a:ln>
                            <a:noFill/>
                          </a:ln>
                        </pic:spPr>
                      </pic:pic>
                    </a:graphicData>
                  </a:graphic>
                </wp:inline>
              </w:drawing>
            </w:r>
          </w:p>
          <w:p w14:paraId="44D0E1C5" w14:textId="2325709D" w:rsidR="00613309" w:rsidRPr="00981184" w:rsidRDefault="00613309" w:rsidP="00613309">
            <w:pPr>
              <w:spacing w:line="360" w:lineRule="auto"/>
              <w:jc w:val="center"/>
              <w:rPr>
                <w:rFonts w:eastAsia="Times New Roman" w:cstheme="minorHAnsi"/>
                <w:lang w:val="en-US"/>
              </w:rPr>
            </w:pPr>
            <w:r w:rsidRPr="00981184">
              <w:rPr>
                <w:rFonts w:eastAsia="Times New Roman" w:cstheme="minorHAnsi"/>
                <w:lang w:val="en-US"/>
              </w:rPr>
              <w:t xml:space="preserve">1.  Jean </w:t>
            </w:r>
            <w:proofErr w:type="spellStart"/>
            <w:r w:rsidRPr="00981184">
              <w:rPr>
                <w:rFonts w:eastAsia="Times New Roman" w:cstheme="minorHAnsi"/>
                <w:lang w:val="en-US"/>
              </w:rPr>
              <w:t>Batist</w:t>
            </w:r>
            <w:proofErr w:type="spellEnd"/>
            <w:r w:rsidRPr="00981184">
              <w:rPr>
                <w:rFonts w:eastAsia="Times New Roman" w:cstheme="minorHAnsi"/>
                <w:lang w:val="en-US"/>
              </w:rPr>
              <w:t xml:space="preserve"> Lamarck</w:t>
            </w:r>
          </w:p>
          <w:p w14:paraId="4A73085D" w14:textId="1C721656" w:rsidR="00613309" w:rsidRPr="00981184" w:rsidRDefault="00613309" w:rsidP="00613309">
            <w:pPr>
              <w:spacing w:line="360" w:lineRule="auto"/>
              <w:jc w:val="center"/>
              <w:rPr>
                <w:rFonts w:eastAsia="Times New Roman" w:cstheme="minorHAnsi"/>
                <w:lang w:val="en-US"/>
              </w:rPr>
            </w:pPr>
            <w:r w:rsidRPr="00981184">
              <w:rPr>
                <w:rFonts w:eastAsia="Times New Roman" w:cstheme="minorHAnsi"/>
                <w:lang w:val="en-US"/>
              </w:rPr>
              <w:t>(1744-1829)</w:t>
            </w:r>
          </w:p>
        </w:tc>
        <w:tc>
          <w:tcPr>
            <w:tcW w:w="4148" w:type="dxa"/>
          </w:tcPr>
          <w:p w14:paraId="59C7F402" w14:textId="77777777" w:rsidR="00485C28" w:rsidRPr="00981184" w:rsidRDefault="00485C28" w:rsidP="00485C28">
            <w:pPr>
              <w:spacing w:line="360" w:lineRule="auto"/>
              <w:jc w:val="center"/>
              <w:rPr>
                <w:rFonts w:cstheme="minorHAnsi"/>
                <w:lang w:val="en-US"/>
              </w:rPr>
            </w:pPr>
          </w:p>
          <w:p w14:paraId="0F0887D0" w14:textId="77777777" w:rsidR="00485C28" w:rsidRPr="00981184" w:rsidRDefault="00485C28" w:rsidP="00485C28">
            <w:pPr>
              <w:spacing w:line="360" w:lineRule="auto"/>
              <w:jc w:val="center"/>
              <w:rPr>
                <w:rFonts w:cstheme="minorHAnsi"/>
                <w:lang w:val="en-US"/>
              </w:rPr>
            </w:pPr>
          </w:p>
          <w:p w14:paraId="3A14B7FE" w14:textId="66E8E0E4" w:rsidR="00613309" w:rsidRPr="00981184" w:rsidRDefault="00485C28" w:rsidP="00485C28">
            <w:pPr>
              <w:spacing w:line="360" w:lineRule="auto"/>
              <w:jc w:val="center"/>
              <w:rPr>
                <w:rFonts w:eastAsia="Times New Roman" w:cstheme="minorHAnsi"/>
                <w:lang w:val="en-US"/>
              </w:rPr>
            </w:pPr>
            <w:r w:rsidRPr="00981184">
              <w:rPr>
                <w:rFonts w:cstheme="minorHAnsi"/>
                <w:lang w:val="en-US"/>
              </w:rPr>
              <w:t>…………. the theory</w:t>
            </w:r>
            <w:r w:rsidRPr="00981184">
              <w:rPr>
                <w:rFonts w:eastAsiaTheme="minorEastAsia" w:cstheme="minorHAnsi"/>
              </w:rPr>
              <w:t xml:space="preserve"> of </w:t>
            </w:r>
            <w:r w:rsidRPr="00981184">
              <w:rPr>
                <w:rFonts w:eastAsiaTheme="minorEastAsia" w:cstheme="minorHAnsi"/>
                <w:i/>
                <w:iCs/>
              </w:rPr>
              <w:t xml:space="preserve">the </w:t>
            </w:r>
            <w:r w:rsidRPr="00981184">
              <w:rPr>
                <w:rFonts w:cstheme="minorHAnsi"/>
                <w:i/>
                <w:iCs/>
                <w:lang w:val="en-US"/>
              </w:rPr>
              <w:t xml:space="preserve">continuity </w:t>
            </w:r>
            <w:r w:rsidRPr="00981184">
              <w:rPr>
                <w:rFonts w:eastAsiaTheme="minorEastAsia" w:cstheme="minorHAnsi"/>
                <w:i/>
                <w:iCs/>
              </w:rPr>
              <w:t>of germplasm</w:t>
            </w:r>
          </w:p>
        </w:tc>
      </w:tr>
      <w:tr w:rsidR="00981184" w:rsidRPr="00981184" w14:paraId="161834C4" w14:textId="77777777" w:rsidTr="00613309">
        <w:tc>
          <w:tcPr>
            <w:tcW w:w="4148" w:type="dxa"/>
          </w:tcPr>
          <w:p w14:paraId="592CDA6A" w14:textId="77777777" w:rsidR="00613309" w:rsidRPr="00981184" w:rsidRDefault="00613309" w:rsidP="00613309">
            <w:pPr>
              <w:spacing w:line="360" w:lineRule="auto"/>
              <w:jc w:val="center"/>
              <w:rPr>
                <w:rFonts w:eastAsia="Times New Roman" w:cstheme="minorHAnsi"/>
                <w:lang w:val="en-US"/>
              </w:rPr>
            </w:pPr>
            <w:r w:rsidRPr="00981184">
              <w:rPr>
                <w:noProof/>
              </w:rPr>
              <w:drawing>
                <wp:inline distT="0" distB="0" distL="0" distR="0" wp14:anchorId="0D190750" wp14:editId="143A43A2">
                  <wp:extent cx="914400" cy="1247410"/>
                  <wp:effectExtent l="0" t="0" r="0" b="0"/>
                  <wp:docPr id="23" name="Εικόνα 18" descr="Άουγκουστ Βάισμαν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Άουγκουστ Βάισμαν - Βικιπαίδεια"/>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28193" cy="1266226"/>
                          </a:xfrm>
                          <a:prstGeom prst="rect">
                            <a:avLst/>
                          </a:prstGeom>
                          <a:noFill/>
                          <a:ln>
                            <a:noFill/>
                          </a:ln>
                        </pic:spPr>
                      </pic:pic>
                    </a:graphicData>
                  </a:graphic>
                </wp:inline>
              </w:drawing>
            </w:r>
          </w:p>
          <w:p w14:paraId="49560967" w14:textId="0910AB72" w:rsidR="00613309" w:rsidRPr="00981184" w:rsidRDefault="00613309" w:rsidP="00613309">
            <w:pPr>
              <w:spacing w:line="360" w:lineRule="auto"/>
              <w:jc w:val="center"/>
              <w:rPr>
                <w:rFonts w:eastAsiaTheme="minorEastAsia"/>
              </w:rPr>
            </w:pPr>
            <w:r w:rsidRPr="00981184">
              <w:rPr>
                <w:rFonts w:eastAsiaTheme="minorEastAsia"/>
                <w:lang w:val="en-US"/>
              </w:rPr>
              <w:t>2.  August Weismann</w:t>
            </w:r>
          </w:p>
          <w:p w14:paraId="7AF84C34" w14:textId="04B3996D" w:rsidR="00613309" w:rsidRPr="00981184" w:rsidRDefault="00613309" w:rsidP="00613309">
            <w:pPr>
              <w:spacing w:line="360" w:lineRule="auto"/>
              <w:jc w:val="center"/>
              <w:rPr>
                <w:rFonts w:eastAsia="Times New Roman" w:cstheme="minorHAnsi"/>
                <w:lang w:val="en-US"/>
              </w:rPr>
            </w:pPr>
            <w:r w:rsidRPr="00981184">
              <w:rPr>
                <w:rFonts w:eastAsiaTheme="minorEastAsia"/>
              </w:rPr>
              <w:t>(1834 –1914)</w:t>
            </w:r>
          </w:p>
        </w:tc>
        <w:tc>
          <w:tcPr>
            <w:tcW w:w="4148" w:type="dxa"/>
          </w:tcPr>
          <w:p w14:paraId="6CA14E6E" w14:textId="77777777" w:rsidR="00485C28" w:rsidRPr="00981184" w:rsidRDefault="00485C28" w:rsidP="00485C28">
            <w:pPr>
              <w:spacing w:line="360" w:lineRule="auto"/>
              <w:rPr>
                <w:rFonts w:cstheme="minorHAnsi"/>
                <w:lang w:val="en-US"/>
              </w:rPr>
            </w:pPr>
          </w:p>
          <w:p w14:paraId="68E90184" w14:textId="77777777" w:rsidR="00485C28" w:rsidRPr="00981184" w:rsidRDefault="00485C28" w:rsidP="00485C28">
            <w:pPr>
              <w:spacing w:line="360" w:lineRule="auto"/>
              <w:rPr>
                <w:rFonts w:cstheme="minorHAnsi"/>
                <w:lang w:val="en-US"/>
              </w:rPr>
            </w:pPr>
          </w:p>
          <w:p w14:paraId="37BCBA0A" w14:textId="034AD564" w:rsidR="00485C28" w:rsidRPr="00981184" w:rsidRDefault="00485C28" w:rsidP="00485C28">
            <w:pPr>
              <w:spacing w:line="360" w:lineRule="auto"/>
              <w:rPr>
                <w:noProof/>
              </w:rPr>
            </w:pPr>
            <w:r w:rsidRPr="00981184">
              <w:rPr>
                <w:rFonts w:cstheme="minorHAnsi"/>
                <w:lang w:val="en-US"/>
              </w:rPr>
              <w:t xml:space="preserve">…………. </w:t>
            </w:r>
            <w:r w:rsidRPr="00981184">
              <w:rPr>
                <w:noProof/>
              </w:rPr>
              <w:t xml:space="preserve">the theory of </w:t>
            </w:r>
            <w:r w:rsidRPr="00981184">
              <w:rPr>
                <w:i/>
                <w:iCs/>
                <w:noProof/>
              </w:rPr>
              <w:t>punctuated eqilibrium</w:t>
            </w:r>
          </w:p>
          <w:p w14:paraId="229054F6" w14:textId="77777777" w:rsidR="00613309" w:rsidRPr="00981184" w:rsidRDefault="00613309" w:rsidP="00485C28">
            <w:pPr>
              <w:spacing w:line="360" w:lineRule="auto"/>
              <w:jc w:val="center"/>
              <w:rPr>
                <w:rFonts w:eastAsia="Times New Roman" w:cstheme="minorHAnsi"/>
                <w:lang w:val="en-US"/>
              </w:rPr>
            </w:pPr>
          </w:p>
        </w:tc>
      </w:tr>
      <w:tr w:rsidR="00981184" w:rsidRPr="00981184" w14:paraId="5FF3DA32" w14:textId="77777777" w:rsidTr="00613309">
        <w:tc>
          <w:tcPr>
            <w:tcW w:w="4148" w:type="dxa"/>
          </w:tcPr>
          <w:p w14:paraId="6D11C9FE" w14:textId="77777777" w:rsidR="00613309" w:rsidRPr="00981184" w:rsidRDefault="00613309" w:rsidP="00613309">
            <w:pPr>
              <w:spacing w:line="360" w:lineRule="auto"/>
              <w:jc w:val="center"/>
              <w:rPr>
                <w:rFonts w:eastAsia="Times New Roman" w:cstheme="minorHAnsi"/>
                <w:lang w:val="en-US"/>
              </w:rPr>
            </w:pPr>
            <w:r w:rsidRPr="00981184">
              <w:rPr>
                <w:noProof/>
              </w:rPr>
              <w:drawing>
                <wp:inline distT="0" distB="0" distL="0" distR="0" wp14:anchorId="557D995C" wp14:editId="4E7152A3">
                  <wp:extent cx="920839" cy="1300187"/>
                  <wp:effectExtent l="0" t="0" r="0" b="0"/>
                  <wp:docPr id="24"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26660" cy="1308406"/>
                          </a:xfrm>
                          <a:prstGeom prst="rect">
                            <a:avLst/>
                          </a:prstGeom>
                          <a:noFill/>
                          <a:ln>
                            <a:noFill/>
                          </a:ln>
                        </pic:spPr>
                      </pic:pic>
                    </a:graphicData>
                  </a:graphic>
                </wp:inline>
              </w:drawing>
            </w:r>
          </w:p>
          <w:p w14:paraId="1F81E741" w14:textId="5D20A289" w:rsidR="00613309" w:rsidRPr="00981184" w:rsidRDefault="00613309" w:rsidP="00613309">
            <w:pPr>
              <w:spacing w:line="360" w:lineRule="auto"/>
              <w:jc w:val="center"/>
              <w:rPr>
                <w:rStyle w:val="authorortitle"/>
                <w:rFonts w:cstheme="minorHAnsi"/>
              </w:rPr>
            </w:pPr>
            <w:r w:rsidRPr="00981184">
              <w:rPr>
                <w:rStyle w:val="authorortitle"/>
                <w:rFonts w:cstheme="minorHAnsi"/>
              </w:rPr>
              <w:lastRenderedPageBreak/>
              <w:t>3.  Hugo de Vries</w:t>
            </w:r>
          </w:p>
          <w:p w14:paraId="39ACFD0C" w14:textId="55916468" w:rsidR="00613309" w:rsidRPr="00981184" w:rsidRDefault="00613309" w:rsidP="00613309">
            <w:pPr>
              <w:spacing w:line="360" w:lineRule="auto"/>
              <w:jc w:val="center"/>
              <w:rPr>
                <w:rFonts w:eastAsia="Times New Roman" w:cstheme="minorHAnsi"/>
                <w:lang w:val="en-US"/>
              </w:rPr>
            </w:pPr>
            <w:r w:rsidRPr="00981184">
              <w:t>(1848 –1935)</w:t>
            </w:r>
          </w:p>
        </w:tc>
        <w:tc>
          <w:tcPr>
            <w:tcW w:w="4148" w:type="dxa"/>
          </w:tcPr>
          <w:p w14:paraId="5C480E8E" w14:textId="77777777" w:rsidR="00613309" w:rsidRPr="00981184" w:rsidRDefault="00613309" w:rsidP="00485C28">
            <w:pPr>
              <w:spacing w:line="360" w:lineRule="auto"/>
              <w:jc w:val="center"/>
              <w:rPr>
                <w:rFonts w:eastAsia="Times New Roman" w:cstheme="minorHAnsi"/>
                <w:lang w:val="en-US"/>
              </w:rPr>
            </w:pPr>
          </w:p>
          <w:p w14:paraId="228588EC" w14:textId="77777777" w:rsidR="00485C28" w:rsidRPr="00981184" w:rsidRDefault="00485C28" w:rsidP="00485C28">
            <w:pPr>
              <w:spacing w:line="360" w:lineRule="auto"/>
              <w:jc w:val="center"/>
              <w:rPr>
                <w:rFonts w:eastAsia="Times New Roman" w:cstheme="minorHAnsi"/>
                <w:lang w:val="en-US"/>
              </w:rPr>
            </w:pPr>
          </w:p>
          <w:p w14:paraId="3C7497E4" w14:textId="77E29D06" w:rsidR="00485C28" w:rsidRPr="00981184" w:rsidRDefault="00485C28" w:rsidP="00485C28">
            <w:pPr>
              <w:spacing w:line="360" w:lineRule="auto"/>
              <w:jc w:val="center"/>
              <w:rPr>
                <w:rFonts w:eastAsia="Times New Roman" w:cstheme="minorHAnsi"/>
                <w:lang w:val="en-US"/>
              </w:rPr>
            </w:pPr>
            <w:r w:rsidRPr="00981184">
              <w:rPr>
                <w:rFonts w:cstheme="minorHAnsi"/>
                <w:lang w:val="en-US"/>
              </w:rPr>
              <w:t xml:space="preserve">…………. </w:t>
            </w:r>
            <w:r w:rsidRPr="00981184">
              <w:t xml:space="preserve">the theory of </w:t>
            </w:r>
            <w:r w:rsidRPr="00981184">
              <w:rPr>
                <w:i/>
                <w:iCs/>
              </w:rPr>
              <w:t>evolution by natural selection</w:t>
            </w:r>
          </w:p>
        </w:tc>
      </w:tr>
      <w:tr w:rsidR="00981184" w:rsidRPr="00981184" w14:paraId="29DC5324" w14:textId="77777777" w:rsidTr="00613309">
        <w:tc>
          <w:tcPr>
            <w:tcW w:w="4148" w:type="dxa"/>
          </w:tcPr>
          <w:p w14:paraId="29263D1B" w14:textId="77777777" w:rsidR="00613309" w:rsidRPr="00981184" w:rsidRDefault="00613309" w:rsidP="00613309">
            <w:pPr>
              <w:spacing w:line="360" w:lineRule="auto"/>
              <w:jc w:val="center"/>
              <w:rPr>
                <w:rFonts w:eastAsia="Times New Roman" w:cstheme="minorHAnsi"/>
                <w:lang w:val="en-US"/>
              </w:rPr>
            </w:pPr>
            <w:r w:rsidRPr="00981184">
              <w:rPr>
                <w:noProof/>
              </w:rPr>
              <w:drawing>
                <wp:inline distT="0" distB="0" distL="0" distR="0" wp14:anchorId="68589D1E" wp14:editId="2A90724C">
                  <wp:extent cx="875763" cy="1124966"/>
                  <wp:effectExtent l="0" t="0" r="0" b="0"/>
                  <wp:docPr id="26"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82860" cy="1134083"/>
                          </a:xfrm>
                          <a:prstGeom prst="rect">
                            <a:avLst/>
                          </a:prstGeom>
                          <a:noFill/>
                          <a:ln>
                            <a:noFill/>
                          </a:ln>
                        </pic:spPr>
                      </pic:pic>
                    </a:graphicData>
                  </a:graphic>
                </wp:inline>
              </w:drawing>
            </w:r>
          </w:p>
          <w:p w14:paraId="509C0F9E" w14:textId="0CD061DA" w:rsidR="00613309" w:rsidRPr="00981184" w:rsidRDefault="00485C28" w:rsidP="00613309">
            <w:pPr>
              <w:spacing w:line="360" w:lineRule="auto"/>
              <w:jc w:val="center"/>
              <w:rPr>
                <w:rFonts w:eastAsia="Times New Roman" w:cstheme="minorHAnsi"/>
                <w:lang w:val="en-US"/>
              </w:rPr>
            </w:pPr>
            <w:r w:rsidRPr="00981184">
              <w:rPr>
                <w:rFonts w:eastAsia="Times New Roman" w:cstheme="minorHAnsi"/>
                <w:lang w:val="en-US"/>
              </w:rPr>
              <w:t>4.  Charles Robert Darwin</w:t>
            </w:r>
          </w:p>
          <w:p w14:paraId="3146AC28" w14:textId="2F019F89" w:rsidR="00485C28" w:rsidRPr="00981184" w:rsidRDefault="00485C28" w:rsidP="00613309">
            <w:pPr>
              <w:spacing w:line="360" w:lineRule="auto"/>
              <w:jc w:val="center"/>
              <w:rPr>
                <w:rFonts w:eastAsia="Times New Roman" w:cstheme="minorHAnsi"/>
                <w:lang w:val="en-US"/>
              </w:rPr>
            </w:pPr>
            <w:r w:rsidRPr="00981184">
              <w:rPr>
                <w:rFonts w:eastAsia="Times New Roman" w:cstheme="minorHAnsi"/>
                <w:lang w:val="en-US"/>
              </w:rPr>
              <w:t>(1809-1882)</w:t>
            </w:r>
          </w:p>
          <w:p w14:paraId="29069E3C" w14:textId="2AEFE7CB" w:rsidR="00485C28" w:rsidRPr="00981184" w:rsidRDefault="00485C28" w:rsidP="00613309">
            <w:pPr>
              <w:spacing w:line="360" w:lineRule="auto"/>
              <w:jc w:val="center"/>
              <w:rPr>
                <w:rFonts w:eastAsia="Times New Roman" w:cstheme="minorHAnsi"/>
                <w:lang w:val="en-US"/>
              </w:rPr>
            </w:pPr>
          </w:p>
        </w:tc>
        <w:tc>
          <w:tcPr>
            <w:tcW w:w="4148" w:type="dxa"/>
          </w:tcPr>
          <w:p w14:paraId="5110202A" w14:textId="77777777" w:rsidR="00613309" w:rsidRPr="00981184" w:rsidRDefault="00613309" w:rsidP="00276A6E">
            <w:pPr>
              <w:spacing w:line="360" w:lineRule="auto"/>
              <w:rPr>
                <w:rFonts w:eastAsia="Times New Roman" w:cstheme="minorHAnsi"/>
                <w:lang w:val="en-US"/>
              </w:rPr>
            </w:pPr>
          </w:p>
          <w:p w14:paraId="3539885A" w14:textId="77777777" w:rsidR="00485C28" w:rsidRPr="00981184" w:rsidRDefault="00485C28" w:rsidP="00276A6E">
            <w:pPr>
              <w:spacing w:line="360" w:lineRule="auto"/>
              <w:rPr>
                <w:rFonts w:eastAsia="Times New Roman" w:cstheme="minorHAnsi"/>
                <w:lang w:val="en-US"/>
              </w:rPr>
            </w:pPr>
          </w:p>
          <w:p w14:paraId="7DF1371D" w14:textId="7B30AA27" w:rsidR="00485C28" w:rsidRPr="00981184" w:rsidRDefault="00485C28" w:rsidP="00485C28">
            <w:pPr>
              <w:spacing w:line="360" w:lineRule="auto"/>
              <w:jc w:val="center"/>
              <w:rPr>
                <w:rFonts w:eastAsia="Times New Roman" w:cstheme="minorHAnsi"/>
                <w:lang w:val="en-US"/>
              </w:rPr>
            </w:pPr>
            <w:r w:rsidRPr="00981184">
              <w:rPr>
                <w:rFonts w:cstheme="minorHAnsi"/>
                <w:lang w:val="en-US"/>
              </w:rPr>
              <w:t xml:space="preserve">…………. </w:t>
            </w:r>
            <w:r w:rsidRPr="00981184">
              <w:rPr>
                <w:rFonts w:cstheme="minorHAnsi"/>
              </w:rPr>
              <w:t xml:space="preserve">the theory of </w:t>
            </w:r>
            <w:r w:rsidRPr="00981184">
              <w:rPr>
                <w:rFonts w:cstheme="minorHAnsi"/>
                <w:i/>
                <w:iCs/>
              </w:rPr>
              <w:t>use and disuse</w:t>
            </w:r>
            <w:r w:rsidRPr="00981184">
              <w:rPr>
                <w:rFonts w:cstheme="minorHAnsi"/>
              </w:rPr>
              <w:t xml:space="preserve"> or theory of </w:t>
            </w:r>
            <w:r w:rsidRPr="00981184">
              <w:rPr>
                <w:rFonts w:cstheme="minorHAnsi"/>
                <w:i/>
                <w:iCs/>
              </w:rPr>
              <w:t>inheritance of acquired characteristics</w:t>
            </w:r>
          </w:p>
        </w:tc>
      </w:tr>
      <w:tr w:rsidR="00613309" w:rsidRPr="00981184" w14:paraId="7D916E8F" w14:textId="77777777" w:rsidTr="00613309">
        <w:tc>
          <w:tcPr>
            <w:tcW w:w="4148" w:type="dxa"/>
          </w:tcPr>
          <w:p w14:paraId="5882E5F6" w14:textId="77777777" w:rsidR="00613309" w:rsidRPr="00981184" w:rsidRDefault="00485C28" w:rsidP="00485C28">
            <w:pPr>
              <w:spacing w:line="360" w:lineRule="auto"/>
              <w:jc w:val="center"/>
              <w:rPr>
                <w:rFonts w:eastAsia="Times New Roman" w:cstheme="minorHAnsi"/>
                <w:lang w:val="en-US"/>
              </w:rPr>
            </w:pPr>
            <w:r w:rsidRPr="00981184">
              <w:rPr>
                <w:noProof/>
              </w:rPr>
              <w:drawing>
                <wp:inline distT="0" distB="0" distL="0" distR="0" wp14:anchorId="184C44E5" wp14:editId="40FBD6F0">
                  <wp:extent cx="1165538" cy="1365515"/>
                  <wp:effectExtent l="0" t="0" r="0" b="0"/>
                  <wp:docPr id="27" name="Εικόνα 21" descr="1972 Stephen Jay Gould and Niles Eldredge propose... | Sut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972 Stephen Jay Gould and Niles Eldredge propose... | Sutori"/>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75727" cy="1377452"/>
                          </a:xfrm>
                          <a:prstGeom prst="rect">
                            <a:avLst/>
                          </a:prstGeom>
                          <a:noFill/>
                          <a:ln>
                            <a:noFill/>
                          </a:ln>
                        </pic:spPr>
                      </pic:pic>
                    </a:graphicData>
                  </a:graphic>
                </wp:inline>
              </w:drawing>
            </w:r>
          </w:p>
          <w:p w14:paraId="4437F469" w14:textId="77777777" w:rsidR="00485C28" w:rsidRPr="00981184" w:rsidRDefault="00485C28" w:rsidP="00485C28">
            <w:pPr>
              <w:spacing w:line="360" w:lineRule="auto"/>
              <w:jc w:val="center"/>
              <w:rPr>
                <w:rFonts w:eastAsia="Times New Roman" w:cstheme="minorHAnsi"/>
                <w:lang w:val="en-US"/>
              </w:rPr>
            </w:pPr>
            <w:r w:rsidRPr="00981184">
              <w:rPr>
                <w:rFonts w:eastAsia="Times New Roman" w:cstheme="minorHAnsi"/>
                <w:lang w:val="en-US"/>
              </w:rPr>
              <w:t>5.  Stephen Jay Gould</w:t>
            </w:r>
          </w:p>
          <w:p w14:paraId="0C91DC44" w14:textId="77777777" w:rsidR="00485C28" w:rsidRPr="00981184" w:rsidRDefault="00485C28" w:rsidP="00485C28">
            <w:pPr>
              <w:spacing w:line="360" w:lineRule="auto"/>
              <w:jc w:val="center"/>
              <w:rPr>
                <w:rFonts w:eastAsia="Times New Roman" w:cstheme="minorHAnsi"/>
                <w:lang w:val="en-US"/>
              </w:rPr>
            </w:pPr>
            <w:r w:rsidRPr="00981184">
              <w:rPr>
                <w:rFonts w:eastAsia="Times New Roman" w:cstheme="minorHAnsi"/>
                <w:lang w:val="en-US"/>
              </w:rPr>
              <w:t>(1941-2002)</w:t>
            </w:r>
          </w:p>
          <w:p w14:paraId="2ED4495D" w14:textId="77777777" w:rsidR="00485C28" w:rsidRPr="00981184" w:rsidRDefault="00485C28" w:rsidP="00485C28">
            <w:pPr>
              <w:spacing w:line="360" w:lineRule="auto"/>
              <w:jc w:val="center"/>
              <w:rPr>
                <w:rFonts w:eastAsia="Times New Roman" w:cstheme="minorHAnsi"/>
                <w:lang w:val="en-US"/>
              </w:rPr>
            </w:pPr>
            <w:r w:rsidRPr="00981184">
              <w:rPr>
                <w:rFonts w:eastAsia="Times New Roman" w:cstheme="minorHAnsi"/>
                <w:lang w:val="en-US"/>
              </w:rPr>
              <w:t>Niles Eldredge</w:t>
            </w:r>
          </w:p>
          <w:p w14:paraId="046E4C72" w14:textId="0BD24437" w:rsidR="00485C28" w:rsidRPr="00981184" w:rsidRDefault="00485C28" w:rsidP="00485C28">
            <w:pPr>
              <w:spacing w:line="360" w:lineRule="auto"/>
              <w:jc w:val="center"/>
              <w:rPr>
                <w:rFonts w:eastAsia="Times New Roman" w:cstheme="minorHAnsi"/>
                <w:lang w:val="en-US"/>
              </w:rPr>
            </w:pPr>
            <w:r w:rsidRPr="00981184">
              <w:rPr>
                <w:rFonts w:eastAsia="Times New Roman" w:cstheme="minorHAnsi"/>
                <w:lang w:val="en-US"/>
              </w:rPr>
              <w:t>(1943- )</w:t>
            </w:r>
          </w:p>
        </w:tc>
        <w:tc>
          <w:tcPr>
            <w:tcW w:w="4148" w:type="dxa"/>
          </w:tcPr>
          <w:p w14:paraId="0F10FAF7" w14:textId="77777777" w:rsidR="00613309" w:rsidRPr="00981184" w:rsidRDefault="00613309" w:rsidP="00485C28">
            <w:pPr>
              <w:spacing w:line="360" w:lineRule="auto"/>
              <w:jc w:val="center"/>
              <w:rPr>
                <w:rFonts w:eastAsia="Times New Roman" w:cstheme="minorHAnsi"/>
                <w:lang w:val="en-US"/>
              </w:rPr>
            </w:pPr>
          </w:p>
          <w:p w14:paraId="3EC7785A" w14:textId="77777777" w:rsidR="00485C28" w:rsidRPr="00981184" w:rsidRDefault="00485C28" w:rsidP="00485C28">
            <w:pPr>
              <w:spacing w:line="360" w:lineRule="auto"/>
              <w:jc w:val="center"/>
              <w:rPr>
                <w:rFonts w:eastAsia="Times New Roman" w:cstheme="minorHAnsi"/>
                <w:lang w:val="en-US"/>
              </w:rPr>
            </w:pPr>
          </w:p>
          <w:p w14:paraId="16776604" w14:textId="3072B134" w:rsidR="00485C28" w:rsidRPr="00981184" w:rsidRDefault="0062229A" w:rsidP="0062229A">
            <w:pPr>
              <w:spacing w:line="360" w:lineRule="auto"/>
              <w:rPr>
                <w:rFonts w:eastAsia="Times New Roman" w:cstheme="minorHAnsi"/>
                <w:lang w:val="en-US"/>
              </w:rPr>
            </w:pPr>
            <w:r w:rsidRPr="00981184">
              <w:rPr>
                <w:rFonts w:cstheme="minorHAnsi"/>
                <w:lang w:val="en-US"/>
              </w:rPr>
              <w:t xml:space="preserve">     </w:t>
            </w:r>
            <w:r w:rsidR="00485C28" w:rsidRPr="00981184">
              <w:rPr>
                <w:rFonts w:cstheme="minorHAnsi"/>
                <w:lang w:val="en-US"/>
              </w:rPr>
              <w:t xml:space="preserve">…………. the </w:t>
            </w:r>
            <w:r w:rsidR="00485C28" w:rsidRPr="00981184">
              <w:rPr>
                <w:rFonts w:cstheme="minorHAnsi"/>
                <w:i/>
                <w:iCs/>
              </w:rPr>
              <w:t>mutation theory</w:t>
            </w:r>
          </w:p>
        </w:tc>
      </w:tr>
    </w:tbl>
    <w:p w14:paraId="6FB049B4" w14:textId="77777777" w:rsidR="00613309" w:rsidRPr="00981184" w:rsidRDefault="00613309" w:rsidP="00276A6E">
      <w:pPr>
        <w:spacing w:after="0" w:line="360" w:lineRule="auto"/>
        <w:rPr>
          <w:rFonts w:eastAsia="Times New Roman" w:cstheme="minorHAnsi"/>
          <w:lang w:val="en-US"/>
        </w:rPr>
      </w:pPr>
    </w:p>
    <w:p w14:paraId="595B2CEF" w14:textId="77777777" w:rsidR="003D1D59" w:rsidRPr="00981184" w:rsidRDefault="003D1D59" w:rsidP="003D1D59">
      <w:pPr>
        <w:pStyle w:val="2"/>
        <w:spacing w:line="360" w:lineRule="auto"/>
        <w:rPr>
          <w:rFonts w:asciiTheme="minorHAnsi" w:hAnsiTheme="minorHAnsi" w:cstheme="minorHAnsi"/>
          <w:b/>
          <w:bCs/>
          <w:color w:val="auto"/>
          <w:sz w:val="32"/>
          <w:szCs w:val="32"/>
          <w:lang w:val="en-US"/>
        </w:rPr>
      </w:pPr>
      <w:r w:rsidRPr="00981184">
        <w:rPr>
          <w:rFonts w:asciiTheme="minorHAnsi" w:hAnsiTheme="minorHAnsi" w:cstheme="minorHAnsi"/>
          <w:b/>
          <w:bCs/>
          <w:color w:val="auto"/>
          <w:sz w:val="32"/>
          <w:szCs w:val="32"/>
          <w:lang w:val="en-US"/>
        </w:rPr>
        <w:t>Abbreviations</w:t>
      </w:r>
    </w:p>
    <w:p w14:paraId="19D7C4DD" w14:textId="77777777" w:rsidR="003D1D59" w:rsidRPr="00981184" w:rsidRDefault="003D1D59" w:rsidP="003D1D59">
      <w:pPr>
        <w:pStyle w:val="2"/>
        <w:spacing w:line="360" w:lineRule="auto"/>
        <w:rPr>
          <w:rFonts w:asciiTheme="minorHAnsi" w:hAnsiTheme="minorHAnsi" w:cstheme="minorHAnsi"/>
          <w:color w:val="auto"/>
          <w:sz w:val="22"/>
          <w:szCs w:val="22"/>
          <w:lang w:val="en-US"/>
        </w:rPr>
      </w:pPr>
      <w:r w:rsidRPr="00981184">
        <w:rPr>
          <w:rFonts w:asciiTheme="minorHAnsi" w:hAnsiTheme="minorHAnsi" w:cstheme="minorHAnsi"/>
          <w:b/>
          <w:bCs/>
          <w:color w:val="auto"/>
          <w:sz w:val="22"/>
          <w:szCs w:val="22"/>
          <w:lang w:val="en-US"/>
        </w:rPr>
        <w:t>Exercise 9:</w:t>
      </w:r>
      <w:r w:rsidRPr="00981184">
        <w:rPr>
          <w:rFonts w:asciiTheme="minorHAnsi" w:hAnsiTheme="minorHAnsi" w:cstheme="minorHAnsi"/>
          <w:color w:val="auto"/>
          <w:sz w:val="22"/>
          <w:szCs w:val="22"/>
          <w:lang w:val="en-US"/>
        </w:rPr>
        <w:t xml:space="preserve">  What do the following abbreviations stand for?</w:t>
      </w:r>
    </w:p>
    <w:p w14:paraId="05A80551" w14:textId="77777777" w:rsidR="003D1D59" w:rsidRPr="00981184" w:rsidRDefault="003D1D59" w:rsidP="003D1D59">
      <w:pPr>
        <w:spacing w:line="276" w:lineRule="auto"/>
        <w:rPr>
          <w:rFonts w:cstheme="minorHAnsi"/>
        </w:rPr>
      </w:pPr>
      <w:r w:rsidRPr="00981184">
        <w:rPr>
          <w:rFonts w:cstheme="minorHAnsi"/>
          <w:lang w:val="en-US"/>
        </w:rPr>
        <w:t xml:space="preserve">DNA         </w:t>
      </w:r>
      <w:r w:rsidRPr="00981184">
        <w:rPr>
          <w:rFonts w:cstheme="minorHAnsi"/>
        </w:rPr>
        <w:t>………………………………………………………………………………………</w:t>
      </w:r>
    </w:p>
    <w:p w14:paraId="19E09C4A" w14:textId="77777777" w:rsidR="003D1D59" w:rsidRPr="00981184" w:rsidRDefault="003D1D59" w:rsidP="003D1D59">
      <w:pPr>
        <w:spacing w:line="276" w:lineRule="auto"/>
        <w:rPr>
          <w:rFonts w:cstheme="minorHAnsi"/>
          <w:lang w:val="en-US"/>
        </w:rPr>
      </w:pPr>
      <w:r w:rsidRPr="00981184">
        <w:rPr>
          <w:rFonts w:cstheme="minorHAnsi"/>
          <w:lang w:val="en-US"/>
        </w:rPr>
        <w:t xml:space="preserve">RNA         </w:t>
      </w:r>
      <w:r w:rsidRPr="00981184">
        <w:rPr>
          <w:rFonts w:cstheme="minorHAnsi"/>
        </w:rPr>
        <w:t>………………………………………………………………………………………</w:t>
      </w:r>
    </w:p>
    <w:p w14:paraId="58D88EA2" w14:textId="77777777" w:rsidR="003D1D59" w:rsidRPr="00981184" w:rsidRDefault="003D1D59" w:rsidP="003D1D59">
      <w:pPr>
        <w:spacing w:line="276" w:lineRule="auto"/>
        <w:rPr>
          <w:rFonts w:cstheme="minorHAnsi"/>
          <w:lang w:val="en-US"/>
        </w:rPr>
      </w:pPr>
      <w:r w:rsidRPr="00981184">
        <w:rPr>
          <w:rFonts w:cstheme="minorHAnsi"/>
          <w:lang w:val="en-US"/>
        </w:rPr>
        <w:t xml:space="preserve">HGP         </w:t>
      </w:r>
      <w:r w:rsidRPr="00981184">
        <w:rPr>
          <w:rFonts w:cstheme="minorHAnsi"/>
        </w:rPr>
        <w:t>………………………………………………………………………………………</w:t>
      </w:r>
    </w:p>
    <w:p w14:paraId="06E4CF32" w14:textId="77777777" w:rsidR="003D1D59" w:rsidRPr="00981184" w:rsidRDefault="003D1D59" w:rsidP="003D1D59">
      <w:pPr>
        <w:spacing w:line="276" w:lineRule="auto"/>
        <w:rPr>
          <w:rFonts w:cstheme="minorHAnsi"/>
          <w:lang w:val="en-US"/>
        </w:rPr>
      </w:pPr>
      <w:r w:rsidRPr="00981184">
        <w:rPr>
          <w:rFonts w:cstheme="minorHAnsi"/>
        </w:rPr>
        <w:t>mRNA      ………………………………………………………………………………………</w:t>
      </w:r>
    </w:p>
    <w:p w14:paraId="12ED6BB0" w14:textId="77777777" w:rsidR="003D1D59" w:rsidRPr="00981184" w:rsidRDefault="003D1D59" w:rsidP="003D1D59">
      <w:pPr>
        <w:spacing w:line="276" w:lineRule="auto"/>
        <w:rPr>
          <w:rFonts w:cstheme="minorHAnsi"/>
          <w:lang w:val="en-US"/>
        </w:rPr>
      </w:pPr>
      <w:proofErr w:type="spellStart"/>
      <w:r w:rsidRPr="00981184">
        <w:rPr>
          <w:rFonts w:cstheme="minorHAnsi"/>
          <w:lang w:val="en-US"/>
        </w:rPr>
        <w:t>Rdna</w:t>
      </w:r>
      <w:proofErr w:type="spellEnd"/>
      <w:r w:rsidRPr="00981184">
        <w:rPr>
          <w:rFonts w:cstheme="minorHAnsi"/>
          <w:lang w:val="en-US"/>
        </w:rPr>
        <w:t xml:space="preserve">        </w:t>
      </w:r>
      <w:r w:rsidRPr="00981184">
        <w:rPr>
          <w:rFonts w:cstheme="minorHAnsi"/>
        </w:rPr>
        <w:t>………………………………………………………………………………………</w:t>
      </w:r>
    </w:p>
    <w:p w14:paraId="3948ED18" w14:textId="77777777" w:rsidR="003D1D59" w:rsidRPr="00981184" w:rsidRDefault="003D1D59" w:rsidP="003D1D59">
      <w:pPr>
        <w:spacing w:line="276" w:lineRule="auto"/>
        <w:rPr>
          <w:rFonts w:cstheme="minorHAnsi"/>
          <w:lang w:val="en-US"/>
        </w:rPr>
      </w:pPr>
      <w:r w:rsidRPr="00981184">
        <w:rPr>
          <w:rFonts w:cstheme="minorHAnsi"/>
          <w:lang w:val="en-US"/>
        </w:rPr>
        <w:t xml:space="preserve">NER         </w:t>
      </w:r>
      <w:r w:rsidRPr="00981184">
        <w:rPr>
          <w:rFonts w:cstheme="minorHAnsi"/>
        </w:rPr>
        <w:t>………………………………………………………………………………………</w:t>
      </w:r>
    </w:p>
    <w:p w14:paraId="3DBC875D" w14:textId="77777777" w:rsidR="003D1D59" w:rsidRPr="00981184" w:rsidRDefault="003D1D59" w:rsidP="003D1D59">
      <w:pPr>
        <w:spacing w:line="276" w:lineRule="auto"/>
        <w:rPr>
          <w:rFonts w:cstheme="minorHAnsi"/>
          <w:lang w:val="en-US"/>
        </w:rPr>
      </w:pPr>
      <w:r w:rsidRPr="00981184">
        <w:rPr>
          <w:rFonts w:cstheme="minorHAnsi"/>
          <w:lang w:val="en-US"/>
        </w:rPr>
        <w:t xml:space="preserve">BER         </w:t>
      </w:r>
      <w:r w:rsidRPr="00981184">
        <w:rPr>
          <w:rFonts w:cstheme="minorHAnsi"/>
        </w:rPr>
        <w:t>………………………………………………………………………………………</w:t>
      </w:r>
    </w:p>
    <w:p w14:paraId="04A1C5DE" w14:textId="77777777" w:rsidR="003D1D59" w:rsidRPr="00981184" w:rsidRDefault="003D1D59" w:rsidP="003D1D59">
      <w:pPr>
        <w:spacing w:line="276" w:lineRule="auto"/>
        <w:rPr>
          <w:rFonts w:cstheme="minorHAnsi"/>
          <w:lang w:val="en-US"/>
        </w:rPr>
      </w:pPr>
      <w:r w:rsidRPr="00981184">
        <w:rPr>
          <w:rFonts w:cstheme="minorHAnsi"/>
          <w:lang w:val="en-US"/>
        </w:rPr>
        <w:t xml:space="preserve">MR          </w:t>
      </w:r>
      <w:r w:rsidRPr="00981184">
        <w:rPr>
          <w:rFonts w:cstheme="minorHAnsi"/>
        </w:rPr>
        <w:t>………………………………………………………………………………………</w:t>
      </w:r>
    </w:p>
    <w:p w14:paraId="4D308946" w14:textId="77777777" w:rsidR="003D1D59" w:rsidRPr="00981184" w:rsidRDefault="003D1D59" w:rsidP="003D1D59">
      <w:pPr>
        <w:spacing w:line="276" w:lineRule="auto"/>
        <w:rPr>
          <w:rFonts w:cstheme="minorHAnsi"/>
          <w:lang w:val="en-US"/>
        </w:rPr>
      </w:pPr>
      <w:r w:rsidRPr="00981184">
        <w:rPr>
          <w:rFonts w:cstheme="minorHAnsi"/>
          <w:lang w:val="en-US"/>
        </w:rPr>
        <w:t xml:space="preserve">NHEJ       </w:t>
      </w:r>
      <w:r w:rsidRPr="00981184">
        <w:rPr>
          <w:rFonts w:cstheme="minorHAnsi"/>
        </w:rPr>
        <w:t>………………………………………………………………………………………</w:t>
      </w:r>
    </w:p>
    <w:p w14:paraId="5A0F2209" w14:textId="77777777" w:rsidR="003D1D59" w:rsidRPr="00981184" w:rsidRDefault="003D1D59" w:rsidP="003D1D59">
      <w:pPr>
        <w:spacing w:line="276" w:lineRule="auto"/>
        <w:rPr>
          <w:rFonts w:cstheme="minorHAnsi"/>
          <w:lang w:val="en-US"/>
        </w:rPr>
      </w:pPr>
      <w:r w:rsidRPr="00981184">
        <w:rPr>
          <w:rFonts w:cstheme="minorHAnsi"/>
        </w:rPr>
        <w:t>ZFNS       ………………………………………………………………………………………</w:t>
      </w:r>
    </w:p>
    <w:p w14:paraId="1199AAC9" w14:textId="77777777" w:rsidR="003D1D59" w:rsidRPr="00981184" w:rsidRDefault="003D1D59" w:rsidP="003D1D59">
      <w:pPr>
        <w:spacing w:line="276" w:lineRule="auto"/>
        <w:rPr>
          <w:rFonts w:cstheme="minorHAnsi"/>
          <w:lang w:val="en-US"/>
        </w:rPr>
      </w:pPr>
      <w:r w:rsidRPr="00981184">
        <w:rPr>
          <w:rFonts w:cstheme="minorHAnsi"/>
        </w:rPr>
        <w:t xml:space="preserve">MFS </w:t>
      </w:r>
      <w:r w:rsidRPr="00981184">
        <w:rPr>
          <w:rFonts w:cstheme="minorHAnsi"/>
          <w:lang w:val="en-US"/>
        </w:rPr>
        <w:t xml:space="preserve">       </w:t>
      </w:r>
      <w:r w:rsidRPr="00981184">
        <w:rPr>
          <w:rFonts w:cstheme="minorHAnsi"/>
        </w:rPr>
        <w:t>………………………………………………………………………………………</w:t>
      </w:r>
    </w:p>
    <w:p w14:paraId="4F3989A1" w14:textId="77777777" w:rsidR="003D1D59" w:rsidRPr="00981184" w:rsidRDefault="003D1D59" w:rsidP="003D1D59">
      <w:pPr>
        <w:spacing w:line="276" w:lineRule="auto"/>
        <w:rPr>
          <w:rFonts w:cstheme="minorHAnsi"/>
          <w:lang w:val="en-US"/>
        </w:rPr>
      </w:pPr>
      <w:r w:rsidRPr="00981184">
        <w:rPr>
          <w:rFonts w:eastAsia="Times New Roman" w:cstheme="minorHAnsi"/>
          <w:lang w:val="en-US" w:eastAsia="el-GR"/>
        </w:rPr>
        <w:t xml:space="preserve">FXS         </w:t>
      </w:r>
      <w:r w:rsidRPr="00981184">
        <w:rPr>
          <w:rFonts w:cstheme="minorHAnsi"/>
        </w:rPr>
        <w:t>………………………………………………………………………………………</w:t>
      </w:r>
    </w:p>
    <w:p w14:paraId="6D61D08F" w14:textId="77777777" w:rsidR="003D1D59" w:rsidRPr="00981184" w:rsidRDefault="003D1D59" w:rsidP="003D1D59">
      <w:pPr>
        <w:spacing w:line="276" w:lineRule="auto"/>
        <w:rPr>
          <w:rFonts w:cstheme="minorHAnsi"/>
          <w:lang w:val="en-US"/>
        </w:rPr>
      </w:pPr>
      <w:r w:rsidRPr="00981184">
        <w:rPr>
          <w:rFonts w:cstheme="minorHAnsi"/>
          <w:lang w:val="en-US"/>
        </w:rPr>
        <w:t xml:space="preserve">CF           </w:t>
      </w:r>
      <w:r w:rsidRPr="00981184">
        <w:rPr>
          <w:rFonts w:cstheme="minorHAnsi"/>
        </w:rPr>
        <w:t>………………………………………………………………………………………</w:t>
      </w:r>
    </w:p>
    <w:p w14:paraId="5C8AED71" w14:textId="77777777" w:rsidR="003D1D59" w:rsidRPr="00981184" w:rsidRDefault="003D1D59" w:rsidP="003D1D59">
      <w:pPr>
        <w:spacing w:line="276" w:lineRule="auto"/>
        <w:rPr>
          <w:rFonts w:cstheme="minorHAnsi"/>
          <w:lang w:val="en-US"/>
        </w:rPr>
      </w:pPr>
      <w:proofErr w:type="gramStart"/>
      <w:r w:rsidRPr="00981184">
        <w:rPr>
          <w:rFonts w:cstheme="minorHAnsi"/>
        </w:rPr>
        <w:lastRenderedPageBreak/>
        <w:t>TALENs</w:t>
      </w:r>
      <w:r w:rsidRPr="00981184">
        <w:rPr>
          <w:rFonts w:cstheme="minorHAnsi"/>
          <w:lang w:val="en-US"/>
        </w:rPr>
        <w:t xml:space="preserve"> </w:t>
      </w:r>
      <w:r w:rsidRPr="00981184">
        <w:rPr>
          <w:rFonts w:cstheme="minorHAnsi"/>
        </w:rPr>
        <w:t xml:space="preserve"> …</w:t>
      </w:r>
      <w:proofErr w:type="gramEnd"/>
      <w:r w:rsidRPr="00981184">
        <w:rPr>
          <w:rFonts w:cstheme="minorHAnsi"/>
        </w:rPr>
        <w:t>……………………………………………………………………………………</w:t>
      </w:r>
    </w:p>
    <w:p w14:paraId="58C3ECAE" w14:textId="77777777" w:rsidR="003D1D59" w:rsidRPr="00981184" w:rsidRDefault="003D1D59" w:rsidP="003D1D59">
      <w:pPr>
        <w:spacing w:line="276" w:lineRule="auto"/>
        <w:rPr>
          <w:rFonts w:cstheme="minorHAnsi"/>
          <w:lang w:val="en-US"/>
        </w:rPr>
      </w:pPr>
      <w:proofErr w:type="gramStart"/>
      <w:r w:rsidRPr="00981184">
        <w:rPr>
          <w:rFonts w:eastAsia="Times New Roman" w:cstheme="minorHAnsi"/>
          <w:lang w:val="en-US" w:eastAsia="el-GR"/>
        </w:rPr>
        <w:t xml:space="preserve">MERRF  </w:t>
      </w:r>
      <w:r w:rsidRPr="00981184">
        <w:rPr>
          <w:rFonts w:cstheme="minorHAnsi"/>
        </w:rPr>
        <w:t>…</w:t>
      </w:r>
      <w:proofErr w:type="gramEnd"/>
      <w:r w:rsidRPr="00981184">
        <w:rPr>
          <w:rFonts w:cstheme="minorHAnsi"/>
        </w:rPr>
        <w:t>……………………………………………………………………………………</w:t>
      </w:r>
    </w:p>
    <w:p w14:paraId="6F5BA6E0" w14:textId="77777777" w:rsidR="003D1D59" w:rsidRPr="00981184" w:rsidRDefault="003D1D59" w:rsidP="003D1D59">
      <w:pPr>
        <w:spacing w:after="0" w:line="276" w:lineRule="auto"/>
        <w:rPr>
          <w:rFonts w:cstheme="minorHAnsi"/>
          <w:lang w:val="en-US"/>
        </w:rPr>
      </w:pPr>
      <w:r w:rsidRPr="00981184">
        <w:rPr>
          <w:rFonts w:cstheme="minorHAnsi"/>
          <w:lang w:val="en-US"/>
        </w:rPr>
        <w:t>A</w:t>
      </w:r>
      <w:r w:rsidRPr="00981184">
        <w:rPr>
          <w:rFonts w:cstheme="minorHAnsi"/>
          <w:lang w:val="en-US"/>
        </w:rPr>
        <w:tab/>
      </w:r>
      <w:r w:rsidRPr="00981184">
        <w:rPr>
          <w:rFonts w:cstheme="minorHAnsi"/>
        </w:rPr>
        <w:t>………………………………………………………………………………………</w:t>
      </w:r>
    </w:p>
    <w:p w14:paraId="2A1DCD26" w14:textId="77777777" w:rsidR="003D1D59" w:rsidRPr="00981184" w:rsidRDefault="003D1D59" w:rsidP="003D1D59">
      <w:pPr>
        <w:pStyle w:val="Bodytext20"/>
        <w:spacing w:after="0" w:line="276" w:lineRule="auto"/>
        <w:ind w:right="642"/>
        <w:jc w:val="both"/>
        <w:rPr>
          <w:rFonts w:asciiTheme="minorHAnsi" w:hAnsiTheme="minorHAnsi" w:cstheme="minorHAnsi"/>
          <w:sz w:val="22"/>
          <w:szCs w:val="22"/>
          <w:lang w:val="en-GB"/>
        </w:rPr>
      </w:pPr>
      <w:r w:rsidRPr="00981184">
        <w:rPr>
          <w:rFonts w:asciiTheme="minorHAnsi" w:hAnsiTheme="minorHAnsi" w:cstheme="minorHAnsi"/>
          <w:lang w:val="en-US"/>
        </w:rPr>
        <w:t xml:space="preserve">                                                        </w:t>
      </w:r>
    </w:p>
    <w:p w14:paraId="5453E253" w14:textId="77777777" w:rsidR="003D1D59" w:rsidRPr="00981184" w:rsidRDefault="003D1D59" w:rsidP="003D1D59">
      <w:pPr>
        <w:spacing w:after="0" w:line="276" w:lineRule="auto"/>
        <w:rPr>
          <w:rFonts w:cstheme="minorHAnsi"/>
          <w:lang w:val="en-US"/>
        </w:rPr>
      </w:pPr>
      <w:r w:rsidRPr="00981184">
        <w:rPr>
          <w:rFonts w:cstheme="minorHAnsi"/>
          <w:lang w:val="en-US"/>
        </w:rPr>
        <w:t xml:space="preserve">G </w:t>
      </w:r>
      <w:r w:rsidRPr="00981184">
        <w:rPr>
          <w:rFonts w:cstheme="minorHAnsi"/>
          <w:lang w:val="en-US"/>
        </w:rPr>
        <w:tab/>
      </w:r>
      <w:r w:rsidRPr="00981184">
        <w:rPr>
          <w:rFonts w:cstheme="minorHAnsi"/>
        </w:rPr>
        <w:t>………………………………………………………………………………………</w:t>
      </w:r>
    </w:p>
    <w:p w14:paraId="311E7AD9" w14:textId="77777777" w:rsidR="003D1D59" w:rsidRPr="00981184" w:rsidRDefault="003D1D59" w:rsidP="003D1D59">
      <w:pPr>
        <w:pStyle w:val="Bodytext20"/>
        <w:spacing w:after="0" w:line="276" w:lineRule="auto"/>
        <w:ind w:right="642"/>
        <w:jc w:val="both"/>
        <w:rPr>
          <w:rFonts w:asciiTheme="minorHAnsi" w:eastAsia="Times New Roman" w:hAnsiTheme="minorHAnsi" w:cstheme="minorHAnsi"/>
          <w:sz w:val="22"/>
          <w:szCs w:val="22"/>
          <w:lang w:val="en-US" w:eastAsia="el-GR"/>
        </w:rPr>
      </w:pPr>
      <w:r w:rsidRPr="00981184">
        <w:rPr>
          <w:rFonts w:asciiTheme="minorHAnsi" w:hAnsiTheme="minorHAnsi" w:cstheme="minorHAnsi"/>
          <w:lang w:val="en-US"/>
        </w:rPr>
        <w:t xml:space="preserve">                                                         </w:t>
      </w:r>
    </w:p>
    <w:p w14:paraId="795B917F" w14:textId="77777777" w:rsidR="003D1D59" w:rsidRPr="00981184" w:rsidRDefault="003D1D59" w:rsidP="003D1D59">
      <w:pPr>
        <w:spacing w:after="0" w:line="276" w:lineRule="auto"/>
        <w:rPr>
          <w:rFonts w:cstheme="minorHAnsi"/>
          <w:lang w:val="en-US"/>
        </w:rPr>
      </w:pPr>
      <w:r w:rsidRPr="00981184">
        <w:rPr>
          <w:rFonts w:cstheme="minorHAnsi"/>
          <w:lang w:val="en-US"/>
        </w:rPr>
        <w:t xml:space="preserve">T </w:t>
      </w:r>
      <w:r w:rsidRPr="00981184">
        <w:rPr>
          <w:rFonts w:cstheme="minorHAnsi"/>
          <w:lang w:val="en-US"/>
        </w:rPr>
        <w:tab/>
      </w:r>
      <w:r w:rsidRPr="00981184">
        <w:rPr>
          <w:rFonts w:cstheme="minorHAnsi"/>
        </w:rPr>
        <w:t>………………………………………………………………………………………</w:t>
      </w:r>
    </w:p>
    <w:p w14:paraId="48E9BDF5" w14:textId="77777777" w:rsidR="003D1D59" w:rsidRPr="00981184" w:rsidRDefault="003D1D59" w:rsidP="003D1D59">
      <w:pPr>
        <w:pStyle w:val="Bodytext20"/>
        <w:spacing w:after="0" w:line="276" w:lineRule="auto"/>
        <w:ind w:right="642"/>
        <w:jc w:val="both"/>
        <w:rPr>
          <w:rFonts w:asciiTheme="minorHAnsi" w:hAnsiTheme="minorHAnsi" w:cstheme="minorHAnsi"/>
          <w:sz w:val="22"/>
          <w:szCs w:val="22"/>
        </w:rPr>
      </w:pPr>
      <w:r w:rsidRPr="00981184">
        <w:rPr>
          <w:rFonts w:asciiTheme="minorHAnsi" w:hAnsiTheme="minorHAnsi" w:cstheme="minorHAnsi"/>
          <w:lang w:val="en-US"/>
        </w:rPr>
        <w:t xml:space="preserve">                                                  </w:t>
      </w:r>
    </w:p>
    <w:p w14:paraId="4A292D8E" w14:textId="77777777" w:rsidR="003D1D59" w:rsidRPr="00981184" w:rsidRDefault="003D1D59" w:rsidP="003D1D59">
      <w:pPr>
        <w:spacing w:after="0" w:line="276" w:lineRule="auto"/>
        <w:rPr>
          <w:rFonts w:cstheme="minorHAnsi"/>
          <w:lang w:val="en-US"/>
        </w:rPr>
      </w:pPr>
      <w:proofErr w:type="gramStart"/>
      <w:r w:rsidRPr="00981184">
        <w:rPr>
          <w:rFonts w:cstheme="minorHAnsi"/>
          <w:lang w:val="en-US"/>
        </w:rPr>
        <w:t xml:space="preserve">C  </w:t>
      </w:r>
      <w:r w:rsidRPr="00981184">
        <w:rPr>
          <w:rFonts w:cstheme="minorHAnsi"/>
          <w:lang w:val="en-US"/>
        </w:rPr>
        <w:tab/>
      </w:r>
      <w:proofErr w:type="gramEnd"/>
      <w:r w:rsidRPr="00981184">
        <w:rPr>
          <w:rFonts w:cstheme="minorHAnsi"/>
        </w:rPr>
        <w:t>………………………………………………………………………………………</w:t>
      </w:r>
    </w:p>
    <w:p w14:paraId="6FC59063" w14:textId="77777777" w:rsidR="007D2520" w:rsidRPr="00981184" w:rsidRDefault="007D2520" w:rsidP="00F11D04">
      <w:pPr>
        <w:rPr>
          <w:lang w:val="en-US"/>
        </w:rPr>
      </w:pPr>
    </w:p>
    <w:tbl>
      <w:tblPr>
        <w:tblStyle w:val="3-5"/>
        <w:tblW w:w="0" w:type="auto"/>
        <w:tblLook w:val="04A0" w:firstRow="1" w:lastRow="0" w:firstColumn="1" w:lastColumn="0" w:noHBand="0" w:noVBand="1"/>
      </w:tblPr>
      <w:tblGrid>
        <w:gridCol w:w="3307"/>
        <w:gridCol w:w="4989"/>
      </w:tblGrid>
      <w:tr w:rsidR="00981184" w:rsidRPr="00981184" w14:paraId="2ACCC930" w14:textId="77777777" w:rsidTr="00F95F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7" w:type="dxa"/>
          </w:tcPr>
          <w:p w14:paraId="25618CD4" w14:textId="666A7B56" w:rsidR="00DE5409" w:rsidRPr="00981184" w:rsidRDefault="00DE5409" w:rsidP="002435D2">
            <w:pPr>
              <w:pStyle w:val="8"/>
              <w:spacing w:line="360" w:lineRule="auto"/>
              <w:outlineLvl w:val="7"/>
              <w:rPr>
                <w:rFonts w:asciiTheme="minorHAnsi" w:hAnsiTheme="minorHAnsi" w:cstheme="minorHAnsi"/>
                <w:b w:val="0"/>
                <w:bCs w:val="0"/>
                <w:color w:val="auto"/>
                <w:sz w:val="24"/>
                <w:szCs w:val="24"/>
              </w:rPr>
            </w:pPr>
            <w:bookmarkStart w:id="14" w:name="_Hlk79321014"/>
            <w:r w:rsidRPr="00981184">
              <w:rPr>
                <w:rFonts w:asciiTheme="minorHAnsi" w:hAnsiTheme="minorHAnsi" w:cstheme="minorHAnsi"/>
                <w:color w:val="auto"/>
                <w:sz w:val="24"/>
                <w:szCs w:val="24"/>
              </w:rPr>
              <w:t>Acronyms</w:t>
            </w:r>
          </w:p>
        </w:tc>
        <w:tc>
          <w:tcPr>
            <w:tcW w:w="4989" w:type="dxa"/>
          </w:tcPr>
          <w:p w14:paraId="67BF23C9" w14:textId="74FCC3A2" w:rsidR="00DE5409" w:rsidRPr="00981184" w:rsidRDefault="00DE5409" w:rsidP="00F95F18">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auto"/>
                <w:lang w:val="en-US"/>
              </w:rPr>
            </w:pPr>
          </w:p>
        </w:tc>
      </w:tr>
      <w:tr w:rsidR="00981184" w:rsidRPr="00981184" w14:paraId="0942F1F4"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5B01E3C7" w14:textId="76DE5CBC" w:rsidR="002435D2" w:rsidRPr="00981184" w:rsidRDefault="002435D2" w:rsidP="00F95F18">
            <w:pPr>
              <w:pStyle w:val="8"/>
              <w:spacing w:line="360" w:lineRule="auto"/>
              <w:outlineLvl w:val="7"/>
              <w:rPr>
                <w:rFonts w:asciiTheme="minorHAnsi" w:hAnsiTheme="minorHAnsi" w:cstheme="minorHAnsi"/>
                <w:color w:val="auto"/>
                <w:sz w:val="22"/>
                <w:szCs w:val="22"/>
              </w:rPr>
            </w:pPr>
            <w:r w:rsidRPr="00981184">
              <w:rPr>
                <w:rFonts w:asciiTheme="minorHAnsi" w:hAnsiTheme="minorHAnsi" w:cstheme="minorHAnsi"/>
                <w:color w:val="auto"/>
                <w:sz w:val="22"/>
                <w:szCs w:val="22"/>
                <w:lang w:val="en-US"/>
              </w:rPr>
              <w:t>Term</w:t>
            </w:r>
          </w:p>
        </w:tc>
        <w:tc>
          <w:tcPr>
            <w:tcW w:w="4989" w:type="dxa"/>
          </w:tcPr>
          <w:p w14:paraId="728C3E67" w14:textId="1FEA1D3B" w:rsidR="002435D2" w:rsidRPr="00981184" w:rsidRDefault="002435D2" w:rsidP="002435D2">
            <w:pPr>
              <w:pStyle w:val="4"/>
              <w:suppressAutoHyphens w:val="0"/>
              <w:outlineLvl w:val="3"/>
              <w:cnfStyle w:val="000000100000" w:firstRow="0" w:lastRow="0" w:firstColumn="0" w:lastColumn="0" w:oddVBand="0" w:evenVBand="0" w:oddHBand="1" w:evenHBand="0" w:firstRowFirstColumn="0" w:firstRowLastColumn="0" w:lastRowFirstColumn="0" w:lastRowLastColumn="0"/>
              <w:rPr>
                <w:lang w:val="en-US"/>
              </w:rPr>
            </w:pPr>
            <w:r w:rsidRPr="00981184">
              <w:rPr>
                <w:lang w:val="en-US"/>
              </w:rPr>
              <w:t>Meaning</w:t>
            </w:r>
          </w:p>
        </w:tc>
      </w:tr>
      <w:tr w:rsidR="00981184" w:rsidRPr="00981184" w14:paraId="32A66F6F" w14:textId="77777777" w:rsidTr="00F95F18">
        <w:tc>
          <w:tcPr>
            <w:cnfStyle w:val="001000000000" w:firstRow="0" w:lastRow="0" w:firstColumn="1" w:lastColumn="0" w:oddVBand="0" w:evenVBand="0" w:oddHBand="0" w:evenHBand="0" w:firstRowFirstColumn="0" w:firstRowLastColumn="0" w:lastRowFirstColumn="0" w:lastRowLastColumn="0"/>
            <w:tcW w:w="3307" w:type="dxa"/>
          </w:tcPr>
          <w:p w14:paraId="0D4EF0E3" w14:textId="77777777" w:rsidR="00DE5409" w:rsidRPr="00981184" w:rsidRDefault="00DE5409" w:rsidP="00F95F18">
            <w:pPr>
              <w:pStyle w:val="6"/>
              <w:spacing w:line="360" w:lineRule="auto"/>
              <w:outlineLvl w:val="5"/>
              <w:rPr>
                <w:rFonts w:asciiTheme="minorHAnsi" w:hAnsiTheme="minorHAnsi" w:cstheme="minorHAnsi"/>
                <w:b w:val="0"/>
                <w:bCs w:val="0"/>
                <w:color w:val="auto"/>
                <w:lang w:val="en-US"/>
              </w:rPr>
            </w:pPr>
            <w:r w:rsidRPr="00981184">
              <w:rPr>
                <w:rFonts w:asciiTheme="minorHAnsi" w:hAnsiTheme="minorHAnsi" w:cstheme="minorHAnsi"/>
                <w:b w:val="0"/>
                <w:bCs w:val="0"/>
                <w:color w:val="auto"/>
                <w:lang w:val="en-US"/>
              </w:rPr>
              <w:t>CRISPR</w:t>
            </w:r>
          </w:p>
        </w:tc>
        <w:tc>
          <w:tcPr>
            <w:tcW w:w="4989" w:type="dxa"/>
          </w:tcPr>
          <w:p w14:paraId="287BDBA7" w14:textId="77777777" w:rsidR="00DE5409" w:rsidRPr="00981184" w:rsidRDefault="00DE5409" w:rsidP="00F95F18">
            <w:pPr>
              <w:pStyle w:val="a9"/>
              <w:tabs>
                <w:tab w:val="clear" w:pos="4513"/>
                <w:tab w:val="clear" w:pos="9026"/>
              </w:tabs>
              <w:suppressAutoHyphens w:val="0"/>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sidRPr="00981184">
              <w:rPr>
                <w:rFonts w:cstheme="minorHAnsi"/>
                <w:lang w:val="en-GB"/>
              </w:rPr>
              <w:t>clustered regularly interspaced short palindromic repeat</w:t>
            </w:r>
          </w:p>
        </w:tc>
      </w:tr>
      <w:tr w:rsidR="00981184" w:rsidRPr="00981184" w14:paraId="5764A8EF"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7" w:type="dxa"/>
          </w:tcPr>
          <w:p w14:paraId="360DC007" w14:textId="77777777" w:rsidR="00DE5409" w:rsidRPr="00981184" w:rsidRDefault="00DE5409" w:rsidP="00F95F18">
            <w:pPr>
              <w:spacing w:line="360" w:lineRule="auto"/>
              <w:rPr>
                <w:rFonts w:cstheme="minorHAnsi"/>
                <w:b w:val="0"/>
                <w:bCs w:val="0"/>
                <w:lang w:val="en-US"/>
              </w:rPr>
            </w:pPr>
            <w:r w:rsidRPr="00981184">
              <w:rPr>
                <w:rFonts w:cstheme="minorHAnsi"/>
                <w:b w:val="0"/>
                <w:bCs w:val="0"/>
                <w:lang w:val="en-US"/>
              </w:rPr>
              <w:t>MELAS syndrome</w:t>
            </w:r>
          </w:p>
        </w:tc>
        <w:tc>
          <w:tcPr>
            <w:tcW w:w="4989" w:type="dxa"/>
          </w:tcPr>
          <w:p w14:paraId="488CAA0E" w14:textId="77777777" w:rsidR="00DE5409" w:rsidRPr="00981184" w:rsidRDefault="00DE5409" w:rsidP="00F95F18">
            <w:pPr>
              <w:spacing w:line="360" w:lineRule="auto"/>
              <w:cnfStyle w:val="000000100000" w:firstRow="0" w:lastRow="0" w:firstColumn="0" w:lastColumn="0" w:oddVBand="0" w:evenVBand="0" w:oddHBand="1" w:evenHBand="0" w:firstRowFirstColumn="0" w:firstRowLastColumn="0" w:lastRowFirstColumn="0" w:lastRowLastColumn="0"/>
              <w:rPr>
                <w:rFonts w:cstheme="minorHAnsi"/>
                <w:lang w:val="en-US"/>
              </w:rPr>
            </w:pPr>
            <w:r w:rsidRPr="00981184">
              <w:rPr>
                <w:rStyle w:val="hgkelc"/>
                <w:rFonts w:cstheme="minorHAnsi"/>
              </w:rPr>
              <w:t>Mitochondrial Encephalopathy Lactic Acidosis Stroke-like episodes</w:t>
            </w:r>
          </w:p>
        </w:tc>
      </w:tr>
      <w:bookmarkEnd w:id="14"/>
    </w:tbl>
    <w:p w14:paraId="719332DC" w14:textId="047E8170" w:rsidR="00D5580C" w:rsidRPr="00981184" w:rsidRDefault="00D5580C" w:rsidP="00D5580C">
      <w:pPr>
        <w:rPr>
          <w:lang w:val="en-US"/>
        </w:rPr>
      </w:pPr>
    </w:p>
    <w:tbl>
      <w:tblPr>
        <w:tblStyle w:val="3-5"/>
        <w:tblW w:w="0" w:type="auto"/>
        <w:tblLook w:val="04A0" w:firstRow="1" w:lastRow="0" w:firstColumn="1" w:lastColumn="0" w:noHBand="0" w:noVBand="1"/>
      </w:tblPr>
      <w:tblGrid>
        <w:gridCol w:w="3235"/>
        <w:gridCol w:w="7221"/>
      </w:tblGrid>
      <w:tr w:rsidR="00981184" w:rsidRPr="00981184" w14:paraId="75D22AAD" w14:textId="77777777" w:rsidTr="00F95F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dxa"/>
          </w:tcPr>
          <w:p w14:paraId="7F4A6572" w14:textId="21EB9972" w:rsidR="00DE5409" w:rsidRPr="00981184" w:rsidRDefault="00DE5409" w:rsidP="00F95F18">
            <w:pPr>
              <w:pStyle w:val="8"/>
              <w:spacing w:line="360" w:lineRule="auto"/>
              <w:outlineLvl w:val="7"/>
              <w:rPr>
                <w:rFonts w:asciiTheme="minorHAnsi" w:hAnsiTheme="minorHAnsi" w:cstheme="minorHAnsi"/>
                <w:b w:val="0"/>
                <w:bCs w:val="0"/>
                <w:color w:val="auto"/>
                <w:sz w:val="24"/>
                <w:szCs w:val="24"/>
                <w:lang w:val="en-US"/>
              </w:rPr>
            </w:pPr>
            <w:r w:rsidRPr="00981184">
              <w:rPr>
                <w:rFonts w:asciiTheme="minorHAnsi" w:hAnsiTheme="minorHAnsi" w:cstheme="minorHAnsi"/>
                <w:color w:val="auto"/>
                <w:sz w:val="24"/>
                <w:szCs w:val="24"/>
                <w:lang w:val="en-US"/>
              </w:rPr>
              <w:t>Eponyms</w:t>
            </w:r>
          </w:p>
          <w:p w14:paraId="6422CBC9" w14:textId="6A7A4FA1" w:rsidR="00DE5409" w:rsidRPr="00981184" w:rsidRDefault="00DE5409" w:rsidP="00F95F18">
            <w:pPr>
              <w:spacing w:line="360" w:lineRule="auto"/>
              <w:rPr>
                <w:rFonts w:cstheme="minorHAnsi"/>
                <w:color w:val="auto"/>
                <w:lang w:val="en-US"/>
              </w:rPr>
            </w:pPr>
          </w:p>
        </w:tc>
        <w:tc>
          <w:tcPr>
            <w:tcW w:w="7221" w:type="dxa"/>
          </w:tcPr>
          <w:p w14:paraId="25F0C426" w14:textId="77777777" w:rsidR="00DE5409" w:rsidRPr="00981184" w:rsidRDefault="00DE5409" w:rsidP="00F95F18">
            <w:pPr>
              <w:spacing w:line="360" w:lineRule="auto"/>
              <w:cnfStyle w:val="100000000000" w:firstRow="1" w:lastRow="0" w:firstColumn="0" w:lastColumn="0" w:oddVBand="0" w:evenVBand="0" w:oddHBand="0" w:evenHBand="0" w:firstRowFirstColumn="0" w:firstRowLastColumn="0" w:lastRowFirstColumn="0" w:lastRowLastColumn="0"/>
              <w:rPr>
                <w:rFonts w:cstheme="minorHAnsi"/>
                <w:b w:val="0"/>
                <w:bCs w:val="0"/>
                <w:color w:val="auto"/>
                <w:lang w:val="en-US"/>
              </w:rPr>
            </w:pPr>
          </w:p>
          <w:p w14:paraId="20A1AF63" w14:textId="64EC42F5" w:rsidR="00DE5409" w:rsidRPr="00981184" w:rsidRDefault="00DE5409" w:rsidP="00F95F18">
            <w:pPr>
              <w:spacing w:line="360" w:lineRule="auto"/>
              <w:cnfStyle w:val="100000000000" w:firstRow="1" w:lastRow="0" w:firstColumn="0" w:lastColumn="0" w:oddVBand="0" w:evenVBand="0" w:oddHBand="0" w:evenHBand="0" w:firstRowFirstColumn="0" w:firstRowLastColumn="0" w:lastRowFirstColumn="0" w:lastRowLastColumn="0"/>
              <w:rPr>
                <w:rFonts w:cstheme="minorHAnsi"/>
                <w:color w:val="auto"/>
                <w:lang w:val="en-US"/>
              </w:rPr>
            </w:pPr>
          </w:p>
        </w:tc>
      </w:tr>
      <w:tr w:rsidR="00981184" w:rsidRPr="00981184" w14:paraId="5D57B332"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71C17DA0" w14:textId="714DBC63" w:rsidR="002435D2" w:rsidRPr="00981184" w:rsidRDefault="002435D2" w:rsidP="00F95F18">
            <w:pPr>
              <w:pStyle w:val="8"/>
              <w:spacing w:line="360" w:lineRule="auto"/>
              <w:outlineLvl w:val="7"/>
              <w:rPr>
                <w:rFonts w:asciiTheme="minorHAnsi" w:hAnsiTheme="minorHAnsi" w:cstheme="minorHAnsi"/>
                <w:color w:val="auto"/>
                <w:sz w:val="22"/>
                <w:szCs w:val="22"/>
              </w:rPr>
            </w:pPr>
            <w:r w:rsidRPr="00981184">
              <w:rPr>
                <w:rFonts w:asciiTheme="minorHAnsi" w:hAnsiTheme="minorHAnsi" w:cstheme="minorHAnsi"/>
                <w:color w:val="auto"/>
                <w:sz w:val="22"/>
                <w:szCs w:val="22"/>
                <w:lang w:val="en-US"/>
              </w:rPr>
              <w:t>Term</w:t>
            </w:r>
          </w:p>
        </w:tc>
        <w:tc>
          <w:tcPr>
            <w:tcW w:w="7221" w:type="dxa"/>
          </w:tcPr>
          <w:p w14:paraId="26FD4548" w14:textId="56D19D6D" w:rsidR="002435D2" w:rsidRPr="00981184" w:rsidRDefault="002435D2" w:rsidP="002435D2">
            <w:pPr>
              <w:pStyle w:val="4"/>
              <w:suppressAutoHyphens w:val="0"/>
              <w:outlineLvl w:val="3"/>
              <w:cnfStyle w:val="000000100000" w:firstRow="0" w:lastRow="0" w:firstColumn="0" w:lastColumn="0" w:oddVBand="0" w:evenVBand="0" w:oddHBand="1" w:evenHBand="0" w:firstRowFirstColumn="0" w:firstRowLastColumn="0" w:lastRowFirstColumn="0" w:lastRowLastColumn="0"/>
              <w:rPr>
                <w:lang w:val="en-US"/>
              </w:rPr>
            </w:pPr>
            <w:r w:rsidRPr="00981184">
              <w:rPr>
                <w:lang w:val="en-US"/>
              </w:rPr>
              <w:t>Meaning</w:t>
            </w:r>
          </w:p>
        </w:tc>
      </w:tr>
      <w:tr w:rsidR="00981184" w:rsidRPr="00981184" w14:paraId="10921C80" w14:textId="77777777" w:rsidTr="00F95F18">
        <w:tc>
          <w:tcPr>
            <w:cnfStyle w:val="001000000000" w:firstRow="0" w:lastRow="0" w:firstColumn="1" w:lastColumn="0" w:oddVBand="0" w:evenVBand="0" w:oddHBand="0" w:evenHBand="0" w:firstRowFirstColumn="0" w:firstRowLastColumn="0" w:lastRowFirstColumn="0" w:lastRowLastColumn="0"/>
            <w:tcW w:w="3235" w:type="dxa"/>
          </w:tcPr>
          <w:p w14:paraId="1ABC1427" w14:textId="77777777" w:rsidR="00DE5409" w:rsidRPr="00981184" w:rsidRDefault="00DE5409" w:rsidP="00F95F18">
            <w:pPr>
              <w:spacing w:line="360" w:lineRule="auto"/>
              <w:rPr>
                <w:rFonts w:cstheme="minorHAnsi"/>
              </w:rPr>
            </w:pPr>
          </w:p>
          <w:p w14:paraId="3C5DE5D3" w14:textId="77777777" w:rsidR="00DE5409" w:rsidRPr="00981184" w:rsidRDefault="00DE5409" w:rsidP="00F95F18">
            <w:pPr>
              <w:spacing w:line="360" w:lineRule="auto"/>
              <w:rPr>
                <w:rFonts w:cstheme="minorHAnsi"/>
                <w:lang w:val="en-US"/>
              </w:rPr>
            </w:pPr>
            <w:r w:rsidRPr="00981184">
              <w:rPr>
                <w:rFonts w:cstheme="minorHAnsi"/>
              </w:rPr>
              <w:t xml:space="preserve">Punnett square </w:t>
            </w:r>
          </w:p>
        </w:tc>
        <w:tc>
          <w:tcPr>
            <w:tcW w:w="7221" w:type="dxa"/>
          </w:tcPr>
          <w:p w14:paraId="244ED610" w14:textId="39C9449C" w:rsidR="00DE5409" w:rsidRPr="00981184" w:rsidRDefault="002435D2" w:rsidP="002435D2">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sidRPr="00981184">
              <w:rPr>
                <w:rFonts w:cstheme="minorHAnsi"/>
                <w:lang w:val="en-US"/>
              </w:rPr>
              <w:t>A</w:t>
            </w:r>
            <w:r w:rsidR="006B7BD7" w:rsidRPr="00981184">
              <w:rPr>
                <w:rFonts w:cstheme="minorHAnsi"/>
                <w:lang w:val="en-US"/>
              </w:rPr>
              <w:t xml:space="preserve"> chart that shows all the possible ways alleles can combine in a genetic cross</w:t>
            </w:r>
            <w:r w:rsidRPr="00981184">
              <w:rPr>
                <w:rFonts w:cstheme="minorHAnsi"/>
                <w:lang w:val="en-US"/>
              </w:rPr>
              <w:t>.</w:t>
            </w:r>
          </w:p>
          <w:p w14:paraId="73787AD5" w14:textId="77777777" w:rsidR="006B7BD7" w:rsidRPr="00981184" w:rsidRDefault="006B7BD7" w:rsidP="002435D2">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p>
          <w:p w14:paraId="7F76EDEA" w14:textId="77777777" w:rsidR="00DE5409" w:rsidRPr="00981184" w:rsidRDefault="00DE5409" w:rsidP="002435D2">
            <w:pPr>
              <w:spacing w:line="360" w:lineRule="auto"/>
              <w:cnfStyle w:val="000000000000" w:firstRow="0" w:lastRow="0" w:firstColumn="0" w:lastColumn="0" w:oddVBand="0" w:evenVBand="0" w:oddHBand="0" w:evenHBand="0" w:firstRowFirstColumn="0" w:firstRowLastColumn="0" w:lastRowFirstColumn="0" w:lastRowLastColumn="0"/>
              <w:rPr>
                <w:rFonts w:cstheme="minorHAnsi"/>
                <w:lang w:val="en-US"/>
              </w:rPr>
            </w:pPr>
            <w:r w:rsidRPr="00981184">
              <w:rPr>
                <w:rFonts w:cstheme="minorHAnsi"/>
              </w:rPr>
              <w:t xml:space="preserve">It is named after Reginald C. Punnett, a British geneticist, who devised the approach in 1905.  </w:t>
            </w:r>
          </w:p>
        </w:tc>
      </w:tr>
      <w:tr w:rsidR="00981184" w:rsidRPr="00981184" w14:paraId="3149BCFD"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05C22F4" w14:textId="77777777" w:rsidR="00DE5409" w:rsidRPr="00981184" w:rsidRDefault="00DE5409" w:rsidP="00F95F18">
            <w:pPr>
              <w:spacing w:line="360" w:lineRule="auto"/>
              <w:rPr>
                <w:rFonts w:cstheme="minorHAnsi"/>
              </w:rPr>
            </w:pPr>
            <w:r w:rsidRPr="00981184">
              <w:rPr>
                <w:rFonts w:cstheme="minorHAnsi"/>
              </w:rPr>
              <w:t>Petri dish</w:t>
            </w:r>
          </w:p>
        </w:tc>
        <w:tc>
          <w:tcPr>
            <w:tcW w:w="7221" w:type="dxa"/>
          </w:tcPr>
          <w:p w14:paraId="79B5DD47" w14:textId="272E2848" w:rsidR="00DE5409" w:rsidRPr="00981184" w:rsidRDefault="002435D2" w:rsidP="002435D2">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981184">
              <w:rPr>
                <w:rFonts w:cstheme="minorHAnsi"/>
              </w:rPr>
              <w:t>A</w:t>
            </w:r>
            <w:r w:rsidR="00DE5409" w:rsidRPr="00981184">
              <w:rPr>
                <w:rFonts w:cstheme="minorHAnsi"/>
              </w:rPr>
              <w:t xml:space="preserve"> shallow dish on which biological cultures may be grown and/or viewed</w:t>
            </w:r>
            <w:r w:rsidRPr="00981184">
              <w:rPr>
                <w:rFonts w:cstheme="minorHAnsi"/>
              </w:rPr>
              <w:t>.</w:t>
            </w:r>
          </w:p>
          <w:p w14:paraId="50F6E98C" w14:textId="77777777" w:rsidR="00DE5409" w:rsidRPr="00981184" w:rsidRDefault="00DE5409" w:rsidP="002435D2">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p>
          <w:p w14:paraId="2B6A8A56" w14:textId="77777777" w:rsidR="00DE5409" w:rsidRPr="00981184" w:rsidRDefault="00DE5409" w:rsidP="002435D2">
            <w:pPr>
              <w:spacing w:line="360" w:lineRule="auto"/>
              <w:cnfStyle w:val="000000100000" w:firstRow="0" w:lastRow="0" w:firstColumn="0" w:lastColumn="0" w:oddVBand="0" w:evenVBand="0" w:oddHBand="1" w:evenHBand="0" w:firstRowFirstColumn="0" w:firstRowLastColumn="0" w:lastRowFirstColumn="0" w:lastRowLastColumn="0"/>
              <w:rPr>
                <w:rFonts w:cstheme="minorHAnsi"/>
              </w:rPr>
            </w:pPr>
            <w:r w:rsidRPr="00981184">
              <w:rPr>
                <w:rFonts w:cstheme="minorHAnsi"/>
              </w:rPr>
              <w:t xml:space="preserve">The device was named after Julius Richard Petri, a German microbiologist, who invented it in 1887. </w:t>
            </w:r>
          </w:p>
        </w:tc>
      </w:tr>
      <w:tr w:rsidR="00981184" w:rsidRPr="00981184" w14:paraId="62A7B0AB" w14:textId="77777777" w:rsidTr="00F95F18">
        <w:tc>
          <w:tcPr>
            <w:cnfStyle w:val="001000000000" w:firstRow="0" w:lastRow="0" w:firstColumn="1" w:lastColumn="0" w:oddVBand="0" w:evenVBand="0" w:oddHBand="0" w:evenHBand="0" w:firstRowFirstColumn="0" w:firstRowLastColumn="0" w:lastRowFirstColumn="0" w:lastRowLastColumn="0"/>
            <w:tcW w:w="3235" w:type="dxa"/>
          </w:tcPr>
          <w:p w14:paraId="74E41524" w14:textId="77777777" w:rsidR="00DE5409" w:rsidRPr="00981184" w:rsidRDefault="00DE5409" w:rsidP="00F95F18">
            <w:pPr>
              <w:spacing w:line="360" w:lineRule="auto"/>
              <w:rPr>
                <w:rFonts w:cstheme="minorHAnsi"/>
              </w:rPr>
            </w:pPr>
            <w:r w:rsidRPr="00981184">
              <w:rPr>
                <w:rStyle w:val="hgkelc"/>
                <w:rFonts w:cstheme="minorHAnsi"/>
              </w:rPr>
              <w:t>Down syndrome</w:t>
            </w:r>
          </w:p>
        </w:tc>
        <w:tc>
          <w:tcPr>
            <w:tcW w:w="7221" w:type="dxa"/>
          </w:tcPr>
          <w:p w14:paraId="6D0C011C" w14:textId="3F096349" w:rsidR="00DE5409" w:rsidRPr="00981184" w:rsidRDefault="002435D2" w:rsidP="002435D2">
            <w:pPr>
              <w:spacing w:line="360" w:lineRule="auto"/>
              <w:cnfStyle w:val="000000000000" w:firstRow="0" w:lastRow="0" w:firstColumn="0" w:lastColumn="0" w:oddVBand="0" w:evenVBand="0" w:oddHBand="0" w:evenHBand="0" w:firstRowFirstColumn="0" w:firstRowLastColumn="0" w:lastRowFirstColumn="0" w:lastRowLastColumn="0"/>
              <w:rPr>
                <w:rStyle w:val="hgkelc"/>
                <w:rFonts w:cstheme="minorHAnsi"/>
                <w:lang w:val="en-US"/>
              </w:rPr>
            </w:pPr>
            <w:r w:rsidRPr="00981184">
              <w:rPr>
                <w:rStyle w:val="hgkelc"/>
                <w:rFonts w:cstheme="minorHAnsi"/>
                <w:lang w:val="en-US"/>
              </w:rPr>
              <w:t>A</w:t>
            </w:r>
            <w:r w:rsidR="00DE5409" w:rsidRPr="00981184">
              <w:rPr>
                <w:rStyle w:val="hgkelc"/>
                <w:rFonts w:cstheme="minorHAnsi"/>
                <w:lang w:val="en-US"/>
              </w:rPr>
              <w:t xml:space="preserve"> genetic disorder caused by the presence of all or part of a third copy of chromosome 21, also known as </w:t>
            </w:r>
            <w:r w:rsidR="00DE5409" w:rsidRPr="00981184">
              <w:rPr>
                <w:rStyle w:val="hgkelc"/>
                <w:rFonts w:cstheme="minorHAnsi"/>
                <w:i/>
                <w:iCs/>
                <w:lang w:val="en-US"/>
              </w:rPr>
              <w:t>trisomy 21</w:t>
            </w:r>
            <w:r w:rsidRPr="00981184">
              <w:rPr>
                <w:rStyle w:val="hgkelc"/>
                <w:rFonts w:cstheme="minorHAnsi"/>
                <w:lang w:val="en-US"/>
              </w:rPr>
              <w:t>.</w:t>
            </w:r>
          </w:p>
          <w:p w14:paraId="009372E8" w14:textId="77777777" w:rsidR="00DE5409" w:rsidRPr="00981184" w:rsidRDefault="00DE5409" w:rsidP="002435D2">
            <w:pPr>
              <w:spacing w:line="360" w:lineRule="auto"/>
              <w:cnfStyle w:val="000000000000" w:firstRow="0" w:lastRow="0" w:firstColumn="0" w:lastColumn="0" w:oddVBand="0" w:evenVBand="0" w:oddHBand="0" w:evenHBand="0" w:firstRowFirstColumn="0" w:firstRowLastColumn="0" w:lastRowFirstColumn="0" w:lastRowLastColumn="0"/>
              <w:rPr>
                <w:rStyle w:val="hgkelc"/>
                <w:rFonts w:cstheme="minorHAnsi"/>
              </w:rPr>
            </w:pPr>
          </w:p>
          <w:p w14:paraId="33ABD8C4" w14:textId="77777777" w:rsidR="00DE5409" w:rsidRPr="00981184" w:rsidRDefault="00DE5409" w:rsidP="002435D2">
            <w:pPr>
              <w:spacing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81184">
              <w:rPr>
                <w:rStyle w:val="hgkelc"/>
                <w:rFonts w:cstheme="minorHAnsi"/>
              </w:rPr>
              <w:t>Down syndrome is named after the British physician, John Langdon Down (</w:t>
            </w:r>
            <w:r w:rsidRPr="00981184">
              <w:rPr>
                <w:rFonts w:cstheme="minorHAnsi"/>
              </w:rPr>
              <w:t>1828 – 1896)</w:t>
            </w:r>
            <w:r w:rsidRPr="00981184">
              <w:rPr>
                <w:rStyle w:val="hgkelc"/>
                <w:rFonts w:cstheme="minorHAnsi"/>
              </w:rPr>
              <w:t>, who was the first to categorize the common features of people with the condition.</w:t>
            </w:r>
          </w:p>
        </w:tc>
      </w:tr>
      <w:tr w:rsidR="00981184" w:rsidRPr="00981184" w14:paraId="5E557720" w14:textId="77777777" w:rsidTr="00F95F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563170D1" w14:textId="77777777" w:rsidR="00DE5409" w:rsidRPr="00981184" w:rsidRDefault="00DE5409" w:rsidP="002435D2">
            <w:pPr>
              <w:pStyle w:val="4"/>
              <w:suppressAutoHyphens w:val="0"/>
              <w:outlineLvl w:val="3"/>
              <w:rPr>
                <w:rStyle w:val="hgkelc"/>
                <w:rFonts w:eastAsia="Times New Roman"/>
                <w:b/>
                <w:bCs/>
                <w:lang w:val="en-US" w:eastAsia="el-GR"/>
              </w:rPr>
            </w:pPr>
            <w:r w:rsidRPr="00981184">
              <w:rPr>
                <w:rFonts w:eastAsia="Times New Roman"/>
                <w:b/>
                <w:bCs/>
                <w:lang w:val="en-US" w:eastAsia="el-GR"/>
              </w:rPr>
              <w:lastRenderedPageBreak/>
              <w:t>Huntington disease </w:t>
            </w:r>
          </w:p>
        </w:tc>
        <w:tc>
          <w:tcPr>
            <w:tcW w:w="7221" w:type="dxa"/>
          </w:tcPr>
          <w:p w14:paraId="69EB3DF2" w14:textId="49A12111" w:rsidR="0027551D" w:rsidRPr="00981184" w:rsidRDefault="00E56108" w:rsidP="002435D2">
            <w:pPr>
              <w:shd w:val="clear" w:color="auto" w:fill="FFFFFF"/>
              <w:spacing w:after="150" w:line="36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z w:val="24"/>
                <w:szCs w:val="24"/>
                <w:lang w:val="en-US" w:eastAsia="el-GR"/>
              </w:rPr>
            </w:pPr>
            <w:r w:rsidRPr="00981184">
              <w:rPr>
                <w:rStyle w:val="hgkelc"/>
                <w:rFonts w:cstheme="minorHAnsi"/>
              </w:rPr>
              <w:t>A</w:t>
            </w:r>
            <w:r w:rsidR="0027551D" w:rsidRPr="00981184">
              <w:rPr>
                <w:rStyle w:val="hgkelc"/>
                <w:rFonts w:cstheme="minorHAnsi"/>
              </w:rPr>
              <w:t xml:space="preserve"> rare, hereditary disease that causes the progressive degeneration of nerve cells in the brain, and uncontrolled</w:t>
            </w:r>
            <w:r w:rsidR="0027551D" w:rsidRPr="00981184">
              <w:rPr>
                <w:rStyle w:val="hgkelc"/>
                <w:rFonts w:cstheme="minorHAnsi"/>
                <w:b/>
                <w:bCs/>
              </w:rPr>
              <w:t xml:space="preserve"> </w:t>
            </w:r>
            <w:r w:rsidR="0027551D" w:rsidRPr="00981184">
              <w:rPr>
                <w:rFonts w:eastAsia="Times New Roman" w:cstheme="minorHAnsi"/>
                <w:lang w:val="en-US" w:eastAsia="el-GR"/>
              </w:rPr>
              <w:t>movements</w:t>
            </w:r>
            <w:r w:rsidR="0027551D" w:rsidRPr="00981184">
              <w:rPr>
                <w:rFonts w:eastAsia="Times New Roman" w:cstheme="minorHAnsi"/>
                <w:sz w:val="24"/>
                <w:szCs w:val="24"/>
                <w:lang w:val="en-US" w:eastAsia="el-GR"/>
              </w:rPr>
              <w:t xml:space="preserve">, </w:t>
            </w:r>
            <w:r w:rsidR="0027551D" w:rsidRPr="00981184">
              <w:rPr>
                <w:rFonts w:eastAsia="Times New Roman" w:cstheme="minorHAnsi"/>
                <w:lang w:val="en-US" w:eastAsia="el-GR"/>
              </w:rPr>
              <w:t>also known as</w:t>
            </w:r>
            <w:r w:rsidR="0027551D" w:rsidRPr="00981184">
              <w:rPr>
                <w:rFonts w:eastAsia="Times New Roman" w:cstheme="minorHAnsi"/>
                <w:sz w:val="24"/>
                <w:szCs w:val="24"/>
                <w:lang w:val="en-US" w:eastAsia="el-GR"/>
              </w:rPr>
              <w:t xml:space="preserve"> </w:t>
            </w:r>
            <w:r w:rsidR="0027551D" w:rsidRPr="00981184">
              <w:rPr>
                <w:rStyle w:val="a5"/>
                <w:rFonts w:cstheme="minorHAnsi"/>
              </w:rPr>
              <w:t>Huntington's chorea</w:t>
            </w:r>
            <w:r w:rsidR="0027551D" w:rsidRPr="00981184">
              <w:rPr>
                <w:rFonts w:eastAsia="Times New Roman" w:cstheme="minorHAnsi"/>
                <w:sz w:val="24"/>
                <w:szCs w:val="24"/>
                <w:lang w:val="en-US" w:eastAsia="el-GR"/>
              </w:rPr>
              <w:t xml:space="preserve">. </w:t>
            </w:r>
          </w:p>
          <w:p w14:paraId="73AA10DA" w14:textId="232755EF" w:rsidR="00DE5409" w:rsidRPr="00981184" w:rsidRDefault="0027551D" w:rsidP="002435D2">
            <w:pPr>
              <w:shd w:val="clear" w:color="auto" w:fill="FFFFFF"/>
              <w:spacing w:after="150" w:line="360" w:lineRule="auto"/>
              <w:cnfStyle w:val="000000100000" w:firstRow="0" w:lastRow="0" w:firstColumn="0" w:lastColumn="0" w:oddVBand="0" w:evenVBand="0" w:oddHBand="1" w:evenHBand="0" w:firstRowFirstColumn="0" w:firstRowLastColumn="0" w:lastRowFirstColumn="0" w:lastRowLastColumn="0"/>
              <w:rPr>
                <w:rStyle w:val="hgkelc"/>
                <w:rFonts w:cstheme="minorHAnsi"/>
                <w:i/>
                <w:iCs/>
              </w:rPr>
            </w:pPr>
            <w:r w:rsidRPr="00981184">
              <w:rPr>
                <w:rFonts w:cstheme="minorHAnsi"/>
              </w:rPr>
              <w:t xml:space="preserve">It is named after </w:t>
            </w:r>
            <w:r w:rsidR="00DE5409" w:rsidRPr="00981184">
              <w:rPr>
                <w:rFonts w:cstheme="minorHAnsi"/>
              </w:rPr>
              <w:t>George Huntington (1850 – 1916), an American physician</w:t>
            </w:r>
            <w:r w:rsidRPr="00981184">
              <w:rPr>
                <w:rFonts w:cstheme="minorHAnsi"/>
              </w:rPr>
              <w:t>,</w:t>
            </w:r>
            <w:r w:rsidR="00DE5409" w:rsidRPr="00981184">
              <w:rPr>
                <w:rFonts w:cstheme="minorHAnsi"/>
              </w:rPr>
              <w:t xml:space="preserve"> who first described the disease. </w:t>
            </w:r>
          </w:p>
        </w:tc>
      </w:tr>
      <w:tr w:rsidR="00981184" w:rsidRPr="00981184" w14:paraId="454CC358" w14:textId="77777777" w:rsidTr="00F95F18">
        <w:tc>
          <w:tcPr>
            <w:cnfStyle w:val="001000000000" w:firstRow="0" w:lastRow="0" w:firstColumn="1" w:lastColumn="0" w:oddVBand="0" w:evenVBand="0" w:oddHBand="0" w:evenHBand="0" w:firstRowFirstColumn="0" w:firstRowLastColumn="0" w:lastRowFirstColumn="0" w:lastRowLastColumn="0"/>
            <w:tcW w:w="3235" w:type="dxa"/>
          </w:tcPr>
          <w:p w14:paraId="0FC7F140" w14:textId="77777777" w:rsidR="00DE5409" w:rsidRPr="00981184" w:rsidRDefault="00DE5409" w:rsidP="00F95F18">
            <w:pPr>
              <w:spacing w:line="360" w:lineRule="auto"/>
              <w:rPr>
                <w:rFonts w:eastAsia="Times New Roman" w:cstheme="minorHAnsi"/>
                <w:sz w:val="24"/>
                <w:szCs w:val="24"/>
                <w:lang w:val="en-US" w:eastAsia="el-GR"/>
              </w:rPr>
            </w:pPr>
            <w:r w:rsidRPr="00981184">
              <w:rPr>
                <w:rFonts w:cstheme="minorHAnsi"/>
              </w:rPr>
              <w:t>Marfan syndrome (MFS)</w:t>
            </w:r>
          </w:p>
        </w:tc>
        <w:tc>
          <w:tcPr>
            <w:tcW w:w="7221" w:type="dxa"/>
          </w:tcPr>
          <w:p w14:paraId="047EE9F0" w14:textId="76D913AD" w:rsidR="00DE5409" w:rsidRPr="00981184" w:rsidRDefault="00E56108" w:rsidP="002435D2">
            <w:pPr>
              <w:shd w:val="clear" w:color="auto" w:fill="FFFFFF"/>
              <w:spacing w:after="150"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81184">
              <w:rPr>
                <w:rFonts w:cstheme="minorHAnsi"/>
              </w:rPr>
              <w:t>A</w:t>
            </w:r>
            <w:r w:rsidR="00DE5409" w:rsidRPr="00981184">
              <w:rPr>
                <w:rFonts w:cstheme="minorHAnsi"/>
              </w:rPr>
              <w:t xml:space="preserve"> rare multi-systemic genetic disorder that affects the connective tissue, caused by mutations in the FBN1 gene</w:t>
            </w:r>
            <w:r w:rsidR="002435D2" w:rsidRPr="00981184">
              <w:rPr>
                <w:rFonts w:cstheme="minorHAnsi"/>
              </w:rPr>
              <w:t>.</w:t>
            </w:r>
            <w:r w:rsidR="00DE5409" w:rsidRPr="00981184">
              <w:rPr>
                <w:rFonts w:cstheme="minorHAnsi"/>
              </w:rPr>
              <w:t xml:space="preserve"> </w:t>
            </w:r>
          </w:p>
          <w:p w14:paraId="13E14CD2" w14:textId="77777777" w:rsidR="00DE5409" w:rsidRPr="00981184" w:rsidRDefault="00DE5409" w:rsidP="002435D2">
            <w:pPr>
              <w:shd w:val="clear" w:color="auto" w:fill="FFFFFF"/>
              <w:spacing w:after="150" w:line="360" w:lineRule="auto"/>
              <w:cnfStyle w:val="000000000000" w:firstRow="0" w:lastRow="0" w:firstColumn="0" w:lastColumn="0" w:oddVBand="0" w:evenVBand="0" w:oddHBand="0" w:evenHBand="0" w:firstRowFirstColumn="0" w:firstRowLastColumn="0" w:lastRowFirstColumn="0" w:lastRowLastColumn="0"/>
              <w:rPr>
                <w:rFonts w:cstheme="minorHAnsi"/>
              </w:rPr>
            </w:pPr>
            <w:r w:rsidRPr="00981184">
              <w:rPr>
                <w:rFonts w:cstheme="minorHAnsi"/>
              </w:rPr>
              <w:t xml:space="preserve">It was named after Antoine Bernard-Jean Marfan (1858 –1942), a French paediatrician, who first described the condition in 1896.  </w:t>
            </w:r>
          </w:p>
        </w:tc>
      </w:tr>
    </w:tbl>
    <w:p w14:paraId="2DA91ED8" w14:textId="77777777" w:rsidR="00A0703E" w:rsidRPr="00981184" w:rsidRDefault="00A0703E" w:rsidP="00DE5409">
      <w:pPr>
        <w:pStyle w:val="2"/>
        <w:spacing w:line="360" w:lineRule="auto"/>
        <w:rPr>
          <w:rFonts w:asciiTheme="minorHAnsi" w:hAnsiTheme="minorHAnsi" w:cstheme="minorHAnsi"/>
          <w:b/>
          <w:bCs/>
          <w:color w:val="auto"/>
          <w:sz w:val="28"/>
          <w:szCs w:val="28"/>
          <w:lang w:val="en-US"/>
        </w:rPr>
      </w:pPr>
    </w:p>
    <w:p w14:paraId="2A5B0510" w14:textId="25AC78DE" w:rsidR="00DE5409" w:rsidRPr="00981184" w:rsidRDefault="00DE5409" w:rsidP="00A901BC">
      <w:pPr>
        <w:spacing w:after="0" w:line="276" w:lineRule="auto"/>
        <w:rPr>
          <w:rFonts w:cstheme="minorHAnsi"/>
          <w:lang w:val="en-US"/>
        </w:rPr>
      </w:pPr>
      <w:bookmarkStart w:id="15" w:name="_Hlk94517963"/>
    </w:p>
    <w:bookmarkEnd w:id="15"/>
    <w:p w14:paraId="28D49ACF" w14:textId="77777777" w:rsidR="00DE5409" w:rsidRPr="00981184" w:rsidRDefault="00DE5409" w:rsidP="00DE5409">
      <w:pPr>
        <w:pStyle w:val="Bodytext20"/>
        <w:spacing w:after="0" w:line="360" w:lineRule="auto"/>
        <w:ind w:left="993" w:right="642"/>
        <w:jc w:val="both"/>
        <w:rPr>
          <w:rFonts w:asciiTheme="minorHAnsi" w:hAnsiTheme="minorHAnsi" w:cstheme="minorHAnsi"/>
          <w:sz w:val="22"/>
          <w:szCs w:val="22"/>
        </w:rPr>
      </w:pPr>
    </w:p>
    <w:p w14:paraId="7D9ED2E8" w14:textId="77777777" w:rsidR="009217B2" w:rsidRPr="00981184" w:rsidRDefault="009217B2" w:rsidP="000C7EA1">
      <w:pPr>
        <w:pStyle w:val="a9"/>
        <w:tabs>
          <w:tab w:val="clear" w:pos="4513"/>
          <w:tab w:val="clear" w:pos="9026"/>
        </w:tabs>
        <w:suppressAutoHyphens w:val="0"/>
        <w:spacing w:after="160" w:line="360" w:lineRule="auto"/>
        <w:rPr>
          <w:rFonts w:cstheme="minorHAnsi"/>
          <w:b/>
          <w:bCs/>
          <w:sz w:val="32"/>
          <w:szCs w:val="32"/>
        </w:rPr>
      </w:pPr>
      <w:r w:rsidRPr="00981184">
        <w:rPr>
          <w:rFonts w:cstheme="minorHAnsi"/>
          <w:b/>
          <w:bCs/>
          <w:sz w:val="32"/>
          <w:szCs w:val="32"/>
        </w:rPr>
        <w:t xml:space="preserve">Mythonyms </w:t>
      </w:r>
    </w:p>
    <w:tbl>
      <w:tblPr>
        <w:tblStyle w:val="a3"/>
        <w:tblW w:w="0" w:type="auto"/>
        <w:tblLook w:val="04A0" w:firstRow="1" w:lastRow="0" w:firstColumn="1" w:lastColumn="0" w:noHBand="0" w:noVBand="1"/>
      </w:tblPr>
      <w:tblGrid>
        <w:gridCol w:w="3260"/>
        <w:gridCol w:w="1998"/>
        <w:gridCol w:w="3138"/>
      </w:tblGrid>
      <w:tr w:rsidR="00981184" w:rsidRPr="00981184" w14:paraId="2931C1BD" w14:textId="77777777" w:rsidTr="000D58AD">
        <w:tc>
          <w:tcPr>
            <w:tcW w:w="3209" w:type="dxa"/>
          </w:tcPr>
          <w:p w14:paraId="510E1A2C" w14:textId="283916FE" w:rsidR="009217B2" w:rsidRPr="00981184" w:rsidRDefault="00A95C62" w:rsidP="000C7EA1">
            <w:pPr>
              <w:pStyle w:val="a9"/>
              <w:tabs>
                <w:tab w:val="clear" w:pos="4513"/>
                <w:tab w:val="clear" w:pos="9026"/>
              </w:tabs>
              <w:suppressAutoHyphens w:val="0"/>
              <w:spacing w:after="160" w:line="360" w:lineRule="auto"/>
              <w:rPr>
                <w:rFonts w:cstheme="minorHAnsi"/>
                <w:b/>
                <w:bCs/>
                <w:sz w:val="32"/>
                <w:szCs w:val="32"/>
              </w:rPr>
            </w:pPr>
            <w:r w:rsidRPr="00981184">
              <w:rPr>
                <w:rFonts w:cstheme="minorHAnsi"/>
                <w:noProof/>
              </w:rPr>
              <w:drawing>
                <wp:anchor distT="0" distB="0" distL="114300" distR="114300" simplePos="0" relativeHeight="251667456" behindDoc="1" locked="0" layoutInCell="1" allowOverlap="1" wp14:anchorId="247FFDF5" wp14:editId="0DCA178C">
                  <wp:simplePos x="0" y="0"/>
                  <wp:positionH relativeFrom="column">
                    <wp:posOffset>635</wp:posOffset>
                  </wp:positionH>
                  <wp:positionV relativeFrom="paragraph">
                    <wp:posOffset>433416</wp:posOffset>
                  </wp:positionV>
                  <wp:extent cx="1933263" cy="1469383"/>
                  <wp:effectExtent l="0" t="0" r="0" b="0"/>
                  <wp:wrapTight wrapText="bothSides">
                    <wp:wrapPolygon edited="0">
                      <wp:start x="0" y="0"/>
                      <wp:lineTo x="0" y="21292"/>
                      <wp:lineTo x="21288" y="21292"/>
                      <wp:lineTo x="21288" y="0"/>
                      <wp:lineTo x="0" y="0"/>
                    </wp:wrapPolygon>
                  </wp:wrapTight>
                  <wp:docPr id="31" name="Εικόνα 31" descr="chimera - Wik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imera - Wiktionary"/>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1933263" cy="1469383"/>
                          </a:xfrm>
                          <a:prstGeom prst="rect">
                            <a:avLst/>
                          </a:prstGeom>
                          <a:noFill/>
                          <a:ln>
                            <a:noFill/>
                          </a:ln>
                        </pic:spPr>
                      </pic:pic>
                    </a:graphicData>
                  </a:graphic>
                </wp:anchor>
              </w:drawing>
            </w:r>
          </w:p>
        </w:tc>
        <w:tc>
          <w:tcPr>
            <w:tcW w:w="1998" w:type="dxa"/>
          </w:tcPr>
          <w:p w14:paraId="2D9CF21F" w14:textId="77777777" w:rsidR="000D58AD" w:rsidRPr="00981184" w:rsidRDefault="000D58AD" w:rsidP="000C7EA1">
            <w:pPr>
              <w:spacing w:line="360" w:lineRule="auto"/>
              <w:rPr>
                <w:rFonts w:cstheme="minorHAnsi"/>
              </w:rPr>
            </w:pPr>
            <w:r w:rsidRPr="00981184">
              <w:rPr>
                <w:rFonts w:cstheme="minorHAnsi"/>
                <w:b/>
                <w:bCs/>
              </w:rPr>
              <w:t>C</w:t>
            </w:r>
            <w:r w:rsidR="005A1BC0" w:rsidRPr="00981184">
              <w:rPr>
                <w:rFonts w:cstheme="minorHAnsi"/>
                <w:b/>
                <w:bCs/>
              </w:rPr>
              <w:t>himaera</w:t>
            </w:r>
            <w:r w:rsidR="005A1BC0" w:rsidRPr="00981184">
              <w:rPr>
                <w:rFonts w:cstheme="minorHAnsi"/>
              </w:rPr>
              <w:t>, in Greek mythology, was a fire-breathing creature with physical traits of more than one animal</w:t>
            </w:r>
            <w:r w:rsidRPr="00981184">
              <w:rPr>
                <w:rFonts w:cstheme="minorHAnsi"/>
              </w:rPr>
              <w:t>,</w:t>
            </w:r>
            <w:r w:rsidR="005A1BC0" w:rsidRPr="00981184">
              <w:rPr>
                <w:rFonts w:cstheme="minorHAnsi"/>
              </w:rPr>
              <w:t xml:space="preserve"> including the lion, goat, and snake as one.</w:t>
            </w:r>
          </w:p>
          <w:p w14:paraId="41FF6C19" w14:textId="77777777" w:rsidR="000D58AD" w:rsidRPr="00981184" w:rsidRDefault="000D58AD" w:rsidP="000C7EA1">
            <w:pPr>
              <w:spacing w:line="360" w:lineRule="auto"/>
              <w:rPr>
                <w:rFonts w:cstheme="minorHAnsi"/>
                <w:i/>
                <w:iCs/>
              </w:rPr>
            </w:pPr>
          </w:p>
          <w:p w14:paraId="17BFAD8C" w14:textId="05226D43" w:rsidR="005A1BC0" w:rsidRPr="00981184" w:rsidRDefault="000D58AD" w:rsidP="000C7EA1">
            <w:pPr>
              <w:spacing w:line="360" w:lineRule="auto"/>
              <w:rPr>
                <w:rFonts w:cstheme="minorHAnsi"/>
              </w:rPr>
            </w:pPr>
            <w:r w:rsidRPr="00981184">
              <w:rPr>
                <w:rFonts w:cstheme="minorHAnsi"/>
                <w:i/>
                <w:iCs/>
              </w:rPr>
              <w:t>C</w:t>
            </w:r>
            <w:r w:rsidR="005A1BC0" w:rsidRPr="00981184">
              <w:rPr>
                <w:rFonts w:cstheme="minorHAnsi"/>
                <w:i/>
                <w:iCs/>
              </w:rPr>
              <w:t>himera</w:t>
            </w:r>
            <w:r w:rsidRPr="00981184">
              <w:rPr>
                <w:rFonts w:cstheme="minorHAnsi"/>
                <w:i/>
                <w:iCs/>
              </w:rPr>
              <w:t xml:space="preserve"> </w:t>
            </w:r>
            <w:r w:rsidRPr="00981184">
              <w:rPr>
                <w:rFonts w:cstheme="minorHAnsi"/>
              </w:rPr>
              <w:t xml:space="preserve">is </w:t>
            </w:r>
            <w:r w:rsidR="005A1BC0" w:rsidRPr="00981184">
              <w:rPr>
                <w:rFonts w:cstheme="minorHAnsi"/>
              </w:rPr>
              <w:t xml:space="preserve">someone who has two completely different sets of </w:t>
            </w:r>
            <w:proofErr w:type="gramStart"/>
            <w:r w:rsidR="005A1BC0" w:rsidRPr="00981184">
              <w:rPr>
                <w:rFonts w:cstheme="minorHAnsi"/>
              </w:rPr>
              <w:t>DNA</w:t>
            </w:r>
            <w:proofErr w:type="gramEnd"/>
            <w:r w:rsidR="005A1BC0" w:rsidRPr="00981184">
              <w:rPr>
                <w:rFonts w:cstheme="minorHAnsi"/>
              </w:rPr>
              <w:t xml:space="preserve"> in their body. </w:t>
            </w:r>
          </w:p>
        </w:tc>
        <w:tc>
          <w:tcPr>
            <w:tcW w:w="3089" w:type="dxa"/>
          </w:tcPr>
          <w:p w14:paraId="2F7193B3" w14:textId="77777777" w:rsidR="009217B2" w:rsidRPr="00981184" w:rsidRDefault="009217B2" w:rsidP="000C7EA1">
            <w:pPr>
              <w:spacing w:line="360" w:lineRule="auto"/>
              <w:rPr>
                <w:rFonts w:cstheme="minorHAnsi"/>
                <w:b/>
                <w:bCs/>
              </w:rPr>
            </w:pPr>
          </w:p>
          <w:p w14:paraId="333C0A94" w14:textId="34753A2C" w:rsidR="009217B2" w:rsidRPr="00981184" w:rsidRDefault="00EA24F9" w:rsidP="000C7EA1">
            <w:pPr>
              <w:spacing w:line="360" w:lineRule="auto"/>
              <w:rPr>
                <w:rFonts w:cstheme="minorHAnsi"/>
                <w:b/>
                <w:bCs/>
              </w:rPr>
            </w:pPr>
            <w:r w:rsidRPr="00981184">
              <w:rPr>
                <w:rFonts w:cstheme="minorHAnsi"/>
                <w:noProof/>
              </w:rPr>
              <w:drawing>
                <wp:anchor distT="0" distB="0" distL="114300" distR="114300" simplePos="0" relativeHeight="251668480" behindDoc="1" locked="0" layoutInCell="1" allowOverlap="1" wp14:anchorId="3F117EA4" wp14:editId="52A6170B">
                  <wp:simplePos x="0" y="0"/>
                  <wp:positionH relativeFrom="column">
                    <wp:posOffset>-8442</wp:posOffset>
                  </wp:positionH>
                  <wp:positionV relativeFrom="paragraph">
                    <wp:posOffset>319445</wp:posOffset>
                  </wp:positionV>
                  <wp:extent cx="1831553" cy="1220962"/>
                  <wp:effectExtent l="0" t="0" r="0" b="0"/>
                  <wp:wrapTight wrapText="bothSides">
                    <wp:wrapPolygon edited="0">
                      <wp:start x="0" y="0"/>
                      <wp:lineTo x="0" y="21240"/>
                      <wp:lineTo x="21345" y="21240"/>
                      <wp:lineTo x="21345" y="0"/>
                      <wp:lineTo x="0" y="0"/>
                    </wp:wrapPolygon>
                  </wp:wrapTight>
                  <wp:docPr id="32" name="Εικόνα 32" descr="What is a chimera? | New Sci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a chimera? | New Scientis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553" cy="1220962"/>
                          </a:xfrm>
                          <a:prstGeom prst="rect">
                            <a:avLst/>
                          </a:prstGeom>
                          <a:noFill/>
                          <a:ln>
                            <a:noFill/>
                          </a:ln>
                        </pic:spPr>
                      </pic:pic>
                    </a:graphicData>
                  </a:graphic>
                </wp:anchor>
              </w:drawing>
            </w:r>
          </w:p>
          <w:p w14:paraId="216E8D5C" w14:textId="46368410" w:rsidR="009217B2" w:rsidRPr="00981184" w:rsidRDefault="009217B2" w:rsidP="000C7EA1">
            <w:pPr>
              <w:spacing w:line="360" w:lineRule="auto"/>
              <w:jc w:val="center"/>
              <w:rPr>
                <w:rFonts w:cstheme="minorHAnsi"/>
                <w:b/>
                <w:bCs/>
              </w:rPr>
            </w:pPr>
          </w:p>
        </w:tc>
      </w:tr>
      <w:tr w:rsidR="00981184" w:rsidRPr="00981184" w14:paraId="3552FA6A" w14:textId="77777777" w:rsidTr="000D58AD">
        <w:tc>
          <w:tcPr>
            <w:tcW w:w="3209" w:type="dxa"/>
          </w:tcPr>
          <w:p w14:paraId="3034D391" w14:textId="4F663C32" w:rsidR="005A1BC0" w:rsidRPr="00981184" w:rsidRDefault="00815E8D" w:rsidP="000C7EA1">
            <w:pPr>
              <w:pStyle w:val="a9"/>
              <w:tabs>
                <w:tab w:val="clear" w:pos="4513"/>
                <w:tab w:val="clear" w:pos="9026"/>
              </w:tabs>
              <w:suppressAutoHyphens w:val="0"/>
              <w:spacing w:after="160" w:line="360" w:lineRule="auto"/>
              <w:rPr>
                <w:rFonts w:cstheme="minorHAnsi"/>
                <w:noProof/>
                <w:lang w:val="en-GB"/>
              </w:rPr>
            </w:pPr>
            <w:r w:rsidRPr="00981184">
              <w:rPr>
                <w:rFonts w:cstheme="minorHAnsi"/>
                <w:noProof/>
              </w:rPr>
              <w:lastRenderedPageBreak/>
              <w:drawing>
                <wp:anchor distT="0" distB="0" distL="114300" distR="114300" simplePos="0" relativeHeight="251669504" behindDoc="1" locked="0" layoutInCell="1" allowOverlap="1" wp14:anchorId="38C479B6" wp14:editId="37ABA088">
                  <wp:simplePos x="0" y="0"/>
                  <wp:positionH relativeFrom="column">
                    <wp:posOffset>153916</wp:posOffset>
                  </wp:positionH>
                  <wp:positionV relativeFrom="paragraph">
                    <wp:posOffset>508048</wp:posOffset>
                  </wp:positionV>
                  <wp:extent cx="1574933" cy="2034936"/>
                  <wp:effectExtent l="0" t="0" r="6350" b="3810"/>
                  <wp:wrapTight wrapText="bothSides">
                    <wp:wrapPolygon edited="0">
                      <wp:start x="0" y="0"/>
                      <wp:lineTo x="0" y="21438"/>
                      <wp:lineTo x="21426" y="21438"/>
                      <wp:lineTo x="21426" y="0"/>
                      <wp:lineTo x="0" y="0"/>
                    </wp:wrapPolygon>
                  </wp:wrapTight>
                  <wp:docPr id="34" name="Εικόνα 34" descr="Cyclopes | Cycl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yclopes | Cyclop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74933" cy="2034936"/>
                          </a:xfrm>
                          <a:prstGeom prst="rect">
                            <a:avLst/>
                          </a:prstGeom>
                          <a:noFill/>
                          <a:ln>
                            <a:noFill/>
                          </a:ln>
                        </pic:spPr>
                      </pic:pic>
                    </a:graphicData>
                  </a:graphic>
                </wp:anchor>
              </w:drawing>
            </w:r>
          </w:p>
        </w:tc>
        <w:tc>
          <w:tcPr>
            <w:tcW w:w="1998" w:type="dxa"/>
          </w:tcPr>
          <w:p w14:paraId="4B8226FA" w14:textId="767CF7EE" w:rsidR="005A1BC0" w:rsidRPr="00981184" w:rsidRDefault="005A1BC0" w:rsidP="000C7EA1">
            <w:pPr>
              <w:spacing w:line="360" w:lineRule="auto"/>
              <w:rPr>
                <w:rFonts w:cstheme="minorHAnsi"/>
              </w:rPr>
            </w:pPr>
            <w:r w:rsidRPr="00981184">
              <w:rPr>
                <w:rFonts w:cstheme="minorHAnsi"/>
                <w:b/>
                <w:bCs/>
              </w:rPr>
              <w:t>Cyclops</w:t>
            </w:r>
            <w:r w:rsidRPr="00981184">
              <w:rPr>
                <w:rFonts w:cstheme="minorHAnsi"/>
              </w:rPr>
              <w:t xml:space="preserve"> in Greek mythology were giants, with a single eye in the centre of their forehead.</w:t>
            </w:r>
          </w:p>
          <w:p w14:paraId="366020A1" w14:textId="77777777" w:rsidR="005A1BC0" w:rsidRPr="00981184" w:rsidRDefault="005A1BC0" w:rsidP="000C7EA1">
            <w:pPr>
              <w:spacing w:line="360" w:lineRule="auto"/>
              <w:rPr>
                <w:rFonts w:cstheme="minorHAnsi"/>
                <w:b/>
                <w:bCs/>
              </w:rPr>
            </w:pPr>
          </w:p>
          <w:p w14:paraId="75A52914" w14:textId="0C1E6557" w:rsidR="005A1BC0" w:rsidRPr="00981184" w:rsidRDefault="005A1BC0" w:rsidP="000C7EA1">
            <w:pPr>
              <w:spacing w:line="360" w:lineRule="auto"/>
              <w:rPr>
                <w:rFonts w:cstheme="minorHAnsi"/>
              </w:rPr>
            </w:pPr>
            <w:r w:rsidRPr="00981184">
              <w:rPr>
                <w:rFonts w:cstheme="minorHAnsi"/>
                <w:i/>
                <w:iCs/>
              </w:rPr>
              <w:t>Cyclopia</w:t>
            </w:r>
            <w:r w:rsidR="000D58AD" w:rsidRPr="00981184">
              <w:rPr>
                <w:rFonts w:cstheme="minorHAnsi"/>
              </w:rPr>
              <w:t>,</w:t>
            </w:r>
            <w:r w:rsidR="000D58AD" w:rsidRPr="00981184">
              <w:rPr>
                <w:rFonts w:cstheme="minorHAnsi"/>
                <w:i/>
                <w:iCs/>
              </w:rPr>
              <w:t xml:space="preserve"> </w:t>
            </w:r>
            <w:r w:rsidRPr="00981184">
              <w:rPr>
                <w:rFonts w:cstheme="minorHAnsi"/>
              </w:rPr>
              <w:t xml:space="preserve">also known </w:t>
            </w:r>
            <w:r w:rsidR="000D58AD" w:rsidRPr="00981184">
              <w:rPr>
                <w:rFonts w:cstheme="minorHAnsi"/>
              </w:rPr>
              <w:t xml:space="preserve">as </w:t>
            </w:r>
            <w:r w:rsidRPr="00981184">
              <w:rPr>
                <w:rFonts w:cstheme="minorHAnsi"/>
                <w:i/>
                <w:iCs/>
              </w:rPr>
              <w:t>cyclocephaly</w:t>
            </w:r>
            <w:r w:rsidR="000D58AD" w:rsidRPr="00981184">
              <w:rPr>
                <w:rFonts w:cstheme="minorHAnsi"/>
              </w:rPr>
              <w:t xml:space="preserve"> or </w:t>
            </w:r>
            <w:proofErr w:type="spellStart"/>
            <w:r w:rsidR="00815E8D" w:rsidRPr="00981184">
              <w:rPr>
                <w:rFonts w:cstheme="minorHAnsi"/>
                <w:i/>
                <w:iCs/>
              </w:rPr>
              <w:t>synophthalmia</w:t>
            </w:r>
            <w:proofErr w:type="spellEnd"/>
            <w:r w:rsidR="00815E8D" w:rsidRPr="00981184">
              <w:rPr>
                <w:rFonts w:cstheme="minorHAnsi"/>
              </w:rPr>
              <w:t xml:space="preserve"> </w:t>
            </w:r>
            <w:r w:rsidRPr="00981184">
              <w:rPr>
                <w:rFonts w:cstheme="minorHAnsi"/>
              </w:rPr>
              <w:t>is a rare congenital defect characterized by a single eye</w:t>
            </w:r>
            <w:r w:rsidR="000D58AD" w:rsidRPr="00981184">
              <w:rPr>
                <w:rFonts w:cstheme="minorHAnsi"/>
              </w:rPr>
              <w:t>,</w:t>
            </w:r>
            <w:r w:rsidRPr="00981184">
              <w:rPr>
                <w:rFonts w:cstheme="minorHAnsi"/>
              </w:rPr>
              <w:t xml:space="preserve"> often resulting in a miscarriage or stillbirth. </w:t>
            </w:r>
          </w:p>
        </w:tc>
        <w:tc>
          <w:tcPr>
            <w:tcW w:w="3089" w:type="dxa"/>
          </w:tcPr>
          <w:p w14:paraId="5C25E870" w14:textId="0365747E" w:rsidR="005A1BC0" w:rsidRPr="00981184" w:rsidRDefault="00815E8D" w:rsidP="002435D2">
            <w:pPr>
              <w:pStyle w:val="a9"/>
              <w:tabs>
                <w:tab w:val="clear" w:pos="4513"/>
                <w:tab w:val="clear" w:pos="9026"/>
              </w:tabs>
              <w:spacing w:line="360" w:lineRule="auto"/>
              <w:rPr>
                <w:rFonts w:cstheme="minorHAnsi"/>
                <w:noProof/>
                <w:lang w:val="en-GB"/>
              </w:rPr>
            </w:pPr>
            <w:r w:rsidRPr="00981184">
              <w:rPr>
                <w:rFonts w:cstheme="minorHAnsi"/>
                <w:noProof/>
                <w:lang w:val="en-GB"/>
              </w:rPr>
              <w:drawing>
                <wp:anchor distT="0" distB="0" distL="114300" distR="114300" simplePos="0" relativeHeight="251670528" behindDoc="1" locked="0" layoutInCell="1" allowOverlap="1" wp14:anchorId="76AE669E" wp14:editId="3B684150">
                  <wp:simplePos x="0" y="0"/>
                  <wp:positionH relativeFrom="column">
                    <wp:posOffset>129393</wp:posOffset>
                  </wp:positionH>
                  <wp:positionV relativeFrom="paragraph">
                    <wp:posOffset>434050</wp:posOffset>
                  </wp:positionV>
                  <wp:extent cx="1414544" cy="2352069"/>
                  <wp:effectExtent l="0" t="0" r="0" b="0"/>
                  <wp:wrapTight wrapText="bothSides">
                    <wp:wrapPolygon edited="0">
                      <wp:start x="0" y="0"/>
                      <wp:lineTo x="0" y="21343"/>
                      <wp:lineTo x="21241" y="21343"/>
                      <wp:lineTo x="21241" y="0"/>
                      <wp:lineTo x="0" y="0"/>
                    </wp:wrapPolygon>
                  </wp:wrapTight>
                  <wp:docPr id="35" name="Εικόνα 35" descr="Cyclopia - Simple English Wikipedia, the free encyclo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yclopia - Simple English Wikipedia, the free encyclopedia"/>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14544" cy="2352069"/>
                          </a:xfrm>
                          <a:prstGeom prst="rect">
                            <a:avLst/>
                          </a:prstGeom>
                          <a:noFill/>
                          <a:ln>
                            <a:noFill/>
                          </a:ln>
                        </pic:spPr>
                      </pic:pic>
                    </a:graphicData>
                  </a:graphic>
                </wp:anchor>
              </w:drawing>
            </w:r>
          </w:p>
        </w:tc>
      </w:tr>
      <w:tr w:rsidR="00981184" w:rsidRPr="00981184" w14:paraId="5B98472D" w14:textId="77777777" w:rsidTr="000D58AD">
        <w:tc>
          <w:tcPr>
            <w:tcW w:w="3209" w:type="dxa"/>
          </w:tcPr>
          <w:p w14:paraId="3EF47224" w14:textId="7B1243DA" w:rsidR="005A1BC0" w:rsidRPr="00981184" w:rsidRDefault="00815E8D" w:rsidP="000C7EA1">
            <w:pPr>
              <w:pStyle w:val="a9"/>
              <w:tabs>
                <w:tab w:val="clear" w:pos="4513"/>
                <w:tab w:val="clear" w:pos="9026"/>
              </w:tabs>
              <w:suppressAutoHyphens w:val="0"/>
              <w:spacing w:after="160" w:line="360" w:lineRule="auto"/>
              <w:rPr>
                <w:rFonts w:cstheme="minorHAnsi"/>
                <w:noProof/>
              </w:rPr>
            </w:pPr>
            <w:r w:rsidRPr="00981184">
              <w:rPr>
                <w:rFonts w:cstheme="minorHAnsi"/>
                <w:noProof/>
              </w:rPr>
              <w:drawing>
                <wp:inline distT="0" distB="0" distL="0" distR="0" wp14:anchorId="03D9614E" wp14:editId="3BD4BACE">
                  <wp:extent cx="1764687" cy="2251644"/>
                  <wp:effectExtent l="0" t="0" r="6985" b="0"/>
                  <wp:docPr id="36" name="Εικόνα 36" descr="Gian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iant - Wikipedia"/>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72243" cy="2261284"/>
                          </a:xfrm>
                          <a:prstGeom prst="rect">
                            <a:avLst/>
                          </a:prstGeom>
                          <a:noFill/>
                          <a:ln>
                            <a:noFill/>
                          </a:ln>
                        </pic:spPr>
                      </pic:pic>
                    </a:graphicData>
                  </a:graphic>
                </wp:inline>
              </w:drawing>
            </w:r>
          </w:p>
        </w:tc>
        <w:tc>
          <w:tcPr>
            <w:tcW w:w="1998" w:type="dxa"/>
          </w:tcPr>
          <w:p w14:paraId="5B44238B" w14:textId="6B0F3372" w:rsidR="005A1BC0" w:rsidRPr="00981184" w:rsidRDefault="005A1BC0" w:rsidP="000C7EA1">
            <w:pPr>
              <w:spacing w:line="360" w:lineRule="auto"/>
              <w:rPr>
                <w:rFonts w:cstheme="minorHAnsi"/>
              </w:rPr>
            </w:pPr>
            <w:r w:rsidRPr="00981184">
              <w:rPr>
                <w:rFonts w:cstheme="minorHAnsi"/>
                <w:b/>
                <w:bCs/>
              </w:rPr>
              <w:t xml:space="preserve">Giants </w:t>
            </w:r>
            <w:r w:rsidRPr="00981184">
              <w:rPr>
                <w:rFonts w:cstheme="minorHAnsi"/>
              </w:rPr>
              <w:t xml:space="preserve">were huge, aggressive creatures of great strength. </w:t>
            </w:r>
          </w:p>
          <w:p w14:paraId="1B0F68D0" w14:textId="77777777" w:rsidR="005A1BC0" w:rsidRPr="00981184" w:rsidRDefault="005A1BC0" w:rsidP="000C7EA1">
            <w:pPr>
              <w:spacing w:line="360" w:lineRule="auto"/>
              <w:rPr>
                <w:rFonts w:cstheme="minorHAnsi"/>
                <w:b/>
                <w:bCs/>
              </w:rPr>
            </w:pPr>
          </w:p>
          <w:p w14:paraId="42CBA027" w14:textId="14C64EBA" w:rsidR="005A1BC0" w:rsidRPr="00981184" w:rsidRDefault="005A1BC0" w:rsidP="000C7EA1">
            <w:pPr>
              <w:spacing w:line="360" w:lineRule="auto"/>
              <w:rPr>
                <w:rFonts w:cstheme="minorHAnsi"/>
              </w:rPr>
            </w:pPr>
            <w:r w:rsidRPr="00981184">
              <w:rPr>
                <w:rFonts w:cstheme="minorHAnsi"/>
                <w:i/>
                <w:iCs/>
              </w:rPr>
              <w:t>Gigantism</w:t>
            </w:r>
            <w:r w:rsidR="000D58AD" w:rsidRPr="00981184">
              <w:rPr>
                <w:rFonts w:cstheme="minorHAnsi"/>
                <w:b/>
                <w:bCs/>
              </w:rPr>
              <w:t xml:space="preserve"> </w:t>
            </w:r>
            <w:r w:rsidR="000D58AD" w:rsidRPr="00981184">
              <w:rPr>
                <w:rFonts w:cstheme="minorHAnsi"/>
              </w:rPr>
              <w:t>is</w:t>
            </w:r>
            <w:r w:rsidR="000D58AD" w:rsidRPr="00981184">
              <w:rPr>
                <w:rFonts w:cstheme="minorHAnsi"/>
                <w:b/>
                <w:bCs/>
              </w:rPr>
              <w:t xml:space="preserve"> </w:t>
            </w:r>
            <w:r w:rsidRPr="00981184">
              <w:rPr>
                <w:rFonts w:cstheme="minorHAnsi"/>
              </w:rPr>
              <w:t xml:space="preserve">a rare condition caused by overproduction of the growth hormone in childhood, characterized by excessive growth. </w:t>
            </w:r>
          </w:p>
        </w:tc>
        <w:tc>
          <w:tcPr>
            <w:tcW w:w="3089" w:type="dxa"/>
          </w:tcPr>
          <w:p w14:paraId="18CBC02D" w14:textId="593864D1" w:rsidR="005A1BC0" w:rsidRPr="00981184" w:rsidRDefault="00815E8D" w:rsidP="000C7EA1">
            <w:pPr>
              <w:spacing w:line="360" w:lineRule="auto"/>
              <w:rPr>
                <w:rFonts w:cstheme="minorHAnsi"/>
                <w:b/>
                <w:bCs/>
              </w:rPr>
            </w:pPr>
            <w:r w:rsidRPr="00981184">
              <w:rPr>
                <w:rFonts w:cstheme="minorHAnsi"/>
                <w:noProof/>
              </w:rPr>
              <w:drawing>
                <wp:anchor distT="0" distB="0" distL="114300" distR="114300" simplePos="0" relativeHeight="251671552" behindDoc="1" locked="0" layoutInCell="1" allowOverlap="1" wp14:anchorId="4727CD60" wp14:editId="4517CE06">
                  <wp:simplePos x="0" y="0"/>
                  <wp:positionH relativeFrom="column">
                    <wp:posOffset>324958</wp:posOffset>
                  </wp:positionH>
                  <wp:positionV relativeFrom="paragraph">
                    <wp:posOffset>237849</wp:posOffset>
                  </wp:positionV>
                  <wp:extent cx="1230237" cy="1875868"/>
                  <wp:effectExtent l="0" t="0" r="8255" b="0"/>
                  <wp:wrapTight wrapText="bothSides">
                    <wp:wrapPolygon edited="0">
                      <wp:start x="0" y="0"/>
                      <wp:lineTo x="0" y="21278"/>
                      <wp:lineTo x="21410" y="21278"/>
                      <wp:lineTo x="21410" y="0"/>
                      <wp:lineTo x="0" y="0"/>
                    </wp:wrapPolygon>
                  </wp:wrapTight>
                  <wp:docPr id="37" name="Εικόνα 37" descr="Gigantism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igantism - Wikipedia"/>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230237" cy="1875868"/>
                          </a:xfrm>
                          <a:prstGeom prst="rect">
                            <a:avLst/>
                          </a:prstGeom>
                          <a:noFill/>
                          <a:ln>
                            <a:noFill/>
                          </a:ln>
                        </pic:spPr>
                      </pic:pic>
                    </a:graphicData>
                  </a:graphic>
                </wp:anchor>
              </w:drawing>
            </w:r>
          </w:p>
        </w:tc>
      </w:tr>
      <w:tr w:rsidR="00981184" w:rsidRPr="00981184" w14:paraId="74137CE6" w14:textId="77777777" w:rsidTr="000D58AD">
        <w:tc>
          <w:tcPr>
            <w:tcW w:w="3209" w:type="dxa"/>
          </w:tcPr>
          <w:p w14:paraId="02432977" w14:textId="06747688" w:rsidR="005A1BC0" w:rsidRPr="00981184" w:rsidRDefault="00204106" w:rsidP="000C7EA1">
            <w:pPr>
              <w:pStyle w:val="a9"/>
              <w:tabs>
                <w:tab w:val="clear" w:pos="4513"/>
                <w:tab w:val="clear" w:pos="9026"/>
              </w:tabs>
              <w:suppressAutoHyphens w:val="0"/>
              <w:spacing w:after="160" w:line="360" w:lineRule="auto"/>
              <w:rPr>
                <w:rFonts w:cstheme="minorHAnsi"/>
                <w:noProof/>
                <w:lang w:val="en-GB"/>
              </w:rPr>
            </w:pPr>
            <w:r w:rsidRPr="00981184">
              <w:rPr>
                <w:rFonts w:cstheme="minorHAnsi"/>
                <w:noProof/>
              </w:rPr>
              <w:lastRenderedPageBreak/>
              <w:drawing>
                <wp:anchor distT="0" distB="0" distL="114300" distR="114300" simplePos="0" relativeHeight="251672576" behindDoc="1" locked="0" layoutInCell="1" allowOverlap="1" wp14:anchorId="0F63B948" wp14:editId="2AFF79EE">
                  <wp:simplePos x="0" y="0"/>
                  <wp:positionH relativeFrom="column">
                    <wp:posOffset>143345</wp:posOffset>
                  </wp:positionH>
                  <wp:positionV relativeFrom="paragraph">
                    <wp:posOffset>184994</wp:posOffset>
                  </wp:positionV>
                  <wp:extent cx="1597966" cy="1897512"/>
                  <wp:effectExtent l="0" t="0" r="2540" b="7620"/>
                  <wp:wrapTight wrapText="bothSides">
                    <wp:wrapPolygon edited="0">
                      <wp:start x="0" y="0"/>
                      <wp:lineTo x="0" y="21470"/>
                      <wp:lineTo x="21377" y="21470"/>
                      <wp:lineTo x="21377" y="0"/>
                      <wp:lineTo x="0" y="0"/>
                    </wp:wrapPolygon>
                  </wp:wrapTight>
                  <wp:docPr id="38" name="Εικόνα 38" descr="Proteus in popular cultur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oteus in popular culture - Wikipedi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97966" cy="1897512"/>
                          </a:xfrm>
                          <a:prstGeom prst="rect">
                            <a:avLst/>
                          </a:prstGeom>
                          <a:noFill/>
                          <a:ln>
                            <a:noFill/>
                          </a:ln>
                        </pic:spPr>
                      </pic:pic>
                    </a:graphicData>
                  </a:graphic>
                </wp:anchor>
              </w:drawing>
            </w:r>
          </w:p>
        </w:tc>
        <w:tc>
          <w:tcPr>
            <w:tcW w:w="1998" w:type="dxa"/>
          </w:tcPr>
          <w:p w14:paraId="4E1B1F20" w14:textId="564AC105" w:rsidR="005A1BC0" w:rsidRPr="00981184" w:rsidRDefault="005A1BC0" w:rsidP="000C7EA1">
            <w:pPr>
              <w:spacing w:line="360" w:lineRule="auto"/>
              <w:rPr>
                <w:rFonts w:cstheme="minorHAnsi"/>
              </w:rPr>
            </w:pPr>
            <w:r w:rsidRPr="00981184">
              <w:rPr>
                <w:rFonts w:cstheme="minorHAnsi"/>
                <w:b/>
                <w:bCs/>
              </w:rPr>
              <w:t>Proteus</w:t>
            </w:r>
            <w:r w:rsidRPr="00981184">
              <w:rPr>
                <w:rFonts w:cstheme="minorHAnsi"/>
              </w:rPr>
              <w:t xml:space="preserve"> was a Greek sea-</w:t>
            </w:r>
            <w:r w:rsidR="00204106" w:rsidRPr="00981184">
              <w:rPr>
                <w:rFonts w:cstheme="minorHAnsi"/>
              </w:rPr>
              <w:t>God</w:t>
            </w:r>
            <w:r w:rsidRPr="00981184">
              <w:rPr>
                <w:rFonts w:cstheme="minorHAnsi"/>
              </w:rPr>
              <w:t xml:space="preserve"> capable of changing his shape at will. </w:t>
            </w:r>
          </w:p>
          <w:p w14:paraId="02F48A9A" w14:textId="77777777" w:rsidR="005A1BC0" w:rsidRPr="00981184" w:rsidRDefault="005A1BC0" w:rsidP="000C7EA1">
            <w:pPr>
              <w:spacing w:line="360" w:lineRule="auto"/>
              <w:rPr>
                <w:rFonts w:cstheme="minorHAnsi"/>
                <w:b/>
                <w:bCs/>
              </w:rPr>
            </w:pPr>
          </w:p>
          <w:p w14:paraId="659A780B" w14:textId="16C6EF91" w:rsidR="005A1BC0" w:rsidRPr="00981184" w:rsidRDefault="005A1BC0" w:rsidP="000C7EA1">
            <w:pPr>
              <w:spacing w:line="360" w:lineRule="auto"/>
              <w:rPr>
                <w:rFonts w:cstheme="minorHAnsi"/>
              </w:rPr>
            </w:pPr>
            <w:r w:rsidRPr="00981184">
              <w:rPr>
                <w:rFonts w:cstheme="minorHAnsi"/>
                <w:i/>
                <w:iCs/>
              </w:rPr>
              <w:t>Proteus syndrome</w:t>
            </w:r>
            <w:r w:rsidR="000D58AD" w:rsidRPr="00981184">
              <w:rPr>
                <w:rFonts w:cstheme="minorHAnsi"/>
                <w:i/>
                <w:iCs/>
              </w:rPr>
              <w:t xml:space="preserve"> </w:t>
            </w:r>
            <w:r w:rsidR="000D58AD" w:rsidRPr="00981184">
              <w:rPr>
                <w:rFonts w:cstheme="minorHAnsi"/>
              </w:rPr>
              <w:t>is</w:t>
            </w:r>
            <w:r w:rsidR="000D58AD" w:rsidRPr="00981184">
              <w:rPr>
                <w:rFonts w:cstheme="minorHAnsi"/>
                <w:i/>
                <w:iCs/>
              </w:rPr>
              <w:t xml:space="preserve"> </w:t>
            </w:r>
            <w:r w:rsidRPr="00981184">
              <w:rPr>
                <w:rFonts w:cstheme="minorHAnsi"/>
              </w:rPr>
              <w:t xml:space="preserve">a rare condition associated with overgrowth of bones, skin, and other tissues. </w:t>
            </w:r>
          </w:p>
        </w:tc>
        <w:tc>
          <w:tcPr>
            <w:tcW w:w="3089" w:type="dxa"/>
          </w:tcPr>
          <w:p w14:paraId="71FC3894" w14:textId="46D1FAAB" w:rsidR="005A1BC0" w:rsidRPr="00981184" w:rsidRDefault="00204106" w:rsidP="000C7EA1">
            <w:pPr>
              <w:spacing w:line="360" w:lineRule="auto"/>
              <w:rPr>
                <w:rFonts w:cstheme="minorHAnsi"/>
                <w:b/>
                <w:bCs/>
              </w:rPr>
            </w:pPr>
            <w:r w:rsidRPr="00981184">
              <w:rPr>
                <w:rFonts w:cstheme="minorHAnsi"/>
                <w:noProof/>
              </w:rPr>
              <w:drawing>
                <wp:anchor distT="0" distB="0" distL="114300" distR="114300" simplePos="0" relativeHeight="251673600" behindDoc="1" locked="0" layoutInCell="1" allowOverlap="1" wp14:anchorId="3C37CBCE" wp14:editId="6EB364EA">
                  <wp:simplePos x="0" y="0"/>
                  <wp:positionH relativeFrom="column">
                    <wp:posOffset>340815</wp:posOffset>
                  </wp:positionH>
                  <wp:positionV relativeFrom="paragraph">
                    <wp:posOffset>116283</wp:posOffset>
                  </wp:positionV>
                  <wp:extent cx="1104606" cy="1997937"/>
                  <wp:effectExtent l="0" t="0" r="635" b="2540"/>
                  <wp:wrapTight wrapText="bothSides">
                    <wp:wrapPolygon edited="0">
                      <wp:start x="0" y="0"/>
                      <wp:lineTo x="0" y="21421"/>
                      <wp:lineTo x="21240" y="21421"/>
                      <wp:lineTo x="21240" y="0"/>
                      <wp:lineTo x="0" y="0"/>
                    </wp:wrapPolygon>
                  </wp:wrapTight>
                  <wp:docPr id="39" name="Εικόνα 39" descr="Σύνδρομο του Πρωτέα - Βικιπαίδ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Σύνδρομο του Πρωτέα - Βικιπαίδεια"/>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04606" cy="1997937"/>
                          </a:xfrm>
                          <a:prstGeom prst="rect">
                            <a:avLst/>
                          </a:prstGeom>
                          <a:noFill/>
                          <a:ln>
                            <a:noFill/>
                          </a:ln>
                        </pic:spPr>
                      </pic:pic>
                    </a:graphicData>
                  </a:graphic>
                </wp:anchor>
              </w:drawing>
            </w:r>
          </w:p>
        </w:tc>
      </w:tr>
      <w:tr w:rsidR="00981184" w:rsidRPr="00981184" w14:paraId="61403728" w14:textId="77777777" w:rsidTr="000D58AD">
        <w:tc>
          <w:tcPr>
            <w:tcW w:w="3209" w:type="dxa"/>
          </w:tcPr>
          <w:p w14:paraId="30518ADC" w14:textId="20913752" w:rsidR="005A1BC0" w:rsidRPr="00981184" w:rsidRDefault="00204106" w:rsidP="000C7EA1">
            <w:pPr>
              <w:pStyle w:val="a9"/>
              <w:tabs>
                <w:tab w:val="clear" w:pos="4513"/>
                <w:tab w:val="clear" w:pos="9026"/>
              </w:tabs>
              <w:suppressAutoHyphens w:val="0"/>
              <w:spacing w:after="160" w:line="360" w:lineRule="auto"/>
              <w:jc w:val="center"/>
              <w:rPr>
                <w:rFonts w:cstheme="minorHAnsi"/>
                <w:noProof/>
                <w:lang w:val="en-GB"/>
              </w:rPr>
            </w:pPr>
            <w:r w:rsidRPr="00981184">
              <w:rPr>
                <w:rFonts w:cstheme="minorHAnsi"/>
                <w:noProof/>
              </w:rPr>
              <w:drawing>
                <wp:anchor distT="0" distB="0" distL="114300" distR="114300" simplePos="0" relativeHeight="251674624" behindDoc="1" locked="0" layoutInCell="1" allowOverlap="1" wp14:anchorId="5368863A" wp14:editId="653F9168">
                  <wp:simplePos x="0" y="0"/>
                  <wp:positionH relativeFrom="column">
                    <wp:posOffset>241652</wp:posOffset>
                  </wp:positionH>
                  <wp:positionV relativeFrom="paragraph">
                    <wp:posOffset>291685</wp:posOffset>
                  </wp:positionV>
                  <wp:extent cx="1499870" cy="1463675"/>
                  <wp:effectExtent l="0" t="0" r="5080" b="3175"/>
                  <wp:wrapTight wrapText="bothSides">
                    <wp:wrapPolygon edited="0">
                      <wp:start x="0" y="0"/>
                      <wp:lineTo x="0" y="21366"/>
                      <wp:lineTo x="21399" y="21366"/>
                      <wp:lineTo x="21399" y="0"/>
                      <wp:lineTo x="0" y="0"/>
                    </wp:wrapPolygon>
                  </wp:wrapTight>
                  <wp:docPr id="40"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99870" cy="1463675"/>
                          </a:xfrm>
                          <a:prstGeom prst="rect">
                            <a:avLst/>
                          </a:prstGeom>
                          <a:noFill/>
                          <a:ln>
                            <a:noFill/>
                          </a:ln>
                        </pic:spPr>
                      </pic:pic>
                    </a:graphicData>
                  </a:graphic>
                </wp:anchor>
              </w:drawing>
            </w:r>
          </w:p>
        </w:tc>
        <w:tc>
          <w:tcPr>
            <w:tcW w:w="1998" w:type="dxa"/>
          </w:tcPr>
          <w:p w14:paraId="199573F3" w14:textId="5E533419" w:rsidR="005A1BC0" w:rsidRPr="00981184" w:rsidRDefault="005A1BC0" w:rsidP="000C7EA1">
            <w:pPr>
              <w:spacing w:line="360" w:lineRule="auto"/>
              <w:rPr>
                <w:rFonts w:cstheme="minorHAnsi"/>
                <w:b/>
                <w:bCs/>
              </w:rPr>
            </w:pPr>
            <w:r w:rsidRPr="00981184">
              <w:rPr>
                <w:rFonts w:cstheme="minorHAnsi"/>
              </w:rPr>
              <w:t xml:space="preserve">The </w:t>
            </w:r>
            <w:r w:rsidR="002435D2" w:rsidRPr="00981184">
              <w:rPr>
                <w:rFonts w:cstheme="minorHAnsi"/>
                <w:b/>
                <w:bCs/>
              </w:rPr>
              <w:t>S</w:t>
            </w:r>
            <w:r w:rsidRPr="00981184">
              <w:rPr>
                <w:rFonts w:cstheme="minorHAnsi"/>
                <w:b/>
                <w:bCs/>
              </w:rPr>
              <w:t>atyrs</w:t>
            </w:r>
            <w:r w:rsidRPr="00981184">
              <w:rPr>
                <w:rFonts w:cstheme="minorHAnsi"/>
              </w:rPr>
              <w:t xml:space="preserve"> were male creatures with pointy ears and horns.</w:t>
            </w:r>
          </w:p>
          <w:p w14:paraId="4348E3E0" w14:textId="68E157C7" w:rsidR="005A1BC0" w:rsidRPr="00981184" w:rsidRDefault="005A1BC0" w:rsidP="006F18E4">
            <w:pPr>
              <w:pStyle w:val="1"/>
              <w:spacing w:line="360" w:lineRule="auto"/>
              <w:outlineLvl w:val="0"/>
              <w:rPr>
                <w:rFonts w:asciiTheme="minorHAnsi" w:hAnsiTheme="minorHAnsi" w:cstheme="minorHAnsi"/>
                <w:color w:val="auto"/>
              </w:rPr>
            </w:pPr>
            <w:r w:rsidRPr="00981184">
              <w:rPr>
                <w:rFonts w:asciiTheme="minorHAnsi" w:hAnsiTheme="minorHAnsi" w:cstheme="minorHAnsi"/>
                <w:i/>
                <w:iCs/>
                <w:color w:val="auto"/>
                <w:sz w:val="22"/>
                <w:szCs w:val="22"/>
              </w:rPr>
              <w:t>Satyr ear</w:t>
            </w:r>
            <w:r w:rsidR="000D58AD" w:rsidRPr="00981184">
              <w:rPr>
                <w:rFonts w:asciiTheme="minorHAnsi" w:hAnsiTheme="minorHAnsi" w:cstheme="minorHAnsi"/>
                <w:i/>
                <w:iCs/>
                <w:color w:val="auto"/>
                <w:sz w:val="22"/>
                <w:szCs w:val="22"/>
              </w:rPr>
              <w:t xml:space="preserve"> </w:t>
            </w:r>
            <w:r w:rsidR="000D58AD" w:rsidRPr="00981184">
              <w:rPr>
                <w:rFonts w:asciiTheme="minorHAnsi" w:hAnsiTheme="minorHAnsi" w:cstheme="minorHAnsi"/>
                <w:color w:val="auto"/>
                <w:sz w:val="22"/>
                <w:szCs w:val="22"/>
              </w:rPr>
              <w:t xml:space="preserve">or </w:t>
            </w:r>
            <w:r w:rsidRPr="00981184">
              <w:rPr>
                <w:rFonts w:asciiTheme="minorHAnsi" w:hAnsiTheme="minorHAnsi" w:cstheme="minorHAnsi"/>
                <w:color w:val="auto"/>
                <w:sz w:val="22"/>
                <w:szCs w:val="22"/>
              </w:rPr>
              <w:t xml:space="preserve"> </w:t>
            </w:r>
            <w:r w:rsidR="00204106" w:rsidRPr="00981184">
              <w:rPr>
                <w:rStyle w:val="title-text"/>
                <w:rFonts w:asciiTheme="minorHAnsi" w:hAnsiTheme="minorHAnsi" w:cstheme="minorHAnsi"/>
                <w:i/>
                <w:iCs/>
                <w:color w:val="auto"/>
                <w:sz w:val="22"/>
                <w:szCs w:val="22"/>
              </w:rPr>
              <w:t>Stahl ear</w:t>
            </w:r>
            <w:r w:rsidR="00204106" w:rsidRPr="00981184">
              <w:rPr>
                <w:rStyle w:val="title-text"/>
                <w:rFonts w:asciiTheme="minorHAnsi" w:hAnsiTheme="minorHAnsi" w:cstheme="minorHAnsi"/>
                <w:color w:val="auto"/>
              </w:rPr>
              <w:t xml:space="preserve"> </w:t>
            </w:r>
            <w:r w:rsidR="000D58AD" w:rsidRPr="00981184">
              <w:rPr>
                <w:rStyle w:val="title-text"/>
                <w:rFonts w:asciiTheme="minorHAnsi" w:hAnsiTheme="minorHAnsi" w:cstheme="minorHAnsi"/>
                <w:color w:val="auto"/>
                <w:sz w:val="22"/>
                <w:szCs w:val="22"/>
              </w:rPr>
              <w:t xml:space="preserve">is </w:t>
            </w:r>
            <w:r w:rsidRPr="00981184">
              <w:rPr>
                <w:rFonts w:asciiTheme="minorHAnsi" w:hAnsiTheme="minorHAnsi" w:cstheme="minorHAnsi"/>
                <w:color w:val="auto"/>
                <w:sz w:val="22"/>
                <w:szCs w:val="22"/>
              </w:rPr>
              <w:t>a rare congenital deformity of the pinna resulting in an elf-like appearance.</w:t>
            </w:r>
          </w:p>
        </w:tc>
        <w:tc>
          <w:tcPr>
            <w:tcW w:w="3089" w:type="dxa"/>
          </w:tcPr>
          <w:p w14:paraId="5E5AECED" w14:textId="68B36B03" w:rsidR="005A1BC0" w:rsidRPr="00981184" w:rsidRDefault="00204106" w:rsidP="000C7EA1">
            <w:pPr>
              <w:spacing w:line="360" w:lineRule="auto"/>
              <w:rPr>
                <w:rFonts w:cstheme="minorHAnsi"/>
                <w:b/>
                <w:bCs/>
              </w:rPr>
            </w:pPr>
            <w:r w:rsidRPr="00981184">
              <w:rPr>
                <w:rFonts w:cstheme="minorHAnsi"/>
                <w:noProof/>
              </w:rPr>
              <w:drawing>
                <wp:anchor distT="0" distB="0" distL="114300" distR="114300" simplePos="0" relativeHeight="251675648" behindDoc="1" locked="0" layoutInCell="1" allowOverlap="1" wp14:anchorId="3BEA0459" wp14:editId="75BA144A">
                  <wp:simplePos x="0" y="0"/>
                  <wp:positionH relativeFrom="column">
                    <wp:posOffset>218440</wp:posOffset>
                  </wp:positionH>
                  <wp:positionV relativeFrom="paragraph">
                    <wp:posOffset>312420</wp:posOffset>
                  </wp:positionV>
                  <wp:extent cx="1350645" cy="1410970"/>
                  <wp:effectExtent l="0" t="0" r="1905" b="0"/>
                  <wp:wrapTight wrapText="bothSides">
                    <wp:wrapPolygon edited="0">
                      <wp:start x="0" y="0"/>
                      <wp:lineTo x="0" y="21289"/>
                      <wp:lineTo x="21326" y="21289"/>
                      <wp:lineTo x="21326" y="0"/>
                      <wp:lineTo x="0" y="0"/>
                    </wp:wrapPolygon>
                  </wp:wrapTight>
                  <wp:docPr id="45"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50645" cy="1410970"/>
                          </a:xfrm>
                          <a:prstGeom prst="rect">
                            <a:avLst/>
                          </a:prstGeom>
                          <a:noFill/>
                          <a:ln>
                            <a:noFill/>
                          </a:ln>
                        </pic:spPr>
                      </pic:pic>
                    </a:graphicData>
                  </a:graphic>
                </wp:anchor>
              </w:drawing>
            </w:r>
          </w:p>
        </w:tc>
      </w:tr>
      <w:tr w:rsidR="000D58AD" w:rsidRPr="00981184" w14:paraId="5BD610CB" w14:textId="77777777" w:rsidTr="000D58AD">
        <w:tc>
          <w:tcPr>
            <w:tcW w:w="3209" w:type="dxa"/>
          </w:tcPr>
          <w:p w14:paraId="7E26B54B" w14:textId="3C44F66D" w:rsidR="005A1BC0" w:rsidRPr="00981184" w:rsidRDefault="000077FF" w:rsidP="000C7EA1">
            <w:pPr>
              <w:pStyle w:val="a9"/>
              <w:tabs>
                <w:tab w:val="clear" w:pos="4513"/>
                <w:tab w:val="clear" w:pos="9026"/>
              </w:tabs>
              <w:suppressAutoHyphens w:val="0"/>
              <w:spacing w:after="160" w:line="360" w:lineRule="auto"/>
              <w:rPr>
                <w:rFonts w:cstheme="minorHAnsi"/>
                <w:noProof/>
                <w:lang w:val="en-GB"/>
              </w:rPr>
            </w:pPr>
            <w:r w:rsidRPr="00981184">
              <w:rPr>
                <w:rFonts w:cstheme="minorHAnsi"/>
                <w:noProof/>
              </w:rPr>
              <w:drawing>
                <wp:anchor distT="0" distB="0" distL="114300" distR="114300" simplePos="0" relativeHeight="251676672" behindDoc="1" locked="0" layoutInCell="1" allowOverlap="1" wp14:anchorId="7A5189F7" wp14:editId="05189F1E">
                  <wp:simplePos x="0" y="0"/>
                  <wp:positionH relativeFrom="column">
                    <wp:posOffset>24633</wp:posOffset>
                  </wp:positionH>
                  <wp:positionV relativeFrom="paragraph">
                    <wp:posOffset>549690</wp:posOffset>
                  </wp:positionV>
                  <wp:extent cx="1905122" cy="1199819"/>
                  <wp:effectExtent l="0" t="0" r="0" b="635"/>
                  <wp:wrapTight wrapText="bothSides">
                    <wp:wrapPolygon edited="0">
                      <wp:start x="0" y="0"/>
                      <wp:lineTo x="0" y="21268"/>
                      <wp:lineTo x="21384" y="21268"/>
                      <wp:lineTo x="21384" y="0"/>
                      <wp:lineTo x="0" y="0"/>
                    </wp:wrapPolygon>
                  </wp:wrapTight>
                  <wp:docPr id="47" name="Εικόνα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05122" cy="119981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98" w:type="dxa"/>
          </w:tcPr>
          <w:p w14:paraId="3E4F2A1E" w14:textId="71F46A79" w:rsidR="005A1BC0" w:rsidRPr="00981184" w:rsidRDefault="005A1BC0" w:rsidP="000C7EA1">
            <w:pPr>
              <w:spacing w:line="360" w:lineRule="auto"/>
              <w:rPr>
                <w:rFonts w:cstheme="minorHAnsi"/>
              </w:rPr>
            </w:pPr>
            <w:r w:rsidRPr="00981184">
              <w:rPr>
                <w:rFonts w:cstheme="minorHAnsi"/>
                <w:b/>
                <w:bCs/>
              </w:rPr>
              <w:t>Klotho/Clotho</w:t>
            </w:r>
            <w:r w:rsidRPr="00981184">
              <w:rPr>
                <w:rFonts w:cstheme="minorHAnsi"/>
              </w:rPr>
              <w:t xml:space="preserve"> was one of Three Fates, the goddesses who controlled the length of human life. She was responsible for spinning the thread of human life.</w:t>
            </w:r>
          </w:p>
          <w:p w14:paraId="48A59699" w14:textId="77777777" w:rsidR="006F18E4" w:rsidRPr="00981184" w:rsidRDefault="006F18E4" w:rsidP="000C7EA1">
            <w:pPr>
              <w:spacing w:line="360" w:lineRule="auto"/>
              <w:rPr>
                <w:rFonts w:cstheme="minorHAnsi"/>
              </w:rPr>
            </w:pPr>
          </w:p>
          <w:p w14:paraId="2E060D37" w14:textId="27F15FC9" w:rsidR="005A1BC0" w:rsidRPr="00981184" w:rsidRDefault="005A1BC0" w:rsidP="000C7EA1">
            <w:pPr>
              <w:spacing w:line="360" w:lineRule="auto"/>
              <w:rPr>
                <w:rFonts w:cstheme="minorHAnsi"/>
              </w:rPr>
            </w:pPr>
            <w:r w:rsidRPr="00981184">
              <w:rPr>
                <w:rFonts w:cstheme="minorHAnsi"/>
                <w:i/>
                <w:iCs/>
              </w:rPr>
              <w:t>Klotho protein</w:t>
            </w:r>
            <w:r w:rsidR="000D58AD" w:rsidRPr="00981184">
              <w:rPr>
                <w:rFonts w:cstheme="minorHAnsi"/>
                <w:i/>
                <w:iCs/>
              </w:rPr>
              <w:t xml:space="preserve"> </w:t>
            </w:r>
            <w:r w:rsidR="000D58AD" w:rsidRPr="00981184">
              <w:rPr>
                <w:rFonts w:cstheme="minorHAnsi"/>
              </w:rPr>
              <w:t>is</w:t>
            </w:r>
            <w:r w:rsidR="000D58AD" w:rsidRPr="00981184">
              <w:rPr>
                <w:rFonts w:cstheme="minorHAnsi"/>
                <w:i/>
                <w:iCs/>
              </w:rPr>
              <w:t xml:space="preserve"> </w:t>
            </w:r>
            <w:r w:rsidRPr="00981184">
              <w:rPr>
                <w:rFonts w:cstheme="minorHAnsi"/>
              </w:rPr>
              <w:t xml:space="preserve">a membrane protein whose overexpression is associated with life </w:t>
            </w:r>
            <w:r w:rsidRPr="00981184">
              <w:rPr>
                <w:rFonts w:cstheme="minorHAnsi"/>
              </w:rPr>
              <w:lastRenderedPageBreak/>
              <w:t xml:space="preserve">extension and anti-aging.   </w:t>
            </w:r>
          </w:p>
        </w:tc>
        <w:tc>
          <w:tcPr>
            <w:tcW w:w="3089" w:type="dxa"/>
          </w:tcPr>
          <w:p w14:paraId="3935B10D" w14:textId="588B4CCD" w:rsidR="005A1BC0" w:rsidRPr="00981184" w:rsidRDefault="000077FF" w:rsidP="000C7EA1">
            <w:pPr>
              <w:spacing w:line="360" w:lineRule="auto"/>
              <w:rPr>
                <w:rFonts w:cstheme="minorHAnsi"/>
                <w:b/>
                <w:bCs/>
              </w:rPr>
            </w:pPr>
            <w:r w:rsidRPr="00981184">
              <w:rPr>
                <w:rFonts w:cstheme="minorHAnsi"/>
                <w:noProof/>
              </w:rPr>
              <w:lastRenderedPageBreak/>
              <w:drawing>
                <wp:anchor distT="0" distB="0" distL="114300" distR="114300" simplePos="0" relativeHeight="251666432" behindDoc="1" locked="0" layoutInCell="1" allowOverlap="1" wp14:anchorId="5DDFA5B2" wp14:editId="6DA545CE">
                  <wp:simplePos x="0" y="0"/>
                  <wp:positionH relativeFrom="column">
                    <wp:posOffset>-32983</wp:posOffset>
                  </wp:positionH>
                  <wp:positionV relativeFrom="paragraph">
                    <wp:posOffset>840876</wp:posOffset>
                  </wp:positionV>
                  <wp:extent cx="1855794" cy="739547"/>
                  <wp:effectExtent l="0" t="0" r="0" b="3810"/>
                  <wp:wrapTight wrapText="bothSides">
                    <wp:wrapPolygon edited="0">
                      <wp:start x="0" y="0"/>
                      <wp:lineTo x="0" y="21155"/>
                      <wp:lineTo x="9758" y="21155"/>
                      <wp:lineTo x="11532" y="21155"/>
                      <wp:lineTo x="21290" y="21155"/>
                      <wp:lineTo x="21290" y="18928"/>
                      <wp:lineTo x="21068" y="17814"/>
                      <wp:lineTo x="20181" y="8351"/>
                      <wp:lineTo x="887" y="0"/>
                      <wp:lineTo x="0" y="0"/>
                    </wp:wrapPolygon>
                  </wp:wrapTight>
                  <wp:docPr id="48" name="Εικόνα 48" descr="Klotho (biolog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lotho (biology) - Wikipedi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55794" cy="7395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4E235CA" w14:textId="4EFA84ED" w:rsidR="009217B2" w:rsidRPr="00981184" w:rsidRDefault="009217B2" w:rsidP="000C7EA1">
      <w:pPr>
        <w:spacing w:line="360" w:lineRule="auto"/>
        <w:rPr>
          <w:rFonts w:cstheme="minorHAnsi"/>
          <w:lang w:val="en-US"/>
        </w:rPr>
      </w:pPr>
    </w:p>
    <w:p w14:paraId="7DE6381E" w14:textId="64B84712" w:rsidR="00493435" w:rsidRPr="00981184" w:rsidRDefault="00493435" w:rsidP="00493435">
      <w:pPr>
        <w:rPr>
          <w:lang w:val="en-US"/>
        </w:rPr>
      </w:pPr>
    </w:p>
    <w:p w14:paraId="0C8B6E76" w14:textId="48E8F527" w:rsidR="002435D2" w:rsidRPr="00981184" w:rsidRDefault="002435D2" w:rsidP="00493435">
      <w:pPr>
        <w:rPr>
          <w:b/>
          <w:bCs/>
          <w:sz w:val="32"/>
          <w:szCs w:val="32"/>
        </w:rPr>
      </w:pPr>
      <w:bookmarkStart w:id="16" w:name="_Hlk97481560"/>
      <w:r w:rsidRPr="00981184">
        <w:rPr>
          <w:b/>
          <w:bCs/>
          <w:sz w:val="32"/>
          <w:szCs w:val="32"/>
        </w:rPr>
        <w:t>Glossary</w:t>
      </w:r>
      <w:r w:rsidR="00D5580C" w:rsidRPr="00981184">
        <w:rPr>
          <w:b/>
          <w:bCs/>
          <w:sz w:val="32"/>
          <w:szCs w:val="32"/>
        </w:rPr>
        <w:t xml:space="preserve"> </w:t>
      </w:r>
    </w:p>
    <w:tbl>
      <w:tblPr>
        <w:tblStyle w:val="a3"/>
        <w:tblW w:w="0" w:type="auto"/>
        <w:tblLook w:val="04A0" w:firstRow="1" w:lastRow="0" w:firstColumn="1" w:lastColumn="0" w:noHBand="0" w:noVBand="1"/>
      </w:tblPr>
      <w:tblGrid>
        <w:gridCol w:w="2476"/>
        <w:gridCol w:w="1960"/>
        <w:gridCol w:w="1974"/>
        <w:gridCol w:w="1925"/>
      </w:tblGrid>
      <w:tr w:rsidR="00981184" w:rsidRPr="00981184" w14:paraId="78AEBB0C" w14:textId="77777777" w:rsidTr="00A07CC3">
        <w:tc>
          <w:tcPr>
            <w:tcW w:w="2476" w:type="dxa"/>
            <w:shd w:val="clear" w:color="auto" w:fill="8EAADB" w:themeFill="accent1" w:themeFillTint="99"/>
          </w:tcPr>
          <w:p w14:paraId="05969CCA" w14:textId="27DDB241" w:rsidR="00A07CC3" w:rsidRPr="00981184" w:rsidRDefault="00A07CC3" w:rsidP="006C6054">
            <w:pPr>
              <w:rPr>
                <w:rFonts w:cstheme="minorHAnsi"/>
                <w:b/>
                <w:bCs/>
                <w:lang w:val="en-US"/>
              </w:rPr>
            </w:pPr>
            <w:r w:rsidRPr="00981184">
              <w:rPr>
                <w:rFonts w:cstheme="minorHAnsi"/>
                <w:b/>
                <w:bCs/>
                <w:lang w:val="en-US"/>
              </w:rPr>
              <w:t>English</w:t>
            </w:r>
          </w:p>
        </w:tc>
        <w:tc>
          <w:tcPr>
            <w:tcW w:w="1960" w:type="dxa"/>
            <w:shd w:val="clear" w:color="auto" w:fill="8EAADB" w:themeFill="accent1" w:themeFillTint="99"/>
          </w:tcPr>
          <w:p w14:paraId="7E09A1A2" w14:textId="7416B755" w:rsidR="00A07CC3" w:rsidRPr="00981184" w:rsidRDefault="00A07CC3" w:rsidP="006C6054">
            <w:pPr>
              <w:rPr>
                <w:rFonts w:cstheme="minorHAnsi"/>
                <w:b/>
                <w:bCs/>
              </w:rPr>
            </w:pPr>
            <w:r w:rsidRPr="00981184">
              <w:rPr>
                <w:rFonts w:cstheme="minorHAnsi"/>
                <w:b/>
                <w:bCs/>
              </w:rPr>
              <w:t>Greek</w:t>
            </w:r>
          </w:p>
        </w:tc>
        <w:tc>
          <w:tcPr>
            <w:tcW w:w="1935" w:type="dxa"/>
            <w:shd w:val="clear" w:color="auto" w:fill="8EAADB" w:themeFill="accent1" w:themeFillTint="99"/>
          </w:tcPr>
          <w:p w14:paraId="528AC327" w14:textId="5D374126" w:rsidR="00A07CC3" w:rsidRPr="00981184" w:rsidRDefault="00A07CC3" w:rsidP="006C6054">
            <w:pPr>
              <w:rPr>
                <w:rFonts w:cstheme="minorHAnsi"/>
                <w:b/>
                <w:bCs/>
                <w:lang w:val="en-US"/>
              </w:rPr>
            </w:pPr>
            <w:r w:rsidRPr="00981184">
              <w:rPr>
                <w:rFonts w:cstheme="minorHAnsi"/>
                <w:b/>
                <w:bCs/>
                <w:lang w:val="en-US"/>
              </w:rPr>
              <w:t>English</w:t>
            </w:r>
          </w:p>
        </w:tc>
        <w:tc>
          <w:tcPr>
            <w:tcW w:w="1925" w:type="dxa"/>
            <w:shd w:val="clear" w:color="auto" w:fill="8EAADB" w:themeFill="accent1" w:themeFillTint="99"/>
          </w:tcPr>
          <w:p w14:paraId="306DA063" w14:textId="35C72B2C" w:rsidR="00A07CC3" w:rsidRPr="00981184" w:rsidRDefault="00A07CC3" w:rsidP="006C6054">
            <w:pPr>
              <w:rPr>
                <w:rFonts w:cstheme="minorHAnsi"/>
                <w:b/>
                <w:bCs/>
              </w:rPr>
            </w:pPr>
            <w:r w:rsidRPr="00981184">
              <w:rPr>
                <w:rFonts w:cstheme="minorHAnsi"/>
                <w:b/>
                <w:bCs/>
              </w:rPr>
              <w:t>Greek</w:t>
            </w:r>
          </w:p>
        </w:tc>
      </w:tr>
      <w:tr w:rsidR="00981184" w:rsidRPr="00981184" w14:paraId="57F7BDB8" w14:textId="77777777" w:rsidTr="006C6054">
        <w:tc>
          <w:tcPr>
            <w:tcW w:w="2476" w:type="dxa"/>
          </w:tcPr>
          <w:p w14:paraId="79ED36F2" w14:textId="77777777" w:rsidR="002435D2" w:rsidRPr="00981184" w:rsidRDefault="002435D2" w:rsidP="006C6054">
            <w:pPr>
              <w:rPr>
                <w:rFonts w:cstheme="minorHAnsi"/>
                <w:b/>
                <w:bCs/>
                <w:lang w:val="en-US"/>
              </w:rPr>
            </w:pPr>
            <w:r w:rsidRPr="00981184">
              <w:rPr>
                <w:rFonts w:cstheme="minorHAnsi"/>
                <w:b/>
                <w:bCs/>
                <w:lang w:val="en-US"/>
              </w:rPr>
              <w:t>achondroplasia</w:t>
            </w:r>
          </w:p>
        </w:tc>
        <w:tc>
          <w:tcPr>
            <w:tcW w:w="1960" w:type="dxa"/>
          </w:tcPr>
          <w:p w14:paraId="1C61C98B" w14:textId="77777777" w:rsidR="002435D2" w:rsidRPr="00981184" w:rsidRDefault="002435D2" w:rsidP="006C6054">
            <w:pPr>
              <w:rPr>
                <w:rFonts w:cstheme="minorHAnsi"/>
                <w:lang w:val="en-US"/>
              </w:rPr>
            </w:pPr>
            <w:r w:rsidRPr="00981184">
              <w:rPr>
                <w:rFonts w:cstheme="minorHAnsi"/>
                <w:lang w:val="el-GR"/>
              </w:rPr>
              <w:t>αχονδροπλασία</w:t>
            </w:r>
          </w:p>
        </w:tc>
        <w:tc>
          <w:tcPr>
            <w:tcW w:w="1935" w:type="dxa"/>
          </w:tcPr>
          <w:p w14:paraId="6E7D9510" w14:textId="77777777" w:rsidR="002435D2" w:rsidRPr="00981184" w:rsidRDefault="002435D2" w:rsidP="006C6054">
            <w:pPr>
              <w:rPr>
                <w:rFonts w:cstheme="minorHAnsi"/>
                <w:b/>
                <w:bCs/>
              </w:rPr>
            </w:pPr>
            <w:r w:rsidRPr="00981184">
              <w:rPr>
                <w:rFonts w:cstheme="minorHAnsi"/>
                <w:b/>
                <w:bCs/>
                <w:lang w:val="en-US"/>
              </w:rPr>
              <w:t>karyotype</w:t>
            </w:r>
          </w:p>
        </w:tc>
        <w:tc>
          <w:tcPr>
            <w:tcW w:w="1925" w:type="dxa"/>
          </w:tcPr>
          <w:p w14:paraId="62CC7029" w14:textId="77777777" w:rsidR="002435D2" w:rsidRPr="00981184" w:rsidRDefault="002435D2" w:rsidP="006C6054">
            <w:pPr>
              <w:rPr>
                <w:rFonts w:cstheme="minorHAnsi"/>
                <w:lang w:val="el-GR"/>
              </w:rPr>
            </w:pPr>
            <w:r w:rsidRPr="00981184">
              <w:rPr>
                <w:rFonts w:cstheme="minorHAnsi"/>
                <w:lang w:val="el-GR"/>
              </w:rPr>
              <w:t>καρυότυπος</w:t>
            </w:r>
          </w:p>
        </w:tc>
      </w:tr>
      <w:tr w:rsidR="00981184" w:rsidRPr="00981184" w14:paraId="41A70E6A" w14:textId="77777777" w:rsidTr="006C6054">
        <w:tc>
          <w:tcPr>
            <w:tcW w:w="2476" w:type="dxa"/>
          </w:tcPr>
          <w:p w14:paraId="56361A1A" w14:textId="77777777" w:rsidR="002435D2" w:rsidRPr="00981184" w:rsidRDefault="002435D2" w:rsidP="006C6054">
            <w:pPr>
              <w:rPr>
                <w:rFonts w:cstheme="minorHAnsi"/>
                <w:b/>
                <w:bCs/>
              </w:rPr>
            </w:pPr>
            <w:r w:rsidRPr="00981184">
              <w:rPr>
                <w:rFonts w:cstheme="minorHAnsi"/>
                <w:b/>
                <w:bCs/>
                <w:lang w:val="en-US"/>
              </w:rPr>
              <w:t>adenine (A)</w:t>
            </w:r>
          </w:p>
        </w:tc>
        <w:tc>
          <w:tcPr>
            <w:tcW w:w="1960" w:type="dxa"/>
          </w:tcPr>
          <w:p w14:paraId="7494449D" w14:textId="77777777" w:rsidR="002435D2" w:rsidRPr="00981184" w:rsidRDefault="002435D2" w:rsidP="006C6054">
            <w:pPr>
              <w:rPr>
                <w:rFonts w:cstheme="minorHAnsi"/>
                <w:lang w:val="el-GR"/>
              </w:rPr>
            </w:pPr>
            <w:r w:rsidRPr="00981184">
              <w:rPr>
                <w:rFonts w:cstheme="minorHAnsi"/>
                <w:lang w:val="el-GR"/>
              </w:rPr>
              <w:t>αδενίνη</w:t>
            </w:r>
          </w:p>
        </w:tc>
        <w:tc>
          <w:tcPr>
            <w:tcW w:w="1935" w:type="dxa"/>
          </w:tcPr>
          <w:p w14:paraId="77192DD2" w14:textId="77777777" w:rsidR="002435D2" w:rsidRPr="00981184" w:rsidRDefault="002435D2" w:rsidP="006C6054">
            <w:pPr>
              <w:rPr>
                <w:rFonts w:cstheme="minorHAnsi"/>
                <w:b/>
                <w:bCs/>
                <w:lang w:val="en-US"/>
              </w:rPr>
            </w:pPr>
            <w:r w:rsidRPr="00981184">
              <w:rPr>
                <w:rFonts w:cstheme="minorHAnsi"/>
                <w:b/>
                <w:bCs/>
              </w:rPr>
              <w:t>messenger RNA (mRNA)</w:t>
            </w:r>
          </w:p>
        </w:tc>
        <w:tc>
          <w:tcPr>
            <w:tcW w:w="1925" w:type="dxa"/>
          </w:tcPr>
          <w:p w14:paraId="1BFFDBFC" w14:textId="77777777" w:rsidR="002435D2" w:rsidRPr="00981184" w:rsidRDefault="002435D2" w:rsidP="006C6054">
            <w:pPr>
              <w:rPr>
                <w:rFonts w:cstheme="minorHAnsi"/>
                <w:lang w:val="en-US"/>
              </w:rPr>
            </w:pPr>
            <w:r w:rsidRPr="00981184">
              <w:rPr>
                <w:rFonts w:cstheme="minorHAnsi"/>
                <w:lang w:val="el-GR"/>
              </w:rPr>
              <w:t xml:space="preserve">αγγελιοφόρο </w:t>
            </w:r>
            <w:r w:rsidRPr="00981184">
              <w:rPr>
                <w:rFonts w:cstheme="minorHAnsi"/>
                <w:lang w:val="en-US"/>
              </w:rPr>
              <w:t>RNA</w:t>
            </w:r>
          </w:p>
        </w:tc>
      </w:tr>
      <w:tr w:rsidR="00981184" w:rsidRPr="00981184" w14:paraId="183A3615" w14:textId="77777777" w:rsidTr="006C6054">
        <w:tc>
          <w:tcPr>
            <w:tcW w:w="2476" w:type="dxa"/>
          </w:tcPr>
          <w:p w14:paraId="40E0D75E" w14:textId="77777777" w:rsidR="002435D2" w:rsidRPr="00981184" w:rsidRDefault="002435D2" w:rsidP="006C6054">
            <w:pPr>
              <w:rPr>
                <w:rFonts w:cstheme="minorHAnsi"/>
                <w:b/>
                <w:bCs/>
              </w:rPr>
            </w:pPr>
            <w:r w:rsidRPr="00981184">
              <w:rPr>
                <w:rFonts w:cstheme="minorHAnsi"/>
                <w:b/>
                <w:bCs/>
                <w:lang w:val="en-US"/>
              </w:rPr>
              <w:t>allele</w:t>
            </w:r>
          </w:p>
        </w:tc>
        <w:tc>
          <w:tcPr>
            <w:tcW w:w="1960" w:type="dxa"/>
          </w:tcPr>
          <w:p w14:paraId="0CB30958" w14:textId="77777777" w:rsidR="002435D2" w:rsidRPr="00981184" w:rsidRDefault="002435D2" w:rsidP="006C6054">
            <w:pPr>
              <w:rPr>
                <w:rFonts w:cstheme="minorHAnsi"/>
                <w:lang w:val="el-GR"/>
              </w:rPr>
            </w:pPr>
            <w:r w:rsidRPr="00981184">
              <w:rPr>
                <w:rFonts w:cstheme="minorHAnsi"/>
                <w:lang w:val="el-GR"/>
              </w:rPr>
              <w:t>αλληλόμορφο</w:t>
            </w:r>
          </w:p>
        </w:tc>
        <w:tc>
          <w:tcPr>
            <w:tcW w:w="1935" w:type="dxa"/>
          </w:tcPr>
          <w:p w14:paraId="4B7A206D" w14:textId="77777777" w:rsidR="002435D2" w:rsidRPr="00981184" w:rsidRDefault="002435D2" w:rsidP="006C6054">
            <w:pPr>
              <w:rPr>
                <w:rFonts w:cstheme="minorHAnsi"/>
                <w:b/>
                <w:bCs/>
                <w:lang w:val="en-US"/>
              </w:rPr>
            </w:pPr>
            <w:r w:rsidRPr="00981184">
              <w:rPr>
                <w:rFonts w:cstheme="minorHAnsi"/>
                <w:b/>
                <w:bCs/>
                <w:lang w:val="en-US"/>
              </w:rPr>
              <w:t>microscope slides</w:t>
            </w:r>
          </w:p>
        </w:tc>
        <w:tc>
          <w:tcPr>
            <w:tcW w:w="1925" w:type="dxa"/>
          </w:tcPr>
          <w:p w14:paraId="273ADCED" w14:textId="77777777" w:rsidR="002435D2" w:rsidRPr="00981184" w:rsidRDefault="002435D2" w:rsidP="006C6054">
            <w:pPr>
              <w:rPr>
                <w:rFonts w:cstheme="minorHAnsi"/>
                <w:lang w:val="en-US"/>
              </w:rPr>
            </w:pPr>
            <w:r w:rsidRPr="00981184">
              <w:rPr>
                <w:rFonts w:cstheme="minorHAnsi"/>
                <w:lang w:val="el-GR"/>
              </w:rPr>
              <w:t>αντικειμενοφόρες πλάκες</w:t>
            </w:r>
          </w:p>
        </w:tc>
      </w:tr>
      <w:tr w:rsidR="00981184" w:rsidRPr="00981184" w14:paraId="58E365FC" w14:textId="77777777" w:rsidTr="006C6054">
        <w:tc>
          <w:tcPr>
            <w:tcW w:w="2476" w:type="dxa"/>
          </w:tcPr>
          <w:p w14:paraId="0C399022" w14:textId="77777777" w:rsidR="002435D2" w:rsidRPr="00981184" w:rsidRDefault="002435D2" w:rsidP="006C6054">
            <w:pPr>
              <w:rPr>
                <w:rFonts w:cstheme="minorHAnsi"/>
                <w:b/>
                <w:bCs/>
              </w:rPr>
            </w:pPr>
            <w:r w:rsidRPr="00981184">
              <w:rPr>
                <w:rFonts w:cstheme="minorHAnsi"/>
                <w:b/>
                <w:bCs/>
              </w:rPr>
              <w:t>aneuploidy</w:t>
            </w:r>
          </w:p>
        </w:tc>
        <w:tc>
          <w:tcPr>
            <w:tcW w:w="1960" w:type="dxa"/>
          </w:tcPr>
          <w:p w14:paraId="175B2D4A" w14:textId="77777777" w:rsidR="002435D2" w:rsidRPr="00981184" w:rsidRDefault="002435D2" w:rsidP="006C6054">
            <w:pPr>
              <w:rPr>
                <w:rFonts w:cstheme="minorHAnsi"/>
                <w:lang w:val="el-GR"/>
              </w:rPr>
            </w:pPr>
            <w:r w:rsidRPr="00981184">
              <w:rPr>
                <w:rFonts w:cstheme="minorHAnsi"/>
                <w:lang w:val="el-GR"/>
              </w:rPr>
              <w:t>ανευπλοειδία</w:t>
            </w:r>
          </w:p>
        </w:tc>
        <w:tc>
          <w:tcPr>
            <w:tcW w:w="1935" w:type="dxa"/>
          </w:tcPr>
          <w:p w14:paraId="1FE5278F" w14:textId="77777777" w:rsidR="002435D2" w:rsidRPr="00981184" w:rsidRDefault="002435D2" w:rsidP="006C6054">
            <w:pPr>
              <w:rPr>
                <w:rFonts w:cstheme="minorHAnsi"/>
                <w:b/>
                <w:bCs/>
              </w:rPr>
            </w:pPr>
            <w:r w:rsidRPr="00981184">
              <w:rPr>
                <w:rFonts w:cstheme="minorHAnsi"/>
                <w:b/>
                <w:bCs/>
              </w:rPr>
              <w:t>mitochondrial inheritance</w:t>
            </w:r>
          </w:p>
        </w:tc>
        <w:tc>
          <w:tcPr>
            <w:tcW w:w="1925" w:type="dxa"/>
          </w:tcPr>
          <w:p w14:paraId="352B4ADA" w14:textId="77777777" w:rsidR="002435D2" w:rsidRPr="00981184" w:rsidRDefault="002435D2" w:rsidP="006C6054">
            <w:pPr>
              <w:rPr>
                <w:rFonts w:cstheme="minorHAnsi"/>
                <w:lang w:val="en-US"/>
              </w:rPr>
            </w:pPr>
            <w:r w:rsidRPr="00981184">
              <w:rPr>
                <w:rFonts w:cstheme="minorHAnsi"/>
                <w:lang w:val="el-GR"/>
              </w:rPr>
              <w:t>μιτοχονδριακή κληρονομικότητα</w:t>
            </w:r>
          </w:p>
        </w:tc>
      </w:tr>
      <w:tr w:rsidR="00981184" w:rsidRPr="00981184" w14:paraId="1649E5F7" w14:textId="77777777" w:rsidTr="006C6054">
        <w:tc>
          <w:tcPr>
            <w:tcW w:w="2476" w:type="dxa"/>
          </w:tcPr>
          <w:p w14:paraId="26CC57C1" w14:textId="77777777" w:rsidR="002435D2" w:rsidRPr="00981184" w:rsidRDefault="002435D2" w:rsidP="006C6054">
            <w:pPr>
              <w:rPr>
                <w:rFonts w:cstheme="minorHAnsi"/>
                <w:b/>
                <w:bCs/>
              </w:rPr>
            </w:pPr>
            <w:r w:rsidRPr="00981184">
              <w:rPr>
                <w:rFonts w:cstheme="minorHAnsi"/>
                <w:b/>
                <w:bCs/>
              </w:rPr>
              <w:t xml:space="preserve">beaker </w:t>
            </w:r>
          </w:p>
        </w:tc>
        <w:tc>
          <w:tcPr>
            <w:tcW w:w="1960" w:type="dxa"/>
          </w:tcPr>
          <w:p w14:paraId="084F4D7A" w14:textId="77777777" w:rsidR="002435D2" w:rsidRPr="00981184" w:rsidRDefault="002435D2" w:rsidP="006C6054">
            <w:pPr>
              <w:rPr>
                <w:rFonts w:cstheme="minorHAnsi"/>
                <w:lang w:val="en-US"/>
              </w:rPr>
            </w:pPr>
            <w:r w:rsidRPr="00981184">
              <w:rPr>
                <w:rFonts w:cstheme="minorHAnsi"/>
                <w:lang w:val="el-GR"/>
              </w:rPr>
              <w:t>ποτήρι ζέσεως</w:t>
            </w:r>
          </w:p>
        </w:tc>
        <w:tc>
          <w:tcPr>
            <w:tcW w:w="1935" w:type="dxa"/>
          </w:tcPr>
          <w:p w14:paraId="655BE3EF" w14:textId="77777777" w:rsidR="002435D2" w:rsidRPr="00981184" w:rsidRDefault="002435D2" w:rsidP="006C6054">
            <w:pPr>
              <w:rPr>
                <w:rFonts w:cstheme="minorHAnsi"/>
                <w:b/>
                <w:bCs/>
              </w:rPr>
            </w:pPr>
            <w:r w:rsidRPr="00981184">
              <w:rPr>
                <w:rFonts w:cstheme="minorHAnsi"/>
                <w:b/>
                <w:bCs/>
              </w:rPr>
              <w:t xml:space="preserve">monogenic inheritance/ single gene inheritance / Mendelian inheritance </w:t>
            </w:r>
          </w:p>
        </w:tc>
        <w:tc>
          <w:tcPr>
            <w:tcW w:w="1925" w:type="dxa"/>
          </w:tcPr>
          <w:p w14:paraId="114444E2" w14:textId="77777777" w:rsidR="002435D2" w:rsidRPr="00981184" w:rsidRDefault="002435D2" w:rsidP="006C6054">
            <w:pPr>
              <w:rPr>
                <w:rFonts w:cstheme="minorHAnsi"/>
                <w:lang w:val="el-GR"/>
              </w:rPr>
            </w:pPr>
            <w:r w:rsidRPr="00981184">
              <w:rPr>
                <w:rFonts w:cstheme="minorHAnsi"/>
                <w:lang w:val="el-GR"/>
              </w:rPr>
              <w:t>μονογονιδιακή ή Μενδελική κληρονομικότητα</w:t>
            </w:r>
          </w:p>
          <w:p w14:paraId="03134BA7" w14:textId="77777777" w:rsidR="002435D2" w:rsidRPr="00981184" w:rsidRDefault="002435D2" w:rsidP="006C6054">
            <w:pPr>
              <w:rPr>
                <w:rFonts w:cstheme="minorHAnsi"/>
                <w:lang w:val="el-GR"/>
              </w:rPr>
            </w:pPr>
          </w:p>
        </w:tc>
      </w:tr>
      <w:tr w:rsidR="00981184" w:rsidRPr="00981184" w14:paraId="1D360E76" w14:textId="77777777" w:rsidTr="006C6054">
        <w:tc>
          <w:tcPr>
            <w:tcW w:w="2476" w:type="dxa"/>
          </w:tcPr>
          <w:p w14:paraId="2C07F339" w14:textId="77777777" w:rsidR="002435D2" w:rsidRPr="00981184" w:rsidRDefault="002435D2" w:rsidP="006C6054">
            <w:pPr>
              <w:rPr>
                <w:rFonts w:cstheme="minorHAnsi"/>
                <w:b/>
                <w:bCs/>
              </w:rPr>
            </w:pPr>
            <w:r w:rsidRPr="00981184">
              <w:rPr>
                <w:rFonts w:cstheme="minorHAnsi"/>
                <w:b/>
                <w:bCs/>
              </w:rPr>
              <w:t xml:space="preserve">centrifuge tube </w:t>
            </w:r>
          </w:p>
        </w:tc>
        <w:tc>
          <w:tcPr>
            <w:tcW w:w="1960" w:type="dxa"/>
          </w:tcPr>
          <w:p w14:paraId="480AAEEB" w14:textId="77777777" w:rsidR="002435D2" w:rsidRPr="00981184" w:rsidRDefault="002435D2" w:rsidP="006C6054">
            <w:pPr>
              <w:rPr>
                <w:rFonts w:cstheme="minorHAnsi"/>
                <w:lang w:val="el-GR"/>
              </w:rPr>
            </w:pPr>
            <w:r w:rsidRPr="00981184">
              <w:rPr>
                <w:rFonts w:cstheme="minorHAnsi"/>
                <w:lang w:val="el-GR"/>
              </w:rPr>
              <w:t>σωλήνας φυγοκέντρησης</w:t>
            </w:r>
          </w:p>
        </w:tc>
        <w:tc>
          <w:tcPr>
            <w:tcW w:w="1935" w:type="dxa"/>
          </w:tcPr>
          <w:p w14:paraId="5CE545B6" w14:textId="77777777" w:rsidR="002435D2" w:rsidRPr="00981184" w:rsidRDefault="002435D2" w:rsidP="006C6054">
            <w:pPr>
              <w:rPr>
                <w:rFonts w:cstheme="minorHAnsi"/>
                <w:b/>
                <w:bCs/>
              </w:rPr>
            </w:pPr>
            <w:r w:rsidRPr="00981184">
              <w:rPr>
                <w:rFonts w:cstheme="minorHAnsi"/>
                <w:b/>
                <w:bCs/>
              </w:rPr>
              <w:t>multifactorial inheritance/ complex inheritance/ polygenic inheritance</w:t>
            </w:r>
          </w:p>
        </w:tc>
        <w:tc>
          <w:tcPr>
            <w:tcW w:w="1925" w:type="dxa"/>
          </w:tcPr>
          <w:p w14:paraId="62B036E0" w14:textId="77777777" w:rsidR="002435D2" w:rsidRPr="00981184" w:rsidRDefault="002435D2" w:rsidP="006C6054">
            <w:pPr>
              <w:rPr>
                <w:rFonts w:cstheme="minorHAnsi"/>
              </w:rPr>
            </w:pPr>
            <w:r w:rsidRPr="00981184">
              <w:rPr>
                <w:rFonts w:cstheme="minorHAnsi"/>
                <w:lang w:val="el-GR"/>
              </w:rPr>
              <w:t>πολυγονιδιακή κληρονομικότητα</w:t>
            </w:r>
          </w:p>
        </w:tc>
      </w:tr>
      <w:tr w:rsidR="00981184" w:rsidRPr="00981184" w14:paraId="1D7F2C60" w14:textId="77777777" w:rsidTr="006C6054">
        <w:tc>
          <w:tcPr>
            <w:tcW w:w="2476" w:type="dxa"/>
          </w:tcPr>
          <w:p w14:paraId="3DD58B9A" w14:textId="77777777" w:rsidR="002435D2" w:rsidRPr="00981184" w:rsidRDefault="002435D2" w:rsidP="006C6054">
            <w:pPr>
              <w:rPr>
                <w:rFonts w:cstheme="minorHAnsi"/>
                <w:b/>
                <w:bCs/>
              </w:rPr>
            </w:pPr>
            <w:r w:rsidRPr="00981184">
              <w:rPr>
                <w:rFonts w:cstheme="minorHAnsi"/>
                <w:b/>
                <w:bCs/>
              </w:rPr>
              <w:t xml:space="preserve">chimera </w:t>
            </w:r>
          </w:p>
        </w:tc>
        <w:tc>
          <w:tcPr>
            <w:tcW w:w="1960" w:type="dxa"/>
          </w:tcPr>
          <w:p w14:paraId="44595867" w14:textId="77777777" w:rsidR="002435D2" w:rsidRPr="00981184" w:rsidRDefault="002435D2" w:rsidP="006C6054">
            <w:pPr>
              <w:rPr>
                <w:rFonts w:cstheme="minorHAnsi"/>
                <w:lang w:val="el-GR"/>
              </w:rPr>
            </w:pPr>
            <w:r w:rsidRPr="00981184">
              <w:rPr>
                <w:rFonts w:cstheme="minorHAnsi"/>
                <w:lang w:val="el-GR"/>
              </w:rPr>
              <w:t>χίμαιρα</w:t>
            </w:r>
          </w:p>
        </w:tc>
        <w:tc>
          <w:tcPr>
            <w:tcW w:w="1935" w:type="dxa"/>
          </w:tcPr>
          <w:p w14:paraId="32A14FDF" w14:textId="77777777" w:rsidR="002435D2" w:rsidRPr="00981184" w:rsidRDefault="002435D2" w:rsidP="006C6054">
            <w:pPr>
              <w:rPr>
                <w:rFonts w:cstheme="minorHAnsi"/>
                <w:b/>
                <w:bCs/>
              </w:rPr>
            </w:pPr>
            <w:r w:rsidRPr="00981184">
              <w:rPr>
                <w:rFonts w:cstheme="minorHAnsi"/>
                <w:b/>
                <w:bCs/>
                <w:lang w:val="en-US"/>
              </w:rPr>
              <w:t>mutagen</w:t>
            </w:r>
          </w:p>
        </w:tc>
        <w:tc>
          <w:tcPr>
            <w:tcW w:w="1925" w:type="dxa"/>
          </w:tcPr>
          <w:p w14:paraId="7181D96D" w14:textId="77777777" w:rsidR="002435D2" w:rsidRPr="00981184" w:rsidRDefault="002435D2" w:rsidP="006C6054">
            <w:pPr>
              <w:rPr>
                <w:rFonts w:cstheme="minorHAnsi"/>
                <w:lang w:val="en-US"/>
              </w:rPr>
            </w:pPr>
            <w:r w:rsidRPr="00981184">
              <w:rPr>
                <w:rFonts w:cstheme="minorHAnsi"/>
                <w:lang w:val="el-GR"/>
              </w:rPr>
              <w:t>μεταλλαξιογόνος παράγοντας</w:t>
            </w:r>
          </w:p>
        </w:tc>
      </w:tr>
      <w:tr w:rsidR="00981184" w:rsidRPr="00981184" w14:paraId="243E9DD4" w14:textId="77777777" w:rsidTr="006C6054">
        <w:tc>
          <w:tcPr>
            <w:tcW w:w="2476" w:type="dxa"/>
          </w:tcPr>
          <w:p w14:paraId="32D6296E" w14:textId="77777777" w:rsidR="002435D2" w:rsidRPr="00981184" w:rsidRDefault="002435D2" w:rsidP="006C6054">
            <w:pPr>
              <w:rPr>
                <w:rFonts w:cstheme="minorHAnsi"/>
                <w:b/>
                <w:bCs/>
              </w:rPr>
            </w:pPr>
            <w:r w:rsidRPr="00981184">
              <w:rPr>
                <w:rFonts w:cstheme="minorHAnsi"/>
                <w:b/>
                <w:bCs/>
              </w:rPr>
              <w:t>chromosomal abnormality</w:t>
            </w:r>
          </w:p>
        </w:tc>
        <w:tc>
          <w:tcPr>
            <w:tcW w:w="1960" w:type="dxa"/>
          </w:tcPr>
          <w:p w14:paraId="5D003089" w14:textId="77777777" w:rsidR="002435D2" w:rsidRPr="00981184" w:rsidRDefault="002435D2" w:rsidP="006C6054">
            <w:pPr>
              <w:rPr>
                <w:rFonts w:cstheme="minorHAnsi"/>
                <w:lang w:val="el-GR"/>
              </w:rPr>
            </w:pPr>
            <w:r w:rsidRPr="00981184">
              <w:rPr>
                <w:rFonts w:cstheme="minorHAnsi"/>
                <w:lang w:val="el-GR"/>
              </w:rPr>
              <w:t>χρωμοσωμική ανωμαλία</w:t>
            </w:r>
          </w:p>
        </w:tc>
        <w:tc>
          <w:tcPr>
            <w:tcW w:w="1935" w:type="dxa"/>
          </w:tcPr>
          <w:p w14:paraId="6B52CDDC" w14:textId="77777777" w:rsidR="002435D2" w:rsidRPr="00981184" w:rsidRDefault="002435D2" w:rsidP="006C6054">
            <w:pPr>
              <w:rPr>
                <w:rFonts w:cstheme="minorHAnsi"/>
                <w:b/>
                <w:bCs/>
              </w:rPr>
            </w:pPr>
            <w:r w:rsidRPr="00981184">
              <w:rPr>
                <w:rFonts w:cstheme="minorHAnsi"/>
                <w:b/>
                <w:bCs/>
                <w:lang w:val="en-US"/>
              </w:rPr>
              <w:t>mutant</w:t>
            </w:r>
          </w:p>
        </w:tc>
        <w:tc>
          <w:tcPr>
            <w:tcW w:w="1925" w:type="dxa"/>
          </w:tcPr>
          <w:p w14:paraId="62B065CF" w14:textId="77777777" w:rsidR="002435D2" w:rsidRPr="00981184" w:rsidRDefault="002435D2" w:rsidP="006C6054">
            <w:pPr>
              <w:rPr>
                <w:rFonts w:cstheme="minorHAnsi"/>
                <w:lang w:val="el-GR"/>
              </w:rPr>
            </w:pPr>
            <w:r w:rsidRPr="00981184">
              <w:rPr>
                <w:rFonts w:cstheme="minorHAnsi"/>
                <w:lang w:val="el-GR"/>
              </w:rPr>
              <w:t>μεταλλαγμένος</w:t>
            </w:r>
          </w:p>
        </w:tc>
      </w:tr>
      <w:tr w:rsidR="00981184" w:rsidRPr="00981184" w14:paraId="575ABD1F" w14:textId="77777777" w:rsidTr="006C6054">
        <w:tc>
          <w:tcPr>
            <w:tcW w:w="2476" w:type="dxa"/>
          </w:tcPr>
          <w:p w14:paraId="11398983" w14:textId="77777777" w:rsidR="002435D2" w:rsidRPr="00981184" w:rsidRDefault="002435D2" w:rsidP="006C6054">
            <w:pPr>
              <w:rPr>
                <w:rFonts w:cstheme="minorHAnsi"/>
                <w:b/>
                <w:bCs/>
              </w:rPr>
            </w:pPr>
            <w:r w:rsidRPr="00981184">
              <w:rPr>
                <w:rFonts w:cstheme="minorHAnsi"/>
                <w:b/>
                <w:bCs/>
                <w:lang w:val="en-US"/>
              </w:rPr>
              <w:t>chromosomal alteration</w:t>
            </w:r>
          </w:p>
        </w:tc>
        <w:tc>
          <w:tcPr>
            <w:tcW w:w="1960" w:type="dxa"/>
          </w:tcPr>
          <w:p w14:paraId="675D229B" w14:textId="77777777" w:rsidR="002435D2" w:rsidRPr="00981184" w:rsidRDefault="002435D2" w:rsidP="006C6054">
            <w:pPr>
              <w:rPr>
                <w:rFonts w:cstheme="minorHAnsi"/>
                <w:lang w:val="el-GR"/>
              </w:rPr>
            </w:pPr>
            <w:r w:rsidRPr="00981184">
              <w:rPr>
                <w:rFonts w:cstheme="minorHAnsi"/>
                <w:lang w:val="el-GR"/>
              </w:rPr>
              <w:t>χρωμοσωμική μεταβολή</w:t>
            </w:r>
          </w:p>
        </w:tc>
        <w:tc>
          <w:tcPr>
            <w:tcW w:w="1935" w:type="dxa"/>
          </w:tcPr>
          <w:p w14:paraId="7B05811A" w14:textId="77777777" w:rsidR="002435D2" w:rsidRPr="00981184" w:rsidRDefault="002435D2" w:rsidP="006C6054">
            <w:pPr>
              <w:rPr>
                <w:rFonts w:cstheme="minorHAnsi"/>
                <w:b/>
                <w:bCs/>
                <w:lang w:val="en-US"/>
              </w:rPr>
            </w:pPr>
            <w:r w:rsidRPr="00981184">
              <w:rPr>
                <w:rFonts w:cstheme="minorHAnsi"/>
                <w:b/>
                <w:bCs/>
                <w:lang w:val="en-US"/>
              </w:rPr>
              <w:t>mutation</w:t>
            </w:r>
          </w:p>
        </w:tc>
        <w:tc>
          <w:tcPr>
            <w:tcW w:w="1925" w:type="dxa"/>
          </w:tcPr>
          <w:p w14:paraId="1D36B8C2" w14:textId="77777777" w:rsidR="002435D2" w:rsidRPr="00981184" w:rsidRDefault="002435D2" w:rsidP="006C6054">
            <w:pPr>
              <w:rPr>
                <w:rFonts w:cstheme="minorHAnsi"/>
                <w:lang w:val="el-GR"/>
              </w:rPr>
            </w:pPr>
            <w:r w:rsidRPr="00981184">
              <w:rPr>
                <w:rFonts w:cstheme="minorHAnsi"/>
                <w:lang w:val="el-GR"/>
              </w:rPr>
              <w:t>μετάλλαξη</w:t>
            </w:r>
          </w:p>
        </w:tc>
      </w:tr>
      <w:tr w:rsidR="00981184" w:rsidRPr="00981184" w14:paraId="3E4418FA" w14:textId="77777777" w:rsidTr="006C6054">
        <w:tc>
          <w:tcPr>
            <w:tcW w:w="2476" w:type="dxa"/>
          </w:tcPr>
          <w:p w14:paraId="4F163583" w14:textId="77777777" w:rsidR="002435D2" w:rsidRPr="00981184" w:rsidRDefault="002435D2" w:rsidP="006C6054">
            <w:pPr>
              <w:rPr>
                <w:rFonts w:cstheme="minorHAnsi"/>
                <w:b/>
                <w:bCs/>
              </w:rPr>
            </w:pPr>
            <w:r w:rsidRPr="00981184">
              <w:rPr>
                <w:rFonts w:cstheme="minorHAnsi"/>
                <w:b/>
                <w:bCs/>
                <w:lang w:val="en-US"/>
              </w:rPr>
              <w:t>chromosome</w:t>
            </w:r>
          </w:p>
        </w:tc>
        <w:tc>
          <w:tcPr>
            <w:tcW w:w="1960" w:type="dxa"/>
          </w:tcPr>
          <w:p w14:paraId="220FC7F8" w14:textId="77777777" w:rsidR="002435D2" w:rsidRPr="00981184" w:rsidRDefault="002435D2" w:rsidP="006C6054">
            <w:pPr>
              <w:rPr>
                <w:rFonts w:cstheme="minorHAnsi"/>
                <w:lang w:val="el-GR"/>
              </w:rPr>
            </w:pPr>
            <w:r w:rsidRPr="00981184">
              <w:rPr>
                <w:rFonts w:cstheme="minorHAnsi"/>
                <w:lang w:val="el-GR"/>
              </w:rPr>
              <w:t>χρωμόσωμα</w:t>
            </w:r>
          </w:p>
        </w:tc>
        <w:tc>
          <w:tcPr>
            <w:tcW w:w="1935" w:type="dxa"/>
          </w:tcPr>
          <w:p w14:paraId="527745B7" w14:textId="77777777" w:rsidR="002435D2" w:rsidRPr="00981184" w:rsidRDefault="002435D2" w:rsidP="006C6054">
            <w:pPr>
              <w:rPr>
                <w:rFonts w:cstheme="minorHAnsi"/>
                <w:b/>
                <w:bCs/>
                <w:lang w:val="en-US"/>
              </w:rPr>
            </w:pPr>
            <w:r w:rsidRPr="00981184">
              <w:rPr>
                <w:rFonts w:cstheme="minorHAnsi"/>
                <w:b/>
                <w:bCs/>
                <w:lang w:val="en-US"/>
              </w:rPr>
              <w:t>m</w:t>
            </w:r>
            <w:r w:rsidRPr="00981184">
              <w:rPr>
                <w:rFonts w:eastAsia="Times New Roman" w:cstheme="minorHAnsi"/>
                <w:b/>
                <w:bCs/>
                <w:lang w:val="en-US" w:eastAsia="el-GR"/>
              </w:rPr>
              <w:t>yoclonic epilepsy with ragged-red fibers (MERRF)</w:t>
            </w:r>
          </w:p>
        </w:tc>
        <w:tc>
          <w:tcPr>
            <w:tcW w:w="1925" w:type="dxa"/>
          </w:tcPr>
          <w:p w14:paraId="44BA6867" w14:textId="77777777" w:rsidR="002435D2" w:rsidRPr="00981184" w:rsidRDefault="002435D2" w:rsidP="006C6054">
            <w:pPr>
              <w:rPr>
                <w:rFonts w:cstheme="minorHAnsi"/>
                <w:lang w:val="el-GR"/>
              </w:rPr>
            </w:pPr>
            <w:r w:rsidRPr="00981184">
              <w:rPr>
                <w:rFonts w:cstheme="minorHAnsi"/>
                <w:lang w:val="el-GR"/>
              </w:rPr>
              <w:t>μυοκλονική επιληψία με τραχιές κόκκινες ίνες</w:t>
            </w:r>
          </w:p>
        </w:tc>
      </w:tr>
      <w:tr w:rsidR="00981184" w:rsidRPr="00981184" w14:paraId="1D0D697A" w14:textId="77777777" w:rsidTr="006C6054">
        <w:tc>
          <w:tcPr>
            <w:tcW w:w="2476" w:type="dxa"/>
          </w:tcPr>
          <w:p w14:paraId="557EF554" w14:textId="77777777" w:rsidR="002435D2" w:rsidRPr="00981184" w:rsidRDefault="002435D2" w:rsidP="006C6054">
            <w:pPr>
              <w:rPr>
                <w:rFonts w:cstheme="minorHAnsi"/>
                <w:b/>
                <w:bCs/>
                <w:lang w:val="en-US"/>
              </w:rPr>
            </w:pPr>
            <w:r w:rsidRPr="00981184">
              <w:rPr>
                <w:rFonts w:cstheme="minorHAnsi"/>
                <w:b/>
                <w:bCs/>
                <w:lang w:val="en-US"/>
              </w:rPr>
              <w:t>cri-du-chat syndrome</w:t>
            </w:r>
          </w:p>
        </w:tc>
        <w:tc>
          <w:tcPr>
            <w:tcW w:w="1960" w:type="dxa"/>
          </w:tcPr>
          <w:p w14:paraId="02966E70" w14:textId="77777777" w:rsidR="002435D2" w:rsidRPr="00981184" w:rsidRDefault="002435D2" w:rsidP="006C6054">
            <w:pPr>
              <w:rPr>
                <w:rFonts w:cstheme="minorHAnsi"/>
                <w:lang w:val="el-GR"/>
              </w:rPr>
            </w:pPr>
            <w:r w:rsidRPr="00981184">
              <w:rPr>
                <w:rFonts w:cstheme="minorHAnsi"/>
                <w:lang w:val="el-GR"/>
              </w:rPr>
              <w:t>σύνδρομο κλάματος γαλής</w:t>
            </w:r>
          </w:p>
        </w:tc>
        <w:tc>
          <w:tcPr>
            <w:tcW w:w="1935" w:type="dxa"/>
          </w:tcPr>
          <w:p w14:paraId="601766C6" w14:textId="77777777" w:rsidR="002435D2" w:rsidRPr="00981184" w:rsidRDefault="002435D2" w:rsidP="006C6054">
            <w:pPr>
              <w:rPr>
                <w:rFonts w:cstheme="minorHAnsi"/>
                <w:b/>
                <w:bCs/>
                <w:lang w:val="en-US"/>
              </w:rPr>
            </w:pPr>
            <w:r w:rsidRPr="00981184">
              <w:rPr>
                <w:rFonts w:cstheme="minorHAnsi"/>
                <w:b/>
                <w:bCs/>
                <w:lang w:val="en-US"/>
              </w:rPr>
              <w:t>nucleotides</w:t>
            </w:r>
          </w:p>
        </w:tc>
        <w:tc>
          <w:tcPr>
            <w:tcW w:w="1925" w:type="dxa"/>
          </w:tcPr>
          <w:p w14:paraId="7CCE9A96" w14:textId="77777777" w:rsidR="002435D2" w:rsidRPr="00981184" w:rsidRDefault="002435D2" w:rsidP="006C6054">
            <w:pPr>
              <w:rPr>
                <w:rFonts w:cstheme="minorHAnsi"/>
                <w:lang w:val="el-GR"/>
              </w:rPr>
            </w:pPr>
            <w:r w:rsidRPr="00981184">
              <w:rPr>
                <w:rFonts w:cstheme="minorHAnsi"/>
                <w:lang w:val="el-GR"/>
              </w:rPr>
              <w:t>νουκλεοτίδιο</w:t>
            </w:r>
          </w:p>
        </w:tc>
      </w:tr>
      <w:tr w:rsidR="00981184" w:rsidRPr="00981184" w14:paraId="086B10D2" w14:textId="77777777" w:rsidTr="006C6054">
        <w:tc>
          <w:tcPr>
            <w:tcW w:w="2476" w:type="dxa"/>
          </w:tcPr>
          <w:p w14:paraId="26941FE6" w14:textId="77777777" w:rsidR="002435D2" w:rsidRPr="00981184" w:rsidRDefault="002435D2" w:rsidP="006C6054">
            <w:pPr>
              <w:rPr>
                <w:rFonts w:cstheme="minorHAnsi"/>
                <w:b/>
                <w:bCs/>
              </w:rPr>
            </w:pPr>
            <w:r w:rsidRPr="00981184">
              <w:rPr>
                <w:rFonts w:cstheme="minorHAnsi"/>
                <w:b/>
                <w:bCs/>
              </w:rPr>
              <w:t>cyclopia</w:t>
            </w:r>
          </w:p>
        </w:tc>
        <w:tc>
          <w:tcPr>
            <w:tcW w:w="1960" w:type="dxa"/>
          </w:tcPr>
          <w:p w14:paraId="1B988556" w14:textId="77777777" w:rsidR="002435D2" w:rsidRPr="00981184" w:rsidRDefault="002435D2" w:rsidP="006C6054">
            <w:pPr>
              <w:rPr>
                <w:rFonts w:cstheme="minorHAnsi"/>
                <w:lang w:val="el-GR"/>
              </w:rPr>
            </w:pPr>
            <w:r w:rsidRPr="00981184">
              <w:rPr>
                <w:rFonts w:cstheme="minorHAnsi"/>
                <w:lang w:val="el-GR"/>
              </w:rPr>
              <w:t>κυκλωπία</w:t>
            </w:r>
          </w:p>
        </w:tc>
        <w:tc>
          <w:tcPr>
            <w:tcW w:w="1935" w:type="dxa"/>
          </w:tcPr>
          <w:p w14:paraId="453FF25C" w14:textId="77777777" w:rsidR="002435D2" w:rsidRPr="00981184" w:rsidRDefault="002435D2" w:rsidP="006C6054">
            <w:pPr>
              <w:rPr>
                <w:rFonts w:cstheme="minorHAnsi"/>
                <w:b/>
                <w:bCs/>
              </w:rPr>
            </w:pPr>
            <w:r w:rsidRPr="00981184">
              <w:rPr>
                <w:rFonts w:cstheme="minorHAnsi"/>
                <w:b/>
                <w:bCs/>
              </w:rPr>
              <w:t>numerical abnormality</w:t>
            </w:r>
          </w:p>
        </w:tc>
        <w:tc>
          <w:tcPr>
            <w:tcW w:w="1925" w:type="dxa"/>
          </w:tcPr>
          <w:p w14:paraId="41417D27" w14:textId="77777777" w:rsidR="002435D2" w:rsidRPr="00981184" w:rsidRDefault="002435D2" w:rsidP="006C6054">
            <w:pPr>
              <w:rPr>
                <w:rFonts w:cstheme="minorHAnsi"/>
              </w:rPr>
            </w:pPr>
            <w:r w:rsidRPr="00981184">
              <w:rPr>
                <w:rFonts w:cstheme="minorHAnsi"/>
                <w:lang w:val="el-GR"/>
              </w:rPr>
              <w:t>αριθμητική χρωμοσωμική ανωμαλία</w:t>
            </w:r>
          </w:p>
        </w:tc>
      </w:tr>
      <w:tr w:rsidR="00981184" w:rsidRPr="00981184" w14:paraId="3761E295" w14:textId="77777777" w:rsidTr="006C6054">
        <w:tc>
          <w:tcPr>
            <w:tcW w:w="2476" w:type="dxa"/>
          </w:tcPr>
          <w:p w14:paraId="0E70FEFD" w14:textId="77777777" w:rsidR="002435D2" w:rsidRPr="00981184" w:rsidRDefault="002435D2" w:rsidP="006C6054">
            <w:pPr>
              <w:rPr>
                <w:rFonts w:cstheme="minorHAnsi"/>
                <w:b/>
                <w:bCs/>
                <w:lang w:val="en-US"/>
              </w:rPr>
            </w:pPr>
            <w:r w:rsidRPr="00981184">
              <w:rPr>
                <w:rFonts w:cstheme="minorHAnsi"/>
                <w:b/>
                <w:bCs/>
                <w:lang w:val="en-US"/>
              </w:rPr>
              <w:t>cystic fibrosis (CF)</w:t>
            </w:r>
          </w:p>
        </w:tc>
        <w:tc>
          <w:tcPr>
            <w:tcW w:w="1960" w:type="dxa"/>
          </w:tcPr>
          <w:p w14:paraId="1FF2FA51" w14:textId="77777777" w:rsidR="002435D2" w:rsidRPr="00981184" w:rsidRDefault="002435D2" w:rsidP="006C6054">
            <w:pPr>
              <w:rPr>
                <w:rFonts w:cstheme="minorHAnsi"/>
                <w:lang w:val="el-GR"/>
              </w:rPr>
            </w:pPr>
            <w:r w:rsidRPr="00981184">
              <w:rPr>
                <w:rFonts w:cstheme="minorHAnsi"/>
                <w:lang w:val="el-GR"/>
              </w:rPr>
              <w:t>κυστική ίνωση</w:t>
            </w:r>
          </w:p>
        </w:tc>
        <w:tc>
          <w:tcPr>
            <w:tcW w:w="1935" w:type="dxa"/>
          </w:tcPr>
          <w:p w14:paraId="4779B710" w14:textId="77777777" w:rsidR="002435D2" w:rsidRPr="00981184" w:rsidRDefault="002435D2" w:rsidP="006C6054">
            <w:pPr>
              <w:rPr>
                <w:rFonts w:cstheme="minorHAnsi"/>
                <w:b/>
                <w:bCs/>
                <w:lang w:val="en-US"/>
              </w:rPr>
            </w:pPr>
            <w:r w:rsidRPr="00981184">
              <w:rPr>
                <w:rFonts w:cstheme="minorHAnsi"/>
                <w:b/>
                <w:bCs/>
                <w:lang w:val="en-US"/>
              </w:rPr>
              <w:t xml:space="preserve">Petri dish </w:t>
            </w:r>
          </w:p>
        </w:tc>
        <w:tc>
          <w:tcPr>
            <w:tcW w:w="1925" w:type="dxa"/>
          </w:tcPr>
          <w:p w14:paraId="2370BF26" w14:textId="77777777" w:rsidR="002435D2" w:rsidRPr="00981184" w:rsidRDefault="002435D2" w:rsidP="006C6054">
            <w:pPr>
              <w:rPr>
                <w:rFonts w:cstheme="minorHAnsi"/>
                <w:lang w:val="el-GR"/>
              </w:rPr>
            </w:pPr>
            <w:r w:rsidRPr="00981184">
              <w:rPr>
                <w:rFonts w:cstheme="minorHAnsi"/>
                <w:lang w:val="el-GR"/>
              </w:rPr>
              <w:t xml:space="preserve">τρυβλίο </w:t>
            </w:r>
            <w:r w:rsidRPr="00981184">
              <w:rPr>
                <w:rFonts w:cstheme="minorHAnsi"/>
                <w:lang w:val="en-US"/>
              </w:rPr>
              <w:t>Petri</w:t>
            </w:r>
          </w:p>
        </w:tc>
      </w:tr>
      <w:tr w:rsidR="00981184" w:rsidRPr="00981184" w14:paraId="1F1CFBD3" w14:textId="77777777" w:rsidTr="006C6054">
        <w:tc>
          <w:tcPr>
            <w:tcW w:w="2476" w:type="dxa"/>
          </w:tcPr>
          <w:p w14:paraId="413E366F" w14:textId="77777777" w:rsidR="002435D2" w:rsidRPr="00981184" w:rsidRDefault="002435D2" w:rsidP="006C6054">
            <w:pPr>
              <w:rPr>
                <w:rFonts w:cstheme="minorHAnsi"/>
                <w:b/>
                <w:bCs/>
              </w:rPr>
            </w:pPr>
            <w:r w:rsidRPr="00981184">
              <w:rPr>
                <w:rFonts w:cstheme="minorHAnsi"/>
                <w:b/>
                <w:bCs/>
                <w:lang w:val="en-US"/>
              </w:rPr>
              <w:t>cytosine (C)</w:t>
            </w:r>
          </w:p>
        </w:tc>
        <w:tc>
          <w:tcPr>
            <w:tcW w:w="1960" w:type="dxa"/>
          </w:tcPr>
          <w:p w14:paraId="0ABB2508" w14:textId="77777777" w:rsidR="002435D2" w:rsidRPr="00981184" w:rsidRDefault="002435D2" w:rsidP="006C6054">
            <w:pPr>
              <w:rPr>
                <w:rFonts w:cstheme="minorHAnsi"/>
                <w:lang w:val="el-GR"/>
              </w:rPr>
            </w:pPr>
            <w:r w:rsidRPr="00981184">
              <w:rPr>
                <w:rFonts w:cstheme="minorHAnsi"/>
                <w:lang w:val="el-GR"/>
              </w:rPr>
              <w:t>κυτοκίνη</w:t>
            </w:r>
          </w:p>
        </w:tc>
        <w:tc>
          <w:tcPr>
            <w:tcW w:w="1935" w:type="dxa"/>
          </w:tcPr>
          <w:p w14:paraId="48885C2D" w14:textId="77777777" w:rsidR="002435D2" w:rsidRPr="00981184" w:rsidRDefault="002435D2" w:rsidP="006C6054">
            <w:pPr>
              <w:rPr>
                <w:rFonts w:cstheme="minorHAnsi"/>
                <w:b/>
                <w:bCs/>
                <w:lang w:val="en-US"/>
              </w:rPr>
            </w:pPr>
            <w:r w:rsidRPr="00981184">
              <w:rPr>
                <w:rStyle w:val="hgkelc"/>
                <w:rFonts w:cstheme="minorHAnsi"/>
                <w:b/>
                <w:bCs/>
              </w:rPr>
              <w:t>phenotype</w:t>
            </w:r>
          </w:p>
        </w:tc>
        <w:tc>
          <w:tcPr>
            <w:tcW w:w="1925" w:type="dxa"/>
          </w:tcPr>
          <w:p w14:paraId="324513FF" w14:textId="77777777" w:rsidR="002435D2" w:rsidRPr="00981184" w:rsidRDefault="002435D2" w:rsidP="006C6054">
            <w:pPr>
              <w:rPr>
                <w:rFonts w:cstheme="minorHAnsi"/>
                <w:lang w:val="en-US"/>
              </w:rPr>
            </w:pPr>
            <w:r w:rsidRPr="00981184">
              <w:rPr>
                <w:rStyle w:val="hgkelc"/>
                <w:rFonts w:cstheme="minorHAnsi"/>
                <w:lang w:val="el-GR"/>
              </w:rPr>
              <w:t>φ</w:t>
            </w:r>
            <w:r w:rsidRPr="00981184">
              <w:rPr>
                <w:rStyle w:val="hgkelc"/>
                <w:lang w:val="el-GR"/>
              </w:rPr>
              <w:t>αινότυπος</w:t>
            </w:r>
          </w:p>
        </w:tc>
      </w:tr>
      <w:tr w:rsidR="00981184" w:rsidRPr="00981184" w14:paraId="0701D187" w14:textId="77777777" w:rsidTr="006C6054">
        <w:tc>
          <w:tcPr>
            <w:tcW w:w="2476" w:type="dxa"/>
          </w:tcPr>
          <w:p w14:paraId="35F58D7E" w14:textId="77777777" w:rsidR="002435D2" w:rsidRPr="00981184" w:rsidRDefault="002435D2" w:rsidP="006C6054">
            <w:pPr>
              <w:rPr>
                <w:rFonts w:cstheme="minorHAnsi"/>
                <w:b/>
                <w:bCs/>
              </w:rPr>
            </w:pPr>
            <w:r w:rsidRPr="00981184">
              <w:rPr>
                <w:rFonts w:cstheme="minorHAnsi"/>
                <w:b/>
                <w:bCs/>
                <w:lang w:val="en-US"/>
              </w:rPr>
              <w:t>deletion</w:t>
            </w:r>
          </w:p>
        </w:tc>
        <w:tc>
          <w:tcPr>
            <w:tcW w:w="1960" w:type="dxa"/>
          </w:tcPr>
          <w:p w14:paraId="2841EB53" w14:textId="77777777" w:rsidR="002435D2" w:rsidRPr="00981184" w:rsidRDefault="002435D2" w:rsidP="006C6054">
            <w:pPr>
              <w:rPr>
                <w:rFonts w:cstheme="minorHAnsi"/>
                <w:lang w:val="el-GR"/>
              </w:rPr>
            </w:pPr>
            <w:r w:rsidRPr="00981184">
              <w:rPr>
                <w:rFonts w:cstheme="minorHAnsi"/>
                <w:lang w:val="el-GR"/>
              </w:rPr>
              <w:t>αποκοπή</w:t>
            </w:r>
          </w:p>
        </w:tc>
        <w:tc>
          <w:tcPr>
            <w:tcW w:w="1935" w:type="dxa"/>
          </w:tcPr>
          <w:p w14:paraId="03ED8CBF" w14:textId="77777777" w:rsidR="002435D2" w:rsidRPr="00981184" w:rsidRDefault="002435D2" w:rsidP="006C6054">
            <w:pPr>
              <w:rPr>
                <w:rFonts w:cstheme="minorHAnsi"/>
                <w:b/>
                <w:bCs/>
                <w:lang w:val="en-US"/>
              </w:rPr>
            </w:pPr>
            <w:r w:rsidRPr="00981184">
              <w:rPr>
                <w:rStyle w:val="hgkelc"/>
                <w:rFonts w:cstheme="minorHAnsi"/>
                <w:b/>
                <w:bCs/>
                <w:lang w:val="en-US"/>
              </w:rPr>
              <w:t>pipette</w:t>
            </w:r>
          </w:p>
        </w:tc>
        <w:tc>
          <w:tcPr>
            <w:tcW w:w="1925" w:type="dxa"/>
          </w:tcPr>
          <w:p w14:paraId="4B3D3AB3" w14:textId="77777777" w:rsidR="002435D2" w:rsidRPr="00981184" w:rsidRDefault="002435D2" w:rsidP="006C6054">
            <w:pPr>
              <w:rPr>
                <w:rFonts w:cstheme="minorHAnsi"/>
                <w:lang w:val="en-US"/>
              </w:rPr>
            </w:pPr>
            <w:r w:rsidRPr="00981184">
              <w:rPr>
                <w:rStyle w:val="hgkelc"/>
                <w:rFonts w:cstheme="minorHAnsi"/>
                <w:lang w:val="el-GR"/>
              </w:rPr>
              <w:t>πιπέτα</w:t>
            </w:r>
          </w:p>
        </w:tc>
      </w:tr>
      <w:tr w:rsidR="00981184" w:rsidRPr="00981184" w14:paraId="030C9804" w14:textId="77777777" w:rsidTr="006C6054">
        <w:tc>
          <w:tcPr>
            <w:tcW w:w="2476" w:type="dxa"/>
          </w:tcPr>
          <w:p w14:paraId="6BCFDC1E" w14:textId="77777777" w:rsidR="002435D2" w:rsidRPr="00981184" w:rsidRDefault="002435D2" w:rsidP="006C6054">
            <w:pPr>
              <w:rPr>
                <w:rFonts w:cstheme="minorHAnsi"/>
                <w:b/>
                <w:bCs/>
                <w:lang w:val="en-US"/>
              </w:rPr>
            </w:pPr>
            <w:r w:rsidRPr="00981184">
              <w:rPr>
                <w:rFonts w:cstheme="minorHAnsi"/>
                <w:b/>
                <w:bCs/>
                <w:lang w:val="en-US"/>
              </w:rPr>
              <w:t>DNA repair mechanisms</w:t>
            </w:r>
          </w:p>
        </w:tc>
        <w:tc>
          <w:tcPr>
            <w:tcW w:w="1960" w:type="dxa"/>
          </w:tcPr>
          <w:p w14:paraId="203C4DF5" w14:textId="77777777" w:rsidR="002435D2" w:rsidRPr="00981184" w:rsidRDefault="002435D2" w:rsidP="006C6054">
            <w:pPr>
              <w:rPr>
                <w:rFonts w:cstheme="minorHAnsi"/>
                <w:lang w:val="el-GR"/>
              </w:rPr>
            </w:pPr>
            <w:r w:rsidRPr="00981184">
              <w:rPr>
                <w:rFonts w:cstheme="minorHAnsi"/>
                <w:lang w:val="el-GR"/>
              </w:rPr>
              <w:t xml:space="preserve">μηχανισμός επιδιόρθωσης </w:t>
            </w:r>
            <w:r w:rsidRPr="00981184">
              <w:rPr>
                <w:rFonts w:cstheme="minorHAnsi"/>
                <w:lang w:val="en-US"/>
              </w:rPr>
              <w:t>DNA</w:t>
            </w:r>
          </w:p>
        </w:tc>
        <w:tc>
          <w:tcPr>
            <w:tcW w:w="1935" w:type="dxa"/>
          </w:tcPr>
          <w:p w14:paraId="44876893" w14:textId="77777777" w:rsidR="002435D2" w:rsidRPr="00981184" w:rsidRDefault="002435D2" w:rsidP="006C6054">
            <w:pPr>
              <w:rPr>
                <w:rFonts w:cstheme="minorHAnsi"/>
                <w:b/>
                <w:bCs/>
                <w:lang w:val="en-US"/>
              </w:rPr>
            </w:pPr>
            <w:r w:rsidRPr="00981184">
              <w:rPr>
                <w:rFonts w:cstheme="minorHAnsi"/>
                <w:b/>
                <w:bCs/>
                <w:lang w:val="en-US"/>
              </w:rPr>
              <w:t>point mutations</w:t>
            </w:r>
          </w:p>
        </w:tc>
        <w:tc>
          <w:tcPr>
            <w:tcW w:w="1925" w:type="dxa"/>
          </w:tcPr>
          <w:p w14:paraId="19C3AE90" w14:textId="77777777" w:rsidR="002435D2" w:rsidRPr="00981184" w:rsidRDefault="002435D2" w:rsidP="006C6054">
            <w:pPr>
              <w:rPr>
                <w:rFonts w:cstheme="minorHAnsi"/>
                <w:lang w:val="en-US"/>
              </w:rPr>
            </w:pPr>
            <w:r w:rsidRPr="00981184">
              <w:rPr>
                <w:rFonts w:cstheme="minorHAnsi"/>
                <w:lang w:val="el-GR"/>
              </w:rPr>
              <w:t>σημειακή μετάλλαξη</w:t>
            </w:r>
          </w:p>
        </w:tc>
      </w:tr>
      <w:tr w:rsidR="00981184" w:rsidRPr="00981184" w14:paraId="5FD936B3" w14:textId="77777777" w:rsidTr="006C6054">
        <w:tc>
          <w:tcPr>
            <w:tcW w:w="2476" w:type="dxa"/>
          </w:tcPr>
          <w:p w14:paraId="153092CB" w14:textId="77777777" w:rsidR="002435D2" w:rsidRPr="00981184" w:rsidRDefault="002435D2" w:rsidP="006C6054">
            <w:pPr>
              <w:rPr>
                <w:rFonts w:cstheme="minorHAnsi"/>
                <w:b/>
                <w:bCs/>
              </w:rPr>
            </w:pPr>
            <w:r w:rsidRPr="00981184">
              <w:rPr>
                <w:rFonts w:cstheme="minorHAnsi"/>
                <w:b/>
                <w:bCs/>
                <w:lang w:val="en-US"/>
              </w:rPr>
              <w:t>DNA replication</w:t>
            </w:r>
          </w:p>
        </w:tc>
        <w:tc>
          <w:tcPr>
            <w:tcW w:w="1960" w:type="dxa"/>
          </w:tcPr>
          <w:p w14:paraId="037C3837" w14:textId="77777777" w:rsidR="002435D2" w:rsidRPr="00981184" w:rsidRDefault="002435D2" w:rsidP="006C6054">
            <w:pPr>
              <w:rPr>
                <w:rFonts w:cstheme="minorHAnsi"/>
                <w:lang w:val="en-US"/>
              </w:rPr>
            </w:pPr>
            <w:r w:rsidRPr="00981184">
              <w:rPr>
                <w:rFonts w:cstheme="minorHAnsi"/>
                <w:lang w:val="el-GR"/>
              </w:rPr>
              <w:t xml:space="preserve">αντιγραφή του </w:t>
            </w:r>
            <w:r w:rsidRPr="00981184">
              <w:rPr>
                <w:rFonts w:cstheme="minorHAnsi"/>
                <w:lang w:val="en-US"/>
              </w:rPr>
              <w:t>DNA</w:t>
            </w:r>
          </w:p>
        </w:tc>
        <w:tc>
          <w:tcPr>
            <w:tcW w:w="1935" w:type="dxa"/>
          </w:tcPr>
          <w:p w14:paraId="4F853E84" w14:textId="77777777" w:rsidR="002435D2" w:rsidRPr="00981184" w:rsidRDefault="002435D2" w:rsidP="006C6054">
            <w:pPr>
              <w:rPr>
                <w:rFonts w:cstheme="minorHAnsi"/>
                <w:b/>
                <w:bCs/>
                <w:lang w:val="en-US"/>
              </w:rPr>
            </w:pPr>
            <w:r w:rsidRPr="00981184">
              <w:rPr>
                <w:rStyle w:val="hgkelc"/>
                <w:rFonts w:cstheme="minorHAnsi"/>
                <w:b/>
                <w:bCs/>
              </w:rPr>
              <w:t>Punnett square</w:t>
            </w:r>
          </w:p>
        </w:tc>
        <w:tc>
          <w:tcPr>
            <w:tcW w:w="1925" w:type="dxa"/>
          </w:tcPr>
          <w:p w14:paraId="45BC320F" w14:textId="77777777" w:rsidR="002435D2" w:rsidRPr="00981184" w:rsidRDefault="002435D2" w:rsidP="006C6054">
            <w:pPr>
              <w:rPr>
                <w:rFonts w:cstheme="minorHAnsi"/>
                <w:lang w:val="en-US"/>
              </w:rPr>
            </w:pPr>
            <w:r w:rsidRPr="00981184">
              <w:rPr>
                <w:rStyle w:val="hgkelc"/>
                <w:rFonts w:cstheme="minorHAnsi"/>
                <w:lang w:val="el-GR"/>
              </w:rPr>
              <w:t xml:space="preserve">τετράγωνο </w:t>
            </w:r>
            <w:r w:rsidRPr="00981184">
              <w:rPr>
                <w:rStyle w:val="hgkelc"/>
                <w:rFonts w:cstheme="minorHAnsi"/>
              </w:rPr>
              <w:t>Punnett</w:t>
            </w:r>
          </w:p>
        </w:tc>
      </w:tr>
      <w:tr w:rsidR="00981184" w:rsidRPr="00981184" w14:paraId="2A19B03B" w14:textId="77777777" w:rsidTr="006C6054">
        <w:tc>
          <w:tcPr>
            <w:tcW w:w="2476" w:type="dxa"/>
          </w:tcPr>
          <w:p w14:paraId="2B145548" w14:textId="77777777" w:rsidR="002435D2" w:rsidRPr="00981184" w:rsidRDefault="002435D2" w:rsidP="006C6054">
            <w:pPr>
              <w:rPr>
                <w:rFonts w:cstheme="minorHAnsi"/>
                <w:b/>
                <w:bCs/>
                <w:lang w:val="en-US"/>
              </w:rPr>
            </w:pPr>
            <w:r w:rsidRPr="00981184">
              <w:rPr>
                <w:rFonts w:cstheme="minorHAnsi"/>
                <w:b/>
                <w:bCs/>
                <w:lang w:val="en-US"/>
              </w:rPr>
              <w:t xml:space="preserve">DNA sequencing </w:t>
            </w:r>
          </w:p>
        </w:tc>
        <w:tc>
          <w:tcPr>
            <w:tcW w:w="1960" w:type="dxa"/>
          </w:tcPr>
          <w:p w14:paraId="46188658" w14:textId="77777777" w:rsidR="002435D2" w:rsidRPr="00981184" w:rsidRDefault="002435D2" w:rsidP="006C6054">
            <w:pPr>
              <w:rPr>
                <w:rFonts w:cstheme="minorHAnsi"/>
                <w:lang w:val="el-GR"/>
              </w:rPr>
            </w:pPr>
            <w:r w:rsidRPr="00981184">
              <w:rPr>
                <w:rFonts w:cstheme="minorHAnsi"/>
                <w:lang w:val="el-GR"/>
              </w:rPr>
              <w:t xml:space="preserve">αλληλουχία </w:t>
            </w:r>
            <w:r w:rsidRPr="00981184">
              <w:rPr>
                <w:rFonts w:cstheme="minorHAnsi"/>
                <w:lang w:val="en-US"/>
              </w:rPr>
              <w:t>DNA</w:t>
            </w:r>
          </w:p>
        </w:tc>
        <w:tc>
          <w:tcPr>
            <w:tcW w:w="1935" w:type="dxa"/>
          </w:tcPr>
          <w:p w14:paraId="35E6B9FB" w14:textId="77777777" w:rsidR="002435D2" w:rsidRPr="00981184" w:rsidRDefault="002435D2" w:rsidP="006C6054">
            <w:pPr>
              <w:rPr>
                <w:rStyle w:val="hgkelc"/>
                <w:rFonts w:cstheme="minorHAnsi"/>
                <w:b/>
                <w:bCs/>
                <w:lang w:val="en-US"/>
              </w:rPr>
            </w:pPr>
            <w:r w:rsidRPr="00981184">
              <w:rPr>
                <w:rFonts w:cstheme="minorHAnsi"/>
                <w:b/>
                <w:bCs/>
                <w:lang w:val="en-US"/>
              </w:rPr>
              <w:t>purines</w:t>
            </w:r>
          </w:p>
        </w:tc>
        <w:tc>
          <w:tcPr>
            <w:tcW w:w="1925" w:type="dxa"/>
          </w:tcPr>
          <w:p w14:paraId="6F79AE1E" w14:textId="77777777" w:rsidR="002435D2" w:rsidRPr="00981184" w:rsidRDefault="002435D2" w:rsidP="006C6054">
            <w:pPr>
              <w:rPr>
                <w:rStyle w:val="hgkelc"/>
                <w:rFonts w:cstheme="minorHAnsi"/>
                <w:lang w:val="en-US"/>
              </w:rPr>
            </w:pPr>
            <w:r w:rsidRPr="00981184">
              <w:rPr>
                <w:rFonts w:cstheme="minorHAnsi"/>
                <w:lang w:val="el-GR"/>
              </w:rPr>
              <w:t>πουρίνη</w:t>
            </w:r>
          </w:p>
        </w:tc>
      </w:tr>
      <w:tr w:rsidR="00981184" w:rsidRPr="00981184" w14:paraId="152147C5" w14:textId="77777777" w:rsidTr="006C6054">
        <w:tc>
          <w:tcPr>
            <w:tcW w:w="2476" w:type="dxa"/>
          </w:tcPr>
          <w:p w14:paraId="368AA0AD" w14:textId="77777777" w:rsidR="002435D2" w:rsidRPr="00981184" w:rsidRDefault="002435D2" w:rsidP="006C6054">
            <w:pPr>
              <w:rPr>
                <w:rFonts w:cstheme="minorHAnsi"/>
                <w:b/>
                <w:bCs/>
                <w:lang w:val="en-US"/>
              </w:rPr>
            </w:pPr>
            <w:r w:rsidRPr="00981184">
              <w:rPr>
                <w:rFonts w:cstheme="minorHAnsi"/>
                <w:b/>
                <w:bCs/>
              </w:rPr>
              <w:t xml:space="preserve">dominant </w:t>
            </w:r>
          </w:p>
        </w:tc>
        <w:tc>
          <w:tcPr>
            <w:tcW w:w="1960" w:type="dxa"/>
          </w:tcPr>
          <w:p w14:paraId="7F42CD22" w14:textId="77777777" w:rsidR="002435D2" w:rsidRPr="00981184" w:rsidRDefault="002435D2" w:rsidP="006C6054">
            <w:pPr>
              <w:rPr>
                <w:rFonts w:cstheme="minorHAnsi"/>
                <w:lang w:val="en-US"/>
              </w:rPr>
            </w:pPr>
            <w:r w:rsidRPr="00981184">
              <w:rPr>
                <w:rFonts w:cstheme="minorHAnsi"/>
                <w:lang w:val="el-GR"/>
              </w:rPr>
              <w:t>επικρατές</w:t>
            </w:r>
          </w:p>
        </w:tc>
        <w:tc>
          <w:tcPr>
            <w:tcW w:w="1935" w:type="dxa"/>
          </w:tcPr>
          <w:p w14:paraId="40C48BB6" w14:textId="77777777" w:rsidR="002435D2" w:rsidRPr="00981184" w:rsidRDefault="002435D2" w:rsidP="006C6054">
            <w:pPr>
              <w:rPr>
                <w:rFonts w:cstheme="minorHAnsi"/>
                <w:b/>
                <w:bCs/>
                <w:lang w:val="en-US"/>
              </w:rPr>
            </w:pPr>
            <w:r w:rsidRPr="00981184">
              <w:rPr>
                <w:rFonts w:cstheme="minorHAnsi"/>
                <w:b/>
                <w:bCs/>
                <w:lang w:val="en-US"/>
              </w:rPr>
              <w:t>pyrimidines</w:t>
            </w:r>
          </w:p>
        </w:tc>
        <w:tc>
          <w:tcPr>
            <w:tcW w:w="1925" w:type="dxa"/>
          </w:tcPr>
          <w:p w14:paraId="4F30906B" w14:textId="77777777" w:rsidR="002435D2" w:rsidRPr="00981184" w:rsidRDefault="002435D2" w:rsidP="006C6054">
            <w:pPr>
              <w:rPr>
                <w:rFonts w:cstheme="minorHAnsi"/>
                <w:lang w:val="en-US"/>
              </w:rPr>
            </w:pPr>
            <w:r w:rsidRPr="00981184">
              <w:rPr>
                <w:rFonts w:cstheme="minorHAnsi"/>
                <w:lang w:val="el-GR"/>
              </w:rPr>
              <w:t>πυριμιδίνη</w:t>
            </w:r>
          </w:p>
        </w:tc>
      </w:tr>
      <w:tr w:rsidR="00981184" w:rsidRPr="00981184" w14:paraId="74490034" w14:textId="77777777" w:rsidTr="006C6054">
        <w:tc>
          <w:tcPr>
            <w:tcW w:w="2476" w:type="dxa"/>
          </w:tcPr>
          <w:p w14:paraId="38CAFD73" w14:textId="77777777" w:rsidR="002435D2" w:rsidRPr="00981184" w:rsidRDefault="002435D2" w:rsidP="006C6054">
            <w:pPr>
              <w:rPr>
                <w:rFonts w:cstheme="minorHAnsi"/>
                <w:b/>
                <w:bCs/>
              </w:rPr>
            </w:pPr>
            <w:r w:rsidRPr="00981184">
              <w:rPr>
                <w:rFonts w:cstheme="minorHAnsi"/>
                <w:b/>
                <w:bCs/>
                <w:lang w:val="en-US"/>
              </w:rPr>
              <w:t>double helix</w:t>
            </w:r>
          </w:p>
        </w:tc>
        <w:tc>
          <w:tcPr>
            <w:tcW w:w="1960" w:type="dxa"/>
          </w:tcPr>
          <w:p w14:paraId="5E69F70C" w14:textId="77777777" w:rsidR="002435D2" w:rsidRPr="00981184" w:rsidRDefault="002435D2" w:rsidP="006C6054">
            <w:pPr>
              <w:rPr>
                <w:rFonts w:cstheme="minorHAnsi"/>
                <w:lang w:val="en-US"/>
              </w:rPr>
            </w:pPr>
            <w:r w:rsidRPr="00981184">
              <w:rPr>
                <w:rFonts w:cstheme="minorHAnsi"/>
                <w:lang w:val="el-GR"/>
              </w:rPr>
              <w:t>διπλή έλικα</w:t>
            </w:r>
          </w:p>
        </w:tc>
        <w:tc>
          <w:tcPr>
            <w:tcW w:w="1935" w:type="dxa"/>
          </w:tcPr>
          <w:p w14:paraId="22377222" w14:textId="77777777" w:rsidR="002435D2" w:rsidRPr="00981184" w:rsidRDefault="002435D2" w:rsidP="006C6054">
            <w:pPr>
              <w:rPr>
                <w:rFonts w:cstheme="minorHAnsi"/>
                <w:b/>
                <w:bCs/>
                <w:lang w:val="en-US"/>
              </w:rPr>
            </w:pPr>
            <w:r w:rsidRPr="00981184">
              <w:rPr>
                <w:rFonts w:cstheme="minorHAnsi"/>
                <w:b/>
                <w:bCs/>
              </w:rPr>
              <w:t>recessive</w:t>
            </w:r>
          </w:p>
        </w:tc>
        <w:tc>
          <w:tcPr>
            <w:tcW w:w="1925" w:type="dxa"/>
          </w:tcPr>
          <w:p w14:paraId="442255F9" w14:textId="77777777" w:rsidR="002435D2" w:rsidRPr="00981184" w:rsidRDefault="002435D2" w:rsidP="006C6054">
            <w:pPr>
              <w:rPr>
                <w:rFonts w:cstheme="minorHAnsi"/>
                <w:lang w:val="en-US"/>
              </w:rPr>
            </w:pPr>
            <w:r w:rsidRPr="00981184">
              <w:rPr>
                <w:rFonts w:cstheme="minorHAnsi"/>
                <w:lang w:val="el-GR"/>
              </w:rPr>
              <w:t>υπολειπόμενο</w:t>
            </w:r>
          </w:p>
        </w:tc>
      </w:tr>
      <w:tr w:rsidR="00981184" w:rsidRPr="00981184" w14:paraId="4E692C9E" w14:textId="77777777" w:rsidTr="006C6054">
        <w:tc>
          <w:tcPr>
            <w:tcW w:w="2476" w:type="dxa"/>
          </w:tcPr>
          <w:p w14:paraId="2F99C76C" w14:textId="77777777" w:rsidR="002435D2" w:rsidRPr="00981184" w:rsidRDefault="002435D2" w:rsidP="006C6054">
            <w:pPr>
              <w:rPr>
                <w:rFonts w:cstheme="minorHAnsi"/>
                <w:b/>
                <w:bCs/>
              </w:rPr>
            </w:pPr>
            <w:r w:rsidRPr="00981184">
              <w:rPr>
                <w:rFonts w:cstheme="minorHAnsi"/>
                <w:b/>
                <w:bCs/>
                <w:lang w:val="en-US"/>
              </w:rPr>
              <w:t>duplication</w:t>
            </w:r>
          </w:p>
        </w:tc>
        <w:tc>
          <w:tcPr>
            <w:tcW w:w="1960" w:type="dxa"/>
          </w:tcPr>
          <w:p w14:paraId="39844FE1" w14:textId="77777777" w:rsidR="002435D2" w:rsidRPr="00981184" w:rsidRDefault="002435D2" w:rsidP="006C6054">
            <w:pPr>
              <w:rPr>
                <w:rFonts w:cstheme="minorHAnsi"/>
                <w:lang w:val="el-GR"/>
              </w:rPr>
            </w:pPr>
            <w:r w:rsidRPr="00981184">
              <w:rPr>
                <w:rFonts w:cstheme="minorHAnsi"/>
                <w:lang w:val="el-GR"/>
              </w:rPr>
              <w:t>διπλασιασμός</w:t>
            </w:r>
          </w:p>
        </w:tc>
        <w:tc>
          <w:tcPr>
            <w:tcW w:w="1935" w:type="dxa"/>
          </w:tcPr>
          <w:p w14:paraId="23F935D2" w14:textId="77777777" w:rsidR="002435D2" w:rsidRPr="00981184" w:rsidRDefault="002435D2" w:rsidP="006C6054">
            <w:pPr>
              <w:rPr>
                <w:rFonts w:cstheme="minorHAnsi"/>
                <w:b/>
                <w:bCs/>
              </w:rPr>
            </w:pPr>
            <w:r w:rsidRPr="00981184">
              <w:rPr>
                <w:rFonts w:cstheme="minorHAnsi"/>
                <w:b/>
                <w:bCs/>
                <w:lang w:val="en-US"/>
              </w:rPr>
              <w:t>recombination</w:t>
            </w:r>
          </w:p>
        </w:tc>
        <w:tc>
          <w:tcPr>
            <w:tcW w:w="1925" w:type="dxa"/>
          </w:tcPr>
          <w:p w14:paraId="2A926CEB" w14:textId="77777777" w:rsidR="002435D2" w:rsidRPr="00981184" w:rsidRDefault="002435D2" w:rsidP="006C6054">
            <w:pPr>
              <w:rPr>
                <w:rFonts w:cstheme="minorHAnsi"/>
              </w:rPr>
            </w:pPr>
            <w:r w:rsidRPr="00981184">
              <w:rPr>
                <w:rFonts w:cstheme="minorHAnsi"/>
                <w:lang w:val="el-GR"/>
              </w:rPr>
              <w:t>ανασυνδυασμός</w:t>
            </w:r>
          </w:p>
        </w:tc>
      </w:tr>
      <w:tr w:rsidR="00981184" w:rsidRPr="00981184" w14:paraId="747F4790" w14:textId="77777777" w:rsidTr="006C6054">
        <w:tc>
          <w:tcPr>
            <w:tcW w:w="2476" w:type="dxa"/>
          </w:tcPr>
          <w:p w14:paraId="33E17A8C" w14:textId="77777777" w:rsidR="002435D2" w:rsidRPr="00981184" w:rsidRDefault="002435D2" w:rsidP="006C6054">
            <w:pPr>
              <w:rPr>
                <w:rFonts w:cstheme="minorHAnsi"/>
                <w:b/>
                <w:bCs/>
              </w:rPr>
            </w:pPr>
            <w:r w:rsidRPr="00981184">
              <w:rPr>
                <w:rFonts w:eastAsia="Times New Roman" w:cstheme="minorHAnsi"/>
                <w:b/>
                <w:bCs/>
                <w:lang w:val="en-US" w:eastAsia="el-GR"/>
              </w:rPr>
              <w:t>fragile X syndrome (FXS)</w:t>
            </w:r>
          </w:p>
        </w:tc>
        <w:tc>
          <w:tcPr>
            <w:tcW w:w="1960" w:type="dxa"/>
          </w:tcPr>
          <w:p w14:paraId="6C271BD5" w14:textId="77777777" w:rsidR="002435D2" w:rsidRPr="00981184" w:rsidRDefault="002435D2" w:rsidP="006C6054">
            <w:pPr>
              <w:rPr>
                <w:rFonts w:cstheme="minorHAnsi"/>
                <w:lang w:val="el-GR"/>
              </w:rPr>
            </w:pPr>
            <w:r w:rsidRPr="00981184">
              <w:rPr>
                <w:rFonts w:eastAsia="Times New Roman" w:cstheme="minorHAnsi"/>
                <w:lang w:val="el-GR" w:eastAsia="el-GR"/>
              </w:rPr>
              <w:t>σύνδρομο εύθραυστου Χ</w:t>
            </w:r>
          </w:p>
        </w:tc>
        <w:tc>
          <w:tcPr>
            <w:tcW w:w="1935" w:type="dxa"/>
          </w:tcPr>
          <w:p w14:paraId="3363A574" w14:textId="77777777" w:rsidR="002435D2" w:rsidRPr="00981184" w:rsidRDefault="002435D2" w:rsidP="006C6054">
            <w:pPr>
              <w:rPr>
                <w:rFonts w:cstheme="minorHAnsi"/>
                <w:b/>
                <w:bCs/>
                <w:lang w:val="en-US"/>
              </w:rPr>
            </w:pPr>
            <w:r w:rsidRPr="00981184">
              <w:rPr>
                <w:rFonts w:cstheme="minorHAnsi"/>
                <w:b/>
                <w:bCs/>
              </w:rPr>
              <w:t>RNA polymerase</w:t>
            </w:r>
          </w:p>
        </w:tc>
        <w:tc>
          <w:tcPr>
            <w:tcW w:w="1925" w:type="dxa"/>
          </w:tcPr>
          <w:p w14:paraId="10CF1C59" w14:textId="77777777" w:rsidR="002435D2" w:rsidRPr="00981184" w:rsidRDefault="002435D2" w:rsidP="006C6054">
            <w:pPr>
              <w:rPr>
                <w:rFonts w:cstheme="minorHAnsi"/>
                <w:lang w:val="en-US"/>
              </w:rPr>
            </w:pPr>
            <w:r w:rsidRPr="00981184">
              <w:rPr>
                <w:rFonts w:cstheme="minorHAnsi"/>
              </w:rPr>
              <w:t xml:space="preserve">RNA </w:t>
            </w:r>
            <w:r w:rsidRPr="00981184">
              <w:rPr>
                <w:rFonts w:cstheme="minorHAnsi"/>
                <w:lang w:val="el-GR"/>
              </w:rPr>
              <w:t>πολυμεράση</w:t>
            </w:r>
          </w:p>
        </w:tc>
      </w:tr>
      <w:tr w:rsidR="00981184" w:rsidRPr="00981184" w14:paraId="4E4F1853" w14:textId="77777777" w:rsidTr="006C6054">
        <w:tc>
          <w:tcPr>
            <w:tcW w:w="2476" w:type="dxa"/>
          </w:tcPr>
          <w:p w14:paraId="51E95938" w14:textId="77777777" w:rsidR="002435D2" w:rsidRPr="00981184" w:rsidRDefault="002435D2" w:rsidP="006C6054">
            <w:pPr>
              <w:rPr>
                <w:rFonts w:cstheme="minorHAnsi"/>
                <w:b/>
                <w:bCs/>
              </w:rPr>
            </w:pPr>
            <w:r w:rsidRPr="00981184">
              <w:rPr>
                <w:rFonts w:cstheme="minorHAnsi"/>
                <w:b/>
                <w:bCs/>
              </w:rPr>
              <w:lastRenderedPageBreak/>
              <w:t>gene editing/ genome editing</w:t>
            </w:r>
          </w:p>
        </w:tc>
        <w:tc>
          <w:tcPr>
            <w:tcW w:w="1960" w:type="dxa"/>
          </w:tcPr>
          <w:p w14:paraId="0010A791" w14:textId="77777777" w:rsidR="002435D2" w:rsidRPr="00981184" w:rsidRDefault="002435D2" w:rsidP="006C6054">
            <w:pPr>
              <w:rPr>
                <w:rFonts w:cstheme="minorHAnsi"/>
                <w:lang w:val="el-GR"/>
              </w:rPr>
            </w:pPr>
            <w:r w:rsidRPr="00981184">
              <w:rPr>
                <w:rFonts w:cstheme="minorHAnsi"/>
                <w:lang w:val="el-GR"/>
              </w:rPr>
              <w:t>τροποποίηση γονιδιώματος</w:t>
            </w:r>
          </w:p>
        </w:tc>
        <w:tc>
          <w:tcPr>
            <w:tcW w:w="1935" w:type="dxa"/>
          </w:tcPr>
          <w:p w14:paraId="19F92092" w14:textId="77777777" w:rsidR="002435D2" w:rsidRPr="00981184" w:rsidRDefault="002435D2" w:rsidP="006C6054">
            <w:pPr>
              <w:rPr>
                <w:rFonts w:cstheme="minorHAnsi"/>
                <w:b/>
                <w:bCs/>
                <w:lang w:val="en-US"/>
              </w:rPr>
            </w:pPr>
            <w:r w:rsidRPr="00981184">
              <w:rPr>
                <w:rFonts w:cstheme="minorHAnsi"/>
                <w:b/>
                <w:bCs/>
                <w:lang w:val="en-US"/>
              </w:rPr>
              <w:t>scalpel</w:t>
            </w:r>
          </w:p>
        </w:tc>
        <w:tc>
          <w:tcPr>
            <w:tcW w:w="1925" w:type="dxa"/>
          </w:tcPr>
          <w:p w14:paraId="0563520B" w14:textId="77777777" w:rsidR="002435D2" w:rsidRPr="00981184" w:rsidRDefault="002435D2" w:rsidP="006C6054">
            <w:pPr>
              <w:rPr>
                <w:rFonts w:cstheme="minorHAnsi"/>
                <w:lang w:val="en-US"/>
              </w:rPr>
            </w:pPr>
            <w:r w:rsidRPr="00981184">
              <w:rPr>
                <w:rFonts w:cstheme="minorHAnsi"/>
                <w:lang w:val="el-GR"/>
              </w:rPr>
              <w:t>νυστέρι</w:t>
            </w:r>
          </w:p>
        </w:tc>
      </w:tr>
      <w:tr w:rsidR="00981184" w:rsidRPr="00981184" w14:paraId="5DAC4180" w14:textId="77777777" w:rsidTr="006C6054">
        <w:tc>
          <w:tcPr>
            <w:tcW w:w="2476" w:type="dxa"/>
          </w:tcPr>
          <w:p w14:paraId="4B6515DE" w14:textId="77777777" w:rsidR="002435D2" w:rsidRPr="00981184" w:rsidRDefault="002435D2" w:rsidP="006C6054">
            <w:pPr>
              <w:rPr>
                <w:rFonts w:eastAsia="Times New Roman" w:cstheme="minorHAnsi"/>
                <w:b/>
                <w:bCs/>
                <w:lang w:val="en-US" w:eastAsia="el-GR"/>
              </w:rPr>
            </w:pPr>
            <w:r w:rsidRPr="00981184">
              <w:rPr>
                <w:rFonts w:cstheme="minorHAnsi"/>
                <w:b/>
                <w:bCs/>
                <w:lang w:val="en-US"/>
              </w:rPr>
              <w:t>gene therapy</w:t>
            </w:r>
          </w:p>
        </w:tc>
        <w:tc>
          <w:tcPr>
            <w:tcW w:w="1960" w:type="dxa"/>
          </w:tcPr>
          <w:p w14:paraId="0004B4A1" w14:textId="77777777" w:rsidR="002435D2" w:rsidRPr="00981184" w:rsidRDefault="002435D2" w:rsidP="006C6054">
            <w:pPr>
              <w:rPr>
                <w:rFonts w:eastAsia="Times New Roman" w:cstheme="minorHAnsi"/>
                <w:lang w:val="el-GR" w:eastAsia="el-GR"/>
              </w:rPr>
            </w:pPr>
            <w:r w:rsidRPr="00981184">
              <w:rPr>
                <w:rFonts w:cstheme="minorHAnsi"/>
                <w:lang w:val="el-GR"/>
              </w:rPr>
              <w:t>γονιδιακή θεραπεία</w:t>
            </w:r>
          </w:p>
        </w:tc>
        <w:tc>
          <w:tcPr>
            <w:tcW w:w="1935" w:type="dxa"/>
          </w:tcPr>
          <w:p w14:paraId="4F9222D5" w14:textId="77777777" w:rsidR="002435D2" w:rsidRPr="00981184" w:rsidRDefault="002435D2" w:rsidP="006C6054">
            <w:pPr>
              <w:rPr>
                <w:rFonts w:eastAsia="Times New Roman" w:cstheme="minorHAnsi"/>
                <w:b/>
                <w:bCs/>
                <w:lang w:val="en-US" w:eastAsia="el-GR"/>
              </w:rPr>
            </w:pPr>
            <w:r w:rsidRPr="00981184">
              <w:rPr>
                <w:rFonts w:eastAsia="Times New Roman" w:cstheme="minorHAnsi"/>
                <w:b/>
                <w:bCs/>
                <w:lang w:val="en-US" w:eastAsia="el-GR"/>
              </w:rPr>
              <w:t xml:space="preserve">sickle cell </w:t>
            </w:r>
            <w:proofErr w:type="spellStart"/>
            <w:r w:rsidRPr="00981184">
              <w:rPr>
                <w:rFonts w:eastAsia="Times New Roman" w:cstheme="minorHAnsi"/>
                <w:b/>
                <w:bCs/>
                <w:lang w:val="en-US" w:eastAsia="el-GR"/>
              </w:rPr>
              <w:t>anaemia</w:t>
            </w:r>
            <w:proofErr w:type="spellEnd"/>
          </w:p>
        </w:tc>
        <w:tc>
          <w:tcPr>
            <w:tcW w:w="1925" w:type="dxa"/>
          </w:tcPr>
          <w:p w14:paraId="344F34E0" w14:textId="77777777" w:rsidR="002435D2" w:rsidRPr="00981184" w:rsidRDefault="002435D2" w:rsidP="006C6054">
            <w:pPr>
              <w:rPr>
                <w:rFonts w:eastAsia="Times New Roman" w:cstheme="minorHAnsi"/>
                <w:lang w:val="en-US" w:eastAsia="el-GR"/>
              </w:rPr>
            </w:pPr>
            <w:r w:rsidRPr="00981184">
              <w:rPr>
                <w:rFonts w:eastAsia="Times New Roman" w:cstheme="minorHAnsi"/>
                <w:lang w:val="el-GR" w:eastAsia="el-GR"/>
              </w:rPr>
              <w:t>δρεπανοκυτταρική αναιμία</w:t>
            </w:r>
          </w:p>
        </w:tc>
      </w:tr>
      <w:tr w:rsidR="00981184" w:rsidRPr="00981184" w14:paraId="2D58BAEB" w14:textId="77777777" w:rsidTr="006C6054">
        <w:tc>
          <w:tcPr>
            <w:tcW w:w="2476" w:type="dxa"/>
          </w:tcPr>
          <w:p w14:paraId="3459BA52" w14:textId="77777777" w:rsidR="002435D2" w:rsidRPr="00981184" w:rsidRDefault="002435D2" w:rsidP="006C6054">
            <w:pPr>
              <w:rPr>
                <w:rFonts w:cstheme="minorHAnsi"/>
                <w:b/>
                <w:bCs/>
              </w:rPr>
            </w:pPr>
            <w:r w:rsidRPr="00981184">
              <w:rPr>
                <w:rFonts w:cstheme="minorHAnsi"/>
                <w:b/>
                <w:bCs/>
                <w:lang w:val="en-US"/>
              </w:rPr>
              <w:t>gene</w:t>
            </w:r>
          </w:p>
        </w:tc>
        <w:tc>
          <w:tcPr>
            <w:tcW w:w="1960" w:type="dxa"/>
          </w:tcPr>
          <w:p w14:paraId="714DA810" w14:textId="77777777" w:rsidR="002435D2" w:rsidRPr="00981184" w:rsidRDefault="002435D2" w:rsidP="006C6054">
            <w:pPr>
              <w:rPr>
                <w:rFonts w:cstheme="minorHAnsi"/>
                <w:lang w:val="en-US"/>
              </w:rPr>
            </w:pPr>
            <w:r w:rsidRPr="00981184">
              <w:rPr>
                <w:rFonts w:cstheme="minorHAnsi"/>
                <w:lang w:val="el-GR"/>
              </w:rPr>
              <w:t>γονίδιο</w:t>
            </w:r>
          </w:p>
        </w:tc>
        <w:tc>
          <w:tcPr>
            <w:tcW w:w="1935" w:type="dxa"/>
          </w:tcPr>
          <w:p w14:paraId="4B356A91" w14:textId="77777777" w:rsidR="002435D2" w:rsidRPr="00981184" w:rsidRDefault="002435D2" w:rsidP="006C6054">
            <w:pPr>
              <w:rPr>
                <w:rFonts w:cstheme="minorHAnsi"/>
                <w:b/>
                <w:bCs/>
                <w:lang w:val="en-US"/>
              </w:rPr>
            </w:pPr>
            <w:r w:rsidRPr="00981184">
              <w:rPr>
                <w:rFonts w:cstheme="minorHAnsi"/>
                <w:b/>
                <w:bCs/>
                <w:lang w:val="en-US"/>
              </w:rPr>
              <w:t>silent mutation</w:t>
            </w:r>
          </w:p>
        </w:tc>
        <w:tc>
          <w:tcPr>
            <w:tcW w:w="1925" w:type="dxa"/>
          </w:tcPr>
          <w:p w14:paraId="5B462726" w14:textId="77777777" w:rsidR="002435D2" w:rsidRPr="00981184" w:rsidRDefault="002435D2" w:rsidP="006C6054">
            <w:pPr>
              <w:rPr>
                <w:rFonts w:cstheme="minorHAnsi"/>
                <w:lang w:val="el-GR"/>
              </w:rPr>
            </w:pPr>
            <w:r w:rsidRPr="00981184">
              <w:rPr>
                <w:rFonts w:cstheme="minorHAnsi"/>
                <w:lang w:val="el-GR"/>
              </w:rPr>
              <w:t>σιωπηρή μετάλλαξη</w:t>
            </w:r>
          </w:p>
        </w:tc>
      </w:tr>
      <w:tr w:rsidR="00981184" w:rsidRPr="00981184" w14:paraId="268BFD4C" w14:textId="77777777" w:rsidTr="006C6054">
        <w:tc>
          <w:tcPr>
            <w:tcW w:w="2476" w:type="dxa"/>
          </w:tcPr>
          <w:p w14:paraId="4007823E" w14:textId="77777777" w:rsidR="002435D2" w:rsidRPr="00981184" w:rsidRDefault="002435D2" w:rsidP="006C6054">
            <w:pPr>
              <w:rPr>
                <w:rFonts w:cstheme="minorHAnsi"/>
                <w:b/>
                <w:bCs/>
              </w:rPr>
            </w:pPr>
            <w:r w:rsidRPr="00981184">
              <w:rPr>
                <w:rFonts w:cstheme="minorHAnsi"/>
                <w:b/>
                <w:bCs/>
              </w:rPr>
              <w:t>genetic counselling</w:t>
            </w:r>
          </w:p>
        </w:tc>
        <w:tc>
          <w:tcPr>
            <w:tcW w:w="1960" w:type="dxa"/>
          </w:tcPr>
          <w:p w14:paraId="7B1C5930" w14:textId="77777777" w:rsidR="002435D2" w:rsidRPr="00981184" w:rsidRDefault="002435D2" w:rsidP="006C6054">
            <w:pPr>
              <w:rPr>
                <w:rFonts w:cstheme="minorHAnsi"/>
              </w:rPr>
            </w:pPr>
            <w:r w:rsidRPr="00981184">
              <w:rPr>
                <w:rFonts w:cstheme="minorHAnsi"/>
                <w:lang w:val="el-GR"/>
              </w:rPr>
              <w:t>γενετική συμβουλευτική</w:t>
            </w:r>
          </w:p>
        </w:tc>
        <w:tc>
          <w:tcPr>
            <w:tcW w:w="1935" w:type="dxa"/>
          </w:tcPr>
          <w:p w14:paraId="09969062" w14:textId="77777777" w:rsidR="002435D2" w:rsidRPr="00981184" w:rsidRDefault="002435D2" w:rsidP="006C6054">
            <w:pPr>
              <w:rPr>
                <w:rFonts w:cstheme="minorHAnsi"/>
                <w:b/>
                <w:bCs/>
                <w:lang w:val="en-US"/>
              </w:rPr>
            </w:pPr>
            <w:r w:rsidRPr="00981184">
              <w:rPr>
                <w:rFonts w:cstheme="minorHAnsi"/>
                <w:b/>
                <w:bCs/>
                <w:lang w:val="en-US"/>
              </w:rPr>
              <w:t>somatic mutation</w:t>
            </w:r>
          </w:p>
        </w:tc>
        <w:tc>
          <w:tcPr>
            <w:tcW w:w="1925" w:type="dxa"/>
          </w:tcPr>
          <w:p w14:paraId="702DC283" w14:textId="77777777" w:rsidR="002435D2" w:rsidRPr="00981184" w:rsidRDefault="002435D2" w:rsidP="006C6054">
            <w:pPr>
              <w:rPr>
                <w:rFonts w:cstheme="minorHAnsi"/>
                <w:lang w:val="el-GR"/>
              </w:rPr>
            </w:pPr>
            <w:r w:rsidRPr="00981184">
              <w:rPr>
                <w:rFonts w:cstheme="minorHAnsi"/>
                <w:lang w:val="el-GR"/>
              </w:rPr>
              <w:t>σωματική μετάλλαξη</w:t>
            </w:r>
          </w:p>
        </w:tc>
      </w:tr>
      <w:tr w:rsidR="00981184" w:rsidRPr="00981184" w14:paraId="45E344E3" w14:textId="77777777" w:rsidTr="006C6054">
        <w:tc>
          <w:tcPr>
            <w:tcW w:w="2476" w:type="dxa"/>
          </w:tcPr>
          <w:p w14:paraId="6381210D" w14:textId="77777777" w:rsidR="002435D2" w:rsidRPr="00981184" w:rsidRDefault="002435D2" w:rsidP="006C6054">
            <w:pPr>
              <w:rPr>
                <w:rFonts w:cstheme="minorHAnsi"/>
                <w:b/>
                <w:bCs/>
              </w:rPr>
            </w:pPr>
            <w:r w:rsidRPr="00981184">
              <w:rPr>
                <w:rFonts w:cstheme="minorHAnsi"/>
                <w:b/>
                <w:bCs/>
              </w:rPr>
              <w:t>genetic disorder</w:t>
            </w:r>
          </w:p>
        </w:tc>
        <w:tc>
          <w:tcPr>
            <w:tcW w:w="1960" w:type="dxa"/>
          </w:tcPr>
          <w:p w14:paraId="6BDDE4C2" w14:textId="77777777" w:rsidR="002435D2" w:rsidRPr="00981184" w:rsidRDefault="002435D2" w:rsidP="006C6054">
            <w:pPr>
              <w:rPr>
                <w:rFonts w:cstheme="minorHAnsi"/>
                <w:lang w:val="el-GR"/>
              </w:rPr>
            </w:pPr>
            <w:r w:rsidRPr="00981184">
              <w:rPr>
                <w:rFonts w:cstheme="minorHAnsi"/>
                <w:lang w:val="el-GR"/>
              </w:rPr>
              <w:t>γενετική διαταραχή</w:t>
            </w:r>
          </w:p>
        </w:tc>
        <w:tc>
          <w:tcPr>
            <w:tcW w:w="1935" w:type="dxa"/>
          </w:tcPr>
          <w:p w14:paraId="3A9DDC0A" w14:textId="77777777" w:rsidR="002435D2" w:rsidRPr="00981184" w:rsidRDefault="002435D2" w:rsidP="006C6054">
            <w:pPr>
              <w:rPr>
                <w:rFonts w:cstheme="minorHAnsi"/>
                <w:b/>
                <w:bCs/>
                <w:lang w:val="en-US"/>
              </w:rPr>
            </w:pPr>
            <w:r w:rsidRPr="00981184">
              <w:rPr>
                <w:rFonts w:cstheme="minorHAnsi"/>
                <w:b/>
                <w:bCs/>
              </w:rPr>
              <w:t xml:space="preserve">structural abnormality </w:t>
            </w:r>
          </w:p>
        </w:tc>
        <w:tc>
          <w:tcPr>
            <w:tcW w:w="1925" w:type="dxa"/>
          </w:tcPr>
          <w:p w14:paraId="550F4552" w14:textId="77777777" w:rsidR="002435D2" w:rsidRPr="00981184" w:rsidRDefault="002435D2" w:rsidP="006C6054">
            <w:pPr>
              <w:rPr>
                <w:rFonts w:cstheme="minorHAnsi"/>
                <w:lang w:val="en-US"/>
              </w:rPr>
            </w:pPr>
            <w:r w:rsidRPr="00981184">
              <w:rPr>
                <w:rFonts w:cstheme="minorHAnsi"/>
                <w:lang w:val="el-GR"/>
              </w:rPr>
              <w:t>δομική χρωμοσωμική ανωμαλία</w:t>
            </w:r>
          </w:p>
        </w:tc>
      </w:tr>
      <w:tr w:rsidR="00981184" w:rsidRPr="00981184" w14:paraId="7076A0C0" w14:textId="77777777" w:rsidTr="006C6054">
        <w:tc>
          <w:tcPr>
            <w:tcW w:w="2476" w:type="dxa"/>
          </w:tcPr>
          <w:p w14:paraId="3AD69A19" w14:textId="77777777" w:rsidR="002435D2" w:rsidRPr="00981184" w:rsidRDefault="002435D2" w:rsidP="006C6054">
            <w:pPr>
              <w:rPr>
                <w:rFonts w:cstheme="minorHAnsi"/>
                <w:b/>
                <w:bCs/>
              </w:rPr>
            </w:pPr>
            <w:r w:rsidRPr="00981184">
              <w:rPr>
                <w:rFonts w:cstheme="minorHAnsi"/>
                <w:b/>
                <w:bCs/>
              </w:rPr>
              <w:t>genetic engineering</w:t>
            </w:r>
          </w:p>
        </w:tc>
        <w:tc>
          <w:tcPr>
            <w:tcW w:w="1960" w:type="dxa"/>
          </w:tcPr>
          <w:p w14:paraId="55E27E8F" w14:textId="77777777" w:rsidR="002435D2" w:rsidRPr="00981184" w:rsidRDefault="002435D2" w:rsidP="006C6054">
            <w:pPr>
              <w:rPr>
                <w:rFonts w:cstheme="minorHAnsi"/>
                <w:lang w:val="el-GR"/>
              </w:rPr>
            </w:pPr>
            <w:r w:rsidRPr="00981184">
              <w:rPr>
                <w:rFonts w:cstheme="minorHAnsi"/>
                <w:lang w:val="el-GR"/>
              </w:rPr>
              <w:t>γενετική μηχανική</w:t>
            </w:r>
          </w:p>
        </w:tc>
        <w:tc>
          <w:tcPr>
            <w:tcW w:w="1935" w:type="dxa"/>
          </w:tcPr>
          <w:p w14:paraId="6D1E06BE" w14:textId="77777777" w:rsidR="002435D2" w:rsidRPr="00981184" w:rsidRDefault="002435D2" w:rsidP="006C6054">
            <w:pPr>
              <w:rPr>
                <w:rFonts w:cstheme="minorHAnsi"/>
                <w:b/>
                <w:bCs/>
                <w:lang w:val="en-US"/>
              </w:rPr>
            </w:pPr>
            <w:r w:rsidRPr="00981184">
              <w:rPr>
                <w:rFonts w:cstheme="minorHAnsi"/>
                <w:b/>
                <w:bCs/>
                <w:lang w:val="en-US"/>
              </w:rPr>
              <w:t>syringe</w:t>
            </w:r>
          </w:p>
        </w:tc>
        <w:tc>
          <w:tcPr>
            <w:tcW w:w="1925" w:type="dxa"/>
          </w:tcPr>
          <w:p w14:paraId="33F59C36" w14:textId="77777777" w:rsidR="002435D2" w:rsidRPr="00981184" w:rsidRDefault="002435D2" w:rsidP="006C6054">
            <w:pPr>
              <w:rPr>
                <w:rFonts w:cstheme="minorHAnsi"/>
                <w:lang w:val="el-GR"/>
              </w:rPr>
            </w:pPr>
            <w:r w:rsidRPr="00981184">
              <w:rPr>
                <w:rFonts w:cstheme="minorHAnsi"/>
                <w:lang w:val="el-GR"/>
              </w:rPr>
              <w:t>σύριγγα</w:t>
            </w:r>
          </w:p>
        </w:tc>
      </w:tr>
      <w:tr w:rsidR="00981184" w:rsidRPr="00981184" w14:paraId="4985865A" w14:textId="77777777" w:rsidTr="006C6054">
        <w:tc>
          <w:tcPr>
            <w:tcW w:w="2476" w:type="dxa"/>
          </w:tcPr>
          <w:p w14:paraId="1201DD7D" w14:textId="77777777" w:rsidR="002435D2" w:rsidRPr="00981184" w:rsidRDefault="002435D2" w:rsidP="006C6054">
            <w:pPr>
              <w:rPr>
                <w:rFonts w:cstheme="minorHAnsi"/>
                <w:b/>
                <w:bCs/>
              </w:rPr>
            </w:pPr>
            <w:r w:rsidRPr="00981184">
              <w:rPr>
                <w:rFonts w:cstheme="minorHAnsi"/>
                <w:b/>
                <w:bCs/>
                <w:lang w:val="en-US"/>
              </w:rPr>
              <w:t>geneticist</w:t>
            </w:r>
          </w:p>
        </w:tc>
        <w:tc>
          <w:tcPr>
            <w:tcW w:w="1960" w:type="dxa"/>
          </w:tcPr>
          <w:p w14:paraId="6C9AC213" w14:textId="77777777" w:rsidR="002435D2" w:rsidRPr="00981184" w:rsidRDefault="002435D2" w:rsidP="006C6054">
            <w:pPr>
              <w:rPr>
                <w:rFonts w:cstheme="minorHAnsi"/>
                <w:lang w:val="el-GR"/>
              </w:rPr>
            </w:pPr>
            <w:r w:rsidRPr="00981184">
              <w:rPr>
                <w:rFonts w:cstheme="minorHAnsi"/>
                <w:lang w:val="el-GR"/>
              </w:rPr>
              <w:t>γενετιστής</w:t>
            </w:r>
          </w:p>
        </w:tc>
        <w:tc>
          <w:tcPr>
            <w:tcW w:w="1935" w:type="dxa"/>
          </w:tcPr>
          <w:p w14:paraId="08143F8D" w14:textId="77777777" w:rsidR="002435D2" w:rsidRPr="00981184" w:rsidRDefault="002435D2" w:rsidP="006C6054">
            <w:pPr>
              <w:rPr>
                <w:rFonts w:cstheme="minorHAnsi"/>
                <w:b/>
                <w:bCs/>
              </w:rPr>
            </w:pPr>
            <w:r w:rsidRPr="00981184">
              <w:rPr>
                <w:rFonts w:cstheme="minorHAnsi"/>
                <w:b/>
                <w:bCs/>
                <w:lang w:val="en-US"/>
              </w:rPr>
              <w:t>thymine (T)</w:t>
            </w:r>
          </w:p>
        </w:tc>
        <w:tc>
          <w:tcPr>
            <w:tcW w:w="1925" w:type="dxa"/>
          </w:tcPr>
          <w:p w14:paraId="0BD6C663" w14:textId="77777777" w:rsidR="002435D2" w:rsidRPr="00981184" w:rsidRDefault="002435D2" w:rsidP="006C6054">
            <w:pPr>
              <w:rPr>
                <w:rFonts w:cstheme="minorHAnsi"/>
              </w:rPr>
            </w:pPr>
            <w:r w:rsidRPr="00981184">
              <w:rPr>
                <w:rFonts w:cstheme="minorHAnsi"/>
                <w:lang w:val="el-GR"/>
              </w:rPr>
              <w:t>θυμίνη</w:t>
            </w:r>
          </w:p>
        </w:tc>
      </w:tr>
      <w:tr w:rsidR="00981184" w:rsidRPr="00981184" w14:paraId="18EE8701" w14:textId="77777777" w:rsidTr="006C6054">
        <w:tc>
          <w:tcPr>
            <w:tcW w:w="2476" w:type="dxa"/>
          </w:tcPr>
          <w:p w14:paraId="228001FD" w14:textId="77777777" w:rsidR="002435D2" w:rsidRPr="00981184" w:rsidRDefault="002435D2" w:rsidP="006C6054">
            <w:pPr>
              <w:rPr>
                <w:rFonts w:cstheme="minorHAnsi"/>
                <w:b/>
                <w:bCs/>
              </w:rPr>
            </w:pPr>
            <w:r w:rsidRPr="00981184">
              <w:rPr>
                <w:rFonts w:cstheme="minorHAnsi"/>
                <w:b/>
                <w:bCs/>
                <w:lang w:val="en-US"/>
              </w:rPr>
              <w:t>genetics</w:t>
            </w:r>
          </w:p>
        </w:tc>
        <w:tc>
          <w:tcPr>
            <w:tcW w:w="1960" w:type="dxa"/>
          </w:tcPr>
          <w:p w14:paraId="23D911D7" w14:textId="77777777" w:rsidR="002435D2" w:rsidRPr="00981184" w:rsidRDefault="002435D2" w:rsidP="006C6054">
            <w:pPr>
              <w:rPr>
                <w:rFonts w:cstheme="minorHAnsi"/>
                <w:lang w:val="el-GR"/>
              </w:rPr>
            </w:pPr>
            <w:r w:rsidRPr="00981184">
              <w:rPr>
                <w:rFonts w:cstheme="minorHAnsi"/>
                <w:lang w:val="el-GR"/>
              </w:rPr>
              <w:t>γενετική</w:t>
            </w:r>
          </w:p>
        </w:tc>
        <w:tc>
          <w:tcPr>
            <w:tcW w:w="1935" w:type="dxa"/>
          </w:tcPr>
          <w:p w14:paraId="598E3128" w14:textId="77777777" w:rsidR="002435D2" w:rsidRPr="00981184" w:rsidRDefault="002435D2" w:rsidP="006C6054">
            <w:pPr>
              <w:rPr>
                <w:rFonts w:cstheme="minorHAnsi"/>
                <w:b/>
                <w:bCs/>
              </w:rPr>
            </w:pPr>
            <w:r w:rsidRPr="00981184">
              <w:rPr>
                <w:rFonts w:cstheme="minorHAnsi"/>
                <w:b/>
                <w:bCs/>
              </w:rPr>
              <w:t>transcription</w:t>
            </w:r>
          </w:p>
        </w:tc>
        <w:tc>
          <w:tcPr>
            <w:tcW w:w="1925" w:type="dxa"/>
          </w:tcPr>
          <w:p w14:paraId="3F00B362" w14:textId="77777777" w:rsidR="002435D2" w:rsidRPr="00981184" w:rsidRDefault="002435D2" w:rsidP="006C6054">
            <w:pPr>
              <w:rPr>
                <w:rFonts w:cstheme="minorHAnsi"/>
                <w:lang w:val="el-GR"/>
              </w:rPr>
            </w:pPr>
            <w:r w:rsidRPr="00981184">
              <w:rPr>
                <w:rFonts w:cstheme="minorHAnsi"/>
                <w:lang w:val="el-GR"/>
              </w:rPr>
              <w:t>μεταγραφή</w:t>
            </w:r>
          </w:p>
        </w:tc>
      </w:tr>
      <w:tr w:rsidR="00981184" w:rsidRPr="00981184" w14:paraId="5FC3BB7B" w14:textId="77777777" w:rsidTr="006C6054">
        <w:tc>
          <w:tcPr>
            <w:tcW w:w="2476" w:type="dxa"/>
          </w:tcPr>
          <w:p w14:paraId="11BDE105" w14:textId="77777777" w:rsidR="002435D2" w:rsidRPr="00981184" w:rsidRDefault="002435D2" w:rsidP="006C6054">
            <w:pPr>
              <w:rPr>
                <w:rFonts w:cstheme="minorHAnsi"/>
                <w:b/>
                <w:bCs/>
              </w:rPr>
            </w:pPr>
            <w:r w:rsidRPr="00981184">
              <w:rPr>
                <w:rFonts w:cstheme="minorHAnsi"/>
                <w:b/>
                <w:bCs/>
                <w:lang w:val="en-US"/>
              </w:rPr>
              <w:t>genome</w:t>
            </w:r>
          </w:p>
        </w:tc>
        <w:tc>
          <w:tcPr>
            <w:tcW w:w="1960" w:type="dxa"/>
          </w:tcPr>
          <w:p w14:paraId="3C6E4460" w14:textId="77777777" w:rsidR="002435D2" w:rsidRPr="00981184" w:rsidRDefault="002435D2" w:rsidP="006C6054">
            <w:pPr>
              <w:rPr>
                <w:rFonts w:cstheme="minorHAnsi"/>
                <w:lang w:val="el-GR"/>
              </w:rPr>
            </w:pPr>
            <w:r w:rsidRPr="00981184">
              <w:rPr>
                <w:rFonts w:cstheme="minorHAnsi"/>
                <w:lang w:val="el-GR"/>
              </w:rPr>
              <w:t>γονιδίωμα</w:t>
            </w:r>
          </w:p>
        </w:tc>
        <w:tc>
          <w:tcPr>
            <w:tcW w:w="1935" w:type="dxa"/>
          </w:tcPr>
          <w:p w14:paraId="6D41DC42" w14:textId="77777777" w:rsidR="002435D2" w:rsidRPr="00981184" w:rsidRDefault="002435D2" w:rsidP="006C6054">
            <w:pPr>
              <w:rPr>
                <w:rFonts w:cstheme="minorHAnsi"/>
                <w:b/>
                <w:bCs/>
                <w:lang w:val="el-GR"/>
              </w:rPr>
            </w:pPr>
            <w:r w:rsidRPr="00981184">
              <w:rPr>
                <w:rFonts w:cstheme="minorHAnsi"/>
                <w:b/>
                <w:bCs/>
                <w:lang w:val="en-US"/>
              </w:rPr>
              <w:t>transition</w:t>
            </w:r>
          </w:p>
        </w:tc>
        <w:tc>
          <w:tcPr>
            <w:tcW w:w="1925" w:type="dxa"/>
          </w:tcPr>
          <w:p w14:paraId="12ABB176" w14:textId="77777777" w:rsidR="002435D2" w:rsidRPr="00981184" w:rsidRDefault="002435D2" w:rsidP="006C6054">
            <w:pPr>
              <w:rPr>
                <w:rFonts w:cstheme="minorHAnsi"/>
                <w:lang w:val="el-GR"/>
              </w:rPr>
            </w:pPr>
            <w:r w:rsidRPr="00981184">
              <w:rPr>
                <w:rFonts w:cstheme="minorHAnsi"/>
                <w:lang w:val="el-GR"/>
              </w:rPr>
              <w:t>μετάβαση</w:t>
            </w:r>
          </w:p>
        </w:tc>
      </w:tr>
      <w:tr w:rsidR="00981184" w:rsidRPr="00981184" w14:paraId="7F16AA34" w14:textId="77777777" w:rsidTr="006C6054">
        <w:tc>
          <w:tcPr>
            <w:tcW w:w="2476" w:type="dxa"/>
          </w:tcPr>
          <w:p w14:paraId="72FC3FB0" w14:textId="77777777" w:rsidR="002435D2" w:rsidRPr="00981184" w:rsidRDefault="002435D2" w:rsidP="006C6054">
            <w:pPr>
              <w:rPr>
                <w:rFonts w:cstheme="minorHAnsi"/>
                <w:b/>
                <w:bCs/>
              </w:rPr>
            </w:pPr>
            <w:r w:rsidRPr="00981184">
              <w:rPr>
                <w:rFonts w:cstheme="minorHAnsi"/>
                <w:b/>
                <w:bCs/>
                <w:lang w:val="en-US"/>
              </w:rPr>
              <w:t>genomics</w:t>
            </w:r>
          </w:p>
        </w:tc>
        <w:tc>
          <w:tcPr>
            <w:tcW w:w="1960" w:type="dxa"/>
          </w:tcPr>
          <w:p w14:paraId="52243341" w14:textId="77777777" w:rsidR="002435D2" w:rsidRPr="00981184" w:rsidRDefault="002435D2" w:rsidP="006C6054">
            <w:pPr>
              <w:rPr>
                <w:rFonts w:cstheme="minorHAnsi"/>
                <w:lang w:val="el-GR"/>
              </w:rPr>
            </w:pPr>
            <w:r w:rsidRPr="00981184">
              <w:rPr>
                <w:rFonts w:cstheme="minorHAnsi"/>
                <w:lang w:val="el-GR"/>
              </w:rPr>
              <w:t>γονιδιωματική</w:t>
            </w:r>
          </w:p>
        </w:tc>
        <w:tc>
          <w:tcPr>
            <w:tcW w:w="1935" w:type="dxa"/>
          </w:tcPr>
          <w:p w14:paraId="51CF293E" w14:textId="77777777" w:rsidR="002435D2" w:rsidRPr="00981184" w:rsidRDefault="002435D2" w:rsidP="006C6054">
            <w:pPr>
              <w:rPr>
                <w:rFonts w:cstheme="minorHAnsi"/>
                <w:b/>
                <w:bCs/>
              </w:rPr>
            </w:pPr>
            <w:r w:rsidRPr="00981184">
              <w:rPr>
                <w:rFonts w:cstheme="minorHAnsi"/>
                <w:b/>
                <w:bCs/>
                <w:lang w:val="en-US"/>
              </w:rPr>
              <w:t>translocation</w:t>
            </w:r>
          </w:p>
        </w:tc>
        <w:tc>
          <w:tcPr>
            <w:tcW w:w="1925" w:type="dxa"/>
          </w:tcPr>
          <w:p w14:paraId="136E0731" w14:textId="77777777" w:rsidR="002435D2" w:rsidRPr="00981184" w:rsidRDefault="002435D2" w:rsidP="006C6054">
            <w:pPr>
              <w:rPr>
                <w:rFonts w:cstheme="minorHAnsi"/>
              </w:rPr>
            </w:pPr>
            <w:r w:rsidRPr="00981184">
              <w:rPr>
                <w:rFonts w:cstheme="minorHAnsi"/>
                <w:lang w:val="el-GR"/>
              </w:rPr>
              <w:t>μετατόπιση</w:t>
            </w:r>
          </w:p>
        </w:tc>
      </w:tr>
      <w:tr w:rsidR="00981184" w:rsidRPr="00981184" w14:paraId="0124BDDA" w14:textId="77777777" w:rsidTr="006C6054">
        <w:tc>
          <w:tcPr>
            <w:tcW w:w="2476" w:type="dxa"/>
          </w:tcPr>
          <w:p w14:paraId="238C9111" w14:textId="77777777" w:rsidR="002435D2" w:rsidRPr="00981184" w:rsidRDefault="002435D2" w:rsidP="006C6054">
            <w:pPr>
              <w:rPr>
                <w:rFonts w:cstheme="minorHAnsi"/>
                <w:b/>
                <w:bCs/>
              </w:rPr>
            </w:pPr>
            <w:r w:rsidRPr="00981184">
              <w:rPr>
                <w:rStyle w:val="hgkelc"/>
                <w:rFonts w:cstheme="minorHAnsi"/>
                <w:b/>
                <w:bCs/>
              </w:rPr>
              <w:t xml:space="preserve">genotype </w:t>
            </w:r>
          </w:p>
        </w:tc>
        <w:tc>
          <w:tcPr>
            <w:tcW w:w="1960" w:type="dxa"/>
          </w:tcPr>
          <w:p w14:paraId="62A5FC89" w14:textId="77777777" w:rsidR="002435D2" w:rsidRPr="00981184" w:rsidRDefault="002435D2" w:rsidP="006C6054">
            <w:pPr>
              <w:rPr>
                <w:rFonts w:cstheme="minorHAnsi"/>
                <w:lang w:val="el-GR"/>
              </w:rPr>
            </w:pPr>
            <w:r w:rsidRPr="00981184">
              <w:rPr>
                <w:rStyle w:val="hgkelc"/>
                <w:rFonts w:cstheme="minorHAnsi"/>
                <w:lang w:val="el-GR"/>
              </w:rPr>
              <w:t>γ</w:t>
            </w:r>
            <w:r w:rsidRPr="00981184">
              <w:rPr>
                <w:rStyle w:val="hgkelc"/>
                <w:lang w:val="el-GR"/>
              </w:rPr>
              <w:t>ονότυπος</w:t>
            </w:r>
          </w:p>
        </w:tc>
        <w:tc>
          <w:tcPr>
            <w:tcW w:w="1935" w:type="dxa"/>
          </w:tcPr>
          <w:p w14:paraId="14D5F8ED" w14:textId="77777777" w:rsidR="002435D2" w:rsidRPr="00981184" w:rsidRDefault="002435D2" w:rsidP="006C6054">
            <w:pPr>
              <w:rPr>
                <w:rFonts w:cstheme="minorHAnsi"/>
                <w:b/>
                <w:bCs/>
                <w:lang w:val="en-US"/>
              </w:rPr>
            </w:pPr>
            <w:r w:rsidRPr="00981184">
              <w:rPr>
                <w:rFonts w:cstheme="minorHAnsi"/>
                <w:b/>
                <w:bCs/>
                <w:lang w:val="en-US"/>
              </w:rPr>
              <w:t>transposition</w:t>
            </w:r>
          </w:p>
        </w:tc>
        <w:tc>
          <w:tcPr>
            <w:tcW w:w="1925" w:type="dxa"/>
          </w:tcPr>
          <w:p w14:paraId="6FBB57D0" w14:textId="77777777" w:rsidR="002435D2" w:rsidRPr="00981184" w:rsidRDefault="002435D2" w:rsidP="006C6054">
            <w:pPr>
              <w:rPr>
                <w:rFonts w:cstheme="minorHAnsi"/>
                <w:lang w:val="en-US"/>
              </w:rPr>
            </w:pPr>
            <w:r w:rsidRPr="00981184">
              <w:rPr>
                <w:rFonts w:cstheme="minorHAnsi"/>
                <w:lang w:val="el-GR"/>
              </w:rPr>
              <w:t xml:space="preserve">μεταφορά </w:t>
            </w:r>
          </w:p>
        </w:tc>
      </w:tr>
      <w:tr w:rsidR="00981184" w:rsidRPr="00981184" w14:paraId="7A6A81C0" w14:textId="77777777" w:rsidTr="006C6054">
        <w:tc>
          <w:tcPr>
            <w:tcW w:w="2476" w:type="dxa"/>
          </w:tcPr>
          <w:p w14:paraId="79940E43" w14:textId="77777777" w:rsidR="002435D2" w:rsidRPr="00981184" w:rsidRDefault="002435D2" w:rsidP="006C6054">
            <w:pPr>
              <w:rPr>
                <w:rFonts w:cstheme="minorHAnsi"/>
                <w:b/>
                <w:bCs/>
              </w:rPr>
            </w:pPr>
            <w:r w:rsidRPr="00981184">
              <w:rPr>
                <w:rFonts w:cstheme="minorHAnsi"/>
                <w:b/>
                <w:bCs/>
                <w:lang w:val="en-US"/>
              </w:rPr>
              <w:t>germline mutation</w:t>
            </w:r>
          </w:p>
        </w:tc>
        <w:tc>
          <w:tcPr>
            <w:tcW w:w="1960" w:type="dxa"/>
          </w:tcPr>
          <w:p w14:paraId="3FF417C7" w14:textId="77777777" w:rsidR="002435D2" w:rsidRPr="00981184" w:rsidRDefault="002435D2" w:rsidP="006C6054">
            <w:pPr>
              <w:rPr>
                <w:rFonts w:cstheme="minorHAnsi"/>
                <w:lang w:val="el-GR"/>
              </w:rPr>
            </w:pPr>
            <w:r w:rsidRPr="00981184">
              <w:rPr>
                <w:rFonts w:cstheme="minorHAnsi"/>
                <w:lang w:val="el-GR"/>
              </w:rPr>
              <w:t>μετάλλαξη βλαστικής σειράς</w:t>
            </w:r>
          </w:p>
        </w:tc>
        <w:tc>
          <w:tcPr>
            <w:tcW w:w="1935" w:type="dxa"/>
          </w:tcPr>
          <w:p w14:paraId="124100D7" w14:textId="77777777" w:rsidR="002435D2" w:rsidRPr="00981184" w:rsidRDefault="002435D2" w:rsidP="006C6054">
            <w:pPr>
              <w:rPr>
                <w:rFonts w:cstheme="minorHAnsi"/>
                <w:b/>
                <w:bCs/>
                <w:lang w:val="en-US"/>
              </w:rPr>
            </w:pPr>
            <w:r w:rsidRPr="00981184">
              <w:rPr>
                <w:rFonts w:cstheme="minorHAnsi"/>
                <w:b/>
                <w:bCs/>
              </w:rPr>
              <w:t>transversion</w:t>
            </w:r>
          </w:p>
        </w:tc>
        <w:tc>
          <w:tcPr>
            <w:tcW w:w="1925" w:type="dxa"/>
          </w:tcPr>
          <w:p w14:paraId="62C9FFE3" w14:textId="77777777" w:rsidR="002435D2" w:rsidRPr="00981184" w:rsidRDefault="002435D2" w:rsidP="006C6054">
            <w:pPr>
              <w:rPr>
                <w:rFonts w:cstheme="minorHAnsi"/>
                <w:lang w:val="el-GR"/>
              </w:rPr>
            </w:pPr>
            <w:r w:rsidRPr="00981184">
              <w:rPr>
                <w:rStyle w:val="hgkelc"/>
                <w:rFonts w:cstheme="minorHAnsi"/>
                <w:lang w:val="el-GR"/>
              </w:rPr>
              <w:t>μεταστροφή</w:t>
            </w:r>
          </w:p>
        </w:tc>
      </w:tr>
      <w:tr w:rsidR="00981184" w:rsidRPr="00981184" w14:paraId="4C5483A7" w14:textId="77777777" w:rsidTr="006C6054">
        <w:tc>
          <w:tcPr>
            <w:tcW w:w="2476" w:type="dxa"/>
          </w:tcPr>
          <w:p w14:paraId="63009E3B" w14:textId="77777777" w:rsidR="002435D2" w:rsidRPr="00981184" w:rsidRDefault="002435D2" w:rsidP="006C6054">
            <w:pPr>
              <w:rPr>
                <w:rFonts w:cstheme="minorHAnsi"/>
                <w:b/>
                <w:bCs/>
              </w:rPr>
            </w:pPr>
            <w:r w:rsidRPr="00981184">
              <w:rPr>
                <w:rFonts w:cstheme="minorHAnsi"/>
                <w:b/>
                <w:bCs/>
                <w:lang w:val="en-US"/>
              </w:rPr>
              <w:t>g</w:t>
            </w:r>
            <w:proofErr w:type="spellStart"/>
            <w:r w:rsidRPr="00981184">
              <w:rPr>
                <w:rFonts w:cstheme="minorHAnsi"/>
                <w:b/>
                <w:bCs/>
              </w:rPr>
              <w:t>igantism</w:t>
            </w:r>
            <w:proofErr w:type="spellEnd"/>
          </w:p>
        </w:tc>
        <w:tc>
          <w:tcPr>
            <w:tcW w:w="1960" w:type="dxa"/>
          </w:tcPr>
          <w:p w14:paraId="29C32476" w14:textId="77777777" w:rsidR="002435D2" w:rsidRPr="00981184" w:rsidRDefault="002435D2" w:rsidP="006C6054">
            <w:pPr>
              <w:rPr>
                <w:rFonts w:cstheme="minorHAnsi"/>
                <w:lang w:val="el-GR"/>
              </w:rPr>
            </w:pPr>
            <w:r w:rsidRPr="00981184">
              <w:rPr>
                <w:rFonts w:cstheme="minorHAnsi"/>
                <w:lang w:val="el-GR"/>
              </w:rPr>
              <w:t>γιγαντισμός</w:t>
            </w:r>
          </w:p>
        </w:tc>
        <w:tc>
          <w:tcPr>
            <w:tcW w:w="1935" w:type="dxa"/>
          </w:tcPr>
          <w:p w14:paraId="3E5A9357" w14:textId="77777777" w:rsidR="002435D2" w:rsidRPr="00981184" w:rsidRDefault="002435D2" w:rsidP="006C6054">
            <w:pPr>
              <w:rPr>
                <w:rFonts w:cstheme="minorHAnsi"/>
                <w:b/>
                <w:bCs/>
                <w:lang w:val="en-US"/>
              </w:rPr>
            </w:pPr>
            <w:r w:rsidRPr="00981184">
              <w:rPr>
                <w:rFonts w:cstheme="minorHAnsi"/>
                <w:b/>
                <w:bCs/>
              </w:rPr>
              <w:t>uracil (U)</w:t>
            </w:r>
          </w:p>
        </w:tc>
        <w:tc>
          <w:tcPr>
            <w:tcW w:w="1925" w:type="dxa"/>
          </w:tcPr>
          <w:p w14:paraId="33D34D98" w14:textId="77777777" w:rsidR="002435D2" w:rsidRPr="00981184" w:rsidRDefault="002435D2" w:rsidP="006C6054">
            <w:pPr>
              <w:rPr>
                <w:rFonts w:cstheme="minorHAnsi"/>
                <w:lang w:val="en-US"/>
              </w:rPr>
            </w:pPr>
            <w:r w:rsidRPr="00981184">
              <w:rPr>
                <w:rFonts w:cstheme="minorHAnsi"/>
                <w:lang w:val="el-GR"/>
              </w:rPr>
              <w:t>ουρασίλη</w:t>
            </w:r>
          </w:p>
        </w:tc>
      </w:tr>
      <w:tr w:rsidR="00981184" w:rsidRPr="00981184" w14:paraId="1E9373DE" w14:textId="77777777" w:rsidTr="006C6054">
        <w:tc>
          <w:tcPr>
            <w:tcW w:w="2476" w:type="dxa"/>
          </w:tcPr>
          <w:p w14:paraId="614B89CA" w14:textId="77777777" w:rsidR="002435D2" w:rsidRPr="00981184" w:rsidRDefault="002435D2" w:rsidP="006C6054">
            <w:pPr>
              <w:rPr>
                <w:rFonts w:cstheme="minorHAnsi"/>
                <w:b/>
                <w:bCs/>
              </w:rPr>
            </w:pPr>
            <w:r w:rsidRPr="00981184">
              <w:rPr>
                <w:rFonts w:cstheme="minorHAnsi"/>
                <w:b/>
                <w:bCs/>
                <w:lang w:val="en-US"/>
              </w:rPr>
              <w:t>guanine (G)</w:t>
            </w:r>
          </w:p>
        </w:tc>
        <w:tc>
          <w:tcPr>
            <w:tcW w:w="1960" w:type="dxa"/>
          </w:tcPr>
          <w:p w14:paraId="29F1E858" w14:textId="77777777" w:rsidR="002435D2" w:rsidRPr="00981184" w:rsidRDefault="002435D2" w:rsidP="006C6054">
            <w:pPr>
              <w:rPr>
                <w:rFonts w:cstheme="minorHAnsi"/>
                <w:lang w:val="el-GR"/>
              </w:rPr>
            </w:pPr>
            <w:r w:rsidRPr="00981184">
              <w:rPr>
                <w:rFonts w:cstheme="minorHAnsi"/>
                <w:lang w:val="el-GR"/>
              </w:rPr>
              <w:t>γουανίνη</w:t>
            </w:r>
          </w:p>
        </w:tc>
        <w:tc>
          <w:tcPr>
            <w:tcW w:w="1935" w:type="dxa"/>
          </w:tcPr>
          <w:p w14:paraId="406B4944" w14:textId="77777777" w:rsidR="002435D2" w:rsidRPr="00981184" w:rsidRDefault="002435D2" w:rsidP="006C6054">
            <w:pPr>
              <w:rPr>
                <w:rFonts w:cstheme="minorHAnsi"/>
                <w:b/>
                <w:bCs/>
                <w:lang w:val="en-US"/>
              </w:rPr>
            </w:pPr>
            <w:r w:rsidRPr="00981184">
              <w:rPr>
                <w:rFonts w:cstheme="minorHAnsi"/>
                <w:b/>
                <w:bCs/>
                <w:lang w:val="en-US"/>
              </w:rPr>
              <w:t>volumetric flask</w:t>
            </w:r>
          </w:p>
        </w:tc>
        <w:tc>
          <w:tcPr>
            <w:tcW w:w="1925" w:type="dxa"/>
          </w:tcPr>
          <w:p w14:paraId="6EE6929D" w14:textId="77777777" w:rsidR="002435D2" w:rsidRPr="00981184" w:rsidRDefault="002435D2" w:rsidP="006C6054">
            <w:pPr>
              <w:rPr>
                <w:rFonts w:cstheme="minorHAnsi"/>
                <w:lang w:val="el-GR"/>
              </w:rPr>
            </w:pPr>
            <w:r w:rsidRPr="00981184">
              <w:rPr>
                <w:rFonts w:cstheme="minorHAnsi"/>
                <w:lang w:val="el-GR"/>
              </w:rPr>
              <w:t>ογκομετρική φιάλη</w:t>
            </w:r>
          </w:p>
        </w:tc>
      </w:tr>
      <w:tr w:rsidR="00981184" w:rsidRPr="00981184" w14:paraId="69257A64" w14:textId="77777777" w:rsidTr="006C6054">
        <w:tc>
          <w:tcPr>
            <w:tcW w:w="2476" w:type="dxa"/>
          </w:tcPr>
          <w:p w14:paraId="19D0D59B" w14:textId="77777777" w:rsidR="002435D2" w:rsidRPr="00981184" w:rsidRDefault="002435D2" w:rsidP="006C6054">
            <w:pPr>
              <w:rPr>
                <w:rFonts w:cstheme="minorHAnsi"/>
                <w:b/>
                <w:bCs/>
              </w:rPr>
            </w:pPr>
            <w:r w:rsidRPr="00981184">
              <w:rPr>
                <w:rFonts w:cstheme="minorHAnsi"/>
                <w:b/>
                <w:bCs/>
                <w:lang w:val="en-US"/>
              </w:rPr>
              <w:t>insertion</w:t>
            </w:r>
          </w:p>
        </w:tc>
        <w:tc>
          <w:tcPr>
            <w:tcW w:w="1960" w:type="dxa"/>
          </w:tcPr>
          <w:p w14:paraId="7B9F597F" w14:textId="77777777" w:rsidR="002435D2" w:rsidRPr="00981184" w:rsidRDefault="002435D2" w:rsidP="006C6054">
            <w:pPr>
              <w:rPr>
                <w:rStyle w:val="hgkelc"/>
                <w:rFonts w:cstheme="minorHAnsi"/>
                <w:lang w:val="el-GR"/>
              </w:rPr>
            </w:pPr>
            <w:r w:rsidRPr="00981184">
              <w:rPr>
                <w:rFonts w:cstheme="minorHAnsi"/>
                <w:lang w:val="el-GR"/>
              </w:rPr>
              <w:t>ένθεση/εισαγωγή</w:t>
            </w:r>
          </w:p>
        </w:tc>
        <w:tc>
          <w:tcPr>
            <w:tcW w:w="1935" w:type="dxa"/>
          </w:tcPr>
          <w:p w14:paraId="2B395433" w14:textId="77777777" w:rsidR="002435D2" w:rsidRPr="00981184" w:rsidRDefault="002435D2" w:rsidP="006C6054">
            <w:pPr>
              <w:rPr>
                <w:rStyle w:val="hgkelc"/>
                <w:rFonts w:cstheme="minorHAnsi"/>
                <w:b/>
                <w:bCs/>
              </w:rPr>
            </w:pPr>
            <w:r w:rsidRPr="00981184">
              <w:rPr>
                <w:rFonts w:cstheme="minorHAnsi"/>
                <w:b/>
                <w:bCs/>
              </w:rPr>
              <w:t>wild type</w:t>
            </w:r>
          </w:p>
        </w:tc>
        <w:tc>
          <w:tcPr>
            <w:tcW w:w="1925" w:type="dxa"/>
          </w:tcPr>
          <w:p w14:paraId="515FF421" w14:textId="77777777" w:rsidR="002435D2" w:rsidRPr="00981184" w:rsidRDefault="002435D2" w:rsidP="006C6054">
            <w:pPr>
              <w:rPr>
                <w:rStyle w:val="hgkelc"/>
                <w:rFonts w:cstheme="minorHAnsi"/>
                <w:lang w:val="en-US"/>
              </w:rPr>
            </w:pPr>
            <w:r w:rsidRPr="00981184">
              <w:rPr>
                <w:rFonts w:cstheme="minorHAnsi"/>
                <w:lang w:val="el-GR"/>
              </w:rPr>
              <w:t>άγριος τύπος</w:t>
            </w:r>
          </w:p>
        </w:tc>
      </w:tr>
      <w:tr w:rsidR="002435D2" w:rsidRPr="00981184" w14:paraId="698F0614" w14:textId="77777777" w:rsidTr="006C6054">
        <w:tc>
          <w:tcPr>
            <w:tcW w:w="2476" w:type="dxa"/>
          </w:tcPr>
          <w:p w14:paraId="5DD53773" w14:textId="77777777" w:rsidR="002435D2" w:rsidRPr="00981184" w:rsidRDefault="002435D2" w:rsidP="006C6054">
            <w:pPr>
              <w:rPr>
                <w:rFonts w:cstheme="minorHAnsi"/>
                <w:b/>
                <w:bCs/>
              </w:rPr>
            </w:pPr>
            <w:r w:rsidRPr="00981184">
              <w:rPr>
                <w:rFonts w:cstheme="minorHAnsi"/>
                <w:b/>
                <w:bCs/>
                <w:lang w:val="en-US"/>
              </w:rPr>
              <w:t>inversion</w:t>
            </w:r>
          </w:p>
        </w:tc>
        <w:tc>
          <w:tcPr>
            <w:tcW w:w="1960" w:type="dxa"/>
          </w:tcPr>
          <w:p w14:paraId="57BD30E9" w14:textId="77777777" w:rsidR="002435D2" w:rsidRPr="00981184" w:rsidRDefault="002435D2" w:rsidP="006C6054">
            <w:pPr>
              <w:rPr>
                <w:rFonts w:cstheme="minorHAnsi"/>
                <w:lang w:val="el-GR"/>
              </w:rPr>
            </w:pPr>
            <w:r w:rsidRPr="00981184">
              <w:rPr>
                <w:rFonts w:cstheme="minorHAnsi"/>
                <w:lang w:val="el-GR"/>
              </w:rPr>
              <w:t>αναστροφή</w:t>
            </w:r>
          </w:p>
        </w:tc>
        <w:tc>
          <w:tcPr>
            <w:tcW w:w="1935" w:type="dxa"/>
          </w:tcPr>
          <w:p w14:paraId="100A3756" w14:textId="77777777" w:rsidR="002435D2" w:rsidRPr="00981184" w:rsidRDefault="002435D2" w:rsidP="006C6054">
            <w:pPr>
              <w:rPr>
                <w:rFonts w:cstheme="minorHAnsi"/>
                <w:b/>
                <w:bCs/>
                <w:lang w:val="en-US"/>
              </w:rPr>
            </w:pPr>
            <w:r w:rsidRPr="00981184">
              <w:rPr>
                <w:rFonts w:cstheme="minorHAnsi"/>
                <w:b/>
                <w:bCs/>
              </w:rPr>
              <w:t xml:space="preserve">X-linked </w:t>
            </w:r>
            <w:proofErr w:type="spellStart"/>
            <w:r w:rsidRPr="00981184">
              <w:rPr>
                <w:rFonts w:cstheme="minorHAnsi"/>
                <w:b/>
                <w:bCs/>
              </w:rPr>
              <w:t>hypophosphatemic</w:t>
            </w:r>
            <w:proofErr w:type="spellEnd"/>
            <w:r w:rsidRPr="00981184">
              <w:rPr>
                <w:rFonts w:cstheme="minorHAnsi"/>
                <w:b/>
                <w:bCs/>
              </w:rPr>
              <w:t xml:space="preserve"> rickets</w:t>
            </w:r>
          </w:p>
        </w:tc>
        <w:tc>
          <w:tcPr>
            <w:tcW w:w="1925" w:type="dxa"/>
          </w:tcPr>
          <w:p w14:paraId="72F985CD" w14:textId="77777777" w:rsidR="002435D2" w:rsidRPr="00981184" w:rsidRDefault="002435D2" w:rsidP="006C6054">
            <w:pPr>
              <w:rPr>
                <w:rFonts w:cstheme="minorHAnsi"/>
                <w:lang w:val="en-US"/>
              </w:rPr>
            </w:pPr>
            <w:r w:rsidRPr="00981184">
              <w:t>Χ-</w:t>
            </w:r>
            <w:r w:rsidRPr="00981184">
              <w:rPr>
                <w:lang w:val="el-GR"/>
              </w:rPr>
              <w:t xml:space="preserve">φυλοσύνδετη </w:t>
            </w:r>
            <w:proofErr w:type="spellStart"/>
            <w:r w:rsidRPr="00981184">
              <w:rPr>
                <w:lang w:val="el-GR"/>
              </w:rPr>
              <w:t>υποφωσφαταιμική</w:t>
            </w:r>
            <w:proofErr w:type="spellEnd"/>
            <w:r w:rsidRPr="00981184">
              <w:rPr>
                <w:lang w:val="el-GR"/>
              </w:rPr>
              <w:t xml:space="preserve"> </w:t>
            </w:r>
            <w:r w:rsidRPr="00981184">
              <w:rPr>
                <w:rStyle w:val="a5"/>
                <w:i w:val="0"/>
                <w:iCs w:val="0"/>
              </w:rPr>
              <w:t>ρα</w:t>
            </w:r>
            <w:proofErr w:type="spellStart"/>
            <w:r w:rsidRPr="00981184">
              <w:rPr>
                <w:rStyle w:val="a5"/>
                <w:i w:val="0"/>
                <w:iCs w:val="0"/>
              </w:rPr>
              <w:t>χίτιδ</w:t>
            </w:r>
            <w:proofErr w:type="spellEnd"/>
            <w:r w:rsidRPr="00981184">
              <w:rPr>
                <w:rStyle w:val="a5"/>
                <w:i w:val="0"/>
                <w:iCs w:val="0"/>
              </w:rPr>
              <w:t>α</w:t>
            </w:r>
          </w:p>
        </w:tc>
      </w:tr>
      <w:bookmarkEnd w:id="16"/>
    </w:tbl>
    <w:p w14:paraId="51D52B5C" w14:textId="77777777" w:rsidR="002435D2" w:rsidRPr="00981184" w:rsidRDefault="002435D2" w:rsidP="00E0019E">
      <w:pPr>
        <w:pStyle w:val="a9"/>
        <w:tabs>
          <w:tab w:val="clear" w:pos="4513"/>
          <w:tab w:val="clear" w:pos="9026"/>
        </w:tabs>
        <w:suppressAutoHyphens w:val="0"/>
        <w:spacing w:after="160" w:line="259" w:lineRule="auto"/>
        <w:rPr>
          <w:lang w:val="en-US"/>
        </w:rPr>
      </w:pPr>
    </w:p>
    <w:p w14:paraId="3ACD75BB" w14:textId="77777777" w:rsidR="00326877" w:rsidRPr="00981184" w:rsidRDefault="00326877" w:rsidP="000C7EA1">
      <w:pPr>
        <w:spacing w:line="360" w:lineRule="auto"/>
        <w:rPr>
          <w:rFonts w:cstheme="minorHAnsi"/>
          <w:lang w:val="en-US"/>
        </w:rPr>
      </w:pPr>
    </w:p>
    <w:sectPr w:rsidR="00326877" w:rsidRPr="00981184" w:rsidSect="001E34C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HelveticaNeueLTW1G-Lt">
    <w:altName w:val="Arial"/>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30205"/>
    <w:multiLevelType w:val="hybridMultilevel"/>
    <w:tmpl w:val="BC0CBEFE"/>
    <w:lvl w:ilvl="0" w:tplc="08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6C5FCE"/>
    <w:multiLevelType w:val="hybridMultilevel"/>
    <w:tmpl w:val="9DF2E8CA"/>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F711940"/>
    <w:multiLevelType w:val="hybridMultilevel"/>
    <w:tmpl w:val="19E6FA70"/>
    <w:lvl w:ilvl="0" w:tplc="FFFFFFFF">
      <w:start w:val="1"/>
      <w:numFmt w:val="decimal"/>
      <w:lvlText w:val="%1."/>
      <w:lvlJc w:val="left"/>
      <w:pPr>
        <w:ind w:left="720" w:hanging="360"/>
      </w:pPr>
      <w:rPr>
        <w:b w:val="0"/>
        <w:bCs w:val="0"/>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22F475D"/>
    <w:multiLevelType w:val="hybridMultilevel"/>
    <w:tmpl w:val="BD5C2BD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1F0C36E8"/>
    <w:multiLevelType w:val="hybridMultilevel"/>
    <w:tmpl w:val="955C90A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C207849"/>
    <w:multiLevelType w:val="hybridMultilevel"/>
    <w:tmpl w:val="D346C45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D000855"/>
    <w:multiLevelType w:val="hybridMultilevel"/>
    <w:tmpl w:val="DA50BEEA"/>
    <w:lvl w:ilvl="0" w:tplc="F6304DEC">
      <w:start w:val="1"/>
      <w:numFmt w:val="upperLetter"/>
      <w:lvlText w:val="%1."/>
      <w:lvlJc w:val="left"/>
      <w:pPr>
        <w:ind w:left="1080" w:hanging="360"/>
      </w:pPr>
      <w:rPr>
        <w:rFonts w:cstheme="minorHAnsi"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7" w15:restartNumberingAfterBreak="0">
    <w:nsid w:val="30FB5C87"/>
    <w:multiLevelType w:val="hybridMultilevel"/>
    <w:tmpl w:val="D8C8FCDC"/>
    <w:lvl w:ilvl="0" w:tplc="0408000F">
      <w:start w:val="1"/>
      <w:numFmt w:val="decimal"/>
      <w:lvlText w:val="%1."/>
      <w:lvlJc w:val="left"/>
      <w:pPr>
        <w:ind w:left="360" w:hanging="360"/>
      </w:pPr>
      <w:rPr>
        <w:rFonts w:hint="default"/>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8" w15:restartNumberingAfterBreak="0">
    <w:nsid w:val="352E6DA2"/>
    <w:multiLevelType w:val="hybridMultilevel"/>
    <w:tmpl w:val="4F8C2414"/>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9" w15:restartNumberingAfterBreak="0">
    <w:nsid w:val="3B8923CE"/>
    <w:multiLevelType w:val="hybridMultilevel"/>
    <w:tmpl w:val="AA7CF6CE"/>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15:restartNumberingAfterBreak="0">
    <w:nsid w:val="3BAA3AD3"/>
    <w:multiLevelType w:val="hybridMultilevel"/>
    <w:tmpl w:val="7C0C628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3EA874F3"/>
    <w:multiLevelType w:val="hybridMultilevel"/>
    <w:tmpl w:val="DC6213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28075F7"/>
    <w:multiLevelType w:val="hybridMultilevel"/>
    <w:tmpl w:val="BC0C9A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557B16"/>
    <w:multiLevelType w:val="hybridMultilevel"/>
    <w:tmpl w:val="8090A9C8"/>
    <w:lvl w:ilvl="0" w:tplc="04080003">
      <w:start w:val="1"/>
      <w:numFmt w:val="bullet"/>
      <w:lvlText w:val="o"/>
      <w:lvlJc w:val="left"/>
      <w:pPr>
        <w:ind w:left="1080" w:hanging="360"/>
      </w:pPr>
      <w:rPr>
        <w:rFonts w:ascii="Courier New" w:hAnsi="Courier New" w:cs="Courier New"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4" w15:restartNumberingAfterBreak="0">
    <w:nsid w:val="4DE51362"/>
    <w:multiLevelType w:val="hybridMultilevel"/>
    <w:tmpl w:val="89BA3DC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4F1D5CE9"/>
    <w:multiLevelType w:val="hybridMultilevel"/>
    <w:tmpl w:val="38382E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7FA5648"/>
    <w:multiLevelType w:val="hybridMultilevel"/>
    <w:tmpl w:val="07DE2D44"/>
    <w:lvl w:ilvl="0" w:tplc="E9F8854A">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60305C89"/>
    <w:multiLevelType w:val="hybridMultilevel"/>
    <w:tmpl w:val="66A40ABE"/>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8" w15:restartNumberingAfterBreak="0">
    <w:nsid w:val="69647B15"/>
    <w:multiLevelType w:val="hybridMultilevel"/>
    <w:tmpl w:val="B61039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97575BF"/>
    <w:multiLevelType w:val="hybridMultilevel"/>
    <w:tmpl w:val="D440125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9912EE1"/>
    <w:multiLevelType w:val="hybridMultilevel"/>
    <w:tmpl w:val="60DAEAD8"/>
    <w:lvl w:ilvl="0" w:tplc="04080019">
      <w:start w:val="1"/>
      <w:numFmt w:val="lowerLetter"/>
      <w:lvlText w:val="%1."/>
      <w:lvlJc w:val="left"/>
      <w:pPr>
        <w:ind w:left="720" w:hanging="360"/>
      </w:pPr>
      <w:rPr>
        <w:rFonts w:hint="default"/>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794F20AB"/>
    <w:multiLevelType w:val="hybridMultilevel"/>
    <w:tmpl w:val="1ABABA5E"/>
    <w:lvl w:ilvl="0" w:tplc="766EC668">
      <w:start w:val="1"/>
      <w:numFmt w:val="decimal"/>
      <w:lvlText w:val="%1."/>
      <w:lvlJc w:val="left"/>
      <w:pPr>
        <w:ind w:left="1080" w:hanging="360"/>
      </w:pPr>
      <w:rPr>
        <w:rFonts w:hint="default"/>
        <w:i w:val="0"/>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22" w15:restartNumberingAfterBreak="0">
    <w:nsid w:val="7C115DFE"/>
    <w:multiLevelType w:val="hybridMultilevel"/>
    <w:tmpl w:val="19E6FA70"/>
    <w:lvl w:ilvl="0" w:tplc="42A042D0">
      <w:start w:val="1"/>
      <w:numFmt w:val="decimal"/>
      <w:lvlText w:val="%1."/>
      <w:lvlJc w:val="left"/>
      <w:pPr>
        <w:ind w:left="720" w:hanging="360"/>
      </w:pPr>
      <w:rPr>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6C2E6C"/>
    <w:multiLevelType w:val="hybridMultilevel"/>
    <w:tmpl w:val="4FE6BF1E"/>
    <w:lvl w:ilvl="0" w:tplc="04080003">
      <w:start w:val="1"/>
      <w:numFmt w:val="bullet"/>
      <w:lvlText w:val="o"/>
      <w:lvlJc w:val="left"/>
      <w:pPr>
        <w:ind w:left="1080" w:hanging="360"/>
      </w:pPr>
      <w:rPr>
        <w:rFonts w:ascii="Courier New" w:hAnsi="Courier New" w:cs="Courier New"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num w:numId="1" w16cid:durableId="465051421">
    <w:abstractNumId w:val="0"/>
  </w:num>
  <w:num w:numId="2" w16cid:durableId="475997871">
    <w:abstractNumId w:val="1"/>
  </w:num>
  <w:num w:numId="3" w16cid:durableId="1575428569">
    <w:abstractNumId w:val="11"/>
  </w:num>
  <w:num w:numId="4" w16cid:durableId="1228570323">
    <w:abstractNumId w:val="14"/>
  </w:num>
  <w:num w:numId="5" w16cid:durableId="1482456591">
    <w:abstractNumId w:val="22"/>
  </w:num>
  <w:num w:numId="6" w16cid:durableId="268318143">
    <w:abstractNumId w:val="2"/>
  </w:num>
  <w:num w:numId="7" w16cid:durableId="2135563086">
    <w:abstractNumId w:val="13"/>
  </w:num>
  <w:num w:numId="8" w16cid:durableId="912161973">
    <w:abstractNumId w:val="23"/>
  </w:num>
  <w:num w:numId="9" w16cid:durableId="8092531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42929821">
    <w:abstractNumId w:val="10"/>
  </w:num>
  <w:num w:numId="11" w16cid:durableId="987397570">
    <w:abstractNumId w:val="9"/>
  </w:num>
  <w:num w:numId="12" w16cid:durableId="134372737">
    <w:abstractNumId w:val="7"/>
  </w:num>
  <w:num w:numId="13" w16cid:durableId="2278832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1423753">
    <w:abstractNumId w:val="19"/>
  </w:num>
  <w:num w:numId="15" w16cid:durableId="402870219">
    <w:abstractNumId w:val="5"/>
  </w:num>
  <w:num w:numId="16" w16cid:durableId="1351418525">
    <w:abstractNumId w:val="3"/>
  </w:num>
  <w:num w:numId="17" w16cid:durableId="1021207045">
    <w:abstractNumId w:val="21"/>
  </w:num>
  <w:num w:numId="18" w16cid:durableId="1859080521">
    <w:abstractNumId w:val="6"/>
  </w:num>
  <w:num w:numId="19" w16cid:durableId="1171870413">
    <w:abstractNumId w:val="20"/>
  </w:num>
  <w:num w:numId="20" w16cid:durableId="701397828">
    <w:abstractNumId w:val="12"/>
  </w:num>
  <w:num w:numId="21" w16cid:durableId="1569997934">
    <w:abstractNumId w:val="4"/>
  </w:num>
  <w:num w:numId="22" w16cid:durableId="145823551">
    <w:abstractNumId w:val="15"/>
  </w:num>
  <w:num w:numId="23" w16cid:durableId="542182184">
    <w:abstractNumId w:val="17"/>
  </w:num>
  <w:num w:numId="24" w16cid:durableId="711803165">
    <w:abstractNumId w:val="8"/>
  </w:num>
  <w:num w:numId="25" w16cid:durableId="181849407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MDcxNDK2NDcztzA3MjRW0lEKTi0uzszPAykwMqgFABJoZ3gtAAAA"/>
  </w:docVars>
  <w:rsids>
    <w:rsidRoot w:val="00326877"/>
    <w:rsid w:val="00005CA1"/>
    <w:rsid w:val="000077FF"/>
    <w:rsid w:val="00025D18"/>
    <w:rsid w:val="00026FCA"/>
    <w:rsid w:val="00035ECB"/>
    <w:rsid w:val="0004000E"/>
    <w:rsid w:val="000428C8"/>
    <w:rsid w:val="0009177A"/>
    <w:rsid w:val="000A0867"/>
    <w:rsid w:val="000C34DA"/>
    <w:rsid w:val="000C6BC5"/>
    <w:rsid w:val="000C7EA1"/>
    <w:rsid w:val="000D211E"/>
    <w:rsid w:val="000D58AD"/>
    <w:rsid w:val="000E7B80"/>
    <w:rsid w:val="000F089C"/>
    <w:rsid w:val="00115A97"/>
    <w:rsid w:val="001201E1"/>
    <w:rsid w:val="00125F66"/>
    <w:rsid w:val="00140DB0"/>
    <w:rsid w:val="00141854"/>
    <w:rsid w:val="00156982"/>
    <w:rsid w:val="001A3D2E"/>
    <w:rsid w:val="001A63E5"/>
    <w:rsid w:val="001C53BA"/>
    <w:rsid w:val="001C6CF6"/>
    <w:rsid w:val="001D2679"/>
    <w:rsid w:val="001E34C3"/>
    <w:rsid w:val="00204106"/>
    <w:rsid w:val="002435D2"/>
    <w:rsid w:val="00244914"/>
    <w:rsid w:val="002708BF"/>
    <w:rsid w:val="0027551D"/>
    <w:rsid w:val="00276A6E"/>
    <w:rsid w:val="002862A4"/>
    <w:rsid w:val="0028702B"/>
    <w:rsid w:val="00291DC7"/>
    <w:rsid w:val="002A29E5"/>
    <w:rsid w:val="002B1207"/>
    <w:rsid w:val="002B6F00"/>
    <w:rsid w:val="002C2C17"/>
    <w:rsid w:val="002E150F"/>
    <w:rsid w:val="002F03C2"/>
    <w:rsid w:val="002F239E"/>
    <w:rsid w:val="002F346D"/>
    <w:rsid w:val="003128AE"/>
    <w:rsid w:val="003140B2"/>
    <w:rsid w:val="00317E92"/>
    <w:rsid w:val="00321247"/>
    <w:rsid w:val="00325776"/>
    <w:rsid w:val="00326774"/>
    <w:rsid w:val="00326877"/>
    <w:rsid w:val="00336ED6"/>
    <w:rsid w:val="00340724"/>
    <w:rsid w:val="00346C8A"/>
    <w:rsid w:val="00360EEB"/>
    <w:rsid w:val="00365F65"/>
    <w:rsid w:val="00371A96"/>
    <w:rsid w:val="003903D9"/>
    <w:rsid w:val="00394FA0"/>
    <w:rsid w:val="003966BA"/>
    <w:rsid w:val="003D1D59"/>
    <w:rsid w:val="003D4395"/>
    <w:rsid w:val="003D4938"/>
    <w:rsid w:val="003E2FBA"/>
    <w:rsid w:val="003E621E"/>
    <w:rsid w:val="003F026F"/>
    <w:rsid w:val="003F3FF3"/>
    <w:rsid w:val="004030D4"/>
    <w:rsid w:val="004438A2"/>
    <w:rsid w:val="004568F4"/>
    <w:rsid w:val="0047143C"/>
    <w:rsid w:val="00485C28"/>
    <w:rsid w:val="00493435"/>
    <w:rsid w:val="00493C6D"/>
    <w:rsid w:val="004A16FB"/>
    <w:rsid w:val="004C33C1"/>
    <w:rsid w:val="004D7A1C"/>
    <w:rsid w:val="005049B5"/>
    <w:rsid w:val="00527113"/>
    <w:rsid w:val="005279A6"/>
    <w:rsid w:val="00531120"/>
    <w:rsid w:val="005335F0"/>
    <w:rsid w:val="00535E44"/>
    <w:rsid w:val="00537A7D"/>
    <w:rsid w:val="005534BF"/>
    <w:rsid w:val="00557855"/>
    <w:rsid w:val="005600A7"/>
    <w:rsid w:val="005600EE"/>
    <w:rsid w:val="005664DC"/>
    <w:rsid w:val="00572ECA"/>
    <w:rsid w:val="005739BA"/>
    <w:rsid w:val="00575D98"/>
    <w:rsid w:val="00577DB2"/>
    <w:rsid w:val="00593243"/>
    <w:rsid w:val="005A1BC0"/>
    <w:rsid w:val="005C322B"/>
    <w:rsid w:val="005D61DD"/>
    <w:rsid w:val="005D64C5"/>
    <w:rsid w:val="005F572E"/>
    <w:rsid w:val="00612CA4"/>
    <w:rsid w:val="00613309"/>
    <w:rsid w:val="00617BF1"/>
    <w:rsid w:val="0062229A"/>
    <w:rsid w:val="006246BE"/>
    <w:rsid w:val="00627220"/>
    <w:rsid w:val="00632BCD"/>
    <w:rsid w:val="0063442E"/>
    <w:rsid w:val="006351DC"/>
    <w:rsid w:val="00635C66"/>
    <w:rsid w:val="006575EC"/>
    <w:rsid w:val="00663391"/>
    <w:rsid w:val="00677771"/>
    <w:rsid w:val="006A1183"/>
    <w:rsid w:val="006B7BD7"/>
    <w:rsid w:val="006C3BC5"/>
    <w:rsid w:val="006C4BB7"/>
    <w:rsid w:val="006C5C61"/>
    <w:rsid w:val="006D07B3"/>
    <w:rsid w:val="006D4645"/>
    <w:rsid w:val="006E11D9"/>
    <w:rsid w:val="006E3758"/>
    <w:rsid w:val="006E7A5F"/>
    <w:rsid w:val="006F18E4"/>
    <w:rsid w:val="006F451F"/>
    <w:rsid w:val="006F51DB"/>
    <w:rsid w:val="00703783"/>
    <w:rsid w:val="00704D26"/>
    <w:rsid w:val="0071009C"/>
    <w:rsid w:val="00715ADA"/>
    <w:rsid w:val="007322DD"/>
    <w:rsid w:val="00735C3E"/>
    <w:rsid w:val="00736E15"/>
    <w:rsid w:val="00773267"/>
    <w:rsid w:val="00775CDA"/>
    <w:rsid w:val="00792BFB"/>
    <w:rsid w:val="007953B4"/>
    <w:rsid w:val="007B6A0A"/>
    <w:rsid w:val="007C146B"/>
    <w:rsid w:val="007D1337"/>
    <w:rsid w:val="007D2520"/>
    <w:rsid w:val="007D2E0D"/>
    <w:rsid w:val="007E3E9E"/>
    <w:rsid w:val="007F58F3"/>
    <w:rsid w:val="00802EE7"/>
    <w:rsid w:val="008121D7"/>
    <w:rsid w:val="00815E8D"/>
    <w:rsid w:val="0083403E"/>
    <w:rsid w:val="00844CF2"/>
    <w:rsid w:val="00846D1E"/>
    <w:rsid w:val="008542C3"/>
    <w:rsid w:val="0086195F"/>
    <w:rsid w:val="0087067B"/>
    <w:rsid w:val="008747D1"/>
    <w:rsid w:val="00877BBF"/>
    <w:rsid w:val="00881062"/>
    <w:rsid w:val="008A0585"/>
    <w:rsid w:val="008C576F"/>
    <w:rsid w:val="008C5778"/>
    <w:rsid w:val="008E2CA3"/>
    <w:rsid w:val="008E5525"/>
    <w:rsid w:val="00900BF9"/>
    <w:rsid w:val="00902607"/>
    <w:rsid w:val="0092120C"/>
    <w:rsid w:val="009217B2"/>
    <w:rsid w:val="00932239"/>
    <w:rsid w:val="00977857"/>
    <w:rsid w:val="00981184"/>
    <w:rsid w:val="009C7ABA"/>
    <w:rsid w:val="009D1C99"/>
    <w:rsid w:val="009F7B0B"/>
    <w:rsid w:val="009F7E1F"/>
    <w:rsid w:val="00A0656C"/>
    <w:rsid w:val="00A0703E"/>
    <w:rsid w:val="00A07CC3"/>
    <w:rsid w:val="00A10F0E"/>
    <w:rsid w:val="00A303C0"/>
    <w:rsid w:val="00A33309"/>
    <w:rsid w:val="00A36937"/>
    <w:rsid w:val="00A4536A"/>
    <w:rsid w:val="00A45C81"/>
    <w:rsid w:val="00A506F5"/>
    <w:rsid w:val="00A51122"/>
    <w:rsid w:val="00A57A6C"/>
    <w:rsid w:val="00A901BC"/>
    <w:rsid w:val="00A9567C"/>
    <w:rsid w:val="00A95C62"/>
    <w:rsid w:val="00AC3DDF"/>
    <w:rsid w:val="00AF1E9D"/>
    <w:rsid w:val="00AF49C7"/>
    <w:rsid w:val="00AF5656"/>
    <w:rsid w:val="00B061D5"/>
    <w:rsid w:val="00B06D92"/>
    <w:rsid w:val="00B70C01"/>
    <w:rsid w:val="00B757BA"/>
    <w:rsid w:val="00B91370"/>
    <w:rsid w:val="00BB0891"/>
    <w:rsid w:val="00BC0A7F"/>
    <w:rsid w:val="00BC63DA"/>
    <w:rsid w:val="00BD044F"/>
    <w:rsid w:val="00BD2C98"/>
    <w:rsid w:val="00BD74D3"/>
    <w:rsid w:val="00BF64F3"/>
    <w:rsid w:val="00C110A9"/>
    <w:rsid w:val="00C11170"/>
    <w:rsid w:val="00C15515"/>
    <w:rsid w:val="00C2201D"/>
    <w:rsid w:val="00C3001C"/>
    <w:rsid w:val="00C30664"/>
    <w:rsid w:val="00C41D76"/>
    <w:rsid w:val="00C525A4"/>
    <w:rsid w:val="00C57251"/>
    <w:rsid w:val="00C93294"/>
    <w:rsid w:val="00C95A15"/>
    <w:rsid w:val="00CA24CC"/>
    <w:rsid w:val="00CA525E"/>
    <w:rsid w:val="00CB25E7"/>
    <w:rsid w:val="00CB41A8"/>
    <w:rsid w:val="00CC6A1D"/>
    <w:rsid w:val="00CD26D2"/>
    <w:rsid w:val="00CE5B67"/>
    <w:rsid w:val="00CF1954"/>
    <w:rsid w:val="00D136CF"/>
    <w:rsid w:val="00D27F7F"/>
    <w:rsid w:val="00D352A7"/>
    <w:rsid w:val="00D3617F"/>
    <w:rsid w:val="00D41153"/>
    <w:rsid w:val="00D47087"/>
    <w:rsid w:val="00D5580C"/>
    <w:rsid w:val="00D55999"/>
    <w:rsid w:val="00D63E28"/>
    <w:rsid w:val="00D709E4"/>
    <w:rsid w:val="00D72AC1"/>
    <w:rsid w:val="00D76274"/>
    <w:rsid w:val="00D85BA1"/>
    <w:rsid w:val="00D8744A"/>
    <w:rsid w:val="00DC35D4"/>
    <w:rsid w:val="00DC51C6"/>
    <w:rsid w:val="00DC69D3"/>
    <w:rsid w:val="00DE07BC"/>
    <w:rsid w:val="00DE5409"/>
    <w:rsid w:val="00DF56F3"/>
    <w:rsid w:val="00E0019E"/>
    <w:rsid w:val="00E120D2"/>
    <w:rsid w:val="00E3088C"/>
    <w:rsid w:val="00E50823"/>
    <w:rsid w:val="00E53F14"/>
    <w:rsid w:val="00E56108"/>
    <w:rsid w:val="00E64750"/>
    <w:rsid w:val="00E655EF"/>
    <w:rsid w:val="00E86397"/>
    <w:rsid w:val="00E8647E"/>
    <w:rsid w:val="00EA24F9"/>
    <w:rsid w:val="00EB0431"/>
    <w:rsid w:val="00EB1898"/>
    <w:rsid w:val="00EC38D2"/>
    <w:rsid w:val="00EC41ED"/>
    <w:rsid w:val="00F0763B"/>
    <w:rsid w:val="00F11D04"/>
    <w:rsid w:val="00F15DD8"/>
    <w:rsid w:val="00F1782A"/>
    <w:rsid w:val="00F3068C"/>
    <w:rsid w:val="00F319E6"/>
    <w:rsid w:val="00F31DFB"/>
    <w:rsid w:val="00F3218C"/>
    <w:rsid w:val="00F35E64"/>
    <w:rsid w:val="00F37DAC"/>
    <w:rsid w:val="00F44D5B"/>
    <w:rsid w:val="00F6169D"/>
    <w:rsid w:val="00F71697"/>
    <w:rsid w:val="00F71B33"/>
    <w:rsid w:val="00F77DF1"/>
    <w:rsid w:val="00F949B9"/>
    <w:rsid w:val="00FC5F5C"/>
    <w:rsid w:val="00FD319F"/>
    <w:rsid w:val="00FE696E"/>
    <w:rsid w:val="00FF59F7"/>
    <w:rsid w:val="00FF7CA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865C21"/>
  <w15:chartTrackingRefBased/>
  <w15:docId w15:val="{16762094-A31B-4856-B83D-F08033115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en-GB"/>
    </w:rPr>
  </w:style>
  <w:style w:type="paragraph" w:styleId="1">
    <w:name w:val="heading 1"/>
    <w:basedOn w:val="a"/>
    <w:next w:val="a"/>
    <w:link w:val="1Char"/>
    <w:uiPriority w:val="9"/>
    <w:qFormat/>
    <w:rsid w:val="008C57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9217B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9217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unhideWhenUsed/>
    <w:qFormat/>
    <w:rsid w:val="006C4BB7"/>
    <w:pPr>
      <w:keepNext/>
      <w:suppressAutoHyphens/>
      <w:spacing w:after="0" w:line="360" w:lineRule="auto"/>
      <w:outlineLvl w:val="3"/>
    </w:pPr>
    <w:rPr>
      <w:rFonts w:cstheme="minorHAnsi"/>
      <w:b/>
      <w:bCs/>
    </w:rPr>
  </w:style>
  <w:style w:type="paragraph" w:styleId="5">
    <w:name w:val="heading 5"/>
    <w:basedOn w:val="a"/>
    <w:next w:val="a"/>
    <w:link w:val="5Char"/>
    <w:uiPriority w:val="9"/>
    <w:unhideWhenUsed/>
    <w:qFormat/>
    <w:rsid w:val="005D61DD"/>
    <w:pPr>
      <w:keepNext/>
      <w:spacing w:line="360" w:lineRule="auto"/>
      <w:outlineLvl w:val="4"/>
    </w:pPr>
    <w:rPr>
      <w:rFonts w:cstheme="minorHAnsi"/>
      <w:b/>
      <w:bCs/>
      <w:color w:val="7030A0"/>
      <w:sz w:val="32"/>
      <w:szCs w:val="32"/>
      <w:lang w:val="en-US"/>
    </w:rPr>
  </w:style>
  <w:style w:type="paragraph" w:styleId="6">
    <w:name w:val="heading 6"/>
    <w:basedOn w:val="a"/>
    <w:next w:val="a"/>
    <w:link w:val="6Char"/>
    <w:uiPriority w:val="9"/>
    <w:semiHidden/>
    <w:unhideWhenUsed/>
    <w:qFormat/>
    <w:rsid w:val="009217B2"/>
    <w:pPr>
      <w:keepNext/>
      <w:keepLines/>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unhideWhenUsed/>
    <w:qFormat/>
    <w:rsid w:val="005D61DD"/>
    <w:pPr>
      <w:keepNext/>
      <w:spacing w:line="360" w:lineRule="auto"/>
      <w:outlineLvl w:val="6"/>
    </w:pPr>
    <w:rPr>
      <w:rFonts w:cstheme="minorHAnsi"/>
      <w:b/>
      <w:bCs/>
      <w:color w:val="7030A0"/>
      <w:sz w:val="28"/>
      <w:szCs w:val="28"/>
      <w:lang w:val="en-US"/>
    </w:rPr>
  </w:style>
  <w:style w:type="paragraph" w:styleId="8">
    <w:name w:val="heading 8"/>
    <w:basedOn w:val="a"/>
    <w:next w:val="a"/>
    <w:link w:val="8Char"/>
    <w:uiPriority w:val="9"/>
    <w:unhideWhenUsed/>
    <w:qFormat/>
    <w:rsid w:val="009217B2"/>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unhideWhenUsed/>
    <w:qFormat/>
    <w:rsid w:val="004438A2"/>
    <w:pPr>
      <w:keepNext/>
      <w:spacing w:line="360" w:lineRule="auto"/>
      <w:outlineLvl w:val="8"/>
    </w:pPr>
    <w:rPr>
      <w:rFonts w:cstheme="minorHAnsi"/>
      <w:b/>
      <w:bCs/>
      <w:color w:val="7030A0"/>
      <w:sz w:val="24"/>
      <w:szCs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26877"/>
    <w:pPr>
      <w:suppressAutoHyphens/>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26877"/>
    <w:pPr>
      <w:spacing w:after="200" w:line="276" w:lineRule="auto"/>
      <w:ind w:left="720"/>
      <w:contextualSpacing/>
    </w:pPr>
    <w:rPr>
      <w:lang w:val="el-GR"/>
    </w:rPr>
  </w:style>
  <w:style w:type="paragraph" w:customStyle="1" w:styleId="quotation">
    <w:name w:val="quotation"/>
    <w:basedOn w:val="a"/>
    <w:rsid w:val="00326877"/>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attribution">
    <w:name w:val="attribution"/>
    <w:basedOn w:val="a"/>
    <w:rsid w:val="00326877"/>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character" w:styleId="-">
    <w:name w:val="Hyperlink"/>
    <w:basedOn w:val="a0"/>
    <w:uiPriority w:val="99"/>
    <w:unhideWhenUsed/>
    <w:rsid w:val="00326877"/>
    <w:rPr>
      <w:color w:val="0000FF"/>
      <w:u w:val="single"/>
    </w:rPr>
  </w:style>
  <w:style w:type="character" w:customStyle="1" w:styleId="hgkelc">
    <w:name w:val="hgkelc"/>
    <w:basedOn w:val="a0"/>
    <w:rsid w:val="00326877"/>
  </w:style>
  <w:style w:type="character" w:styleId="a5">
    <w:name w:val="Emphasis"/>
    <w:basedOn w:val="a0"/>
    <w:uiPriority w:val="20"/>
    <w:qFormat/>
    <w:rsid w:val="00326877"/>
    <w:rPr>
      <w:i/>
      <w:iCs/>
    </w:rPr>
  </w:style>
  <w:style w:type="paragraph" w:styleId="a6">
    <w:name w:val="caption"/>
    <w:basedOn w:val="a"/>
    <w:next w:val="a"/>
    <w:uiPriority w:val="35"/>
    <w:unhideWhenUsed/>
    <w:qFormat/>
    <w:rsid w:val="00326877"/>
    <w:pPr>
      <w:spacing w:after="200" w:line="240" w:lineRule="auto"/>
    </w:pPr>
    <w:rPr>
      <w:i/>
      <w:iCs/>
      <w:color w:val="44546A" w:themeColor="text2"/>
      <w:sz w:val="18"/>
      <w:szCs w:val="18"/>
    </w:rPr>
  </w:style>
  <w:style w:type="character" w:customStyle="1" w:styleId="Bodytext2">
    <w:name w:val="Body text (2)_"/>
    <w:basedOn w:val="a0"/>
    <w:link w:val="Bodytext20"/>
    <w:rsid w:val="00E120D2"/>
    <w:rPr>
      <w:rFonts w:ascii="Arial" w:eastAsia="Arial" w:hAnsi="Arial" w:cs="Arial"/>
      <w:sz w:val="19"/>
      <w:szCs w:val="19"/>
    </w:rPr>
  </w:style>
  <w:style w:type="paragraph" w:customStyle="1" w:styleId="Bodytext20">
    <w:name w:val="Body text (2)"/>
    <w:basedOn w:val="a"/>
    <w:link w:val="Bodytext2"/>
    <w:qFormat/>
    <w:rsid w:val="00E120D2"/>
    <w:pPr>
      <w:widowControl w:val="0"/>
      <w:spacing w:after="240" w:line="240" w:lineRule="auto"/>
    </w:pPr>
    <w:rPr>
      <w:rFonts w:ascii="Arial" w:eastAsia="Arial" w:hAnsi="Arial" w:cs="Arial"/>
      <w:sz w:val="19"/>
      <w:szCs w:val="19"/>
      <w:lang w:val="el-GR"/>
    </w:rPr>
  </w:style>
  <w:style w:type="character" w:customStyle="1" w:styleId="3Char">
    <w:name w:val="Επικεφαλίδα 3 Char"/>
    <w:basedOn w:val="a0"/>
    <w:link w:val="3"/>
    <w:uiPriority w:val="9"/>
    <w:rsid w:val="009217B2"/>
    <w:rPr>
      <w:rFonts w:asciiTheme="majorHAnsi" w:eastAsiaTheme="majorEastAsia" w:hAnsiTheme="majorHAnsi" w:cstheme="majorBidi"/>
      <w:color w:val="1F3763" w:themeColor="accent1" w:themeShade="7F"/>
      <w:sz w:val="24"/>
      <w:szCs w:val="24"/>
      <w:lang w:val="en-GB"/>
    </w:rPr>
  </w:style>
  <w:style w:type="paragraph" w:styleId="20">
    <w:name w:val="Body Text 2"/>
    <w:basedOn w:val="a"/>
    <w:link w:val="2Char0"/>
    <w:uiPriority w:val="99"/>
    <w:unhideWhenUsed/>
    <w:rsid w:val="009217B2"/>
    <w:pPr>
      <w:spacing w:after="120" w:line="480" w:lineRule="auto"/>
    </w:pPr>
  </w:style>
  <w:style w:type="character" w:customStyle="1" w:styleId="2Char0">
    <w:name w:val="Σώμα κείμενου 2 Char"/>
    <w:basedOn w:val="a0"/>
    <w:link w:val="20"/>
    <w:uiPriority w:val="99"/>
    <w:rsid w:val="009217B2"/>
    <w:rPr>
      <w:lang w:val="en-GB"/>
    </w:rPr>
  </w:style>
  <w:style w:type="character" w:customStyle="1" w:styleId="acopre">
    <w:name w:val="acopre"/>
    <w:basedOn w:val="a0"/>
    <w:rsid w:val="009217B2"/>
  </w:style>
  <w:style w:type="paragraph" w:styleId="Web">
    <w:name w:val="Normal (Web)"/>
    <w:basedOn w:val="a"/>
    <w:uiPriority w:val="99"/>
    <w:unhideWhenUsed/>
    <w:rsid w:val="009217B2"/>
    <w:pPr>
      <w:spacing w:before="100" w:beforeAutospacing="1" w:after="100" w:afterAutospacing="1" w:line="240" w:lineRule="auto"/>
    </w:pPr>
    <w:rPr>
      <w:rFonts w:ascii="Times New Roman" w:eastAsia="Times New Roman" w:hAnsi="Times New Roman" w:cs="Times New Roman"/>
      <w:sz w:val="24"/>
      <w:szCs w:val="24"/>
      <w:lang w:val="el-GR" w:eastAsia="el-GR"/>
    </w:rPr>
  </w:style>
  <w:style w:type="paragraph" w:customStyle="1" w:styleId="a7">
    <w:name w:val="Στυλ"/>
    <w:rsid w:val="009217B2"/>
    <w:pPr>
      <w:widowControl w:val="0"/>
      <w:autoSpaceDE w:val="0"/>
      <w:autoSpaceDN w:val="0"/>
      <w:adjustRightInd w:val="0"/>
      <w:spacing w:after="0" w:line="240" w:lineRule="auto"/>
    </w:pPr>
    <w:rPr>
      <w:rFonts w:ascii="Arial" w:eastAsia="Times New Roman" w:hAnsi="Arial" w:cs="Arial"/>
      <w:sz w:val="24"/>
      <w:szCs w:val="24"/>
      <w:lang w:eastAsia="el-GR"/>
    </w:rPr>
  </w:style>
  <w:style w:type="paragraph" w:styleId="a8">
    <w:name w:val="Body Text"/>
    <w:basedOn w:val="a"/>
    <w:link w:val="Char"/>
    <w:uiPriority w:val="99"/>
    <w:semiHidden/>
    <w:unhideWhenUsed/>
    <w:rsid w:val="009217B2"/>
    <w:pPr>
      <w:spacing w:after="120"/>
    </w:pPr>
  </w:style>
  <w:style w:type="character" w:customStyle="1" w:styleId="Char">
    <w:name w:val="Σώμα κειμένου Char"/>
    <w:basedOn w:val="a0"/>
    <w:link w:val="a8"/>
    <w:uiPriority w:val="99"/>
    <w:semiHidden/>
    <w:rsid w:val="009217B2"/>
    <w:rPr>
      <w:lang w:val="en-GB"/>
    </w:rPr>
  </w:style>
  <w:style w:type="character" w:customStyle="1" w:styleId="2Char">
    <w:name w:val="Επικεφαλίδα 2 Char"/>
    <w:basedOn w:val="a0"/>
    <w:link w:val="2"/>
    <w:uiPriority w:val="9"/>
    <w:semiHidden/>
    <w:rsid w:val="009217B2"/>
    <w:rPr>
      <w:rFonts w:asciiTheme="majorHAnsi" w:eastAsiaTheme="majorEastAsia" w:hAnsiTheme="majorHAnsi" w:cstheme="majorBidi"/>
      <w:color w:val="2F5496" w:themeColor="accent1" w:themeShade="BF"/>
      <w:sz w:val="26"/>
      <w:szCs w:val="26"/>
      <w:lang w:val="en-GB"/>
    </w:rPr>
  </w:style>
  <w:style w:type="character" w:customStyle="1" w:styleId="6Char">
    <w:name w:val="Επικεφαλίδα 6 Char"/>
    <w:basedOn w:val="a0"/>
    <w:link w:val="6"/>
    <w:uiPriority w:val="9"/>
    <w:semiHidden/>
    <w:rsid w:val="009217B2"/>
    <w:rPr>
      <w:rFonts w:asciiTheme="majorHAnsi" w:eastAsiaTheme="majorEastAsia" w:hAnsiTheme="majorHAnsi" w:cstheme="majorBidi"/>
      <w:color w:val="1F3763" w:themeColor="accent1" w:themeShade="7F"/>
      <w:lang w:val="en-GB"/>
    </w:rPr>
  </w:style>
  <w:style w:type="character" w:customStyle="1" w:styleId="8Char">
    <w:name w:val="Επικεφαλίδα 8 Char"/>
    <w:basedOn w:val="a0"/>
    <w:link w:val="8"/>
    <w:uiPriority w:val="9"/>
    <w:rsid w:val="009217B2"/>
    <w:rPr>
      <w:rFonts w:asciiTheme="majorHAnsi" w:eastAsiaTheme="majorEastAsia" w:hAnsiTheme="majorHAnsi" w:cstheme="majorBidi"/>
      <w:color w:val="272727" w:themeColor="text1" w:themeTint="D8"/>
      <w:sz w:val="21"/>
      <w:szCs w:val="21"/>
      <w:lang w:val="en-GB"/>
    </w:rPr>
  </w:style>
  <w:style w:type="character" w:customStyle="1" w:styleId="Char0">
    <w:name w:val="Κεφαλίδα Char"/>
    <w:basedOn w:val="a0"/>
    <w:link w:val="a9"/>
    <w:uiPriority w:val="99"/>
    <w:qFormat/>
    <w:rsid w:val="009217B2"/>
  </w:style>
  <w:style w:type="paragraph" w:styleId="a9">
    <w:name w:val="header"/>
    <w:basedOn w:val="a"/>
    <w:link w:val="Char0"/>
    <w:uiPriority w:val="99"/>
    <w:unhideWhenUsed/>
    <w:rsid w:val="009217B2"/>
    <w:pPr>
      <w:tabs>
        <w:tab w:val="center" w:pos="4513"/>
        <w:tab w:val="right" w:pos="9026"/>
      </w:tabs>
      <w:suppressAutoHyphens/>
      <w:spacing w:after="0" w:line="240" w:lineRule="auto"/>
    </w:pPr>
    <w:rPr>
      <w:lang w:val="el-GR"/>
    </w:rPr>
  </w:style>
  <w:style w:type="character" w:customStyle="1" w:styleId="Char1">
    <w:name w:val="Κεφαλίδα Char1"/>
    <w:basedOn w:val="a0"/>
    <w:uiPriority w:val="99"/>
    <w:semiHidden/>
    <w:rsid w:val="009217B2"/>
    <w:rPr>
      <w:lang w:val="en-GB"/>
    </w:rPr>
  </w:style>
  <w:style w:type="table" w:styleId="3-5">
    <w:name w:val="List Table 3 Accent 5"/>
    <w:basedOn w:val="a1"/>
    <w:uiPriority w:val="48"/>
    <w:rsid w:val="009217B2"/>
    <w:pPr>
      <w:spacing w:after="0" w:line="240" w:lineRule="auto"/>
    </w:pPr>
    <w:rPr>
      <w:lang w:val="en-GB"/>
    </w:r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character" w:customStyle="1" w:styleId="1Char">
    <w:name w:val="Επικεφαλίδα 1 Char"/>
    <w:basedOn w:val="a0"/>
    <w:link w:val="1"/>
    <w:uiPriority w:val="9"/>
    <w:rsid w:val="008C5778"/>
    <w:rPr>
      <w:rFonts w:asciiTheme="majorHAnsi" w:eastAsiaTheme="majorEastAsia" w:hAnsiTheme="majorHAnsi" w:cstheme="majorBidi"/>
      <w:color w:val="2F5496" w:themeColor="accent1" w:themeShade="BF"/>
      <w:sz w:val="32"/>
      <w:szCs w:val="32"/>
      <w:lang w:val="en-GB"/>
    </w:rPr>
  </w:style>
  <w:style w:type="character" w:styleId="aa">
    <w:name w:val="Unresolved Mention"/>
    <w:basedOn w:val="a0"/>
    <w:uiPriority w:val="99"/>
    <w:semiHidden/>
    <w:unhideWhenUsed/>
    <w:rsid w:val="008C5778"/>
    <w:rPr>
      <w:color w:val="605E5C"/>
      <w:shd w:val="clear" w:color="auto" w:fill="E1DFDD"/>
    </w:rPr>
  </w:style>
  <w:style w:type="character" w:styleId="-0">
    <w:name w:val="FollowedHyperlink"/>
    <w:basedOn w:val="a0"/>
    <w:uiPriority w:val="99"/>
    <w:semiHidden/>
    <w:unhideWhenUsed/>
    <w:rsid w:val="00E3088C"/>
    <w:rPr>
      <w:color w:val="954F72" w:themeColor="followedHyperlink"/>
      <w:u w:val="single"/>
    </w:rPr>
  </w:style>
  <w:style w:type="character" w:customStyle="1" w:styleId="title-text">
    <w:name w:val="title-text"/>
    <w:basedOn w:val="a0"/>
    <w:rsid w:val="00204106"/>
  </w:style>
  <w:style w:type="table" w:customStyle="1" w:styleId="TableGrid3">
    <w:name w:val="Table Grid3"/>
    <w:basedOn w:val="a1"/>
    <w:next w:val="a3"/>
    <w:uiPriority w:val="39"/>
    <w:rsid w:val="006E7A5F"/>
    <w:pPr>
      <w:suppressAutoHyphens/>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pa">
    <w:name w:val="ipa"/>
    <w:basedOn w:val="a0"/>
    <w:rsid w:val="004A16FB"/>
  </w:style>
  <w:style w:type="character" w:customStyle="1" w:styleId="elsevierstylesection">
    <w:name w:val="elsevierstylesection"/>
    <w:basedOn w:val="a0"/>
    <w:rsid w:val="00D8744A"/>
  </w:style>
  <w:style w:type="character" w:styleId="ab">
    <w:name w:val="Strong"/>
    <w:basedOn w:val="a0"/>
    <w:uiPriority w:val="22"/>
    <w:qFormat/>
    <w:rsid w:val="002C2C17"/>
    <w:rPr>
      <w:b/>
      <w:bCs/>
    </w:rPr>
  </w:style>
  <w:style w:type="character" w:customStyle="1" w:styleId="authorortitle">
    <w:name w:val="authorortitle"/>
    <w:basedOn w:val="a0"/>
    <w:rsid w:val="00276A6E"/>
  </w:style>
  <w:style w:type="character" w:customStyle="1" w:styleId="noprint">
    <w:name w:val="noprint"/>
    <w:basedOn w:val="a0"/>
    <w:rsid w:val="00276A6E"/>
  </w:style>
  <w:style w:type="character" w:customStyle="1" w:styleId="4Char">
    <w:name w:val="Επικεφαλίδα 4 Char"/>
    <w:basedOn w:val="a0"/>
    <w:link w:val="4"/>
    <w:uiPriority w:val="9"/>
    <w:rsid w:val="006C4BB7"/>
    <w:rPr>
      <w:rFonts w:cstheme="minorHAnsi"/>
      <w:b/>
      <w:bCs/>
      <w:lang w:val="en-GB"/>
    </w:rPr>
  </w:style>
  <w:style w:type="character" w:customStyle="1" w:styleId="5Char">
    <w:name w:val="Επικεφαλίδα 5 Char"/>
    <w:basedOn w:val="a0"/>
    <w:link w:val="5"/>
    <w:uiPriority w:val="9"/>
    <w:rsid w:val="005D61DD"/>
    <w:rPr>
      <w:rFonts w:cstheme="minorHAnsi"/>
      <w:b/>
      <w:bCs/>
      <w:color w:val="7030A0"/>
      <w:sz w:val="32"/>
      <w:szCs w:val="32"/>
      <w:lang w:val="en-US"/>
    </w:rPr>
  </w:style>
  <w:style w:type="character" w:customStyle="1" w:styleId="7Char">
    <w:name w:val="Επικεφαλίδα 7 Char"/>
    <w:basedOn w:val="a0"/>
    <w:link w:val="7"/>
    <w:uiPriority w:val="9"/>
    <w:rsid w:val="005D61DD"/>
    <w:rPr>
      <w:rFonts w:cstheme="minorHAnsi"/>
      <w:b/>
      <w:bCs/>
      <w:color w:val="7030A0"/>
      <w:sz w:val="28"/>
      <w:szCs w:val="28"/>
      <w:lang w:val="en-US"/>
    </w:rPr>
  </w:style>
  <w:style w:type="character" w:customStyle="1" w:styleId="9Char">
    <w:name w:val="Επικεφαλίδα 9 Char"/>
    <w:basedOn w:val="a0"/>
    <w:link w:val="9"/>
    <w:uiPriority w:val="9"/>
    <w:rsid w:val="004438A2"/>
    <w:rPr>
      <w:rFonts w:cstheme="minorHAnsi"/>
      <w:b/>
      <w:bCs/>
      <w:color w:val="7030A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132115">
      <w:bodyDiv w:val="1"/>
      <w:marLeft w:val="0"/>
      <w:marRight w:val="0"/>
      <w:marTop w:val="0"/>
      <w:marBottom w:val="0"/>
      <w:divBdr>
        <w:top w:val="none" w:sz="0" w:space="0" w:color="auto"/>
        <w:left w:val="none" w:sz="0" w:space="0" w:color="auto"/>
        <w:bottom w:val="none" w:sz="0" w:space="0" w:color="auto"/>
        <w:right w:val="none" w:sz="0" w:space="0" w:color="auto"/>
      </w:divBdr>
      <w:divsChild>
        <w:div w:id="1285960695">
          <w:marLeft w:val="0"/>
          <w:marRight w:val="0"/>
          <w:marTop w:val="0"/>
          <w:marBottom w:val="0"/>
          <w:divBdr>
            <w:top w:val="none" w:sz="0" w:space="0" w:color="auto"/>
            <w:left w:val="none" w:sz="0" w:space="0" w:color="auto"/>
            <w:bottom w:val="none" w:sz="0" w:space="0" w:color="auto"/>
            <w:right w:val="none" w:sz="0" w:space="0" w:color="auto"/>
          </w:divBdr>
        </w:div>
      </w:divsChild>
    </w:div>
    <w:div w:id="313146113">
      <w:bodyDiv w:val="1"/>
      <w:marLeft w:val="0"/>
      <w:marRight w:val="0"/>
      <w:marTop w:val="0"/>
      <w:marBottom w:val="0"/>
      <w:divBdr>
        <w:top w:val="none" w:sz="0" w:space="0" w:color="auto"/>
        <w:left w:val="none" w:sz="0" w:space="0" w:color="auto"/>
        <w:bottom w:val="none" w:sz="0" w:space="0" w:color="auto"/>
        <w:right w:val="none" w:sz="0" w:space="0" w:color="auto"/>
      </w:divBdr>
    </w:div>
    <w:div w:id="636570210">
      <w:bodyDiv w:val="1"/>
      <w:marLeft w:val="0"/>
      <w:marRight w:val="0"/>
      <w:marTop w:val="0"/>
      <w:marBottom w:val="0"/>
      <w:divBdr>
        <w:top w:val="none" w:sz="0" w:space="0" w:color="auto"/>
        <w:left w:val="none" w:sz="0" w:space="0" w:color="auto"/>
        <w:bottom w:val="none" w:sz="0" w:space="0" w:color="auto"/>
        <w:right w:val="none" w:sz="0" w:space="0" w:color="auto"/>
      </w:divBdr>
    </w:div>
    <w:div w:id="855576530">
      <w:bodyDiv w:val="1"/>
      <w:marLeft w:val="0"/>
      <w:marRight w:val="0"/>
      <w:marTop w:val="0"/>
      <w:marBottom w:val="0"/>
      <w:divBdr>
        <w:top w:val="none" w:sz="0" w:space="0" w:color="auto"/>
        <w:left w:val="none" w:sz="0" w:space="0" w:color="auto"/>
        <w:bottom w:val="none" w:sz="0" w:space="0" w:color="auto"/>
        <w:right w:val="none" w:sz="0" w:space="0" w:color="auto"/>
      </w:divBdr>
    </w:div>
    <w:div w:id="1225141614">
      <w:bodyDiv w:val="1"/>
      <w:marLeft w:val="0"/>
      <w:marRight w:val="0"/>
      <w:marTop w:val="0"/>
      <w:marBottom w:val="0"/>
      <w:divBdr>
        <w:top w:val="none" w:sz="0" w:space="0" w:color="auto"/>
        <w:left w:val="none" w:sz="0" w:space="0" w:color="auto"/>
        <w:bottom w:val="none" w:sz="0" w:space="0" w:color="auto"/>
        <w:right w:val="none" w:sz="0" w:space="0" w:color="auto"/>
      </w:divBdr>
    </w:div>
    <w:div w:id="1247420050">
      <w:bodyDiv w:val="1"/>
      <w:marLeft w:val="0"/>
      <w:marRight w:val="0"/>
      <w:marTop w:val="0"/>
      <w:marBottom w:val="0"/>
      <w:divBdr>
        <w:top w:val="none" w:sz="0" w:space="0" w:color="auto"/>
        <w:left w:val="none" w:sz="0" w:space="0" w:color="auto"/>
        <w:bottom w:val="none" w:sz="0" w:space="0" w:color="auto"/>
        <w:right w:val="none" w:sz="0" w:space="0" w:color="auto"/>
      </w:divBdr>
    </w:div>
    <w:div w:id="213721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png"/><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9.jpeg"/><Relationship Id="rId11" Type="http://schemas.openxmlformats.org/officeDocument/2006/relationships/diagramData" Target="diagrams/data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diagramColors" Target="diagrams/colors1.xml"/><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0.jpeg"/><Relationship Id="rId41" Type="http://schemas.openxmlformats.org/officeDocument/2006/relationships/image" Target="media/image31.jpeg"/><Relationship Id="rId1" Type="http://schemas.openxmlformats.org/officeDocument/2006/relationships/customXml" Target="../customXml/item1.xml"/><Relationship Id="rId6"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199A669-6949-4D63-9F29-F0F018657C62}" type="doc">
      <dgm:prSet loTypeId="urn:microsoft.com/office/officeart/2005/8/layout/radial1" loCatId="relationship" qsTypeId="urn:microsoft.com/office/officeart/2005/8/quickstyle/simple1" qsCatId="simple" csTypeId="urn:microsoft.com/office/officeart/2005/8/colors/accent0_2" csCatId="mainScheme" phldr="1"/>
      <dgm:spPr/>
      <dgm:t>
        <a:bodyPr/>
        <a:lstStyle/>
        <a:p>
          <a:endParaRPr lang="en-GB"/>
        </a:p>
      </dgm:t>
    </dgm:pt>
    <dgm:pt modelId="{E336518C-A920-47FF-B765-7BFB52E189F4}">
      <dgm:prSet phldrT="[Text]"/>
      <dgm:spPr/>
      <dgm:t>
        <a:bodyPr/>
        <a:lstStyle/>
        <a:p>
          <a:pPr algn="ctr"/>
          <a:r>
            <a:rPr lang="en-GB">
              <a:solidFill>
                <a:sysClr val="windowText" lastClr="000000"/>
              </a:solidFill>
            </a:rPr>
            <a:t>gene</a:t>
          </a:r>
        </a:p>
      </dgm:t>
    </dgm:pt>
    <dgm:pt modelId="{608DBB4C-6883-436D-A85C-09DA59FCEE48}" type="parTrans" cxnId="{DD01626F-A99F-49AA-96A7-E0C0FC4C623C}">
      <dgm:prSet/>
      <dgm:spPr/>
      <dgm:t>
        <a:bodyPr/>
        <a:lstStyle/>
        <a:p>
          <a:pPr algn="ctr"/>
          <a:endParaRPr lang="en-GB"/>
        </a:p>
      </dgm:t>
    </dgm:pt>
    <dgm:pt modelId="{972F294A-DD49-4B84-96E6-772E79171EEF}" type="sibTrans" cxnId="{DD01626F-A99F-49AA-96A7-E0C0FC4C623C}">
      <dgm:prSet/>
      <dgm:spPr/>
      <dgm:t>
        <a:bodyPr/>
        <a:lstStyle/>
        <a:p>
          <a:pPr algn="ctr"/>
          <a:endParaRPr lang="en-GB"/>
        </a:p>
      </dgm:t>
    </dgm:pt>
    <dgm:pt modelId="{3E4029FE-4748-420C-BEA2-2C635ED1E6C1}">
      <dgm:prSet phldrT="[Text]"/>
      <dgm:spPr/>
      <dgm:t>
        <a:bodyPr/>
        <a:lstStyle/>
        <a:p>
          <a:pPr algn="ctr"/>
          <a:r>
            <a:rPr lang="en-GB">
              <a:solidFill>
                <a:sysClr val="windowText" lastClr="000000"/>
              </a:solidFill>
            </a:rPr>
            <a:t>____</a:t>
          </a:r>
        </a:p>
      </dgm:t>
    </dgm:pt>
    <dgm:pt modelId="{590F04F9-5483-4DD7-9A0B-D1D644F24B63}" type="parTrans" cxnId="{5DB3CB78-DDFE-4851-94C3-0D2D4F2CAEAA}">
      <dgm:prSet/>
      <dgm:spPr/>
      <dgm:t>
        <a:bodyPr/>
        <a:lstStyle/>
        <a:p>
          <a:pPr algn="ctr"/>
          <a:endParaRPr lang="en-GB"/>
        </a:p>
      </dgm:t>
    </dgm:pt>
    <dgm:pt modelId="{79683956-1789-4F10-9864-C7ABE56BD95C}" type="sibTrans" cxnId="{5DB3CB78-DDFE-4851-94C3-0D2D4F2CAEAA}">
      <dgm:prSet/>
      <dgm:spPr/>
      <dgm:t>
        <a:bodyPr/>
        <a:lstStyle/>
        <a:p>
          <a:pPr algn="ctr"/>
          <a:endParaRPr lang="en-GB"/>
        </a:p>
      </dgm:t>
    </dgm:pt>
    <dgm:pt modelId="{0D1F5D1A-57F1-41B6-8A8B-6E487D91453D}">
      <dgm:prSet phldrT="[Text]"/>
      <dgm:spPr/>
      <dgm:t>
        <a:bodyPr/>
        <a:lstStyle/>
        <a:p>
          <a:pPr algn="ctr"/>
          <a:r>
            <a:rPr lang="en-GB" b="0">
              <a:solidFill>
                <a:sysClr val="windowText" lastClr="000000"/>
              </a:solidFill>
            </a:rPr>
            <a:t>___</a:t>
          </a:r>
        </a:p>
      </dgm:t>
    </dgm:pt>
    <dgm:pt modelId="{4FB71C56-0A07-45EF-B6A2-93C397A1101A}" type="parTrans" cxnId="{01612CDB-A272-4DCB-A828-9B2064245A78}">
      <dgm:prSet/>
      <dgm:spPr/>
      <dgm:t>
        <a:bodyPr/>
        <a:lstStyle/>
        <a:p>
          <a:pPr algn="ctr"/>
          <a:endParaRPr lang="el-GR"/>
        </a:p>
      </dgm:t>
    </dgm:pt>
    <dgm:pt modelId="{959449C7-3E3C-4CED-8B1C-D821F10D08B2}" type="sibTrans" cxnId="{01612CDB-A272-4DCB-A828-9B2064245A78}">
      <dgm:prSet/>
      <dgm:spPr/>
      <dgm:t>
        <a:bodyPr/>
        <a:lstStyle/>
        <a:p>
          <a:pPr algn="ctr"/>
          <a:endParaRPr lang="el-GR"/>
        </a:p>
      </dgm:t>
    </dgm:pt>
    <dgm:pt modelId="{E080DB90-4659-4D60-9CBC-F8105717BB13}">
      <dgm:prSet phldrT="[Text]"/>
      <dgm:spPr/>
      <dgm:t>
        <a:bodyPr/>
        <a:lstStyle/>
        <a:p>
          <a:pPr algn="ctr"/>
          <a:r>
            <a:rPr lang="en-GB">
              <a:solidFill>
                <a:sysClr val="windowText" lastClr="000000"/>
              </a:solidFill>
            </a:rPr>
            <a:t>___</a:t>
          </a:r>
        </a:p>
      </dgm:t>
    </dgm:pt>
    <dgm:pt modelId="{E2112C31-FF3E-47EA-9203-570D3090BE99}" type="parTrans" cxnId="{AD22D007-E98E-4932-9453-762F550FE866}">
      <dgm:prSet/>
      <dgm:spPr/>
      <dgm:t>
        <a:bodyPr/>
        <a:lstStyle/>
        <a:p>
          <a:pPr algn="ctr"/>
          <a:endParaRPr lang="el-GR"/>
        </a:p>
      </dgm:t>
    </dgm:pt>
    <dgm:pt modelId="{7801DE67-CCA7-4173-998F-06E800C456E7}" type="sibTrans" cxnId="{AD22D007-E98E-4932-9453-762F550FE866}">
      <dgm:prSet/>
      <dgm:spPr/>
      <dgm:t>
        <a:bodyPr/>
        <a:lstStyle/>
        <a:p>
          <a:pPr algn="ctr"/>
          <a:endParaRPr lang="el-GR"/>
        </a:p>
      </dgm:t>
    </dgm:pt>
    <dgm:pt modelId="{2F696258-ECF7-404B-A407-B93F6AFE4FCD}">
      <dgm:prSet phldrT="[Text]"/>
      <dgm:spPr/>
      <dgm:t>
        <a:bodyPr/>
        <a:lstStyle/>
        <a:p>
          <a:pPr algn="ctr"/>
          <a:r>
            <a:rPr lang="en-GB">
              <a:solidFill>
                <a:sysClr val="windowText" lastClr="000000"/>
              </a:solidFill>
            </a:rPr>
            <a:t>___</a:t>
          </a:r>
        </a:p>
      </dgm:t>
    </dgm:pt>
    <dgm:pt modelId="{203E2AA5-F16F-4B5B-AFC3-06CF496FE497}" type="parTrans" cxnId="{E1BD82B8-01B2-4F67-AE68-2DC72EF6E304}">
      <dgm:prSet/>
      <dgm:spPr/>
      <dgm:t>
        <a:bodyPr/>
        <a:lstStyle/>
        <a:p>
          <a:pPr algn="ctr"/>
          <a:endParaRPr lang="el-GR"/>
        </a:p>
      </dgm:t>
    </dgm:pt>
    <dgm:pt modelId="{16D4D287-5FFA-4CEF-A551-5C59FFE7CB2B}" type="sibTrans" cxnId="{E1BD82B8-01B2-4F67-AE68-2DC72EF6E304}">
      <dgm:prSet/>
      <dgm:spPr/>
      <dgm:t>
        <a:bodyPr/>
        <a:lstStyle/>
        <a:p>
          <a:pPr algn="ctr"/>
          <a:endParaRPr lang="el-GR"/>
        </a:p>
      </dgm:t>
    </dgm:pt>
    <dgm:pt modelId="{91F0AE98-DDCD-47BA-B331-72A8B46E8182}">
      <dgm:prSet phldrT="[Text]"/>
      <dgm:spPr/>
      <dgm:t>
        <a:bodyPr/>
        <a:lstStyle/>
        <a:p>
          <a:pPr algn="ctr"/>
          <a:r>
            <a:rPr lang="en-GB">
              <a:solidFill>
                <a:sysClr val="windowText" lastClr="000000"/>
              </a:solidFill>
            </a:rPr>
            <a:t>___</a:t>
          </a:r>
        </a:p>
      </dgm:t>
    </dgm:pt>
    <dgm:pt modelId="{61A5A880-8145-4099-B236-B498EEB006E2}" type="parTrans" cxnId="{7190774E-1E0B-4345-BF6A-21CECE1F8439}">
      <dgm:prSet/>
      <dgm:spPr/>
      <dgm:t>
        <a:bodyPr/>
        <a:lstStyle/>
        <a:p>
          <a:pPr algn="ctr"/>
          <a:endParaRPr lang="el-GR"/>
        </a:p>
      </dgm:t>
    </dgm:pt>
    <dgm:pt modelId="{F738F7CB-FC2D-4FFA-9542-B18E1C97BD29}" type="sibTrans" cxnId="{7190774E-1E0B-4345-BF6A-21CECE1F8439}">
      <dgm:prSet/>
      <dgm:spPr/>
      <dgm:t>
        <a:bodyPr/>
        <a:lstStyle/>
        <a:p>
          <a:pPr algn="ctr"/>
          <a:endParaRPr lang="el-GR"/>
        </a:p>
      </dgm:t>
    </dgm:pt>
    <dgm:pt modelId="{455FE102-75D6-497F-A765-AD1B57EFCB68}">
      <dgm:prSet phldrT="[Text]"/>
      <dgm:spPr/>
      <dgm:t>
        <a:bodyPr/>
        <a:lstStyle/>
        <a:p>
          <a:pPr algn="ctr"/>
          <a:r>
            <a:rPr lang="en-GB">
              <a:solidFill>
                <a:sysClr val="windowText" lastClr="000000"/>
              </a:solidFill>
            </a:rPr>
            <a:t>___</a:t>
          </a:r>
        </a:p>
      </dgm:t>
    </dgm:pt>
    <dgm:pt modelId="{2D2169AB-E8B7-4A3F-8D29-C30D7306396E}" type="parTrans" cxnId="{331406F3-77FA-497A-89D6-66F0762FAC8E}">
      <dgm:prSet/>
      <dgm:spPr/>
      <dgm:t>
        <a:bodyPr/>
        <a:lstStyle/>
        <a:p>
          <a:pPr algn="ctr"/>
          <a:endParaRPr lang="el-GR"/>
        </a:p>
      </dgm:t>
    </dgm:pt>
    <dgm:pt modelId="{17578C65-B2C3-4549-B1FA-9FB18C2B039E}" type="sibTrans" cxnId="{331406F3-77FA-497A-89D6-66F0762FAC8E}">
      <dgm:prSet/>
      <dgm:spPr/>
      <dgm:t>
        <a:bodyPr/>
        <a:lstStyle/>
        <a:p>
          <a:pPr algn="ctr"/>
          <a:endParaRPr lang="el-GR"/>
        </a:p>
      </dgm:t>
    </dgm:pt>
    <dgm:pt modelId="{092A8F78-CA66-4C27-81C2-1701AA83F31C}" type="pres">
      <dgm:prSet presAssocID="{7199A669-6949-4D63-9F29-F0F018657C62}" presName="cycle" presStyleCnt="0">
        <dgm:presLayoutVars>
          <dgm:chMax val="1"/>
          <dgm:dir/>
          <dgm:animLvl val="ctr"/>
          <dgm:resizeHandles val="exact"/>
        </dgm:presLayoutVars>
      </dgm:prSet>
      <dgm:spPr/>
    </dgm:pt>
    <dgm:pt modelId="{91F5DB21-B6FC-472C-80B0-D0A2F657592E}" type="pres">
      <dgm:prSet presAssocID="{E336518C-A920-47FF-B765-7BFB52E189F4}" presName="centerShape" presStyleLbl="node0" presStyleIdx="0" presStyleCnt="1"/>
      <dgm:spPr/>
    </dgm:pt>
    <dgm:pt modelId="{CBC75427-FF0E-45B7-B746-D907D0531019}" type="pres">
      <dgm:prSet presAssocID="{4FB71C56-0A07-45EF-B6A2-93C397A1101A}" presName="Name9" presStyleLbl="parChTrans1D2" presStyleIdx="0" presStyleCnt="6"/>
      <dgm:spPr/>
    </dgm:pt>
    <dgm:pt modelId="{267C518B-9823-4AE2-8F8B-522568B93C7D}" type="pres">
      <dgm:prSet presAssocID="{4FB71C56-0A07-45EF-B6A2-93C397A1101A}" presName="connTx" presStyleLbl="parChTrans1D2" presStyleIdx="0" presStyleCnt="6"/>
      <dgm:spPr/>
    </dgm:pt>
    <dgm:pt modelId="{3005192A-8140-41D8-95BE-AB58E1DCDD78}" type="pres">
      <dgm:prSet presAssocID="{0D1F5D1A-57F1-41B6-8A8B-6E487D91453D}" presName="node" presStyleLbl="node1" presStyleIdx="0" presStyleCnt="6">
        <dgm:presLayoutVars>
          <dgm:bulletEnabled val="1"/>
        </dgm:presLayoutVars>
      </dgm:prSet>
      <dgm:spPr/>
    </dgm:pt>
    <dgm:pt modelId="{1AD8A26B-0815-4F43-9579-57A1B097B182}" type="pres">
      <dgm:prSet presAssocID="{E2112C31-FF3E-47EA-9203-570D3090BE99}" presName="Name9" presStyleLbl="parChTrans1D2" presStyleIdx="1" presStyleCnt="6"/>
      <dgm:spPr/>
    </dgm:pt>
    <dgm:pt modelId="{F8FD144D-6FD9-4005-994F-B08F0A69FE08}" type="pres">
      <dgm:prSet presAssocID="{E2112C31-FF3E-47EA-9203-570D3090BE99}" presName="connTx" presStyleLbl="parChTrans1D2" presStyleIdx="1" presStyleCnt="6"/>
      <dgm:spPr/>
    </dgm:pt>
    <dgm:pt modelId="{6FE73226-264D-4C08-A84E-CCB914F7FBC5}" type="pres">
      <dgm:prSet presAssocID="{E080DB90-4659-4D60-9CBC-F8105717BB13}" presName="node" presStyleLbl="node1" presStyleIdx="1" presStyleCnt="6">
        <dgm:presLayoutVars>
          <dgm:bulletEnabled val="1"/>
        </dgm:presLayoutVars>
      </dgm:prSet>
      <dgm:spPr/>
    </dgm:pt>
    <dgm:pt modelId="{0D39497C-15F0-425E-A7CC-A21C52C1B9D4}" type="pres">
      <dgm:prSet presAssocID="{203E2AA5-F16F-4B5B-AFC3-06CF496FE497}" presName="Name9" presStyleLbl="parChTrans1D2" presStyleIdx="2" presStyleCnt="6"/>
      <dgm:spPr/>
    </dgm:pt>
    <dgm:pt modelId="{F99D6300-93E1-4130-BF92-DCF7FEAF17D2}" type="pres">
      <dgm:prSet presAssocID="{203E2AA5-F16F-4B5B-AFC3-06CF496FE497}" presName="connTx" presStyleLbl="parChTrans1D2" presStyleIdx="2" presStyleCnt="6"/>
      <dgm:spPr/>
    </dgm:pt>
    <dgm:pt modelId="{5C3E0724-F033-4588-8CF5-6E29402E94C8}" type="pres">
      <dgm:prSet presAssocID="{2F696258-ECF7-404B-A407-B93F6AFE4FCD}" presName="node" presStyleLbl="node1" presStyleIdx="2" presStyleCnt="6">
        <dgm:presLayoutVars>
          <dgm:bulletEnabled val="1"/>
        </dgm:presLayoutVars>
      </dgm:prSet>
      <dgm:spPr/>
    </dgm:pt>
    <dgm:pt modelId="{7A7798D1-D2F3-469B-AF4D-C777CBC94943}" type="pres">
      <dgm:prSet presAssocID="{61A5A880-8145-4099-B236-B498EEB006E2}" presName="Name9" presStyleLbl="parChTrans1D2" presStyleIdx="3" presStyleCnt="6"/>
      <dgm:spPr/>
    </dgm:pt>
    <dgm:pt modelId="{86489A5A-3242-4BF5-AFB3-AD602B82E931}" type="pres">
      <dgm:prSet presAssocID="{61A5A880-8145-4099-B236-B498EEB006E2}" presName="connTx" presStyleLbl="parChTrans1D2" presStyleIdx="3" presStyleCnt="6"/>
      <dgm:spPr/>
    </dgm:pt>
    <dgm:pt modelId="{3EECAC38-D544-4F07-A02B-A49D482CC82E}" type="pres">
      <dgm:prSet presAssocID="{91F0AE98-DDCD-47BA-B331-72A8B46E8182}" presName="node" presStyleLbl="node1" presStyleIdx="3" presStyleCnt="6">
        <dgm:presLayoutVars>
          <dgm:bulletEnabled val="1"/>
        </dgm:presLayoutVars>
      </dgm:prSet>
      <dgm:spPr/>
    </dgm:pt>
    <dgm:pt modelId="{43A6A994-C0FA-46D6-A7AE-321DABB30DD9}" type="pres">
      <dgm:prSet presAssocID="{2D2169AB-E8B7-4A3F-8D29-C30D7306396E}" presName="Name9" presStyleLbl="parChTrans1D2" presStyleIdx="4" presStyleCnt="6"/>
      <dgm:spPr/>
    </dgm:pt>
    <dgm:pt modelId="{C9443665-04AD-4E25-844E-6425A1B74DA8}" type="pres">
      <dgm:prSet presAssocID="{2D2169AB-E8B7-4A3F-8D29-C30D7306396E}" presName="connTx" presStyleLbl="parChTrans1D2" presStyleIdx="4" presStyleCnt="6"/>
      <dgm:spPr/>
    </dgm:pt>
    <dgm:pt modelId="{27370CC0-DA63-4C2C-BA34-F52881BF8DB2}" type="pres">
      <dgm:prSet presAssocID="{455FE102-75D6-497F-A765-AD1B57EFCB68}" presName="node" presStyleLbl="node1" presStyleIdx="4" presStyleCnt="6">
        <dgm:presLayoutVars>
          <dgm:bulletEnabled val="1"/>
        </dgm:presLayoutVars>
      </dgm:prSet>
      <dgm:spPr/>
    </dgm:pt>
    <dgm:pt modelId="{FF5A1A7F-E71A-42CB-8F40-FF078EC991AC}" type="pres">
      <dgm:prSet presAssocID="{590F04F9-5483-4DD7-9A0B-D1D644F24B63}" presName="Name9" presStyleLbl="parChTrans1D2" presStyleIdx="5" presStyleCnt="6"/>
      <dgm:spPr/>
    </dgm:pt>
    <dgm:pt modelId="{F3239F1C-F2D7-4763-8E77-5EA1092495AA}" type="pres">
      <dgm:prSet presAssocID="{590F04F9-5483-4DD7-9A0B-D1D644F24B63}" presName="connTx" presStyleLbl="parChTrans1D2" presStyleIdx="5" presStyleCnt="6"/>
      <dgm:spPr/>
    </dgm:pt>
    <dgm:pt modelId="{DB3A67B8-0604-4EE6-9C0F-9F02B1C4A128}" type="pres">
      <dgm:prSet presAssocID="{3E4029FE-4748-420C-BEA2-2C635ED1E6C1}" presName="node" presStyleLbl="node1" presStyleIdx="5" presStyleCnt="6">
        <dgm:presLayoutVars>
          <dgm:bulletEnabled val="1"/>
        </dgm:presLayoutVars>
      </dgm:prSet>
      <dgm:spPr/>
    </dgm:pt>
  </dgm:ptLst>
  <dgm:cxnLst>
    <dgm:cxn modelId="{FFA1E603-669A-4C1C-9949-5059C03725EC}" type="presOf" srcId="{455FE102-75D6-497F-A765-AD1B57EFCB68}" destId="{27370CC0-DA63-4C2C-BA34-F52881BF8DB2}" srcOrd="0" destOrd="0" presId="urn:microsoft.com/office/officeart/2005/8/layout/radial1"/>
    <dgm:cxn modelId="{AD22D007-E98E-4932-9453-762F550FE866}" srcId="{E336518C-A920-47FF-B765-7BFB52E189F4}" destId="{E080DB90-4659-4D60-9CBC-F8105717BB13}" srcOrd="1" destOrd="0" parTransId="{E2112C31-FF3E-47EA-9203-570D3090BE99}" sibTransId="{7801DE67-CCA7-4173-998F-06E800C456E7}"/>
    <dgm:cxn modelId="{B828FF35-C2FC-4910-A099-CA35A0786B42}" type="presOf" srcId="{E2112C31-FF3E-47EA-9203-570D3090BE99}" destId="{1AD8A26B-0815-4F43-9579-57A1B097B182}" srcOrd="0" destOrd="0" presId="urn:microsoft.com/office/officeart/2005/8/layout/radial1"/>
    <dgm:cxn modelId="{B050D65D-3188-4865-89BB-D9D479FFA8C3}" type="presOf" srcId="{3E4029FE-4748-420C-BEA2-2C635ED1E6C1}" destId="{DB3A67B8-0604-4EE6-9C0F-9F02B1C4A128}" srcOrd="0" destOrd="0" presId="urn:microsoft.com/office/officeart/2005/8/layout/radial1"/>
    <dgm:cxn modelId="{E79A0A43-445E-4730-8123-825782F0D829}" type="presOf" srcId="{61A5A880-8145-4099-B236-B498EEB006E2}" destId="{86489A5A-3242-4BF5-AFB3-AD602B82E931}" srcOrd="1" destOrd="0" presId="urn:microsoft.com/office/officeart/2005/8/layout/radial1"/>
    <dgm:cxn modelId="{2347C56B-A887-4F3C-8530-337D5B2564D8}" type="presOf" srcId="{61A5A880-8145-4099-B236-B498EEB006E2}" destId="{7A7798D1-D2F3-469B-AF4D-C777CBC94943}" srcOrd="0" destOrd="0" presId="urn:microsoft.com/office/officeart/2005/8/layout/radial1"/>
    <dgm:cxn modelId="{7190774E-1E0B-4345-BF6A-21CECE1F8439}" srcId="{E336518C-A920-47FF-B765-7BFB52E189F4}" destId="{91F0AE98-DDCD-47BA-B331-72A8B46E8182}" srcOrd="3" destOrd="0" parTransId="{61A5A880-8145-4099-B236-B498EEB006E2}" sibTransId="{F738F7CB-FC2D-4FFA-9542-B18E1C97BD29}"/>
    <dgm:cxn modelId="{C393414F-F6E0-4D7A-9F98-4B6B5E5FC424}" type="presOf" srcId="{2D2169AB-E8B7-4A3F-8D29-C30D7306396E}" destId="{C9443665-04AD-4E25-844E-6425A1B74DA8}" srcOrd="1" destOrd="0" presId="urn:microsoft.com/office/officeart/2005/8/layout/radial1"/>
    <dgm:cxn modelId="{DD01626F-A99F-49AA-96A7-E0C0FC4C623C}" srcId="{7199A669-6949-4D63-9F29-F0F018657C62}" destId="{E336518C-A920-47FF-B765-7BFB52E189F4}" srcOrd="0" destOrd="0" parTransId="{608DBB4C-6883-436D-A85C-09DA59FCEE48}" sibTransId="{972F294A-DD49-4B84-96E6-772E79171EEF}"/>
    <dgm:cxn modelId="{8B1DCD6F-FEE6-4AAD-9848-54DD48B7A329}" type="presOf" srcId="{E336518C-A920-47FF-B765-7BFB52E189F4}" destId="{91F5DB21-B6FC-472C-80B0-D0A2F657592E}" srcOrd="0" destOrd="0" presId="urn:microsoft.com/office/officeart/2005/8/layout/radial1"/>
    <dgm:cxn modelId="{5DB3CB78-DDFE-4851-94C3-0D2D4F2CAEAA}" srcId="{E336518C-A920-47FF-B765-7BFB52E189F4}" destId="{3E4029FE-4748-420C-BEA2-2C635ED1E6C1}" srcOrd="5" destOrd="0" parTransId="{590F04F9-5483-4DD7-9A0B-D1D644F24B63}" sibTransId="{79683956-1789-4F10-9864-C7ABE56BD95C}"/>
    <dgm:cxn modelId="{6AA9867C-1A0E-477D-A835-85F27B8FCB27}" type="presOf" srcId="{7199A669-6949-4D63-9F29-F0F018657C62}" destId="{092A8F78-CA66-4C27-81C2-1701AA83F31C}" srcOrd="0" destOrd="0" presId="urn:microsoft.com/office/officeart/2005/8/layout/radial1"/>
    <dgm:cxn modelId="{40650F7D-876B-4008-BB58-5D2722E6615F}" type="presOf" srcId="{4FB71C56-0A07-45EF-B6A2-93C397A1101A}" destId="{CBC75427-FF0E-45B7-B746-D907D0531019}" srcOrd="0" destOrd="0" presId="urn:microsoft.com/office/officeart/2005/8/layout/radial1"/>
    <dgm:cxn modelId="{FC22607E-940F-4E5A-BDBD-B6216C34E914}" type="presOf" srcId="{590F04F9-5483-4DD7-9A0B-D1D644F24B63}" destId="{F3239F1C-F2D7-4763-8E77-5EA1092495AA}" srcOrd="1" destOrd="0" presId="urn:microsoft.com/office/officeart/2005/8/layout/radial1"/>
    <dgm:cxn modelId="{07890E86-78E6-4B7F-8293-DBD0079EEB2E}" type="presOf" srcId="{E2112C31-FF3E-47EA-9203-570D3090BE99}" destId="{F8FD144D-6FD9-4005-994F-B08F0A69FE08}" srcOrd="1" destOrd="0" presId="urn:microsoft.com/office/officeart/2005/8/layout/radial1"/>
    <dgm:cxn modelId="{167D2D86-322C-416C-BC6F-CE76F1E9DE37}" type="presOf" srcId="{4FB71C56-0A07-45EF-B6A2-93C397A1101A}" destId="{267C518B-9823-4AE2-8F8B-522568B93C7D}" srcOrd="1" destOrd="0" presId="urn:microsoft.com/office/officeart/2005/8/layout/radial1"/>
    <dgm:cxn modelId="{8857F58A-9400-4C7E-B8B8-4203CF6D3E41}" type="presOf" srcId="{203E2AA5-F16F-4B5B-AFC3-06CF496FE497}" destId="{0D39497C-15F0-425E-A7CC-A21C52C1B9D4}" srcOrd="0" destOrd="0" presId="urn:microsoft.com/office/officeart/2005/8/layout/radial1"/>
    <dgm:cxn modelId="{3F2A6597-4799-4D9F-A886-F459C1D412C9}" type="presOf" srcId="{2D2169AB-E8B7-4A3F-8D29-C30D7306396E}" destId="{43A6A994-C0FA-46D6-A7AE-321DABB30DD9}" srcOrd="0" destOrd="0" presId="urn:microsoft.com/office/officeart/2005/8/layout/radial1"/>
    <dgm:cxn modelId="{D2192FA3-653D-4AD0-8B9B-5A078E779438}" type="presOf" srcId="{91F0AE98-DDCD-47BA-B331-72A8B46E8182}" destId="{3EECAC38-D544-4F07-A02B-A49D482CC82E}" srcOrd="0" destOrd="0" presId="urn:microsoft.com/office/officeart/2005/8/layout/radial1"/>
    <dgm:cxn modelId="{E1BD82B8-01B2-4F67-AE68-2DC72EF6E304}" srcId="{E336518C-A920-47FF-B765-7BFB52E189F4}" destId="{2F696258-ECF7-404B-A407-B93F6AFE4FCD}" srcOrd="2" destOrd="0" parTransId="{203E2AA5-F16F-4B5B-AFC3-06CF496FE497}" sibTransId="{16D4D287-5FFA-4CEF-A551-5C59FFE7CB2B}"/>
    <dgm:cxn modelId="{9B6043BC-EB7F-494E-9F5C-56A2391D2D4D}" type="presOf" srcId="{E080DB90-4659-4D60-9CBC-F8105717BB13}" destId="{6FE73226-264D-4C08-A84E-CCB914F7FBC5}" srcOrd="0" destOrd="0" presId="urn:microsoft.com/office/officeart/2005/8/layout/radial1"/>
    <dgm:cxn modelId="{6BA427D2-312B-4CE8-954F-D915345624F6}" type="presOf" srcId="{2F696258-ECF7-404B-A407-B93F6AFE4FCD}" destId="{5C3E0724-F033-4588-8CF5-6E29402E94C8}" srcOrd="0" destOrd="0" presId="urn:microsoft.com/office/officeart/2005/8/layout/radial1"/>
    <dgm:cxn modelId="{11B5BCDA-A0AA-4DD6-9646-0D3A846941E7}" type="presOf" srcId="{203E2AA5-F16F-4B5B-AFC3-06CF496FE497}" destId="{F99D6300-93E1-4130-BF92-DCF7FEAF17D2}" srcOrd="1" destOrd="0" presId="urn:microsoft.com/office/officeart/2005/8/layout/radial1"/>
    <dgm:cxn modelId="{01612CDB-A272-4DCB-A828-9B2064245A78}" srcId="{E336518C-A920-47FF-B765-7BFB52E189F4}" destId="{0D1F5D1A-57F1-41B6-8A8B-6E487D91453D}" srcOrd="0" destOrd="0" parTransId="{4FB71C56-0A07-45EF-B6A2-93C397A1101A}" sibTransId="{959449C7-3E3C-4CED-8B1C-D821F10D08B2}"/>
    <dgm:cxn modelId="{7D40C5EE-7ED6-4779-BD86-60936E0E20AB}" type="presOf" srcId="{0D1F5D1A-57F1-41B6-8A8B-6E487D91453D}" destId="{3005192A-8140-41D8-95BE-AB58E1DCDD78}" srcOrd="0" destOrd="0" presId="urn:microsoft.com/office/officeart/2005/8/layout/radial1"/>
    <dgm:cxn modelId="{331406F3-77FA-497A-89D6-66F0762FAC8E}" srcId="{E336518C-A920-47FF-B765-7BFB52E189F4}" destId="{455FE102-75D6-497F-A765-AD1B57EFCB68}" srcOrd="4" destOrd="0" parTransId="{2D2169AB-E8B7-4A3F-8D29-C30D7306396E}" sibTransId="{17578C65-B2C3-4549-B1FA-9FB18C2B039E}"/>
    <dgm:cxn modelId="{AFCBBDF5-041A-4788-A842-965BFB60EEAA}" type="presOf" srcId="{590F04F9-5483-4DD7-9A0B-D1D644F24B63}" destId="{FF5A1A7F-E71A-42CB-8F40-FF078EC991AC}" srcOrd="0" destOrd="0" presId="urn:microsoft.com/office/officeart/2005/8/layout/radial1"/>
    <dgm:cxn modelId="{FDF228AD-BB01-4117-8683-8FF246F95AE2}" type="presParOf" srcId="{092A8F78-CA66-4C27-81C2-1701AA83F31C}" destId="{91F5DB21-B6FC-472C-80B0-D0A2F657592E}" srcOrd="0" destOrd="0" presId="urn:microsoft.com/office/officeart/2005/8/layout/radial1"/>
    <dgm:cxn modelId="{121E93E5-8496-459B-96D4-EF636D4FE673}" type="presParOf" srcId="{092A8F78-CA66-4C27-81C2-1701AA83F31C}" destId="{CBC75427-FF0E-45B7-B746-D907D0531019}" srcOrd="1" destOrd="0" presId="urn:microsoft.com/office/officeart/2005/8/layout/radial1"/>
    <dgm:cxn modelId="{6A84ABF7-FBE0-4659-B1CF-E36A6C81EE1E}" type="presParOf" srcId="{CBC75427-FF0E-45B7-B746-D907D0531019}" destId="{267C518B-9823-4AE2-8F8B-522568B93C7D}" srcOrd="0" destOrd="0" presId="urn:microsoft.com/office/officeart/2005/8/layout/radial1"/>
    <dgm:cxn modelId="{948CD81D-0F71-4068-8697-A9019432FC9C}" type="presParOf" srcId="{092A8F78-CA66-4C27-81C2-1701AA83F31C}" destId="{3005192A-8140-41D8-95BE-AB58E1DCDD78}" srcOrd="2" destOrd="0" presId="urn:microsoft.com/office/officeart/2005/8/layout/radial1"/>
    <dgm:cxn modelId="{48C20480-EF86-48F2-852B-2DED0AE57D43}" type="presParOf" srcId="{092A8F78-CA66-4C27-81C2-1701AA83F31C}" destId="{1AD8A26B-0815-4F43-9579-57A1B097B182}" srcOrd="3" destOrd="0" presId="urn:microsoft.com/office/officeart/2005/8/layout/radial1"/>
    <dgm:cxn modelId="{7C76AB4D-725C-484E-B3D8-064F2278333D}" type="presParOf" srcId="{1AD8A26B-0815-4F43-9579-57A1B097B182}" destId="{F8FD144D-6FD9-4005-994F-B08F0A69FE08}" srcOrd="0" destOrd="0" presId="urn:microsoft.com/office/officeart/2005/8/layout/radial1"/>
    <dgm:cxn modelId="{0C5D665A-BF19-46DB-BF09-C7054B683AA9}" type="presParOf" srcId="{092A8F78-CA66-4C27-81C2-1701AA83F31C}" destId="{6FE73226-264D-4C08-A84E-CCB914F7FBC5}" srcOrd="4" destOrd="0" presId="urn:microsoft.com/office/officeart/2005/8/layout/radial1"/>
    <dgm:cxn modelId="{778A63D3-77D0-4E95-9C05-F09DED9EEB04}" type="presParOf" srcId="{092A8F78-CA66-4C27-81C2-1701AA83F31C}" destId="{0D39497C-15F0-425E-A7CC-A21C52C1B9D4}" srcOrd="5" destOrd="0" presId="urn:microsoft.com/office/officeart/2005/8/layout/radial1"/>
    <dgm:cxn modelId="{2F0FC2C9-5419-41FD-B2AC-33D41EB7025B}" type="presParOf" srcId="{0D39497C-15F0-425E-A7CC-A21C52C1B9D4}" destId="{F99D6300-93E1-4130-BF92-DCF7FEAF17D2}" srcOrd="0" destOrd="0" presId="urn:microsoft.com/office/officeart/2005/8/layout/radial1"/>
    <dgm:cxn modelId="{051F74B9-AC47-4022-9762-004EE2BAE89A}" type="presParOf" srcId="{092A8F78-CA66-4C27-81C2-1701AA83F31C}" destId="{5C3E0724-F033-4588-8CF5-6E29402E94C8}" srcOrd="6" destOrd="0" presId="urn:microsoft.com/office/officeart/2005/8/layout/radial1"/>
    <dgm:cxn modelId="{BDE66E00-7783-4505-9D54-A06B6906470B}" type="presParOf" srcId="{092A8F78-CA66-4C27-81C2-1701AA83F31C}" destId="{7A7798D1-D2F3-469B-AF4D-C777CBC94943}" srcOrd="7" destOrd="0" presId="urn:microsoft.com/office/officeart/2005/8/layout/radial1"/>
    <dgm:cxn modelId="{594FCDCF-E033-41FF-A334-1F1407546862}" type="presParOf" srcId="{7A7798D1-D2F3-469B-AF4D-C777CBC94943}" destId="{86489A5A-3242-4BF5-AFB3-AD602B82E931}" srcOrd="0" destOrd="0" presId="urn:microsoft.com/office/officeart/2005/8/layout/radial1"/>
    <dgm:cxn modelId="{04A189AB-7AF4-4C29-9484-6CB70318C4C9}" type="presParOf" srcId="{092A8F78-CA66-4C27-81C2-1701AA83F31C}" destId="{3EECAC38-D544-4F07-A02B-A49D482CC82E}" srcOrd="8" destOrd="0" presId="urn:microsoft.com/office/officeart/2005/8/layout/radial1"/>
    <dgm:cxn modelId="{6407EF31-45A8-45C5-BF01-FF50BAA0C8E1}" type="presParOf" srcId="{092A8F78-CA66-4C27-81C2-1701AA83F31C}" destId="{43A6A994-C0FA-46D6-A7AE-321DABB30DD9}" srcOrd="9" destOrd="0" presId="urn:microsoft.com/office/officeart/2005/8/layout/radial1"/>
    <dgm:cxn modelId="{1F7B124B-D6D7-43D4-936C-F817A6C3DAB5}" type="presParOf" srcId="{43A6A994-C0FA-46D6-A7AE-321DABB30DD9}" destId="{C9443665-04AD-4E25-844E-6425A1B74DA8}" srcOrd="0" destOrd="0" presId="urn:microsoft.com/office/officeart/2005/8/layout/radial1"/>
    <dgm:cxn modelId="{02DE2C4A-C357-4463-AEBD-C82BDF81D6FE}" type="presParOf" srcId="{092A8F78-CA66-4C27-81C2-1701AA83F31C}" destId="{27370CC0-DA63-4C2C-BA34-F52881BF8DB2}" srcOrd="10" destOrd="0" presId="urn:microsoft.com/office/officeart/2005/8/layout/radial1"/>
    <dgm:cxn modelId="{D7687F7A-9DC5-44EE-A90E-9D166534F166}" type="presParOf" srcId="{092A8F78-CA66-4C27-81C2-1701AA83F31C}" destId="{FF5A1A7F-E71A-42CB-8F40-FF078EC991AC}" srcOrd="11" destOrd="0" presId="urn:microsoft.com/office/officeart/2005/8/layout/radial1"/>
    <dgm:cxn modelId="{39BE5D4E-FB00-4979-9159-AC681779C279}" type="presParOf" srcId="{FF5A1A7F-E71A-42CB-8F40-FF078EC991AC}" destId="{F3239F1C-F2D7-4763-8E77-5EA1092495AA}" srcOrd="0" destOrd="0" presId="urn:microsoft.com/office/officeart/2005/8/layout/radial1"/>
    <dgm:cxn modelId="{2F1D5F1D-88CE-43F4-885E-AE92277DB1C1}" type="presParOf" srcId="{092A8F78-CA66-4C27-81C2-1701AA83F31C}" destId="{DB3A67B8-0604-4EE6-9C0F-9F02B1C4A128}" srcOrd="12" destOrd="0" presId="urn:microsoft.com/office/officeart/2005/8/layout/radial1"/>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1F5DB21-B6FC-472C-80B0-D0A2F657592E}">
      <dsp:nvSpPr>
        <dsp:cNvPr id="0" name=""/>
        <dsp:cNvSpPr/>
      </dsp:nvSpPr>
      <dsp:spPr>
        <a:xfrm>
          <a:off x="1720693" y="987457"/>
          <a:ext cx="750367" cy="7503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marL="0" lvl="0" indent="0" algn="ctr" defTabSz="889000">
            <a:lnSpc>
              <a:spcPct val="90000"/>
            </a:lnSpc>
            <a:spcBef>
              <a:spcPct val="0"/>
            </a:spcBef>
            <a:spcAft>
              <a:spcPct val="35000"/>
            </a:spcAft>
            <a:buNone/>
          </a:pPr>
          <a:r>
            <a:rPr lang="en-GB" sz="2000" kern="1200">
              <a:solidFill>
                <a:sysClr val="windowText" lastClr="000000"/>
              </a:solidFill>
            </a:rPr>
            <a:t>gene</a:t>
          </a:r>
        </a:p>
      </dsp:txBody>
      <dsp:txXfrm>
        <a:off x="1830582" y="1097346"/>
        <a:ext cx="530589" cy="530589"/>
      </dsp:txXfrm>
    </dsp:sp>
    <dsp:sp modelId="{CBC75427-FF0E-45B7-B746-D907D0531019}">
      <dsp:nvSpPr>
        <dsp:cNvPr id="0" name=""/>
        <dsp:cNvSpPr/>
      </dsp:nvSpPr>
      <dsp:spPr>
        <a:xfrm rot="16200000">
          <a:off x="1982409" y="857879"/>
          <a:ext cx="226934" cy="32221"/>
        </a:xfrm>
        <a:custGeom>
          <a:avLst/>
          <a:gdLst/>
          <a:ahLst/>
          <a:cxnLst/>
          <a:rect l="0" t="0" r="0" b="0"/>
          <a:pathLst>
            <a:path>
              <a:moveTo>
                <a:pt x="0" y="16110"/>
              </a:moveTo>
              <a:lnTo>
                <a:pt x="226934" y="161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090203" y="868316"/>
        <a:ext cx="11346" cy="11346"/>
      </dsp:txXfrm>
    </dsp:sp>
    <dsp:sp modelId="{3005192A-8140-41D8-95BE-AB58E1DCDD78}">
      <dsp:nvSpPr>
        <dsp:cNvPr id="0" name=""/>
        <dsp:cNvSpPr/>
      </dsp:nvSpPr>
      <dsp:spPr>
        <a:xfrm>
          <a:off x="1720693" y="10155"/>
          <a:ext cx="750367" cy="7503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b="0" kern="1200">
              <a:solidFill>
                <a:sysClr val="windowText" lastClr="000000"/>
              </a:solidFill>
            </a:rPr>
            <a:t>___</a:t>
          </a:r>
        </a:p>
      </dsp:txBody>
      <dsp:txXfrm>
        <a:off x="1830582" y="120044"/>
        <a:ext cx="530589" cy="530589"/>
      </dsp:txXfrm>
    </dsp:sp>
    <dsp:sp modelId="{1AD8A26B-0815-4F43-9579-57A1B097B182}">
      <dsp:nvSpPr>
        <dsp:cNvPr id="0" name=""/>
        <dsp:cNvSpPr/>
      </dsp:nvSpPr>
      <dsp:spPr>
        <a:xfrm rot="19800000">
          <a:off x="2405593" y="1102204"/>
          <a:ext cx="226934" cy="32221"/>
        </a:xfrm>
        <a:custGeom>
          <a:avLst/>
          <a:gdLst/>
          <a:ahLst/>
          <a:cxnLst/>
          <a:rect l="0" t="0" r="0" b="0"/>
          <a:pathLst>
            <a:path>
              <a:moveTo>
                <a:pt x="0" y="16110"/>
              </a:moveTo>
              <a:lnTo>
                <a:pt x="226934" y="161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513387" y="1112642"/>
        <a:ext cx="11346" cy="11346"/>
      </dsp:txXfrm>
    </dsp:sp>
    <dsp:sp modelId="{6FE73226-264D-4C08-A84E-CCB914F7FBC5}">
      <dsp:nvSpPr>
        <dsp:cNvPr id="0" name=""/>
        <dsp:cNvSpPr/>
      </dsp:nvSpPr>
      <dsp:spPr>
        <a:xfrm>
          <a:off x="2567061" y="498806"/>
          <a:ext cx="750367" cy="7503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___</a:t>
          </a:r>
        </a:p>
      </dsp:txBody>
      <dsp:txXfrm>
        <a:off x="2676950" y="608695"/>
        <a:ext cx="530589" cy="530589"/>
      </dsp:txXfrm>
    </dsp:sp>
    <dsp:sp modelId="{0D39497C-15F0-425E-A7CC-A21C52C1B9D4}">
      <dsp:nvSpPr>
        <dsp:cNvPr id="0" name=""/>
        <dsp:cNvSpPr/>
      </dsp:nvSpPr>
      <dsp:spPr>
        <a:xfrm rot="1800000">
          <a:off x="2405593" y="1590855"/>
          <a:ext cx="226934" cy="32221"/>
        </a:xfrm>
        <a:custGeom>
          <a:avLst/>
          <a:gdLst/>
          <a:ahLst/>
          <a:cxnLst/>
          <a:rect l="0" t="0" r="0" b="0"/>
          <a:pathLst>
            <a:path>
              <a:moveTo>
                <a:pt x="0" y="16110"/>
              </a:moveTo>
              <a:lnTo>
                <a:pt x="226934" y="161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513387" y="1601293"/>
        <a:ext cx="11346" cy="11346"/>
      </dsp:txXfrm>
    </dsp:sp>
    <dsp:sp modelId="{5C3E0724-F033-4588-8CF5-6E29402E94C8}">
      <dsp:nvSpPr>
        <dsp:cNvPr id="0" name=""/>
        <dsp:cNvSpPr/>
      </dsp:nvSpPr>
      <dsp:spPr>
        <a:xfrm>
          <a:off x="2567061" y="1476108"/>
          <a:ext cx="750367" cy="7503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___</a:t>
          </a:r>
        </a:p>
      </dsp:txBody>
      <dsp:txXfrm>
        <a:off x="2676950" y="1585997"/>
        <a:ext cx="530589" cy="530589"/>
      </dsp:txXfrm>
    </dsp:sp>
    <dsp:sp modelId="{7A7798D1-D2F3-469B-AF4D-C777CBC94943}">
      <dsp:nvSpPr>
        <dsp:cNvPr id="0" name=""/>
        <dsp:cNvSpPr/>
      </dsp:nvSpPr>
      <dsp:spPr>
        <a:xfrm rot="5400000">
          <a:off x="1982409" y="1835180"/>
          <a:ext cx="226934" cy="32221"/>
        </a:xfrm>
        <a:custGeom>
          <a:avLst/>
          <a:gdLst/>
          <a:ahLst/>
          <a:cxnLst/>
          <a:rect l="0" t="0" r="0" b="0"/>
          <a:pathLst>
            <a:path>
              <a:moveTo>
                <a:pt x="0" y="16110"/>
              </a:moveTo>
              <a:lnTo>
                <a:pt x="226934" y="161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a:off x="2090203" y="1845618"/>
        <a:ext cx="11346" cy="11346"/>
      </dsp:txXfrm>
    </dsp:sp>
    <dsp:sp modelId="{3EECAC38-D544-4F07-A02B-A49D482CC82E}">
      <dsp:nvSpPr>
        <dsp:cNvPr id="0" name=""/>
        <dsp:cNvSpPr/>
      </dsp:nvSpPr>
      <dsp:spPr>
        <a:xfrm>
          <a:off x="1720693" y="1964759"/>
          <a:ext cx="750367" cy="7503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___</a:t>
          </a:r>
        </a:p>
      </dsp:txBody>
      <dsp:txXfrm>
        <a:off x="1830582" y="2074648"/>
        <a:ext cx="530589" cy="530589"/>
      </dsp:txXfrm>
    </dsp:sp>
    <dsp:sp modelId="{43A6A994-C0FA-46D6-A7AE-321DABB30DD9}">
      <dsp:nvSpPr>
        <dsp:cNvPr id="0" name=""/>
        <dsp:cNvSpPr/>
      </dsp:nvSpPr>
      <dsp:spPr>
        <a:xfrm rot="9000000">
          <a:off x="1559225" y="1590855"/>
          <a:ext cx="226934" cy="32221"/>
        </a:xfrm>
        <a:custGeom>
          <a:avLst/>
          <a:gdLst/>
          <a:ahLst/>
          <a:cxnLst/>
          <a:rect l="0" t="0" r="0" b="0"/>
          <a:pathLst>
            <a:path>
              <a:moveTo>
                <a:pt x="0" y="16110"/>
              </a:moveTo>
              <a:lnTo>
                <a:pt x="226934" y="161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l-GR" sz="500" kern="1200"/>
        </a:p>
      </dsp:txBody>
      <dsp:txXfrm rot="10800000">
        <a:off x="1667019" y="1601293"/>
        <a:ext cx="11346" cy="11346"/>
      </dsp:txXfrm>
    </dsp:sp>
    <dsp:sp modelId="{27370CC0-DA63-4C2C-BA34-F52881BF8DB2}">
      <dsp:nvSpPr>
        <dsp:cNvPr id="0" name=""/>
        <dsp:cNvSpPr/>
      </dsp:nvSpPr>
      <dsp:spPr>
        <a:xfrm>
          <a:off x="874325" y="1476108"/>
          <a:ext cx="750367" cy="7503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___</a:t>
          </a:r>
        </a:p>
      </dsp:txBody>
      <dsp:txXfrm>
        <a:off x="984214" y="1585997"/>
        <a:ext cx="530589" cy="530589"/>
      </dsp:txXfrm>
    </dsp:sp>
    <dsp:sp modelId="{FF5A1A7F-E71A-42CB-8F40-FF078EC991AC}">
      <dsp:nvSpPr>
        <dsp:cNvPr id="0" name=""/>
        <dsp:cNvSpPr/>
      </dsp:nvSpPr>
      <dsp:spPr>
        <a:xfrm rot="12600000">
          <a:off x="1559225" y="1102204"/>
          <a:ext cx="226934" cy="32221"/>
        </a:xfrm>
        <a:custGeom>
          <a:avLst/>
          <a:gdLst/>
          <a:ahLst/>
          <a:cxnLst/>
          <a:rect l="0" t="0" r="0" b="0"/>
          <a:pathLst>
            <a:path>
              <a:moveTo>
                <a:pt x="0" y="16110"/>
              </a:moveTo>
              <a:lnTo>
                <a:pt x="226934" y="16110"/>
              </a:lnTo>
            </a:path>
          </a:pathLst>
        </a:custGeom>
        <a:noFill/>
        <a:ln w="12700" cap="flat" cmpd="sng" algn="ctr">
          <a:solidFill>
            <a:schemeClr val="dk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1667019" y="1112642"/>
        <a:ext cx="11346" cy="11346"/>
      </dsp:txXfrm>
    </dsp:sp>
    <dsp:sp modelId="{DB3A67B8-0604-4EE6-9C0F-9F02B1C4A128}">
      <dsp:nvSpPr>
        <dsp:cNvPr id="0" name=""/>
        <dsp:cNvSpPr/>
      </dsp:nvSpPr>
      <dsp:spPr>
        <a:xfrm>
          <a:off x="874325" y="498806"/>
          <a:ext cx="750367" cy="750367"/>
        </a:xfrm>
        <a:prstGeom prst="ellipse">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065" tIns="12065" rIns="12065" bIns="12065" numCol="1" spcCol="1270" anchor="ctr" anchorCtr="0">
          <a:noAutofit/>
        </a:bodyPr>
        <a:lstStyle/>
        <a:p>
          <a:pPr marL="0" lvl="0" indent="0" algn="ctr" defTabSz="844550">
            <a:lnSpc>
              <a:spcPct val="90000"/>
            </a:lnSpc>
            <a:spcBef>
              <a:spcPct val="0"/>
            </a:spcBef>
            <a:spcAft>
              <a:spcPct val="35000"/>
            </a:spcAft>
            <a:buNone/>
          </a:pPr>
          <a:r>
            <a:rPr lang="en-GB" sz="1900" kern="1200">
              <a:solidFill>
                <a:sysClr val="windowText" lastClr="000000"/>
              </a:solidFill>
            </a:rPr>
            <a:t>____</a:t>
          </a:r>
        </a:p>
      </dsp:txBody>
      <dsp:txXfrm>
        <a:off x="984214" y="608695"/>
        <a:ext cx="530589" cy="530589"/>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1185B-06F1-4479-81BB-EDA4487D1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3859</Words>
  <Characters>20841</Characters>
  <Application>Microsoft Office Word</Application>
  <DocSecurity>0</DocSecurity>
  <Lines>173</Lines>
  <Paragraphs>49</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Ελένη Ναλμπάντη</dc:creator>
  <cp:keywords/>
  <dc:description/>
  <cp:lastModifiedBy>Ελένη Ναλμπάντη</cp:lastModifiedBy>
  <cp:revision>3</cp:revision>
  <dcterms:created xsi:type="dcterms:W3CDTF">2022-06-15T05:25:00Z</dcterms:created>
  <dcterms:modified xsi:type="dcterms:W3CDTF">2022-06-15T05:26:00Z</dcterms:modified>
</cp:coreProperties>
</file>