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73C3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ΤΜΗΜΑ ΜΗΧΑΝΙΚΩΝ ΠΑΡΑΓΩΓΗΣ ΚΑΙ ΔΙΟΙΚΗΣΗΣ</w:t>
      </w:r>
    </w:p>
    <w:p w14:paraId="7716E0CB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ΠΡΟΓΡΑΜΜΑ ΜΕΤΑΠΤΥΧΙΑΚΩΝ ΣΠΟΥΔΩΝ</w:t>
      </w:r>
    </w:p>
    <w:p w14:paraId="43BACD99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6E382D" w14:textId="40911E2F" w:rsidR="00C0517B" w:rsidRPr="00C0517B" w:rsidRDefault="00DE2C0C" w:rsidP="00C05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ΔΗΜΗΤΡΙΟΣ ΧΑΤΖΟΥΔΗΣ</w:t>
      </w:r>
    </w:p>
    <w:p w14:paraId="4F6E0F22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475DB3" w14:textId="75A2582F" w:rsidR="009A46F7" w:rsidRPr="00727130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 xml:space="preserve">ΘΕΜΑΤΑ </w:t>
      </w:r>
      <w:r w:rsidR="00A0503A">
        <w:rPr>
          <w:rFonts w:ascii="Times New Roman" w:hAnsi="Times New Roman" w:cs="Times New Roman"/>
          <w:sz w:val="32"/>
          <w:szCs w:val="32"/>
        </w:rPr>
        <w:t xml:space="preserve">ΔΙΠΛΩΜΑΤΙΚΩΝ </w:t>
      </w:r>
      <w:r w:rsidRPr="00C0517B">
        <w:rPr>
          <w:rFonts w:ascii="Times New Roman" w:hAnsi="Times New Roman" w:cs="Times New Roman"/>
          <w:sz w:val="32"/>
          <w:szCs w:val="32"/>
        </w:rPr>
        <w:t>ΕΡΓΑΣΙΩΝ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727130" w:rsidRPr="0072713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</w:t>
      </w:r>
      <w:r w:rsidR="00DE2C0C">
        <w:rPr>
          <w:rFonts w:ascii="Times New Roman" w:hAnsi="Times New Roman" w:cs="Times New Roman"/>
          <w:sz w:val="32"/>
          <w:szCs w:val="32"/>
        </w:rPr>
        <w:t>20</w:t>
      </w:r>
      <w:r w:rsidR="005D1F50">
        <w:rPr>
          <w:rFonts w:ascii="Times New Roman" w:hAnsi="Times New Roman" w:cs="Times New Roman"/>
          <w:sz w:val="32"/>
          <w:szCs w:val="32"/>
        </w:rPr>
        <w:t>2</w:t>
      </w:r>
      <w:r w:rsidR="00727130">
        <w:rPr>
          <w:rFonts w:ascii="Times New Roman" w:hAnsi="Times New Roman" w:cs="Times New Roman"/>
          <w:sz w:val="32"/>
          <w:szCs w:val="32"/>
        </w:rPr>
        <w:t>4</w:t>
      </w:r>
    </w:p>
    <w:p w14:paraId="68E26767" w14:textId="77777777" w:rsidR="00C0517B" w:rsidRDefault="00C0517B">
      <w:pPr>
        <w:rPr>
          <w:rFonts w:ascii="Times New Roman" w:hAnsi="Times New Roman" w:cs="Times New Roman"/>
          <w:sz w:val="24"/>
          <w:szCs w:val="24"/>
        </w:rPr>
      </w:pPr>
    </w:p>
    <w:p w14:paraId="50A5D048" w14:textId="575D9AB2" w:rsidR="00C0517B" w:rsidRPr="00DE2C0C" w:rsidRDefault="00C0517B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>Τα παρακάτω θέματα είναι ενδεικτικά. Μπορούν να τροποποιηθούν μετά από την μελέτη της αντίστοιχης βιβλιογραφίας και τις προτάσεις του κάθε φοιτητή</w:t>
      </w:r>
      <w:r w:rsidR="00015F9F">
        <w:rPr>
          <w:rFonts w:ascii="Times New Roman" w:hAnsi="Times New Roman" w:cs="Times New Roman"/>
          <w:sz w:val="24"/>
          <w:szCs w:val="24"/>
        </w:rPr>
        <w:t xml:space="preserve"> </w:t>
      </w:r>
      <w:r w:rsidRPr="006E33CC">
        <w:rPr>
          <w:rFonts w:ascii="Times New Roman" w:hAnsi="Times New Roman" w:cs="Times New Roman"/>
          <w:sz w:val="24"/>
          <w:szCs w:val="24"/>
        </w:rPr>
        <w:t>/</w:t>
      </w:r>
      <w:r w:rsidR="00015F9F">
        <w:rPr>
          <w:rFonts w:ascii="Times New Roman" w:hAnsi="Times New Roman" w:cs="Times New Roman"/>
          <w:sz w:val="24"/>
          <w:szCs w:val="24"/>
        </w:rPr>
        <w:t xml:space="preserve"> φοιτήτριας</w:t>
      </w:r>
      <w:r w:rsidRPr="006E33CC">
        <w:rPr>
          <w:rFonts w:ascii="Times New Roman" w:hAnsi="Times New Roman" w:cs="Times New Roman"/>
          <w:sz w:val="24"/>
          <w:szCs w:val="24"/>
        </w:rPr>
        <w:t>.</w:t>
      </w:r>
    </w:p>
    <w:p w14:paraId="04342949" w14:textId="77777777" w:rsidR="00582955" w:rsidRPr="006E33CC" w:rsidRDefault="00582955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>Όλα τα θέματα περιλαμβάνουν ένα θεωρητικό μέρος και ένα ερευνητικό μέρος.</w:t>
      </w:r>
    </w:p>
    <w:p w14:paraId="602081CD" w14:textId="73FA8E7C" w:rsidR="00C0517B" w:rsidRPr="006E33CC" w:rsidRDefault="00C0517B" w:rsidP="0001744C">
      <w:pPr>
        <w:jc w:val="both"/>
        <w:rPr>
          <w:rFonts w:ascii="Times New Roman" w:hAnsi="Times New Roman" w:cs="Times New Roman"/>
          <w:sz w:val="24"/>
          <w:szCs w:val="24"/>
        </w:rPr>
      </w:pPr>
      <w:r w:rsidRPr="006E33CC">
        <w:rPr>
          <w:rFonts w:ascii="Times New Roman" w:hAnsi="Times New Roman" w:cs="Times New Roman"/>
          <w:sz w:val="24"/>
          <w:szCs w:val="24"/>
        </w:rPr>
        <w:t xml:space="preserve">Θα δοθούν έως </w:t>
      </w:r>
      <w:r w:rsidR="00015F9F">
        <w:rPr>
          <w:rFonts w:ascii="Times New Roman" w:hAnsi="Times New Roman" w:cs="Times New Roman"/>
          <w:sz w:val="24"/>
          <w:szCs w:val="24"/>
        </w:rPr>
        <w:t xml:space="preserve">δύο </w:t>
      </w:r>
      <w:r w:rsidRPr="006E33CC">
        <w:rPr>
          <w:rFonts w:ascii="Times New Roman" w:hAnsi="Times New Roman" w:cs="Times New Roman"/>
          <w:sz w:val="24"/>
          <w:szCs w:val="24"/>
        </w:rPr>
        <w:t xml:space="preserve">από τα παρακάτω θέματα στους </w:t>
      </w:r>
      <w:r w:rsidR="00015F9F">
        <w:rPr>
          <w:rFonts w:ascii="Times New Roman" w:hAnsi="Times New Roman" w:cs="Times New Roman"/>
          <w:sz w:val="24"/>
          <w:szCs w:val="24"/>
        </w:rPr>
        <w:t xml:space="preserve">δύο </w:t>
      </w:r>
      <w:r w:rsidRPr="006E33CC">
        <w:rPr>
          <w:rFonts w:ascii="Times New Roman" w:hAnsi="Times New Roman" w:cs="Times New Roman"/>
          <w:sz w:val="24"/>
          <w:szCs w:val="24"/>
        </w:rPr>
        <w:t>πρώτους φοιτητές</w:t>
      </w:r>
      <w:r w:rsidR="00015F9F">
        <w:rPr>
          <w:rFonts w:ascii="Times New Roman" w:hAnsi="Times New Roman" w:cs="Times New Roman"/>
          <w:sz w:val="24"/>
          <w:szCs w:val="24"/>
        </w:rPr>
        <w:t xml:space="preserve"> </w:t>
      </w:r>
      <w:r w:rsidRPr="006E33CC">
        <w:rPr>
          <w:rFonts w:ascii="Times New Roman" w:hAnsi="Times New Roman" w:cs="Times New Roman"/>
          <w:sz w:val="24"/>
          <w:szCs w:val="24"/>
        </w:rPr>
        <w:t>/</w:t>
      </w:r>
      <w:r w:rsidR="00015F9F">
        <w:rPr>
          <w:rFonts w:ascii="Times New Roman" w:hAnsi="Times New Roman" w:cs="Times New Roman"/>
          <w:sz w:val="24"/>
          <w:szCs w:val="24"/>
        </w:rPr>
        <w:t xml:space="preserve"> φοιτήτριες </w:t>
      </w:r>
      <w:r w:rsidR="0001744C">
        <w:rPr>
          <w:rFonts w:ascii="Times New Roman" w:hAnsi="Times New Roman" w:cs="Times New Roman"/>
          <w:sz w:val="24"/>
          <w:szCs w:val="24"/>
        </w:rPr>
        <w:t>που θα ενδιαφερθούν</w:t>
      </w:r>
      <w:r w:rsidRPr="006E33CC">
        <w:rPr>
          <w:rFonts w:ascii="Times New Roman" w:hAnsi="Times New Roman" w:cs="Times New Roman"/>
          <w:sz w:val="24"/>
          <w:szCs w:val="24"/>
        </w:rPr>
        <w:t>.</w:t>
      </w:r>
    </w:p>
    <w:p w14:paraId="5A207CB9" w14:textId="77777777" w:rsidR="00C0517B" w:rsidRDefault="00C0517B">
      <w:pPr>
        <w:rPr>
          <w:rFonts w:ascii="Times New Roman" w:hAnsi="Times New Roman" w:cs="Times New Roman"/>
          <w:sz w:val="24"/>
          <w:szCs w:val="24"/>
        </w:rPr>
      </w:pPr>
    </w:p>
    <w:p w14:paraId="7CCEBFBC" w14:textId="07F53EDA" w:rsidR="00781415" w:rsidRDefault="00781415" w:rsidP="00781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1415">
        <w:rPr>
          <w:rFonts w:ascii="Times New Roman" w:hAnsi="Times New Roman" w:cs="Times New Roman"/>
          <w:sz w:val="28"/>
          <w:szCs w:val="28"/>
          <w:lang w:val="en-US"/>
        </w:rPr>
        <w:t>Supply chain resilience in a post-pandemic world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an empirical </w:t>
      </w:r>
      <w:r w:rsidR="00E01CD7"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ED038F" w14:textId="5B699F87" w:rsidR="00570753" w:rsidRDefault="00BD4E52" w:rsidP="00781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Factors affecting job performance in r</w:t>
      </w:r>
      <w:r w:rsidRPr="00BD4E52">
        <w:rPr>
          <w:rFonts w:ascii="Times New Roman" w:hAnsi="Times New Roman" w:cs="Times New Roman"/>
          <w:sz w:val="28"/>
          <w:szCs w:val="28"/>
          <w:lang w:val="en-US"/>
        </w:rPr>
        <w:t>emote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BD4E52">
        <w:rPr>
          <w:rFonts w:ascii="Times New Roman" w:hAnsi="Times New Roman" w:cs="Times New Roman"/>
          <w:sz w:val="28"/>
          <w:szCs w:val="28"/>
          <w:lang w:val="en-US"/>
        </w:rPr>
        <w:t xml:space="preserve">orking </w:t>
      </w:r>
      <w:r>
        <w:rPr>
          <w:rFonts w:ascii="Times New Roman" w:hAnsi="Times New Roman" w:cs="Times New Roman"/>
          <w:sz w:val="28"/>
          <w:szCs w:val="28"/>
          <w:lang w:val="en-US"/>
        </w:rPr>
        <w:t>(work-from-home).</w:t>
      </w:r>
    </w:p>
    <w:p w14:paraId="7E19E4FE" w14:textId="50CF1EFE" w:rsidR="00306563" w:rsidRDefault="00FC2032" w:rsidP="00FC2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C2032">
        <w:rPr>
          <w:rFonts w:ascii="Times New Roman" w:hAnsi="Times New Roman" w:cs="Times New Roman"/>
          <w:sz w:val="28"/>
          <w:szCs w:val="28"/>
          <w:lang w:val="en-US"/>
        </w:rPr>
        <w:t>Antecedents and effects of green supply chain management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032">
        <w:rPr>
          <w:rFonts w:ascii="Times New Roman" w:hAnsi="Times New Roman" w:cs="Times New Roman"/>
          <w:sz w:val="28"/>
          <w:szCs w:val="28"/>
          <w:lang w:val="en-US"/>
        </w:rPr>
        <w:t>(GSCM)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E4DA7E" w14:textId="296581C1" w:rsidR="008D6950" w:rsidRPr="008D6950" w:rsidRDefault="008D6950" w:rsidP="00570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D6950">
        <w:rPr>
          <w:rFonts w:ascii="Times New Roman" w:hAnsi="Times New Roman" w:cs="Times New Roman"/>
          <w:sz w:val="28"/>
          <w:szCs w:val="28"/>
          <w:lang w:val="en-US"/>
        </w:rPr>
        <w:t>Examining the relationship between dynamic capabilities and organizational performance.</w:t>
      </w:r>
    </w:p>
    <w:sectPr w:rsidR="008D6950" w:rsidRPr="008D6950" w:rsidSect="00BE452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498D" w14:textId="77777777" w:rsidR="00BE4529" w:rsidRDefault="00BE4529" w:rsidP="00015F9F">
      <w:pPr>
        <w:spacing w:after="0" w:line="240" w:lineRule="auto"/>
      </w:pPr>
      <w:r>
        <w:separator/>
      </w:r>
    </w:p>
  </w:endnote>
  <w:endnote w:type="continuationSeparator" w:id="0">
    <w:p w14:paraId="59AD0208" w14:textId="77777777" w:rsidR="00BE4529" w:rsidRDefault="00BE4529" w:rsidP="0001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0EE5" w14:textId="77777777" w:rsidR="00BE4529" w:rsidRDefault="00BE4529" w:rsidP="00015F9F">
      <w:pPr>
        <w:spacing w:after="0" w:line="240" w:lineRule="auto"/>
      </w:pPr>
      <w:r>
        <w:separator/>
      </w:r>
    </w:p>
  </w:footnote>
  <w:footnote w:type="continuationSeparator" w:id="0">
    <w:p w14:paraId="036A8369" w14:textId="77777777" w:rsidR="00BE4529" w:rsidRDefault="00BE4529" w:rsidP="0001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4643"/>
    <w:multiLevelType w:val="hybridMultilevel"/>
    <w:tmpl w:val="8A6857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468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7B"/>
    <w:rsid w:val="00004C60"/>
    <w:rsid w:val="00015F9F"/>
    <w:rsid w:val="0001744C"/>
    <w:rsid w:val="00140F16"/>
    <w:rsid w:val="00170609"/>
    <w:rsid w:val="002A20E9"/>
    <w:rsid w:val="002D1F49"/>
    <w:rsid w:val="00306563"/>
    <w:rsid w:val="004A1BA0"/>
    <w:rsid w:val="00544D73"/>
    <w:rsid w:val="00570753"/>
    <w:rsid w:val="00582955"/>
    <w:rsid w:val="005D1F50"/>
    <w:rsid w:val="005E5DFE"/>
    <w:rsid w:val="0066632B"/>
    <w:rsid w:val="006E33CC"/>
    <w:rsid w:val="00702907"/>
    <w:rsid w:val="00727130"/>
    <w:rsid w:val="00781415"/>
    <w:rsid w:val="007F68B7"/>
    <w:rsid w:val="008D6950"/>
    <w:rsid w:val="00983647"/>
    <w:rsid w:val="009A46F7"/>
    <w:rsid w:val="00A0503A"/>
    <w:rsid w:val="00A556CB"/>
    <w:rsid w:val="00AF58D7"/>
    <w:rsid w:val="00BD4E52"/>
    <w:rsid w:val="00BE4529"/>
    <w:rsid w:val="00BF1E8E"/>
    <w:rsid w:val="00C0517B"/>
    <w:rsid w:val="00D27EB2"/>
    <w:rsid w:val="00D9591B"/>
    <w:rsid w:val="00DB5BEE"/>
    <w:rsid w:val="00DE2C0C"/>
    <w:rsid w:val="00DF3C9A"/>
    <w:rsid w:val="00E01CD7"/>
    <w:rsid w:val="00E1030B"/>
    <w:rsid w:val="00E363CB"/>
    <w:rsid w:val="00EE06F7"/>
    <w:rsid w:val="00EF4D70"/>
    <w:rsid w:val="00FC2032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4A5C"/>
  <w15:docId w15:val="{18D83307-6C72-4FE7-938A-B84DE934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C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15F9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015F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5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1DF9-33D7-4657-B665-6AB0625C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Chatzoudes</cp:lastModifiedBy>
  <cp:revision>64</cp:revision>
  <dcterms:created xsi:type="dcterms:W3CDTF">2021-03-01T07:36:00Z</dcterms:created>
  <dcterms:modified xsi:type="dcterms:W3CDTF">2024-02-09T10:58:00Z</dcterms:modified>
</cp:coreProperties>
</file>