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19225" w14:textId="4CD8DF01" w:rsidR="009856AB" w:rsidRPr="009856AB" w:rsidRDefault="009856AB" w:rsidP="009856AB">
      <w:pPr>
        <w:spacing w:after="0" w:line="240" w:lineRule="auto"/>
        <w:ind w:left="284" w:right="284"/>
        <w:jc w:val="center"/>
        <w:rPr>
          <w:rFonts w:ascii="Palatino Linotype" w:eastAsia="Times New Roman" w:hAnsi="Palatino Linotype" w:cs="Segoe UI"/>
          <w:b/>
          <w:sz w:val="24"/>
          <w:szCs w:val="24"/>
          <w:lang w:val="el-GR" w:eastAsia="el-GR"/>
        </w:rPr>
      </w:pPr>
      <w:bookmarkStart w:id="0" w:name="_GoBack"/>
      <w:bookmarkEnd w:id="0"/>
      <w:r>
        <w:rPr>
          <w:rFonts w:ascii="Palatino Linotype" w:eastAsia="Times New Roman" w:hAnsi="Palatino Linotype" w:cs="Segoe UI"/>
          <w:b/>
          <w:sz w:val="24"/>
          <w:szCs w:val="24"/>
          <w:lang w:val="el-GR" w:eastAsia="el-GR"/>
        </w:rPr>
        <w:t>Πηγές για την ελληνιστική βασιλεία</w:t>
      </w:r>
    </w:p>
    <w:p w14:paraId="4DF57EDD" w14:textId="77777777" w:rsidR="009856AB" w:rsidRDefault="009856AB" w:rsidP="009856AB">
      <w:pPr>
        <w:spacing w:after="0" w:line="240" w:lineRule="auto"/>
        <w:ind w:left="284" w:right="284"/>
        <w:jc w:val="center"/>
        <w:rPr>
          <w:rFonts w:ascii="Palatino Linotype" w:eastAsia="Times New Roman" w:hAnsi="Palatino Linotype" w:cs="Segoe UI"/>
          <w:b/>
          <w:lang w:val="el-GR" w:eastAsia="el-GR"/>
        </w:rPr>
      </w:pPr>
    </w:p>
    <w:p w14:paraId="5C51790B" w14:textId="382065FD" w:rsidR="000A6B39" w:rsidRPr="009856AB" w:rsidRDefault="009856AB" w:rsidP="009856AB">
      <w:pPr>
        <w:spacing w:after="0" w:line="240" w:lineRule="auto"/>
        <w:ind w:left="284" w:right="284"/>
        <w:jc w:val="center"/>
        <w:rPr>
          <w:rFonts w:ascii="Palatino Linotype" w:eastAsia="Times New Roman" w:hAnsi="Palatino Linotype" w:cs="Segoe UI"/>
          <w:b/>
          <w:lang w:val="el-GR" w:eastAsia="el-GR"/>
        </w:rPr>
      </w:pPr>
      <w:r w:rsidRPr="009856AB">
        <w:rPr>
          <w:rFonts w:ascii="Palatino Linotype" w:eastAsia="Times New Roman" w:hAnsi="Palatino Linotype" w:cs="Segoe UI"/>
          <w:b/>
          <w:lang w:val="el-GR" w:eastAsia="el-GR"/>
        </w:rPr>
        <w:t xml:space="preserve">1. </w:t>
      </w:r>
      <w:r w:rsidR="000A6B39" w:rsidRPr="009856AB">
        <w:rPr>
          <w:rFonts w:ascii="Palatino Linotype" w:eastAsia="Times New Roman" w:hAnsi="Palatino Linotype" w:cs="Segoe UI"/>
          <w:b/>
          <w:lang w:val="el-GR" w:eastAsia="el-GR"/>
        </w:rPr>
        <w:t>Ο βασιλιάς ως ιδιοκτήτης της</w:t>
      </w:r>
      <w:r w:rsidRPr="009856AB">
        <w:rPr>
          <w:rFonts w:ascii="Palatino Linotype" w:eastAsia="Times New Roman" w:hAnsi="Palatino Linotype" w:cs="Segoe UI"/>
          <w:b/>
          <w:lang w:val="el-GR" w:eastAsia="el-GR"/>
        </w:rPr>
        <w:t xml:space="preserve"> </w:t>
      </w:r>
      <w:r w:rsidR="000A6B39" w:rsidRPr="009856AB">
        <w:rPr>
          <w:rFonts w:ascii="Palatino Linotype" w:eastAsia="Times New Roman" w:hAnsi="Palatino Linotype" w:cs="Segoe UI"/>
          <w:b/>
          <w:lang w:val="el-GR" w:eastAsia="el-GR"/>
        </w:rPr>
        <w:t>γης του βασιλείου</w:t>
      </w:r>
    </w:p>
    <w:p w14:paraId="657FDF92" w14:textId="77777777" w:rsidR="009856AB" w:rsidRPr="009856AB" w:rsidRDefault="009856AB" w:rsidP="009856AB">
      <w:pPr>
        <w:spacing w:after="0" w:line="240" w:lineRule="auto"/>
        <w:ind w:right="284"/>
        <w:jc w:val="both"/>
        <w:rPr>
          <w:rFonts w:ascii="Palatino Linotype" w:eastAsia="Times New Roman" w:hAnsi="Palatino Linotype" w:cs="Segoe UI"/>
          <w:lang w:eastAsia="el-GR"/>
        </w:rPr>
      </w:pPr>
    </w:p>
    <w:p w14:paraId="4E7BCBA5" w14:textId="1D62CB48" w:rsidR="000A6B39" w:rsidRDefault="000A6B39" w:rsidP="000A6B39">
      <w:pPr>
        <w:spacing w:after="0" w:line="240" w:lineRule="auto"/>
        <w:ind w:left="284" w:right="284"/>
        <w:jc w:val="both"/>
        <w:rPr>
          <w:rFonts w:ascii="Palatino Linotype" w:eastAsia="Times New Roman" w:hAnsi="Palatino Linotype" w:cs="Segoe UI"/>
          <w:lang w:val="el-GR" w:eastAsia="el-GR"/>
        </w:rPr>
      </w:pPr>
      <w:r w:rsidRPr="00224053">
        <w:rPr>
          <w:rFonts w:ascii="Palatino Linotype" w:eastAsia="Times New Roman" w:hAnsi="Palatino Linotype" w:cs="Segoe UI"/>
          <w:lang w:val="el-GR" w:eastAsia="el-GR"/>
        </w:rPr>
        <w:t xml:space="preserve">Όταν ο Φίλιππος Β΄ ίδρυσε την πόλη των Φιλίππων στην ανατολική Μακεδονία, έθεσε και τα όρια της επικράτειας της πόλης αυτής. Αργότερα, μετά την εκστρατεία του Αλεξάνδρου στην ανατολή, οι Φιλιππήσιοι στέλνουν πρεσβεία στον βασιλέα με το αίτημα να τους επιτραπεί να καλλιεργούν τις εκτάσεις χέρσας γης που περιβάλλουν την πόλη τους. Η γη του βασιλείου ανήκει ολόκληρη στον βασιλιά, γι’ αυτό και πρέπει εκείνος να αποφανθεί σχετικά με τη χρήση της. Ο Αλέξανδρος επέτρεψε στους Φιλιππησίους την καλλιέργεια της βασιλικής γης, με την προϋπόθεση να του καταβάλλουν τον αντίστοιχο φόρο, και ανέθεσε στους δύο </w:t>
      </w:r>
      <w:r w:rsidRPr="00224053">
        <w:rPr>
          <w:rFonts w:ascii="Palatino Linotype" w:eastAsia="Times New Roman" w:hAnsi="Palatino Linotype" w:cs="Segoe UI"/>
          <w:i/>
          <w:lang w:val="el-GR" w:eastAsia="el-GR"/>
        </w:rPr>
        <w:t>εταίρους</w:t>
      </w:r>
      <w:r w:rsidRPr="00224053">
        <w:rPr>
          <w:rFonts w:ascii="Palatino Linotype" w:eastAsia="Times New Roman" w:hAnsi="Palatino Linotype" w:cs="Segoe UI"/>
          <w:lang w:val="el-GR" w:eastAsia="el-GR"/>
        </w:rPr>
        <w:t xml:space="preserve"> του, τον Φιλώτα κα το Λεοννάτο, να διευθετήσουν τα σχετικά. Στην παρακάτω επιγραφή, που βρίσκεται σήμερα στο Μουσείο των Φιλίππων, καταγράφεται η απόφαση του Αλεξάνδρου, από την επιστολή που έστειλαν οι πρεσβευτές της πόλης από τη μακρινή Περσία.</w:t>
      </w:r>
    </w:p>
    <w:p w14:paraId="721D4FF6" w14:textId="77777777" w:rsidR="009856AB" w:rsidRPr="00224053" w:rsidRDefault="009856AB" w:rsidP="000A6B39">
      <w:pPr>
        <w:spacing w:after="0" w:line="240" w:lineRule="auto"/>
        <w:ind w:left="284" w:right="284"/>
        <w:jc w:val="both"/>
        <w:rPr>
          <w:rFonts w:ascii="Palatino Linotype" w:eastAsia="Times New Roman" w:hAnsi="Palatino Linotype" w:cs="Segoe UI"/>
          <w:lang w:val="el-GR" w:eastAsia="el-GR"/>
        </w:rPr>
      </w:pPr>
    </w:p>
    <w:p w14:paraId="33D3AA6F" w14:textId="77777777" w:rsidR="009856AB" w:rsidRDefault="009856AB" w:rsidP="009856AB">
      <w:pPr>
        <w:spacing w:after="0" w:line="240" w:lineRule="auto"/>
        <w:ind w:left="284" w:right="284"/>
        <w:jc w:val="center"/>
        <w:rPr>
          <w:rFonts w:ascii="Palatino Linotype" w:eastAsia="Times New Roman" w:hAnsi="Palatino Linotype" w:cs="Segoe UI"/>
          <w:b/>
          <w:lang w:val="el-GR" w:eastAsia="el-GR"/>
        </w:rPr>
      </w:pPr>
      <w:r w:rsidRPr="00224053">
        <w:rPr>
          <w:rFonts w:ascii="Palatino Linotype" w:eastAsia="Times New Roman" w:hAnsi="Palatino Linotype" w:cs="Segoe UI"/>
          <w:b/>
          <w:lang w:val="el-GR" w:eastAsia="el-GR"/>
        </w:rPr>
        <w:t>Διάταγμα του Αλεξάνδρου για τ</w:t>
      </w:r>
      <w:r>
        <w:rPr>
          <w:rFonts w:ascii="Palatino Linotype" w:eastAsia="Times New Roman" w:hAnsi="Palatino Linotype" w:cs="Segoe UI"/>
          <w:b/>
          <w:lang w:val="el-GR" w:eastAsia="el-GR"/>
        </w:rPr>
        <w:t>ην πόλη των</w:t>
      </w:r>
      <w:r w:rsidRPr="00224053">
        <w:rPr>
          <w:rFonts w:ascii="Palatino Linotype" w:eastAsia="Times New Roman" w:hAnsi="Palatino Linotype" w:cs="Segoe UI"/>
          <w:b/>
          <w:lang w:val="el-GR" w:eastAsia="el-GR"/>
        </w:rPr>
        <w:t xml:space="preserve"> Φιλίππ</w:t>
      </w:r>
      <w:r>
        <w:rPr>
          <w:rFonts w:ascii="Palatino Linotype" w:eastAsia="Times New Roman" w:hAnsi="Palatino Linotype" w:cs="Segoe UI"/>
          <w:b/>
          <w:lang w:val="el-GR" w:eastAsia="el-GR"/>
        </w:rPr>
        <w:t>ων</w:t>
      </w:r>
    </w:p>
    <w:p w14:paraId="5A3E26C9" w14:textId="77777777" w:rsidR="009856AB" w:rsidRPr="009856AB" w:rsidRDefault="009856AB" w:rsidP="009856AB">
      <w:pPr>
        <w:spacing w:after="0" w:line="240" w:lineRule="auto"/>
        <w:ind w:left="284" w:right="284"/>
        <w:jc w:val="center"/>
        <w:rPr>
          <w:rFonts w:ascii="Palatino Linotype" w:eastAsia="Times New Roman" w:hAnsi="Palatino Linotype" w:cs="Segoe UI"/>
          <w:b/>
          <w:lang w:eastAsia="el-GR"/>
        </w:rPr>
      </w:pPr>
      <w:r w:rsidRPr="009856AB">
        <w:rPr>
          <w:rFonts w:ascii="Palatino Linotype" w:eastAsia="Times New Roman" w:hAnsi="Palatino Linotype" w:cs="Segoe UI"/>
          <w:b/>
          <w:lang w:eastAsia="el-GR"/>
        </w:rPr>
        <w:t xml:space="preserve">M. B. </w:t>
      </w:r>
      <w:proofErr w:type="spellStart"/>
      <w:r w:rsidRPr="009856AB">
        <w:rPr>
          <w:rFonts w:ascii="Palatino Linotype" w:eastAsia="Times New Roman" w:hAnsi="Palatino Linotype" w:cs="Segoe UI"/>
          <w:b/>
          <w:lang w:eastAsia="el-GR"/>
        </w:rPr>
        <w:t>Hatzopoulos</w:t>
      </w:r>
      <w:proofErr w:type="spellEnd"/>
      <w:r w:rsidRPr="009856AB">
        <w:rPr>
          <w:rFonts w:ascii="Palatino Linotype" w:eastAsia="Times New Roman" w:hAnsi="Palatino Linotype" w:cs="Segoe UI"/>
          <w:b/>
          <w:lang w:eastAsia="el-GR"/>
        </w:rPr>
        <w:t>,</w:t>
      </w:r>
      <w:r>
        <w:rPr>
          <w:rFonts w:ascii="Palatino Linotype" w:eastAsia="Times New Roman" w:hAnsi="Palatino Linotype" w:cs="Segoe UI"/>
          <w:b/>
          <w:i/>
          <w:lang w:eastAsia="el-GR"/>
        </w:rPr>
        <w:t xml:space="preserve"> </w:t>
      </w:r>
      <w:r w:rsidRPr="00224053">
        <w:rPr>
          <w:rFonts w:ascii="Palatino Linotype" w:eastAsia="Times New Roman" w:hAnsi="Palatino Linotype" w:cs="Segoe UI"/>
          <w:b/>
          <w:i/>
          <w:lang w:eastAsia="el-GR"/>
        </w:rPr>
        <w:t>Macedonian</w:t>
      </w:r>
      <w:r w:rsidRPr="009856AB">
        <w:rPr>
          <w:rFonts w:ascii="Palatino Linotype" w:eastAsia="Times New Roman" w:hAnsi="Palatino Linotype" w:cs="Segoe UI"/>
          <w:b/>
          <w:i/>
          <w:lang w:eastAsia="el-GR"/>
        </w:rPr>
        <w:t xml:space="preserve"> </w:t>
      </w:r>
      <w:r w:rsidRPr="00224053">
        <w:rPr>
          <w:rFonts w:ascii="Palatino Linotype" w:eastAsia="Times New Roman" w:hAnsi="Palatino Linotype" w:cs="Segoe UI"/>
          <w:b/>
          <w:i/>
          <w:lang w:eastAsia="el-GR"/>
        </w:rPr>
        <w:t>Institutions</w:t>
      </w:r>
      <w:r>
        <w:rPr>
          <w:rFonts w:ascii="Palatino Linotype" w:eastAsia="Times New Roman" w:hAnsi="Palatino Linotype" w:cs="Segoe UI"/>
          <w:b/>
          <w:i/>
          <w:lang w:eastAsia="el-GR"/>
        </w:rPr>
        <w:t xml:space="preserve"> under the Kings</w:t>
      </w:r>
      <w:r w:rsidRPr="009856AB">
        <w:rPr>
          <w:rFonts w:ascii="Palatino Linotype" w:eastAsia="Times New Roman" w:hAnsi="Palatino Linotype" w:cs="Segoe UI"/>
          <w:b/>
          <w:lang w:eastAsia="el-GR"/>
        </w:rPr>
        <w:t xml:space="preserve"> </w:t>
      </w:r>
      <w:r w:rsidRPr="00224053">
        <w:rPr>
          <w:rFonts w:ascii="Palatino Linotype" w:eastAsia="Times New Roman" w:hAnsi="Palatino Linotype" w:cs="Segoe UI"/>
          <w:b/>
          <w:lang w:val="el-GR" w:eastAsia="el-GR"/>
        </w:rPr>
        <w:t>ΙΙ</w:t>
      </w:r>
      <w:r w:rsidRPr="009856AB">
        <w:rPr>
          <w:rFonts w:ascii="Palatino Linotype" w:eastAsia="Times New Roman" w:hAnsi="Palatino Linotype" w:cs="Segoe UI"/>
          <w:b/>
          <w:lang w:eastAsia="el-GR"/>
        </w:rPr>
        <w:t xml:space="preserve">, </w:t>
      </w:r>
      <w:r w:rsidRPr="00224053">
        <w:rPr>
          <w:rFonts w:ascii="Palatino Linotype" w:eastAsia="Times New Roman" w:hAnsi="Palatino Linotype" w:cs="Segoe UI"/>
          <w:b/>
          <w:lang w:val="el-GR" w:eastAsia="el-GR"/>
        </w:rPr>
        <w:t>αρ</w:t>
      </w:r>
      <w:r w:rsidRPr="009856AB">
        <w:rPr>
          <w:rFonts w:ascii="Palatino Linotype" w:eastAsia="Times New Roman" w:hAnsi="Palatino Linotype" w:cs="Segoe UI"/>
          <w:b/>
          <w:lang w:eastAsia="el-GR"/>
        </w:rPr>
        <w:t>. 6.</w:t>
      </w:r>
    </w:p>
    <w:p w14:paraId="7E405579" w14:textId="77777777" w:rsidR="000A6B39" w:rsidRPr="00224053" w:rsidRDefault="000A6B39" w:rsidP="000A6B39">
      <w:pPr>
        <w:spacing w:after="0" w:line="240" w:lineRule="auto"/>
        <w:ind w:left="284" w:right="284"/>
        <w:jc w:val="both"/>
        <w:rPr>
          <w:rFonts w:ascii="Palatino Linotype" w:eastAsia="Times New Roman" w:hAnsi="Palatino Linotype" w:cs="Segoe UI"/>
          <w:lang w:val="el-GR" w:eastAsia="el-GR"/>
        </w:rPr>
      </w:pPr>
    </w:p>
    <w:p w14:paraId="051C0FAD" w14:textId="77777777" w:rsidR="000A6B39" w:rsidRPr="00224053" w:rsidRDefault="000A6B39" w:rsidP="009856AB">
      <w:pPr>
        <w:spacing w:after="0" w:line="240" w:lineRule="auto"/>
        <w:ind w:left="284" w:right="284" w:firstLine="436"/>
        <w:jc w:val="both"/>
        <w:rPr>
          <w:rFonts w:ascii="Palatino Linotype" w:eastAsia="Times New Roman" w:hAnsi="Palatino Linotype" w:cs="Segoe UI"/>
          <w:lang w:val="el-GR" w:eastAsia="el-GR"/>
        </w:rPr>
      </w:pPr>
      <w:r w:rsidRPr="00224053">
        <w:rPr>
          <w:rFonts w:ascii="Palatino Linotype" w:eastAsia="Times New Roman" w:hAnsi="Palatino Linotype" w:cs="Segoe UI"/>
          <w:i/>
          <w:lang w:val="el-GR" w:eastAsia="el-GR"/>
        </w:rPr>
        <w:t>Σύμφωνα με την επιστολή των πρεσβευτών που απεστάλησαν στην Περσία προκειμένου να υποβάλουν στον βασιλέα Αλέξανδρο το αίτημα περί της γης, και σύμφωνα με την απόφαση του βασιλιά. Οι Φιλιππήσιοι να καλλιεργούν τη χέρσα γη που βρίσκεται στην επικράτιεά τους, και να πληρώνουν φόρο για τη χρήση της γης. Ο Φιλώτας και ο Λεοννάτος να οριοθετήσουν τη χέρσα γη. Για όσους από τους Θράκες εισήλθαν στην επικράτεια την οποία παλαιότερα είχε παραχωρήσει ο Φίλιππος στους Φιλιππησίους, ο Φιλώτας και ο Λεοννάτος να εξετάσουν εάν αυτοί εισήλθαν πριν ή μετά από το διάγραμμα του Φιλίππου, και εάν εισήλθαν μετά, να τους απομακρύνουν. Ο Φιλώτας και ο Λεοννάτος να εξαιρέσουν από τη χέρσα γη δύο χιλιάδες πλέθρα  και την υπόλοιπη να την χρησιμοποιούν οι Φιλιππήσιοι. Στα χωράφια που παραχώρησε ο Φίλιππος στους Θράκες, αυτοί να έχουν την επικαρπία, όπως και ο Αλέξανδρος το επέτρεψε. Οι Φιλιππήσιοι να κατέχουν την περιοχή γύρω από τους λόφους και τη Σειραϊκή γη και την Δαίνηρο, και να τις καλλιεργούν σύμφωνα με την παραχώρηση του Φιλίππου. Να μην πωλήσουν την ξυλεία από το Δύσωρο μέχρις ότου επιστρέψει η πρεσβεία που απεστάλη στον Αλέξανδρο. Τα έλη να ανήκουν στους Φιλίππους μέχρι τη γέφυρα.</w:t>
      </w:r>
    </w:p>
    <w:p w14:paraId="2092181F" w14:textId="77777777" w:rsidR="000A6B39" w:rsidRPr="00224053" w:rsidRDefault="000A6B39" w:rsidP="000A6B39">
      <w:pPr>
        <w:spacing w:after="0" w:line="240" w:lineRule="auto"/>
        <w:ind w:firstLine="340"/>
        <w:jc w:val="both"/>
        <w:rPr>
          <w:rFonts w:ascii="Palatino Linotype" w:eastAsia="Times New Roman" w:hAnsi="Palatino Linotype" w:cs="Segoe UI"/>
          <w:lang w:val="el-GR" w:eastAsia="el-GR"/>
        </w:rPr>
      </w:pPr>
    </w:p>
    <w:p w14:paraId="7CA01946" w14:textId="77777777" w:rsidR="009856AB" w:rsidRDefault="009856AB" w:rsidP="009856AB">
      <w:pPr>
        <w:spacing w:after="0" w:line="240" w:lineRule="auto"/>
        <w:ind w:left="284" w:right="284"/>
        <w:jc w:val="center"/>
        <w:rPr>
          <w:rFonts w:ascii="Palatino Linotype" w:eastAsia="Times New Roman" w:hAnsi="Palatino Linotype" w:cs="Segoe UI"/>
          <w:b/>
          <w:lang w:val="el-GR" w:eastAsia="el-GR"/>
        </w:rPr>
      </w:pPr>
      <w:r w:rsidRPr="009856AB">
        <w:rPr>
          <w:rFonts w:ascii="Palatino Linotype" w:eastAsia="Times New Roman" w:hAnsi="Palatino Linotype" w:cs="Segoe UI"/>
          <w:b/>
          <w:lang w:val="el-GR" w:eastAsia="el-GR"/>
        </w:rPr>
        <w:t>2</w:t>
      </w:r>
      <w:r w:rsidR="00924A2C" w:rsidRPr="00224053">
        <w:rPr>
          <w:rFonts w:ascii="Palatino Linotype" w:eastAsia="Times New Roman" w:hAnsi="Palatino Linotype" w:cs="Segoe UI"/>
          <w:b/>
          <w:lang w:val="el-GR" w:eastAsia="el-GR"/>
        </w:rPr>
        <w:t>. Θεϊκή καταγωγή και πολεμική αρετή του ελληνιστικού βασιλέα</w:t>
      </w:r>
    </w:p>
    <w:p w14:paraId="4E2563A1" w14:textId="24F69AF3" w:rsidR="00924A2C" w:rsidRPr="009856AB" w:rsidRDefault="00924A2C" w:rsidP="009856AB">
      <w:pPr>
        <w:spacing w:after="0" w:line="240" w:lineRule="auto"/>
        <w:ind w:left="284" w:right="284"/>
        <w:jc w:val="center"/>
        <w:rPr>
          <w:rFonts w:ascii="Palatino Linotype" w:eastAsia="Times New Roman" w:hAnsi="Palatino Linotype" w:cs="Segoe UI"/>
          <w:b/>
          <w:lang w:val="it-IT" w:eastAsia="el-GR"/>
        </w:rPr>
      </w:pPr>
      <w:r w:rsidRPr="009856AB">
        <w:rPr>
          <w:rFonts w:ascii="Palatino Linotype" w:eastAsia="Times New Roman" w:hAnsi="Palatino Linotype" w:cs="Segoe UI"/>
          <w:b/>
          <w:i/>
          <w:lang w:val="it-IT" w:eastAsia="el-GR"/>
        </w:rPr>
        <w:t>Iscrizioni dello estremo oriente greco</w:t>
      </w:r>
      <w:r w:rsidRPr="009856AB">
        <w:rPr>
          <w:rFonts w:ascii="Palatino Linotype" w:eastAsia="Times New Roman" w:hAnsi="Palatino Linotype" w:cs="Segoe UI"/>
          <w:b/>
          <w:lang w:val="it-IT" w:eastAsia="el-GR"/>
        </w:rPr>
        <w:t xml:space="preserve">, </w:t>
      </w:r>
      <w:r w:rsidRPr="00224053">
        <w:rPr>
          <w:rFonts w:ascii="Palatino Linotype" w:eastAsia="Times New Roman" w:hAnsi="Palatino Linotype" w:cs="Segoe UI"/>
          <w:b/>
          <w:lang w:val="el-GR" w:eastAsia="el-GR"/>
        </w:rPr>
        <w:t>αρ</w:t>
      </w:r>
      <w:r w:rsidRPr="009856AB">
        <w:rPr>
          <w:rFonts w:ascii="Palatino Linotype" w:eastAsia="Times New Roman" w:hAnsi="Palatino Linotype" w:cs="Segoe UI"/>
          <w:b/>
          <w:lang w:val="it-IT" w:eastAsia="el-GR"/>
        </w:rPr>
        <w:t xml:space="preserve">. 451, </w:t>
      </w:r>
      <w:r w:rsidRPr="00224053">
        <w:rPr>
          <w:rFonts w:ascii="Palatino Linotype" w:eastAsia="Times New Roman" w:hAnsi="Palatino Linotype" w:cs="Segoe UI"/>
          <w:b/>
          <w:lang w:val="el-GR" w:eastAsia="el-GR"/>
        </w:rPr>
        <w:t>στ</w:t>
      </w:r>
      <w:r w:rsidRPr="009856AB">
        <w:rPr>
          <w:rFonts w:ascii="Palatino Linotype" w:eastAsia="Times New Roman" w:hAnsi="Palatino Linotype" w:cs="Segoe UI"/>
          <w:b/>
          <w:lang w:val="it-IT" w:eastAsia="el-GR"/>
        </w:rPr>
        <w:t>. 1-20.</w:t>
      </w:r>
    </w:p>
    <w:p w14:paraId="0B6BFEF8" w14:textId="77777777" w:rsidR="00924A2C" w:rsidRPr="009856AB" w:rsidRDefault="00924A2C" w:rsidP="00924A2C">
      <w:pPr>
        <w:spacing w:after="0" w:line="240" w:lineRule="auto"/>
        <w:ind w:left="284" w:right="284"/>
        <w:jc w:val="both"/>
        <w:rPr>
          <w:rFonts w:ascii="Palatino Linotype" w:eastAsia="Times New Roman" w:hAnsi="Palatino Linotype" w:cs="Segoe UI"/>
          <w:b/>
          <w:lang w:val="it-IT" w:eastAsia="el-GR"/>
        </w:rPr>
      </w:pPr>
    </w:p>
    <w:p w14:paraId="49211DA6" w14:textId="77777777" w:rsidR="00924A2C" w:rsidRPr="00224053" w:rsidRDefault="00924A2C" w:rsidP="00924A2C">
      <w:pPr>
        <w:spacing w:after="0" w:line="240" w:lineRule="auto"/>
        <w:ind w:left="284" w:right="284"/>
        <w:jc w:val="both"/>
        <w:rPr>
          <w:rFonts w:ascii="Palatino Linotype" w:eastAsia="Times New Roman" w:hAnsi="Palatino Linotype" w:cs="Segoe UI"/>
          <w:lang w:val="el-GR" w:eastAsia="el-GR"/>
        </w:rPr>
      </w:pPr>
      <w:r w:rsidRPr="00224053">
        <w:rPr>
          <w:rFonts w:ascii="Palatino Linotype" w:eastAsia="Times New Roman" w:hAnsi="Palatino Linotype" w:cs="Segoe UI"/>
          <w:lang w:val="el-GR" w:eastAsia="el-GR"/>
        </w:rPr>
        <w:t xml:space="preserve">Στην ακόλουθη επιγραφή εγκωμιάζονται τα πολεμικά κατορθώματα του βασιλιά της Αιγύπτου Πτολεμαίου Γ΄ του Ευεργέτη. Ο βασιλεύς παρουσιάζεται ως απόγονος θεών </w:t>
      </w:r>
      <w:r w:rsidRPr="00224053">
        <w:rPr>
          <w:rFonts w:ascii="Palatino Linotype" w:eastAsia="Times New Roman" w:hAnsi="Palatino Linotype" w:cs="Segoe UI"/>
          <w:lang w:val="el-GR" w:eastAsia="el-GR"/>
        </w:rPr>
        <w:lastRenderedPageBreak/>
        <w:t>και ανίκητος στον πόλεμο. Οι πολεμικές κατακτήσεις του επαυξάνουν το βασίλειό του, που θεωρείται ως προσωπική του περιουσία.</w:t>
      </w:r>
    </w:p>
    <w:p w14:paraId="167B53EE" w14:textId="77777777" w:rsidR="00924A2C" w:rsidRPr="00224053" w:rsidRDefault="00924A2C" w:rsidP="00924A2C">
      <w:pPr>
        <w:spacing w:after="0" w:line="240" w:lineRule="auto"/>
        <w:ind w:left="284" w:right="284"/>
        <w:jc w:val="both"/>
        <w:rPr>
          <w:rFonts w:ascii="Palatino Linotype" w:eastAsia="Times New Roman" w:hAnsi="Palatino Linotype" w:cs="Segoe UI"/>
          <w:lang w:val="el-GR" w:eastAsia="el-GR"/>
        </w:rPr>
      </w:pPr>
    </w:p>
    <w:p w14:paraId="144F9726" w14:textId="77777777" w:rsidR="00924A2C" w:rsidRPr="00224053" w:rsidRDefault="00924A2C" w:rsidP="00924A2C">
      <w:pPr>
        <w:spacing w:after="0" w:line="240" w:lineRule="auto"/>
        <w:ind w:left="284" w:right="284" w:firstLine="436"/>
        <w:jc w:val="both"/>
        <w:rPr>
          <w:rFonts w:ascii="Palatino Linotype" w:eastAsia="Times New Roman" w:hAnsi="Palatino Linotype" w:cs="Segoe UI"/>
          <w:i/>
          <w:lang w:val="el-GR" w:eastAsia="el-GR"/>
        </w:rPr>
      </w:pPr>
      <w:r w:rsidRPr="00224053">
        <w:rPr>
          <w:rFonts w:ascii="Palatino Linotype" w:eastAsia="Times New Roman" w:hAnsi="Palatino Linotype" w:cs="Segoe UI"/>
          <w:i/>
          <w:lang w:val="el-GR" w:eastAsia="el-GR"/>
        </w:rPr>
        <w:t>Ο μέγας βασιλεὺς Πτολεμαίος, γιος του βασιλέως Πτολεμαίου και της βασίλισσας Αρσινόης, των θεών αδελφών, τέκνων του βασιλέως Πτολεμαίου και της βασίλισσας Βερενίκης, των θεών Σωτήρων, απόγονος από πατρική πλευρά του Ηρακλή, γιου του Διός, και από μητρική πλευρά του Διονύσου, γιου του Διός, αφού παρέλαβε από τον πατέρα του την βασιλεία της Αιγύπτου, της Λιβύης, της Συρίας, της Φοινίκης, της Κύπρου, της Λυκίας, της Καρίας και των Κυκλάδων νήσων, εξεστράτευσε στην Ασία με δυνάμεις πεζικού και ιππικού, ναυτικού στόλου και ελεφάντων από την Τρωγλοδυτική και την Αιθιοπία, τους οποίους ο πατέρας του και ο ίδιος πρώτοι θήρευσαν από τις χώρες αυτές και μετέφεραν στην Αίγυπτο, όπου τους προετοίμασαν για τις πολεμικές ανάγκες. Αφού κυρίευσε ολόκληρη την περιοχή του Ευφράτη και την Κιλικία, την Παμφυλία, την Ιωνία, των Ελλήσποντο και τη Θράκη, και όλες τις δυνάμεις που βρίσκονται σε αυτές τις χώρες και τους ινδικούς ελέφαντες, και αφού κατέστησε υπηκόους του όλους τους μονάρχες όλων των τόπων, πέρασε τον Ευφράτη ποταμό και κατέκτησε την Μεσοποταμία και την Βαβυλωνία καὶ την Σουσιανή και την Περσίδα και την Μηδία και την υπόλοιπη χώρα μέχρι την Βακτριανή.</w:t>
      </w:r>
    </w:p>
    <w:p w14:paraId="4C663D6F" w14:textId="77777777" w:rsidR="00924A2C" w:rsidRPr="00224053" w:rsidRDefault="00924A2C" w:rsidP="00924A2C">
      <w:pPr>
        <w:spacing w:after="0" w:line="240" w:lineRule="auto"/>
        <w:ind w:left="284" w:right="284"/>
        <w:jc w:val="both"/>
        <w:rPr>
          <w:rFonts w:ascii="Palatino Linotype" w:eastAsia="Times New Roman" w:hAnsi="Palatino Linotype" w:cs="Segoe UI"/>
          <w:lang w:val="el-GR" w:eastAsia="el-GR"/>
        </w:rPr>
      </w:pPr>
      <w:r w:rsidRPr="00224053">
        <w:rPr>
          <w:rFonts w:ascii="Palatino Linotype" w:eastAsia="Times New Roman" w:hAnsi="Palatino Linotype" w:cs="Segoe UI"/>
          <w:lang w:val="el-GR" w:eastAsia="el-GR"/>
        </w:rPr>
        <w:tab/>
      </w:r>
    </w:p>
    <w:p w14:paraId="35053BEB" w14:textId="24D86ADC" w:rsidR="009856AB" w:rsidRDefault="009856AB" w:rsidP="009856AB">
      <w:pPr>
        <w:spacing w:after="0" w:line="240" w:lineRule="auto"/>
        <w:ind w:left="284" w:right="284"/>
        <w:jc w:val="center"/>
        <w:rPr>
          <w:rFonts w:ascii="Palatino Linotype" w:eastAsia="Times New Roman" w:hAnsi="Palatino Linotype" w:cs="Segoe UI"/>
          <w:b/>
          <w:lang w:val="el-GR" w:eastAsia="el-GR"/>
        </w:rPr>
      </w:pPr>
      <w:r>
        <w:rPr>
          <w:rFonts w:ascii="Palatino Linotype" w:eastAsia="Times New Roman" w:hAnsi="Palatino Linotype" w:cs="Segoe UI"/>
          <w:b/>
          <w:lang w:val="el-GR" w:eastAsia="el-GR"/>
        </w:rPr>
        <w:t>3</w:t>
      </w:r>
      <w:r w:rsidR="00924A2C" w:rsidRPr="00224053">
        <w:rPr>
          <w:rFonts w:ascii="Palatino Linotype" w:eastAsia="Times New Roman" w:hAnsi="Palatino Linotype" w:cs="Segoe UI"/>
          <w:b/>
          <w:lang w:val="el-GR" w:eastAsia="el-GR"/>
        </w:rPr>
        <w:t>. Το βασίλειο ως προσωπική περιουσία του βασιλέα</w:t>
      </w:r>
    </w:p>
    <w:p w14:paraId="78CEEB25" w14:textId="1D882E26" w:rsidR="00924A2C" w:rsidRPr="00224053" w:rsidRDefault="00924A2C" w:rsidP="009856AB">
      <w:pPr>
        <w:spacing w:after="0" w:line="240" w:lineRule="auto"/>
        <w:ind w:left="284" w:right="284"/>
        <w:jc w:val="center"/>
        <w:rPr>
          <w:rFonts w:ascii="Palatino Linotype" w:eastAsia="Times New Roman" w:hAnsi="Palatino Linotype" w:cs="Segoe UI"/>
          <w:b/>
          <w:lang w:val="el-GR" w:eastAsia="el-GR"/>
        </w:rPr>
      </w:pPr>
      <w:r w:rsidRPr="00224053">
        <w:rPr>
          <w:rFonts w:ascii="Palatino Linotype" w:eastAsia="Times New Roman" w:hAnsi="Palatino Linotype" w:cs="Segoe UI"/>
          <w:b/>
          <w:lang w:val="el-GR" w:eastAsia="el-GR"/>
        </w:rPr>
        <w:t>Πολύβιος 5, 67, 4-7 και 32, 8, 1-4.</w:t>
      </w:r>
    </w:p>
    <w:p w14:paraId="351FD6CA" w14:textId="77777777" w:rsidR="00924A2C" w:rsidRPr="00224053" w:rsidRDefault="00924A2C" w:rsidP="00924A2C">
      <w:pPr>
        <w:spacing w:after="0" w:line="240" w:lineRule="auto"/>
        <w:ind w:left="284" w:right="284" w:firstLine="340"/>
        <w:jc w:val="both"/>
        <w:rPr>
          <w:rFonts w:ascii="Palatino Linotype" w:eastAsia="Times New Roman" w:hAnsi="Palatino Linotype" w:cs="Segoe UI"/>
          <w:lang w:val="el-GR" w:eastAsia="el-GR"/>
        </w:rPr>
      </w:pPr>
    </w:p>
    <w:p w14:paraId="217FD009" w14:textId="77777777" w:rsidR="00924A2C" w:rsidRPr="00224053" w:rsidRDefault="00924A2C" w:rsidP="00924A2C">
      <w:pPr>
        <w:spacing w:after="0" w:line="240" w:lineRule="auto"/>
        <w:ind w:left="284" w:right="284" w:firstLine="340"/>
        <w:jc w:val="both"/>
        <w:rPr>
          <w:rFonts w:ascii="Palatino Linotype" w:eastAsia="Times New Roman" w:hAnsi="Palatino Linotype" w:cs="Segoe UI"/>
          <w:i/>
          <w:lang w:val="el-GR" w:eastAsia="el-GR"/>
        </w:rPr>
      </w:pPr>
      <w:r w:rsidRPr="00224053">
        <w:rPr>
          <w:rFonts w:ascii="Palatino Linotype" w:eastAsia="Times New Roman" w:hAnsi="Palatino Linotype" w:cs="Segoe UI"/>
          <w:i/>
          <w:lang w:val="el-GR" w:eastAsia="el-GR"/>
        </w:rPr>
        <w:t>Ο βασιλεύς Αντίοχος Γ΄ στους λόγους του για την υποστήριξη των δικαίων του δεν θεωρούσε σοβαρό το πρόσφατο ατυχές γεγονός και το ολοφάνερο αδίκημα της κατάληψης της περιοχής της Κοίλης Συρίας και, ακόμη περισσότερο, δεν θεωρούσε αδίκημά την ενέργειά του, επειδή κατά τη γνώμη του είχε διεκδικήσει τόπους που του ανήκαν. Είπε μάλιστα ότι η πρώτη κατάληψη των τόπων αυτών από τον Αντίγονο τον Μονόφθαλμο και τη δυναστεία των Σελευκιδών είναι πολύ έγκυρη και δίκαιη κατοχή, σύμφωνα με την οποία οι περιοχές της Κοίλης Συρίας ανήκουν σ’ αυτούς και όχι στον Πτολεμαίο Δ΄.</w:t>
      </w:r>
    </w:p>
    <w:p w14:paraId="3F5CBC24" w14:textId="77777777" w:rsidR="00924A2C" w:rsidRPr="00224053" w:rsidRDefault="00924A2C" w:rsidP="00924A2C">
      <w:pPr>
        <w:spacing w:after="0" w:line="240" w:lineRule="auto"/>
        <w:ind w:left="284" w:right="284" w:firstLine="340"/>
        <w:jc w:val="both"/>
        <w:rPr>
          <w:rFonts w:ascii="Palatino Linotype" w:eastAsia="Times New Roman" w:hAnsi="Palatino Linotype" w:cs="Segoe UI"/>
          <w:i/>
          <w:lang w:val="el-GR" w:eastAsia="el-GR"/>
        </w:rPr>
      </w:pPr>
      <w:r w:rsidRPr="00224053">
        <w:rPr>
          <w:rFonts w:ascii="Palatino Linotype" w:eastAsia="Times New Roman" w:hAnsi="Palatino Linotype" w:cs="Segoe UI"/>
          <w:i/>
          <w:lang w:val="el-GR" w:eastAsia="el-GR"/>
        </w:rPr>
        <w:t>Ο βασιλιάς Ευμένης στα πιο σπουδαία και στα πιο ωραία υπήρξε πιο μεγαλειώδης και πιο μεγάλος. Αυτός, κατ΄ αρχάς, ενώ κληρονόμησε από τον πατέρα του βασίλειο πολύ περιορισμένο σε λίγες και φτωχές πόλεις, το έκανε, κατά τη διάρκεια της δικής του διακυβέρνησης, εφάμιλλο με τις πιο μεγάλες δυναστείες της εποχής του.</w:t>
      </w:r>
    </w:p>
    <w:p w14:paraId="78978C14" w14:textId="4E9CD4A3" w:rsidR="00103AD7" w:rsidRDefault="00103AD7">
      <w:pPr>
        <w:rPr>
          <w:lang w:val="el-GR"/>
        </w:rPr>
      </w:pPr>
    </w:p>
    <w:p w14:paraId="5FCFD8C0" w14:textId="43BB2201" w:rsidR="009856AB" w:rsidRDefault="009856AB" w:rsidP="009856AB">
      <w:pPr>
        <w:spacing w:after="0" w:line="240" w:lineRule="auto"/>
        <w:ind w:left="284" w:right="284"/>
        <w:jc w:val="center"/>
        <w:rPr>
          <w:rFonts w:ascii="Palatino Linotype" w:eastAsia="Times New Roman" w:hAnsi="Palatino Linotype" w:cs="Segoe UI"/>
          <w:b/>
          <w:lang w:val="el-GR" w:eastAsia="el-GR"/>
        </w:rPr>
      </w:pPr>
      <w:r>
        <w:rPr>
          <w:rFonts w:ascii="Palatino Linotype" w:eastAsia="Times New Roman" w:hAnsi="Palatino Linotype" w:cs="Segoe UI"/>
          <w:b/>
          <w:lang w:val="el-GR" w:eastAsia="el-GR"/>
        </w:rPr>
        <w:t>4</w:t>
      </w:r>
      <w:r w:rsidR="00924A2C" w:rsidRPr="00224053">
        <w:rPr>
          <w:rFonts w:ascii="Palatino Linotype" w:eastAsia="Times New Roman" w:hAnsi="Palatino Linotype" w:cs="Segoe UI"/>
          <w:b/>
          <w:lang w:val="el-GR" w:eastAsia="el-GR"/>
        </w:rPr>
        <w:t>. Ο βασιλεύς ως «έμψυχος νόμος»</w:t>
      </w:r>
    </w:p>
    <w:p w14:paraId="4952F012" w14:textId="4B178180" w:rsidR="00924A2C" w:rsidRPr="00224053" w:rsidRDefault="00924A2C" w:rsidP="009856AB">
      <w:pPr>
        <w:spacing w:after="0" w:line="240" w:lineRule="auto"/>
        <w:ind w:left="284" w:right="284"/>
        <w:jc w:val="center"/>
        <w:rPr>
          <w:rFonts w:ascii="Palatino Linotype" w:eastAsia="Times New Roman" w:hAnsi="Palatino Linotype" w:cs="Segoe UI"/>
          <w:b/>
          <w:lang w:val="el-GR" w:eastAsia="el-GR"/>
        </w:rPr>
      </w:pPr>
      <w:r w:rsidRPr="00224053">
        <w:rPr>
          <w:rFonts w:ascii="Palatino Linotype" w:eastAsia="Times New Roman" w:hAnsi="Palatino Linotype" w:cs="Segoe UI"/>
          <w:b/>
          <w:lang w:val="el-GR" w:eastAsia="el-GR"/>
        </w:rPr>
        <w:t xml:space="preserve">Στοβαίος, </w:t>
      </w:r>
      <w:r w:rsidRPr="00224053">
        <w:rPr>
          <w:rFonts w:ascii="Palatino Linotype" w:eastAsia="Times New Roman" w:hAnsi="Palatino Linotype" w:cs="Segoe UI"/>
          <w:b/>
          <w:i/>
          <w:lang w:val="el-GR" w:eastAsia="el-GR"/>
        </w:rPr>
        <w:t xml:space="preserve">Ανθολόγιον </w:t>
      </w:r>
      <w:r w:rsidRPr="00224053">
        <w:rPr>
          <w:rFonts w:ascii="Palatino Linotype" w:eastAsia="Times New Roman" w:hAnsi="Palatino Linotype" w:cs="Segoe UI"/>
          <w:b/>
          <w:lang w:val="el-GR" w:eastAsia="el-GR"/>
        </w:rPr>
        <w:t>2, 61.</w:t>
      </w:r>
    </w:p>
    <w:p w14:paraId="0DD0C4EC" w14:textId="77777777" w:rsidR="00924A2C" w:rsidRPr="00224053" w:rsidRDefault="00924A2C" w:rsidP="00924A2C">
      <w:pPr>
        <w:spacing w:after="0" w:line="240" w:lineRule="auto"/>
        <w:ind w:left="284" w:right="284"/>
        <w:jc w:val="both"/>
        <w:rPr>
          <w:rFonts w:ascii="Palatino Linotype" w:eastAsia="Times New Roman" w:hAnsi="Palatino Linotype" w:cs="Segoe UI"/>
          <w:b/>
          <w:lang w:val="el-GR" w:eastAsia="el-GR"/>
        </w:rPr>
      </w:pPr>
    </w:p>
    <w:p w14:paraId="1D1F582B" w14:textId="77777777" w:rsidR="00924A2C" w:rsidRPr="00224053" w:rsidRDefault="00924A2C" w:rsidP="00924A2C">
      <w:pPr>
        <w:spacing w:after="0" w:line="240" w:lineRule="auto"/>
        <w:ind w:left="284" w:right="284"/>
        <w:jc w:val="both"/>
        <w:rPr>
          <w:rFonts w:ascii="Palatino Linotype" w:eastAsia="Times New Roman" w:hAnsi="Palatino Linotype" w:cs="Segoe UI"/>
          <w:lang w:val="el-GR" w:eastAsia="el-GR"/>
        </w:rPr>
      </w:pPr>
      <w:r w:rsidRPr="00224053">
        <w:rPr>
          <w:rFonts w:ascii="Palatino Linotype" w:eastAsia="Times New Roman" w:hAnsi="Palatino Linotype" w:cs="Segoe UI"/>
          <w:lang w:val="el-GR" w:eastAsia="el-GR"/>
        </w:rPr>
        <w:t>Στο ακόλουθο απόσπασμα, ο νεοπυθαγόρειος φιλόσοφος Διοτογένης, που έζησε μάλλον τον 3</w:t>
      </w:r>
      <w:r w:rsidRPr="00224053">
        <w:rPr>
          <w:rFonts w:ascii="Palatino Linotype" w:eastAsia="Times New Roman" w:hAnsi="Palatino Linotype" w:cs="Segoe UI"/>
          <w:vertAlign w:val="superscript"/>
          <w:lang w:val="el-GR" w:eastAsia="el-GR"/>
        </w:rPr>
        <w:t>ο</w:t>
      </w:r>
      <w:r w:rsidRPr="00224053">
        <w:rPr>
          <w:rFonts w:ascii="Palatino Linotype" w:eastAsia="Times New Roman" w:hAnsi="Palatino Linotype" w:cs="Segoe UI"/>
          <w:lang w:val="el-GR" w:eastAsia="el-GR"/>
        </w:rPr>
        <w:t xml:space="preserve"> π.Χ. αιώνα, στο έργο του </w:t>
      </w:r>
      <w:r w:rsidRPr="00224053">
        <w:rPr>
          <w:rFonts w:ascii="Palatino Linotype" w:eastAsia="Times New Roman" w:hAnsi="Palatino Linotype" w:cs="Segoe UI"/>
          <w:i/>
          <w:lang w:val="el-GR" w:eastAsia="el-GR"/>
        </w:rPr>
        <w:t xml:space="preserve">Περί βασιλείας </w:t>
      </w:r>
      <w:r w:rsidRPr="00224053">
        <w:rPr>
          <w:rFonts w:ascii="Palatino Linotype" w:eastAsia="Times New Roman" w:hAnsi="Palatino Linotype" w:cs="Segoe UI"/>
          <w:lang w:val="el-GR" w:eastAsia="el-GR"/>
        </w:rPr>
        <w:t>αποδίδει την ελληνιστική αντίληψη για τη φύση του βασιλέως</w:t>
      </w:r>
      <w:r w:rsidRPr="00224053">
        <w:rPr>
          <w:rFonts w:ascii="Palatino Linotype" w:eastAsia="Times New Roman" w:hAnsi="Palatino Linotype" w:cs="Segoe UI"/>
          <w:i/>
          <w:lang w:val="el-GR" w:eastAsia="el-GR"/>
        </w:rPr>
        <w:t>.</w:t>
      </w:r>
    </w:p>
    <w:p w14:paraId="56863992" w14:textId="77777777" w:rsidR="00924A2C" w:rsidRPr="00224053" w:rsidRDefault="00924A2C" w:rsidP="00924A2C">
      <w:pPr>
        <w:spacing w:after="0" w:line="240" w:lineRule="auto"/>
        <w:ind w:left="284" w:right="284" w:firstLine="340"/>
        <w:jc w:val="both"/>
        <w:rPr>
          <w:rFonts w:ascii="Palatino Linotype" w:eastAsia="Times New Roman" w:hAnsi="Palatino Linotype" w:cs="Segoe UI"/>
          <w:lang w:val="el-GR" w:eastAsia="el-GR"/>
        </w:rPr>
      </w:pPr>
    </w:p>
    <w:p w14:paraId="765B689B" w14:textId="77777777" w:rsidR="00924A2C" w:rsidRPr="00224053" w:rsidRDefault="00924A2C" w:rsidP="00924A2C">
      <w:pPr>
        <w:spacing w:after="0" w:line="240" w:lineRule="auto"/>
        <w:ind w:left="284" w:right="284" w:firstLine="340"/>
        <w:jc w:val="both"/>
        <w:rPr>
          <w:rFonts w:ascii="Palatino Linotype" w:eastAsia="Times New Roman" w:hAnsi="Palatino Linotype" w:cs="Segoe UI"/>
          <w:i/>
          <w:lang w:val="el-GR" w:eastAsia="el-GR"/>
        </w:rPr>
      </w:pPr>
      <w:r w:rsidRPr="00224053">
        <w:rPr>
          <w:rFonts w:ascii="Palatino Linotype" w:eastAsia="Times New Roman" w:hAnsi="Palatino Linotype" w:cs="Segoe UI"/>
          <w:i/>
          <w:lang w:val="el-GR" w:eastAsia="el-GR"/>
        </w:rPr>
        <w:lastRenderedPageBreak/>
        <w:t>Ο βασιλεύς έχει την ίδια σχέση με το κράτος όπως ο θεός με τον κόσμο, και το κράτος ως προς τον κόσμο είναι το ίδιο όπως ο βασιλέας προς τον θεό. Διότι το κράτος, αποτελούμενο από τη εναρμόνιση πολλαπλών και διαφορετικών στοιχείων, μιμείται την τάξη και την αρμονία του κόσμου. Ο βασιλεύς, επειδή ασκεί απόλυτη εξουσία και επειδή είναι ο ίδιος ζωντανός νόμος (</w:t>
      </w:r>
      <w:r w:rsidRPr="00224053">
        <w:rPr>
          <w:rFonts w:ascii="Palatino Linotype" w:eastAsia="Times New Roman" w:hAnsi="Palatino Linotype" w:cs="Segoe UI"/>
          <w:lang w:val="el-GR" w:eastAsia="el-GR"/>
        </w:rPr>
        <w:t>ἔμψυχος νόμος), είναι μεταμορφωμένος θεός μεταξύ των ανθρώπων.</w:t>
      </w:r>
      <w:r w:rsidRPr="00224053">
        <w:rPr>
          <w:rFonts w:ascii="Palatino Linotype" w:eastAsia="Times New Roman" w:hAnsi="Palatino Linotype" w:cs="Segoe UI"/>
          <w:i/>
          <w:lang w:val="el-GR" w:eastAsia="el-GR"/>
        </w:rPr>
        <w:t xml:space="preserve"> </w:t>
      </w:r>
    </w:p>
    <w:p w14:paraId="2BC908F5" w14:textId="77777777" w:rsidR="00924A2C" w:rsidRPr="00224053" w:rsidRDefault="00924A2C" w:rsidP="00924A2C">
      <w:pPr>
        <w:spacing w:after="0" w:line="240" w:lineRule="auto"/>
        <w:ind w:firstLine="340"/>
        <w:jc w:val="both"/>
        <w:rPr>
          <w:rFonts w:ascii="Palatino Linotype" w:eastAsia="Times New Roman" w:hAnsi="Palatino Linotype" w:cs="Segoe UI"/>
          <w:lang w:val="el-GR" w:eastAsia="el-GR"/>
        </w:rPr>
      </w:pPr>
    </w:p>
    <w:p w14:paraId="228F877E" w14:textId="1D7D1706" w:rsidR="009856AB" w:rsidRDefault="009856AB" w:rsidP="009856AB">
      <w:pPr>
        <w:spacing w:after="0" w:line="240" w:lineRule="auto"/>
        <w:ind w:left="284" w:right="284"/>
        <w:jc w:val="center"/>
        <w:rPr>
          <w:rFonts w:ascii="Palatino Linotype" w:eastAsia="Times New Roman" w:hAnsi="Palatino Linotype" w:cs="Segoe UI"/>
          <w:b/>
          <w:lang w:val="el-GR" w:eastAsia="el-GR"/>
        </w:rPr>
      </w:pPr>
      <w:r>
        <w:rPr>
          <w:rFonts w:ascii="Palatino Linotype" w:eastAsia="Times New Roman" w:hAnsi="Palatino Linotype" w:cs="Segoe UI"/>
          <w:b/>
          <w:lang w:val="el-GR" w:eastAsia="el-GR"/>
        </w:rPr>
        <w:t>5</w:t>
      </w:r>
      <w:r w:rsidR="00924A2C" w:rsidRPr="00224053">
        <w:rPr>
          <w:rFonts w:ascii="Palatino Linotype" w:eastAsia="Times New Roman" w:hAnsi="Palatino Linotype" w:cs="Segoe UI"/>
          <w:b/>
          <w:lang w:val="el-GR" w:eastAsia="el-GR"/>
        </w:rPr>
        <w:t>. Οι Αθηναίοι αποδίδουν θεϊκές τιμές στον Αντίγονο Μονόφθαλμο και στον γιο του, Δημήτριο Πολιορκητή</w:t>
      </w:r>
    </w:p>
    <w:p w14:paraId="7E3A577E" w14:textId="260C03CB" w:rsidR="00924A2C" w:rsidRPr="00224053" w:rsidRDefault="00924A2C" w:rsidP="009856AB">
      <w:pPr>
        <w:spacing w:after="0" w:line="240" w:lineRule="auto"/>
        <w:ind w:left="284" w:right="284"/>
        <w:jc w:val="center"/>
        <w:rPr>
          <w:rFonts w:ascii="Palatino Linotype" w:eastAsia="Times New Roman" w:hAnsi="Palatino Linotype" w:cs="Segoe UI"/>
          <w:b/>
          <w:lang w:val="el-GR" w:eastAsia="el-GR"/>
        </w:rPr>
      </w:pPr>
      <w:r w:rsidRPr="00224053">
        <w:rPr>
          <w:rFonts w:ascii="Palatino Linotype" w:eastAsia="Times New Roman" w:hAnsi="Palatino Linotype" w:cs="Segoe UI"/>
          <w:b/>
          <w:lang w:val="el-GR" w:eastAsia="el-GR"/>
        </w:rPr>
        <w:t>Διόδωρος Σικελιώτης 18, 46, 2-3.</w:t>
      </w:r>
    </w:p>
    <w:p w14:paraId="1F3B6FF1" w14:textId="77777777" w:rsidR="00924A2C" w:rsidRPr="00224053" w:rsidRDefault="00924A2C" w:rsidP="00924A2C">
      <w:pPr>
        <w:spacing w:after="0" w:line="240" w:lineRule="auto"/>
        <w:ind w:left="284" w:right="284" w:firstLine="340"/>
        <w:jc w:val="both"/>
        <w:rPr>
          <w:rFonts w:ascii="Palatino Linotype" w:eastAsia="Times New Roman" w:hAnsi="Palatino Linotype" w:cs="Segoe UI"/>
          <w:lang w:val="el-GR" w:eastAsia="el-GR"/>
        </w:rPr>
      </w:pPr>
    </w:p>
    <w:p w14:paraId="46422B12" w14:textId="77777777" w:rsidR="00924A2C" w:rsidRPr="00224053" w:rsidRDefault="00924A2C" w:rsidP="00924A2C">
      <w:pPr>
        <w:spacing w:after="0" w:line="240" w:lineRule="auto"/>
        <w:ind w:left="284" w:right="284" w:firstLine="340"/>
        <w:jc w:val="both"/>
        <w:rPr>
          <w:rFonts w:ascii="Palatino Linotype" w:eastAsia="Times New Roman" w:hAnsi="Palatino Linotype" w:cs="Segoe UI"/>
          <w:i/>
          <w:lang w:val="el-GR" w:eastAsia="el-GR"/>
        </w:rPr>
      </w:pPr>
      <w:r w:rsidRPr="00224053">
        <w:rPr>
          <w:rFonts w:ascii="Palatino Linotype" w:eastAsia="Times New Roman" w:hAnsi="Palatino Linotype" w:cs="Segoe UI"/>
          <w:i/>
          <w:lang w:val="el-GR" w:eastAsia="el-GR"/>
        </w:rPr>
        <w:t xml:space="preserve">Οι Αθηναίοι ενέκριναν το ψήφισμα που είχε προτείνει ο Στρατοκλής και αποφάσισαν να στηθούν χρυσά αγάλματα του Αντιγόνου και του Δημητρίου επάνω σε άρμα, κοντά σε αυτά του Αρμόδιου και του Αριστογείτονα, να τους στέψουν και τους δύο με στεφάνια αξίας διακοσίων ταλάντων, να χτίσουν βωμό που θα τον ονομάσουν βωμό των Σωτήρων, να προσθέσουν στις δέκα φυλές άλλες δύο, τη Δημητριάδα και την Αντιγονίδα, να τελούν προς τιμήν τους κάθε χρόνο αγώνες, πομπές και θυσίες, και να υφαίνουν τις εικόνες τους στο πέπλο της Αθηνάς. Έτσι λοιπόν, ο λαός που είχε χάσει την εξουσία του από τον Αντίπατρο κατά τον Λαμιακό πόλεμο, μετά από δεκαπέντε χρόνια ανέκτησε με απροσδόκητο τρόπο το πολίτευμα των πατέρων του. </w:t>
      </w:r>
    </w:p>
    <w:p w14:paraId="71963E3D" w14:textId="7EED3C04" w:rsidR="00924A2C" w:rsidRDefault="00924A2C">
      <w:pPr>
        <w:rPr>
          <w:lang w:val="el-GR"/>
        </w:rPr>
      </w:pPr>
    </w:p>
    <w:p w14:paraId="58FA5907" w14:textId="173656A9" w:rsidR="009856AB" w:rsidRDefault="009856AB" w:rsidP="009856AB">
      <w:pPr>
        <w:spacing w:after="0" w:line="240" w:lineRule="auto"/>
        <w:ind w:left="284" w:right="284"/>
        <w:jc w:val="center"/>
        <w:rPr>
          <w:rFonts w:ascii="Palatino Linotype" w:eastAsia="Times New Roman" w:hAnsi="Palatino Linotype" w:cs="Segoe UI"/>
          <w:lang w:val="el-GR" w:eastAsia="el-GR"/>
        </w:rPr>
      </w:pPr>
      <w:r>
        <w:rPr>
          <w:rFonts w:ascii="Palatino Linotype" w:eastAsia="Times New Roman" w:hAnsi="Palatino Linotype" w:cs="Segoe UI"/>
          <w:b/>
          <w:lang w:val="el-GR" w:eastAsia="el-GR"/>
        </w:rPr>
        <w:t>6</w:t>
      </w:r>
      <w:r w:rsidR="00924A2C" w:rsidRPr="00224053">
        <w:rPr>
          <w:rFonts w:ascii="Palatino Linotype" w:eastAsia="Times New Roman" w:hAnsi="Palatino Linotype" w:cs="Segoe UI"/>
          <w:b/>
          <w:lang w:val="el-GR" w:eastAsia="el-GR"/>
        </w:rPr>
        <w:t>. Οι αποφάσεις του Αλεξάνδρου για τη Χίο</w:t>
      </w:r>
    </w:p>
    <w:p w14:paraId="093CB993" w14:textId="1AA74134" w:rsidR="00924A2C" w:rsidRPr="00224053" w:rsidRDefault="00924A2C" w:rsidP="009856AB">
      <w:pPr>
        <w:spacing w:after="0" w:line="240" w:lineRule="auto"/>
        <w:ind w:left="284" w:right="284"/>
        <w:jc w:val="center"/>
        <w:rPr>
          <w:rFonts w:ascii="Palatino Linotype" w:eastAsia="Times New Roman" w:hAnsi="Palatino Linotype" w:cs="Segoe UI"/>
          <w:b/>
          <w:lang w:val="el-GR" w:eastAsia="el-GR"/>
        </w:rPr>
      </w:pPr>
      <w:r w:rsidRPr="00224053">
        <w:rPr>
          <w:rFonts w:ascii="Palatino Linotype" w:eastAsia="Times New Roman" w:hAnsi="Palatino Linotype" w:cs="Segoe UI"/>
          <w:b/>
          <w:i/>
          <w:lang w:eastAsia="el-GR"/>
        </w:rPr>
        <w:t>Greek</w:t>
      </w:r>
      <w:r w:rsidRPr="00224053">
        <w:rPr>
          <w:rFonts w:ascii="Palatino Linotype" w:eastAsia="Times New Roman" w:hAnsi="Palatino Linotype" w:cs="Segoe UI"/>
          <w:b/>
          <w:i/>
          <w:lang w:val="el-GR" w:eastAsia="el-GR"/>
        </w:rPr>
        <w:t xml:space="preserve"> </w:t>
      </w:r>
      <w:r w:rsidRPr="00224053">
        <w:rPr>
          <w:rFonts w:ascii="Palatino Linotype" w:eastAsia="Times New Roman" w:hAnsi="Palatino Linotype" w:cs="Segoe UI"/>
          <w:b/>
          <w:i/>
          <w:lang w:eastAsia="el-GR"/>
        </w:rPr>
        <w:t>Historical</w:t>
      </w:r>
      <w:r w:rsidRPr="00224053">
        <w:rPr>
          <w:rFonts w:ascii="Palatino Linotype" w:eastAsia="Times New Roman" w:hAnsi="Palatino Linotype" w:cs="Segoe UI"/>
          <w:b/>
          <w:i/>
          <w:lang w:val="el-GR" w:eastAsia="el-GR"/>
        </w:rPr>
        <w:t xml:space="preserve"> </w:t>
      </w:r>
      <w:r w:rsidRPr="00224053">
        <w:rPr>
          <w:rFonts w:ascii="Palatino Linotype" w:eastAsia="Times New Roman" w:hAnsi="Palatino Linotype" w:cs="Segoe UI"/>
          <w:b/>
          <w:i/>
          <w:lang w:eastAsia="el-GR"/>
        </w:rPr>
        <w:t>Inscriptions</w:t>
      </w:r>
      <w:r w:rsidRPr="00224053">
        <w:rPr>
          <w:rFonts w:ascii="Palatino Linotype" w:eastAsia="Times New Roman" w:hAnsi="Palatino Linotype" w:cs="Segoe UI"/>
          <w:b/>
          <w:lang w:val="el-GR" w:eastAsia="el-GR"/>
        </w:rPr>
        <w:t xml:space="preserve"> αρ. 84.</w:t>
      </w:r>
    </w:p>
    <w:p w14:paraId="79A7E47C" w14:textId="77777777" w:rsidR="00924A2C" w:rsidRPr="00224053" w:rsidRDefault="00924A2C" w:rsidP="00924A2C">
      <w:pPr>
        <w:spacing w:after="0" w:line="240" w:lineRule="auto"/>
        <w:ind w:left="284" w:right="284"/>
        <w:jc w:val="both"/>
        <w:rPr>
          <w:rFonts w:ascii="Palatino Linotype" w:eastAsia="Times New Roman" w:hAnsi="Palatino Linotype" w:cs="Segoe UI"/>
          <w:b/>
          <w:lang w:val="el-GR" w:eastAsia="el-GR"/>
        </w:rPr>
      </w:pPr>
    </w:p>
    <w:p w14:paraId="38F57012" w14:textId="77777777" w:rsidR="00924A2C" w:rsidRPr="00224053" w:rsidRDefault="00924A2C" w:rsidP="00924A2C">
      <w:pPr>
        <w:spacing w:after="0" w:line="240" w:lineRule="auto"/>
        <w:ind w:left="284" w:right="284"/>
        <w:jc w:val="both"/>
        <w:rPr>
          <w:rFonts w:ascii="Palatino Linotype" w:eastAsia="Times New Roman" w:hAnsi="Palatino Linotype" w:cs="Segoe UI"/>
          <w:lang w:val="el-GR" w:eastAsia="el-GR"/>
        </w:rPr>
      </w:pPr>
      <w:r w:rsidRPr="00224053">
        <w:rPr>
          <w:rFonts w:ascii="Palatino Linotype" w:eastAsia="Times New Roman" w:hAnsi="Palatino Linotype" w:cs="Segoe UI"/>
          <w:lang w:val="el-GR" w:eastAsia="el-GR"/>
        </w:rPr>
        <w:t>Στην επιγραφή που ακολουθεί, βρίσκεται χαραγμένη η επιστολή του Αλεξάνδρου προς την πόλη της Χίου, με την οποία κοινοποιεί τις αποφάσεις του σχετικά με τη μορφή του πολιτεύματος που πρέπει να εγκαταστήσουν και την επάνοδο των πολιτικών εξορίστων. Παράλληλα, είναι φανερός ο παρεμβατισμός του Αλεξάνδρου, ο οποίος δεν αρκείται στην αποκατάσταση των πραγμάτων, αλλά υπαγορεύει και τις αποφάσεις των Χίων, απαιτώντας ταυτοχρόνως να του παράσχουν στόλο και εγκαθιστώντας φρουρά στην πόλη.</w:t>
      </w:r>
    </w:p>
    <w:p w14:paraId="3AD9224E" w14:textId="77777777" w:rsidR="00924A2C" w:rsidRPr="00224053" w:rsidRDefault="00924A2C" w:rsidP="00924A2C">
      <w:pPr>
        <w:spacing w:after="0" w:line="240" w:lineRule="auto"/>
        <w:ind w:left="284" w:right="284" w:firstLine="340"/>
        <w:jc w:val="both"/>
        <w:rPr>
          <w:rFonts w:ascii="Palatino Linotype" w:eastAsia="Times New Roman" w:hAnsi="Palatino Linotype" w:cs="Segoe UI"/>
          <w:lang w:val="el-GR" w:eastAsia="el-GR"/>
        </w:rPr>
      </w:pPr>
    </w:p>
    <w:p w14:paraId="3705D3EB" w14:textId="77777777" w:rsidR="00924A2C" w:rsidRPr="00224053" w:rsidRDefault="00924A2C" w:rsidP="00924A2C">
      <w:pPr>
        <w:spacing w:after="0" w:line="240" w:lineRule="auto"/>
        <w:ind w:left="284" w:right="284" w:firstLine="340"/>
        <w:jc w:val="both"/>
        <w:rPr>
          <w:rFonts w:ascii="Palatino Linotype" w:eastAsia="Times New Roman" w:hAnsi="Palatino Linotype" w:cs="Segoe UI"/>
          <w:i/>
          <w:lang w:val="el-GR" w:eastAsia="el-GR"/>
        </w:rPr>
      </w:pPr>
      <w:r w:rsidRPr="00224053">
        <w:rPr>
          <w:rFonts w:ascii="Palatino Linotype" w:eastAsia="Times New Roman" w:hAnsi="Palatino Linotype" w:cs="Segoe UI"/>
          <w:i/>
          <w:lang w:val="el-GR" w:eastAsia="el-GR"/>
        </w:rPr>
        <w:t>Επί πρυτανείας Δεισιθέου.</w:t>
      </w:r>
    </w:p>
    <w:p w14:paraId="759FA015" w14:textId="77777777" w:rsidR="00924A2C" w:rsidRPr="00224053" w:rsidRDefault="00924A2C" w:rsidP="00924A2C">
      <w:pPr>
        <w:spacing w:after="0" w:line="240" w:lineRule="auto"/>
        <w:ind w:left="284" w:right="284" w:firstLine="340"/>
        <w:jc w:val="both"/>
        <w:rPr>
          <w:rFonts w:ascii="Palatino Linotype" w:eastAsia="Times New Roman" w:hAnsi="Palatino Linotype" w:cs="Segoe UI"/>
          <w:i/>
          <w:lang w:val="el-GR" w:eastAsia="el-GR"/>
        </w:rPr>
      </w:pPr>
      <w:r w:rsidRPr="00224053">
        <w:rPr>
          <w:rFonts w:ascii="Palatino Linotype" w:eastAsia="Times New Roman" w:hAnsi="Palatino Linotype" w:cs="Segoe UI"/>
          <w:i/>
          <w:lang w:val="el-GR" w:eastAsia="el-GR"/>
        </w:rPr>
        <w:t>Από τον βασιλέα Αλέξανδρο προς τον δήμο των Χίων.</w:t>
      </w:r>
    </w:p>
    <w:p w14:paraId="07CD2AF0" w14:textId="77777777" w:rsidR="00924A2C" w:rsidRPr="00224053" w:rsidRDefault="00924A2C" w:rsidP="00924A2C">
      <w:pPr>
        <w:spacing w:after="0" w:line="240" w:lineRule="auto"/>
        <w:ind w:left="284" w:right="284" w:firstLine="340"/>
        <w:jc w:val="both"/>
        <w:rPr>
          <w:rFonts w:ascii="Palatino Linotype" w:eastAsia="Times New Roman" w:hAnsi="Palatino Linotype" w:cs="Segoe UI"/>
          <w:i/>
          <w:lang w:val="el-GR" w:eastAsia="el-GR"/>
        </w:rPr>
      </w:pPr>
      <w:r w:rsidRPr="00224053">
        <w:rPr>
          <w:rFonts w:ascii="Palatino Linotype" w:eastAsia="Times New Roman" w:hAnsi="Palatino Linotype" w:cs="Segoe UI"/>
          <w:i/>
          <w:lang w:val="el-GR" w:eastAsia="el-GR"/>
        </w:rPr>
        <w:t>Να επιστρέψουν όλοι οι εξόριστοι από την Χίο και η διακυβέρνηση να αποδοθεί στον δήμο των Χίων. Να εκλεγούν νομογράφοι, οι οποίοι θα καταγράψουν και θα διορθώσουν τους νόμους, ώστε να μην υπάρχει καμιά διάταξη αντίθετη με τη δημοκρατία ή με την επιστροφή των εξορίστων. Οι νόμοι που θα καταγραφούν και θα διορθωθούν να υποβληθούν στον Αλέξανδρο.</w:t>
      </w:r>
    </w:p>
    <w:p w14:paraId="64F4DC7A" w14:textId="77777777" w:rsidR="00924A2C" w:rsidRPr="00224053" w:rsidRDefault="00924A2C" w:rsidP="00924A2C">
      <w:pPr>
        <w:spacing w:after="0" w:line="240" w:lineRule="auto"/>
        <w:ind w:left="284" w:right="284" w:firstLine="340"/>
        <w:jc w:val="both"/>
        <w:rPr>
          <w:rFonts w:ascii="Palatino Linotype" w:eastAsia="Times New Roman" w:hAnsi="Palatino Linotype" w:cs="Segoe UI"/>
          <w:i/>
          <w:lang w:val="el-GR" w:eastAsia="el-GR"/>
        </w:rPr>
      </w:pPr>
      <w:r w:rsidRPr="00224053">
        <w:rPr>
          <w:rFonts w:ascii="Palatino Linotype" w:eastAsia="Times New Roman" w:hAnsi="Palatino Linotype" w:cs="Segoe UI"/>
          <w:i/>
          <w:lang w:val="el-GR" w:eastAsia="el-GR"/>
        </w:rPr>
        <w:t>Οι Χίοι να παράσχουν είκοσι επανδρωμένες τριήρεις με δικά τους έξοδα. Οι τριήρεις θα ακολουθούν το στόλο για όσο διάστημα πλέει μαζί μας ο στόλος των υπόλοιπων Ελλήνων.</w:t>
      </w:r>
    </w:p>
    <w:p w14:paraId="20BB235E" w14:textId="77777777" w:rsidR="00924A2C" w:rsidRPr="00224053" w:rsidRDefault="00924A2C" w:rsidP="00924A2C">
      <w:pPr>
        <w:spacing w:after="0" w:line="240" w:lineRule="auto"/>
        <w:ind w:left="284" w:right="284" w:firstLine="340"/>
        <w:jc w:val="both"/>
        <w:rPr>
          <w:rFonts w:ascii="Palatino Linotype" w:eastAsia="Times New Roman" w:hAnsi="Palatino Linotype" w:cs="Segoe UI"/>
          <w:i/>
          <w:lang w:val="el-GR" w:eastAsia="el-GR"/>
        </w:rPr>
      </w:pPr>
      <w:r w:rsidRPr="00224053">
        <w:rPr>
          <w:rFonts w:ascii="Palatino Linotype" w:eastAsia="Times New Roman" w:hAnsi="Palatino Linotype" w:cs="Segoe UI"/>
          <w:i/>
          <w:lang w:val="el-GR" w:eastAsia="el-GR"/>
        </w:rPr>
        <w:lastRenderedPageBreak/>
        <w:t>Από αυτούς που πρόδωσαν την πόλη στους βαρβάρους, όσοι έχουν ήδη διαφύγει να είναι αποκλεισμένοι από όλες τις πόλεις που μετέχουν στην ειρήνη και να υπόκεινται σε σύλληψη σύμφωνα με την απόφαση (του Συνεδρίου) των Ελλήνων. Όσοι παρέμειναν στην πόλη να μεταχθούν και να δικαστούν στο Συνέδριο των Ελλήνων. Εάν υπάρχει κάποια διαφορά μεταξύ αυτών που επέστρεψαν και αυτών που έμειναν στην πόλη, η υπόθεση θα εκδικαστεί από εμάς.</w:t>
      </w:r>
    </w:p>
    <w:p w14:paraId="464887F8" w14:textId="77777777" w:rsidR="00924A2C" w:rsidRPr="00224053" w:rsidRDefault="00924A2C" w:rsidP="00924A2C">
      <w:pPr>
        <w:spacing w:after="0" w:line="240" w:lineRule="auto"/>
        <w:ind w:left="284" w:right="284" w:firstLine="340"/>
        <w:jc w:val="both"/>
        <w:rPr>
          <w:rFonts w:ascii="Palatino Linotype" w:eastAsia="Times New Roman" w:hAnsi="Palatino Linotype" w:cs="Segoe UI"/>
          <w:i/>
          <w:lang w:val="el-GR" w:eastAsia="el-GR"/>
        </w:rPr>
      </w:pPr>
      <w:r w:rsidRPr="00224053">
        <w:rPr>
          <w:rFonts w:ascii="Palatino Linotype" w:eastAsia="Times New Roman" w:hAnsi="Palatino Linotype" w:cs="Segoe UI"/>
          <w:i/>
          <w:lang w:val="el-GR" w:eastAsia="el-GR"/>
        </w:rPr>
        <w:t>Έως ότου οι Χίοι συμφιλιωθούν, θα παραμείνει στην πόλη φρουρά του βασιλέως Αλεξάνδρου, όσο μεγάλη χρειάζεται και τα έξοδα συντήρησής της θα επιβαρύνουν τους Χίους. (.....)</w:t>
      </w:r>
    </w:p>
    <w:p w14:paraId="6794FF1F" w14:textId="77777777" w:rsidR="00924A2C" w:rsidRPr="00224053" w:rsidRDefault="00924A2C" w:rsidP="00924A2C">
      <w:pPr>
        <w:spacing w:after="0" w:line="240" w:lineRule="auto"/>
        <w:ind w:left="284" w:right="284" w:firstLine="340"/>
        <w:jc w:val="both"/>
        <w:rPr>
          <w:rFonts w:ascii="Palatino Linotype" w:eastAsia="Times New Roman" w:hAnsi="Palatino Linotype" w:cs="Segoe UI"/>
          <w:i/>
          <w:lang w:val="el-GR" w:eastAsia="el-GR"/>
        </w:rPr>
      </w:pPr>
      <w:r w:rsidRPr="00224053">
        <w:rPr>
          <w:rFonts w:ascii="Palatino Linotype" w:eastAsia="Times New Roman" w:hAnsi="Palatino Linotype" w:cs="Segoe UI"/>
          <w:i/>
          <w:lang w:val="el-GR" w:eastAsia="el-GR"/>
        </w:rPr>
        <w:t>Εκτός από τους προδότες, κανείς από τους λοιπούς Χίους να μην οδηγηθεί σε δίκη κατηγορούμενος για βαρβαρισμό. Ούτε ο Αλκίμαχος να κατηγορηθεί, επειδή έχει αποδείξει ότι δεν διέφυγε ηθελημένα στους βαρβάρους. Είναι φίλος μου και υπήρξε ευνοϊκά διακείμενος προς τον δήμο σας. Διότι προσπάθησε να επαναφέρει τους εξορίστους και να απελευθερώσει την πόλιν σας από την ολιγαρχία που είχαν εγκαταστήσει σε σας οι βάρβαροι. Για τον λόγο αυτό σας ζητώ, σε ανταπόδοση όλων των καλών που έκανε υπέρ του δήμου σας και για την συνεργασία του στον δικό σας αγώνα, να ακυρώσει η πόλις τα ψηφίσματα εναντίον του πατέρα του και να του αποδώσει, κατά προτεραιότητα έναντι των λοιπών εξορίστων που επανήλθαν, όσα του αφαιρέθηκαν, να αποδώσει τιμές στον ίδιο και τους φίλους του και να τον εμπιστευθεί ως άνδρα πιστό προς την πόλιν.</w:t>
      </w:r>
    </w:p>
    <w:p w14:paraId="5A0C33C8" w14:textId="77777777" w:rsidR="00924A2C" w:rsidRPr="00224053" w:rsidRDefault="00924A2C" w:rsidP="00924A2C">
      <w:pPr>
        <w:spacing w:after="0" w:line="240" w:lineRule="auto"/>
        <w:ind w:left="284" w:right="284" w:firstLine="340"/>
        <w:jc w:val="both"/>
        <w:rPr>
          <w:rFonts w:ascii="Palatino Linotype" w:eastAsia="Times New Roman" w:hAnsi="Palatino Linotype" w:cs="Segoe UI"/>
          <w:i/>
          <w:lang w:val="el-GR" w:eastAsia="el-GR"/>
        </w:rPr>
      </w:pPr>
      <w:r w:rsidRPr="00224053">
        <w:rPr>
          <w:rFonts w:ascii="Palatino Linotype" w:eastAsia="Times New Roman" w:hAnsi="Palatino Linotype" w:cs="Segoe UI"/>
          <w:i/>
          <w:lang w:val="el-GR" w:eastAsia="el-GR"/>
        </w:rPr>
        <w:t>Εάν κάνετε αυτά, θα με ευχαριστήσετε και αν χρειαστεί να ζητήσετε κάτι από εμένα, θα είμαι ευνοϊκότερος απέναντί σας.</w:t>
      </w:r>
    </w:p>
    <w:p w14:paraId="212B7299" w14:textId="77777777" w:rsidR="00924A2C" w:rsidRPr="00224053" w:rsidRDefault="00924A2C" w:rsidP="00924A2C">
      <w:pPr>
        <w:spacing w:after="0" w:line="240" w:lineRule="auto"/>
        <w:ind w:firstLine="340"/>
        <w:jc w:val="both"/>
        <w:rPr>
          <w:rFonts w:ascii="Palatino Linotype" w:eastAsia="Times New Roman" w:hAnsi="Palatino Linotype" w:cs="Segoe UI"/>
          <w:lang w:val="el-GR" w:eastAsia="el-GR"/>
        </w:rPr>
      </w:pPr>
    </w:p>
    <w:p w14:paraId="70698B77" w14:textId="1C184094" w:rsidR="009856AB" w:rsidRDefault="009856AB" w:rsidP="009856AB">
      <w:pPr>
        <w:spacing w:after="0" w:line="240" w:lineRule="auto"/>
        <w:ind w:left="284" w:right="284"/>
        <w:jc w:val="center"/>
        <w:rPr>
          <w:rFonts w:ascii="Palatino Linotype" w:eastAsia="Times New Roman" w:hAnsi="Palatino Linotype" w:cs="Segoe UI"/>
          <w:b/>
          <w:lang w:val="el-GR" w:eastAsia="el-GR"/>
        </w:rPr>
      </w:pPr>
      <w:r>
        <w:rPr>
          <w:rFonts w:ascii="Palatino Linotype" w:eastAsia="Times New Roman" w:hAnsi="Palatino Linotype" w:cs="Segoe UI"/>
          <w:b/>
          <w:lang w:val="el-GR" w:eastAsia="el-GR"/>
        </w:rPr>
        <w:t>6</w:t>
      </w:r>
      <w:r w:rsidR="003E1F01" w:rsidRPr="00224053">
        <w:rPr>
          <w:rFonts w:ascii="Palatino Linotype" w:eastAsia="Times New Roman" w:hAnsi="Palatino Linotype" w:cs="Segoe UI"/>
          <w:b/>
          <w:lang w:val="el-GR" w:eastAsia="el-GR"/>
        </w:rPr>
        <w:t>. Διάταγμα του Πτολεμαίου για την πόλη της Κυρήνης</w:t>
      </w:r>
    </w:p>
    <w:p w14:paraId="14147ACA" w14:textId="69723A6A" w:rsidR="003E1F01" w:rsidRPr="00224053" w:rsidRDefault="003E1F01" w:rsidP="009856AB">
      <w:pPr>
        <w:spacing w:after="0" w:line="240" w:lineRule="auto"/>
        <w:ind w:left="284" w:right="284"/>
        <w:jc w:val="center"/>
        <w:rPr>
          <w:rFonts w:ascii="Palatino Linotype" w:eastAsia="Times New Roman" w:hAnsi="Palatino Linotype" w:cs="Segoe UI"/>
          <w:b/>
          <w:lang w:val="el-GR" w:eastAsia="el-GR"/>
        </w:rPr>
      </w:pPr>
      <w:proofErr w:type="spellStart"/>
      <w:r w:rsidRPr="00224053">
        <w:rPr>
          <w:rFonts w:ascii="Palatino Linotype" w:eastAsia="Times New Roman" w:hAnsi="Palatino Linotype" w:cs="Segoe UI"/>
          <w:b/>
          <w:i/>
          <w:lang w:eastAsia="el-GR"/>
        </w:rPr>
        <w:t>Supplementum</w:t>
      </w:r>
      <w:proofErr w:type="spellEnd"/>
      <w:r w:rsidRPr="00224053">
        <w:rPr>
          <w:rFonts w:ascii="Palatino Linotype" w:eastAsia="Times New Roman" w:hAnsi="Palatino Linotype" w:cs="Segoe UI"/>
          <w:b/>
          <w:i/>
          <w:lang w:val="el-GR" w:eastAsia="el-GR"/>
        </w:rPr>
        <w:t xml:space="preserve"> </w:t>
      </w:r>
      <w:proofErr w:type="spellStart"/>
      <w:r w:rsidRPr="00224053">
        <w:rPr>
          <w:rFonts w:ascii="Palatino Linotype" w:eastAsia="Times New Roman" w:hAnsi="Palatino Linotype" w:cs="Segoe UI"/>
          <w:b/>
          <w:i/>
          <w:lang w:eastAsia="el-GR"/>
        </w:rPr>
        <w:t>Epigraphicum</w:t>
      </w:r>
      <w:proofErr w:type="spellEnd"/>
      <w:r w:rsidRPr="00224053">
        <w:rPr>
          <w:rFonts w:ascii="Palatino Linotype" w:eastAsia="Times New Roman" w:hAnsi="Palatino Linotype" w:cs="Segoe UI"/>
          <w:b/>
          <w:i/>
          <w:lang w:val="el-GR" w:eastAsia="el-GR"/>
        </w:rPr>
        <w:t xml:space="preserve"> </w:t>
      </w:r>
      <w:r w:rsidRPr="00224053">
        <w:rPr>
          <w:rFonts w:ascii="Palatino Linotype" w:eastAsia="Times New Roman" w:hAnsi="Palatino Linotype" w:cs="Segoe UI"/>
          <w:b/>
          <w:i/>
          <w:lang w:eastAsia="el-GR"/>
        </w:rPr>
        <w:t>Graecum</w:t>
      </w:r>
      <w:r w:rsidRPr="00224053">
        <w:rPr>
          <w:rFonts w:ascii="Palatino Linotype" w:eastAsia="Times New Roman" w:hAnsi="Palatino Linotype" w:cs="Segoe UI"/>
          <w:b/>
          <w:lang w:val="el-GR" w:eastAsia="el-GR"/>
        </w:rPr>
        <w:t xml:space="preserve"> 9, αρ. 1, στ. 1-42 και 51-52.</w:t>
      </w:r>
    </w:p>
    <w:p w14:paraId="70B753B3" w14:textId="77777777" w:rsidR="003E1F01" w:rsidRPr="00224053" w:rsidRDefault="003E1F01" w:rsidP="003E1F01">
      <w:pPr>
        <w:spacing w:after="0" w:line="240" w:lineRule="auto"/>
        <w:ind w:left="284" w:right="284"/>
        <w:jc w:val="both"/>
        <w:rPr>
          <w:rFonts w:ascii="Palatino Linotype" w:eastAsia="Times New Roman" w:hAnsi="Palatino Linotype" w:cs="Segoe UI"/>
          <w:b/>
          <w:lang w:val="el-GR" w:eastAsia="el-GR"/>
        </w:rPr>
      </w:pPr>
    </w:p>
    <w:p w14:paraId="4412F356" w14:textId="77777777" w:rsidR="003E1F01" w:rsidRPr="00224053" w:rsidRDefault="003E1F01" w:rsidP="003E1F01">
      <w:pPr>
        <w:spacing w:after="0" w:line="240" w:lineRule="auto"/>
        <w:ind w:left="284" w:right="284"/>
        <w:jc w:val="both"/>
        <w:rPr>
          <w:rFonts w:ascii="Palatino Linotype" w:eastAsia="Times New Roman" w:hAnsi="Palatino Linotype" w:cs="Segoe UI"/>
          <w:lang w:val="el-GR" w:eastAsia="el-GR"/>
        </w:rPr>
      </w:pPr>
      <w:r w:rsidRPr="00224053">
        <w:rPr>
          <w:rFonts w:ascii="Palatino Linotype" w:eastAsia="Times New Roman" w:hAnsi="Palatino Linotype" w:cs="Segoe UI"/>
          <w:lang w:val="el-GR" w:eastAsia="el-GR"/>
        </w:rPr>
        <w:t>Μετά τον θάνατο του Μεγάλου Αλεξάνδρου το 323 π.Χ. και τον διαμελισμό του απέραντου κράτους του, ο στρατηγός του Αλεξάνδρου Πτολεμαίος Λάγου διορίστηκε ανώτατος κυβερνήτης της Αιγύπτου. Το 306/5 π.Χ., ταυτόχρονα με τους λοιπούς επιγόνους, ανακήρυξε τον εαυτό του Βασιλέα Πτολεμαίο Α’ και έλαβε το προσωνύμιο «Σωτήρ». Μεταξύ 322 και 307 π.Χ. με διάταγμά του (</w:t>
      </w:r>
      <w:r w:rsidRPr="00224053">
        <w:rPr>
          <w:rFonts w:ascii="Palatino Linotype" w:eastAsia="Times New Roman" w:hAnsi="Palatino Linotype" w:cs="Segoe UI"/>
          <w:i/>
          <w:lang w:val="el-GR" w:eastAsia="el-GR"/>
        </w:rPr>
        <w:t>διάγραμμα</w:t>
      </w:r>
      <w:r w:rsidRPr="00224053">
        <w:rPr>
          <w:rFonts w:ascii="Palatino Linotype" w:eastAsia="Times New Roman" w:hAnsi="Palatino Linotype" w:cs="Segoe UI"/>
          <w:lang w:val="el-GR" w:eastAsia="el-GR"/>
        </w:rPr>
        <w:t xml:space="preserve">), καθορίζει τον συνταγματικό χάρτη της Κυρήνης, ορίζοντας τις προϋποθέσεις για να ανήκει κάποιος στο σώμα των πολιτών, τη σύνθεση της Βουλής και της Γερουσίας κλπ. </w:t>
      </w:r>
    </w:p>
    <w:p w14:paraId="260E0715" w14:textId="77777777" w:rsidR="003E1F01" w:rsidRPr="00224053" w:rsidRDefault="003E1F01" w:rsidP="003E1F01">
      <w:pPr>
        <w:spacing w:after="0" w:line="240" w:lineRule="auto"/>
        <w:ind w:left="284" w:right="284"/>
        <w:jc w:val="both"/>
        <w:rPr>
          <w:rFonts w:ascii="Palatino Linotype" w:eastAsia="Times New Roman" w:hAnsi="Palatino Linotype" w:cs="Segoe UI"/>
          <w:lang w:val="el-GR" w:eastAsia="el-GR"/>
        </w:rPr>
      </w:pPr>
    </w:p>
    <w:p w14:paraId="03326622" w14:textId="77777777" w:rsidR="003E1F01" w:rsidRPr="00224053" w:rsidRDefault="003E1F01" w:rsidP="003E1F01">
      <w:pPr>
        <w:spacing w:after="0" w:line="240" w:lineRule="auto"/>
        <w:ind w:left="284" w:right="284" w:firstLine="436"/>
        <w:jc w:val="both"/>
        <w:rPr>
          <w:rFonts w:ascii="Palatino Linotype" w:eastAsia="Times New Roman" w:hAnsi="Palatino Linotype" w:cs="Segoe UI"/>
          <w:i/>
          <w:lang w:val="el-GR" w:eastAsia="el-GR"/>
        </w:rPr>
      </w:pPr>
      <w:r w:rsidRPr="00224053">
        <w:rPr>
          <w:rFonts w:ascii="Palatino Linotype" w:eastAsia="Times New Roman" w:hAnsi="Palatino Linotype" w:cs="Segoe UI"/>
          <w:i/>
          <w:lang w:val="el-GR" w:eastAsia="el-GR"/>
        </w:rPr>
        <w:t>Αγαθή τύχη. Πολίτες θα είναι οι άνδρες από πατέρα Κυρηναίο με σύζυγο Κυρηναία, καθώς και οι απόγονοι των Λιβυσσών μέσα από τον Καταβαθμό, οι απόγονοι του Αυταμάλακος και οι απόγονοι των εποίκων των πόλεων πέρα από την Θίννα, τις οποίες αποίκισαν οι Κυρηναίοι, επίσης εκείνοι που θα εγκαταστήσει ο Πτολεμαίος και όσους θα δεχθεί το πολιτικό σώμα σύμφωνα με τους παρόντες νόμους.</w:t>
      </w:r>
    </w:p>
    <w:p w14:paraId="3F84CDFD" w14:textId="77777777" w:rsidR="003E1F01" w:rsidRPr="00224053" w:rsidRDefault="003E1F01" w:rsidP="003E1F01">
      <w:pPr>
        <w:spacing w:after="0" w:line="240" w:lineRule="auto"/>
        <w:ind w:left="284" w:right="284"/>
        <w:jc w:val="both"/>
        <w:rPr>
          <w:rFonts w:ascii="Palatino Linotype" w:eastAsia="Times New Roman" w:hAnsi="Palatino Linotype" w:cs="Segoe UI"/>
          <w:i/>
          <w:lang w:val="el-GR" w:eastAsia="el-GR"/>
        </w:rPr>
      </w:pPr>
      <w:r w:rsidRPr="00224053">
        <w:rPr>
          <w:rFonts w:ascii="Palatino Linotype" w:eastAsia="Times New Roman" w:hAnsi="Palatino Linotype" w:cs="Segoe UI"/>
          <w:i/>
          <w:lang w:val="el-GR" w:eastAsia="el-GR"/>
        </w:rPr>
        <w:tab/>
        <w:t xml:space="preserve">Το πολιτικό σώμα θα αποτελείται από δέκα χιλιάδες πολίτες. Θα συμμετέχουν οι εξόριστοι που έφυγαν στην Αίγυπτο, όσους εγκρίνει ο Πτολεμαίος και  των οποίων η ακίνητη περιουσία, μαζί με αυτήν της συζύγου τους, ανέρχεται σε είκοσι αλεξανδρινές μνες, αν οι τιμητήρες την εκτιμήσουν ελεύθερη από βάρη. Και εκείνοι στους οποίους </w:t>
      </w:r>
      <w:r w:rsidRPr="00224053">
        <w:rPr>
          <w:rFonts w:ascii="Palatino Linotype" w:eastAsia="Times New Roman" w:hAnsi="Palatino Linotype" w:cs="Segoe UI"/>
          <w:i/>
          <w:lang w:val="el-GR" w:eastAsia="el-GR"/>
        </w:rPr>
        <w:lastRenderedPageBreak/>
        <w:t>οφείλονται είκοσι αλεξανδρινές μνες μαζί με την κινητή περιουσία της συζύγου τους, αν δεν είναι λιγότερο από το οφειλόμενο ποσό και τους τόκους, και να ορκιστούν οι οφειλέτες τους. Και εάν οι γείτονές τους δεν έχουν εκτίμηση της περιουσίας τους, να μετέχουν στους Δέκα Χιλιάδες, εφόσον είναι άνω των τριάντα ετών.</w:t>
      </w:r>
    </w:p>
    <w:p w14:paraId="64DF401F" w14:textId="77777777" w:rsidR="003E1F01" w:rsidRPr="00224053" w:rsidRDefault="003E1F01" w:rsidP="003E1F01">
      <w:pPr>
        <w:spacing w:after="0" w:line="240" w:lineRule="auto"/>
        <w:ind w:left="284" w:right="284"/>
        <w:jc w:val="both"/>
        <w:rPr>
          <w:rFonts w:ascii="Palatino Linotype" w:eastAsia="Times New Roman" w:hAnsi="Palatino Linotype" w:cs="Segoe UI"/>
          <w:i/>
          <w:lang w:val="el-GR" w:eastAsia="el-GR"/>
        </w:rPr>
      </w:pPr>
      <w:r w:rsidRPr="00224053">
        <w:rPr>
          <w:rFonts w:ascii="Palatino Linotype" w:eastAsia="Times New Roman" w:hAnsi="Palatino Linotype" w:cs="Segoe UI"/>
          <w:i/>
          <w:lang w:val="el-GR" w:eastAsia="el-GR"/>
        </w:rPr>
        <w:tab/>
        <w:t>Ως εκτιμητές (τιμητήρες) να εκλέξουν οι Γέροντες εξήντα άνδρες άνω των τριάντα ετών από τους Δέκα Χιλιάδες, αφού τους ορκίσουν με το νόμιμο όρκο. Αυτοί που θα εκλεγούν να κάνουν τις εκτιμήσεις όπως θα αναγράφει ο νόμος. Το πρώτο έτος, να πολιτεύονται σύμφωνα με τις προηγούμενες εκτιμήσεις.</w:t>
      </w:r>
    </w:p>
    <w:p w14:paraId="63ABD49A" w14:textId="77777777" w:rsidR="003E1F01" w:rsidRPr="00224053" w:rsidRDefault="003E1F01" w:rsidP="003E1F01">
      <w:pPr>
        <w:spacing w:after="0" w:line="240" w:lineRule="auto"/>
        <w:ind w:left="284" w:right="284"/>
        <w:jc w:val="both"/>
        <w:rPr>
          <w:rFonts w:ascii="Palatino Linotype" w:eastAsia="Times New Roman" w:hAnsi="Palatino Linotype" w:cs="Segoe UI"/>
          <w:i/>
          <w:lang w:val="el-GR" w:eastAsia="el-GR"/>
        </w:rPr>
      </w:pPr>
      <w:r w:rsidRPr="00224053">
        <w:rPr>
          <w:rFonts w:ascii="Palatino Linotype" w:eastAsia="Times New Roman" w:hAnsi="Palatino Linotype" w:cs="Segoe UI"/>
          <w:i/>
          <w:lang w:val="el-GR" w:eastAsia="el-GR"/>
        </w:rPr>
        <w:tab/>
        <w:t>Η Βουλή να αποτελείται από πεντακόσιους άνδρες άνω των πενήντα ετών που θα αναδειχθούν με κλήρωση. Να μετέχουν στη Βουλή επί δύο έτη, και το τρίτο έτος να αποχωρήσουν οι μισοί, όποιοι κληρωθούν. Να κληρωθούν άλλοι για τα επόμενα δύο έτη και αν ο αριθμός δεν είναι αρκετός, να μετέχουν στην κλήρωση και όσοι είναι άνω των σαράντα ετών.</w:t>
      </w:r>
    </w:p>
    <w:p w14:paraId="52081500" w14:textId="77777777" w:rsidR="003E1F01" w:rsidRPr="00224053" w:rsidRDefault="003E1F01" w:rsidP="003E1F01">
      <w:pPr>
        <w:spacing w:after="0" w:line="240" w:lineRule="auto"/>
        <w:ind w:left="284" w:right="284"/>
        <w:jc w:val="both"/>
        <w:rPr>
          <w:rFonts w:ascii="Palatino Linotype" w:eastAsia="Times New Roman" w:hAnsi="Palatino Linotype" w:cs="Segoe UI"/>
          <w:i/>
          <w:lang w:val="el-GR" w:eastAsia="el-GR"/>
        </w:rPr>
      </w:pPr>
      <w:r w:rsidRPr="00224053">
        <w:rPr>
          <w:rFonts w:ascii="Palatino Linotype" w:eastAsia="Times New Roman" w:hAnsi="Palatino Linotype" w:cs="Segoe UI"/>
          <w:i/>
          <w:lang w:val="el-GR" w:eastAsia="el-GR"/>
        </w:rPr>
        <w:tab/>
        <w:t>Το σώμα των Γερόντων να αποτελείται από εκατόν έναν, όποιους ορίσει ο Πτολεμαίος. Κάθε φορά που κάποιος πεθαίνει ή παραιτείται, οι Δέκα Χιλιάδες να εκλέγουν άλλον που να είναι άνω των πενήντα ετών. Να μην επιτρέπεται να εκλέγονται οι Γέροντες σε άλλο αξίωμα ή στρατηγοί στον πόλεμο. Οι ιερείς του Απόλλωνα να εκλέγονται από τους Γέροντες που δεν έχουν ιερακοντατικά καθήκοντα μεταξύ όσων είναι άνω των πενήντα ετών.</w:t>
      </w:r>
    </w:p>
    <w:p w14:paraId="1B1A80E9" w14:textId="77777777" w:rsidR="003E1F01" w:rsidRPr="00224053" w:rsidRDefault="003E1F01" w:rsidP="003E1F01">
      <w:pPr>
        <w:spacing w:after="0" w:line="240" w:lineRule="auto"/>
        <w:ind w:left="284" w:right="284"/>
        <w:jc w:val="both"/>
        <w:rPr>
          <w:rFonts w:ascii="Palatino Linotype" w:eastAsia="Times New Roman" w:hAnsi="Palatino Linotype" w:cs="Segoe UI"/>
          <w:i/>
          <w:lang w:val="el-GR" w:eastAsia="el-GR"/>
        </w:rPr>
      </w:pPr>
      <w:r w:rsidRPr="00224053">
        <w:rPr>
          <w:rFonts w:ascii="Palatino Linotype" w:eastAsia="Times New Roman" w:hAnsi="Palatino Linotype" w:cs="Segoe UI"/>
          <w:i/>
          <w:lang w:val="el-GR" w:eastAsia="el-GR"/>
        </w:rPr>
        <w:tab/>
        <w:t>Στρατηγός θα είναι ο ίδιος ο Πτολεμαίος. Επιπλέον θα εκλεγούν πέντε στρατηγοί από όσους δεν έχουν ασκήσει τη στρατηγεία και είναι άνω των πενήντα ετών, και σε περίπτωση πολέμου, από ολόκληρο το πολιτικό σώμα.</w:t>
      </w:r>
      <w:r w:rsidRPr="00224053">
        <w:rPr>
          <w:rFonts w:ascii="Palatino Linotype" w:eastAsia="Times New Roman" w:hAnsi="Palatino Linotype" w:cs="Segoe UI"/>
          <w:i/>
          <w:lang w:val="el-GR" w:eastAsia="el-GR"/>
        </w:rPr>
        <w:tab/>
        <w:t>Να οριστούν και εννέα νομοφύλακες από όσους δεν έχουν ασκήσει αυτό το αξίωμα, και πέντε έφοροι άνω των πενήντα ετών από όσους δεν έχουν ασκήσει το αξίωμα.</w:t>
      </w:r>
    </w:p>
    <w:p w14:paraId="62D0314D" w14:textId="77777777" w:rsidR="003E1F01" w:rsidRPr="00224053" w:rsidRDefault="003E1F01" w:rsidP="003E1F01">
      <w:pPr>
        <w:spacing w:after="0" w:line="240" w:lineRule="auto"/>
        <w:ind w:left="284" w:right="284"/>
        <w:jc w:val="both"/>
        <w:rPr>
          <w:rFonts w:ascii="Palatino Linotype" w:eastAsia="Times New Roman" w:hAnsi="Palatino Linotype" w:cs="Segoe UI"/>
          <w:i/>
          <w:lang w:val="el-GR" w:eastAsia="el-GR"/>
        </w:rPr>
      </w:pPr>
      <w:r w:rsidRPr="00224053">
        <w:rPr>
          <w:rFonts w:ascii="Palatino Linotype" w:eastAsia="Times New Roman" w:hAnsi="Palatino Linotype" w:cs="Segoe UI"/>
          <w:i/>
          <w:lang w:val="el-GR" w:eastAsia="el-GR"/>
        </w:rPr>
        <w:tab/>
        <w:t>Οι Γέροντες και η Βουλή να έχουν τις ίδιες αρμοδιότητες όπως και οι προηγούμενοι Γέροντες και Βουλή, και οι Δέκα Χιλιάδες τις ίδιες αρμοδιότητες όπως είχαν οι Χίλιοι.  Όλες οι υποθέσεις που επισύρουν ποινή θανάτου να εκδικάζονται από τους Γέροντες, από τη Βουλή και από χιλίους πεντακόσιους πολίτες που θα κληρώνονται μεταξύ των Δέκα χιλιάδων. Αυτοί να εφαρμόζουν τους παλαιότερους νόμους, εφόσον αυτοί δεν είναι αντίθετοι προς το παρόν διάγραμμα. Οι άρχοντες να είναι υπόλογοι σύμφωνα με τους ισχύοντες νόμους. Όποιος παραπέμπεται από τους στρατηγούς στην Γερουσία και την Βουλή και καταδικάζεται σε θάνατο, έχει το δικαίωμα να προσφύγει και να δικαστεί είτε από τα νόμιμα δικαστήρια είτε από τον Πτολεμαίο, εντός τριών ετών. Μετά την πάροδο αυτής της προθεσμίας, να δικάζεται σύμφωνα με τους νόμους.</w:t>
      </w:r>
    </w:p>
    <w:p w14:paraId="68003BD3" w14:textId="77777777" w:rsidR="003E1F01" w:rsidRPr="00224053" w:rsidRDefault="003E1F01" w:rsidP="003E1F01">
      <w:pPr>
        <w:spacing w:after="0" w:line="240" w:lineRule="auto"/>
        <w:ind w:left="284" w:right="284"/>
        <w:jc w:val="both"/>
        <w:rPr>
          <w:rFonts w:ascii="Palatino Linotype" w:eastAsia="Times New Roman" w:hAnsi="Palatino Linotype" w:cs="Segoe UI"/>
          <w:i/>
          <w:lang w:val="el-GR" w:eastAsia="el-GR"/>
        </w:rPr>
      </w:pPr>
      <w:r w:rsidRPr="00224053">
        <w:rPr>
          <w:rFonts w:ascii="Palatino Linotype" w:eastAsia="Times New Roman" w:hAnsi="Palatino Linotype" w:cs="Segoe UI"/>
          <w:i/>
          <w:lang w:val="el-GR" w:eastAsia="el-GR"/>
        </w:rPr>
        <w:tab/>
        <w:t>Όποιος παραβαίνει τις αποφάσεις του Πτολεμαίου, τις οποίες ο Πτολεμαίος εξέδωσε σχετικά με τους Κυρηναίους, να τιμωρείται με θάνατο.</w:t>
      </w:r>
    </w:p>
    <w:p w14:paraId="6C03FA39" w14:textId="77777777" w:rsidR="003E1F01" w:rsidRPr="00224053" w:rsidRDefault="003E1F01" w:rsidP="003E1F01">
      <w:pPr>
        <w:spacing w:after="0" w:line="240" w:lineRule="auto"/>
        <w:jc w:val="both"/>
        <w:rPr>
          <w:rFonts w:ascii="Palatino Linotype" w:eastAsia="Times New Roman" w:hAnsi="Palatino Linotype" w:cs="Segoe UI"/>
          <w:lang w:val="el-GR" w:eastAsia="el-GR"/>
        </w:rPr>
      </w:pPr>
    </w:p>
    <w:p w14:paraId="6E246E7F" w14:textId="77777777" w:rsidR="00924A2C" w:rsidRPr="00924A2C" w:rsidRDefault="00924A2C">
      <w:pPr>
        <w:rPr>
          <w:lang w:val="el-GR"/>
        </w:rPr>
      </w:pPr>
    </w:p>
    <w:sectPr w:rsidR="00924A2C" w:rsidRPr="00924A2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2C627" w14:textId="77777777" w:rsidR="00576710" w:rsidRDefault="00576710" w:rsidP="00924A2C">
      <w:pPr>
        <w:spacing w:after="0" w:line="240" w:lineRule="auto"/>
      </w:pPr>
      <w:r>
        <w:separator/>
      </w:r>
    </w:p>
  </w:endnote>
  <w:endnote w:type="continuationSeparator" w:id="0">
    <w:p w14:paraId="061881F3" w14:textId="77777777" w:rsidR="00576710" w:rsidRDefault="00576710" w:rsidP="00924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157224"/>
      <w:docPartObj>
        <w:docPartGallery w:val="Page Numbers (Bottom of Page)"/>
        <w:docPartUnique/>
      </w:docPartObj>
    </w:sdtPr>
    <w:sdtEndPr>
      <w:rPr>
        <w:noProof/>
      </w:rPr>
    </w:sdtEndPr>
    <w:sdtContent>
      <w:p w14:paraId="591EFC5E" w14:textId="503191F4" w:rsidR="00924A2C" w:rsidRDefault="00924A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090359" w14:textId="77777777" w:rsidR="00924A2C" w:rsidRDefault="00924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92329" w14:textId="77777777" w:rsidR="00576710" w:rsidRDefault="00576710" w:rsidP="00924A2C">
      <w:pPr>
        <w:spacing w:after="0" w:line="240" w:lineRule="auto"/>
      </w:pPr>
      <w:r>
        <w:separator/>
      </w:r>
    </w:p>
  </w:footnote>
  <w:footnote w:type="continuationSeparator" w:id="0">
    <w:p w14:paraId="17FA9359" w14:textId="77777777" w:rsidR="00576710" w:rsidRDefault="00576710" w:rsidP="00924A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B39"/>
    <w:rsid w:val="000A6B39"/>
    <w:rsid w:val="00103AD7"/>
    <w:rsid w:val="001F2729"/>
    <w:rsid w:val="002E7E55"/>
    <w:rsid w:val="003E1F01"/>
    <w:rsid w:val="00576710"/>
    <w:rsid w:val="00924A2C"/>
    <w:rsid w:val="009856AB"/>
    <w:rsid w:val="00C96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95410"/>
  <w15:chartTrackingRefBased/>
  <w15:docId w15:val="{4E75D30D-6D20-44BE-88D0-F8F1290A8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6B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A2C"/>
  </w:style>
  <w:style w:type="paragraph" w:styleId="Footer">
    <w:name w:val="footer"/>
    <w:basedOn w:val="Normal"/>
    <w:link w:val="FooterChar"/>
    <w:uiPriority w:val="99"/>
    <w:unhideWhenUsed/>
    <w:rsid w:val="00924A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1941</Words>
  <Characters>11065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Youni Maria</dc:creator>
  <cp:keywords/>
  <dc:description/>
  <cp:lastModifiedBy>Youni Maria</cp:lastModifiedBy>
  <cp:revision>2</cp:revision>
  <dcterms:created xsi:type="dcterms:W3CDTF">2023-05-18T09:21:00Z</dcterms:created>
  <dcterms:modified xsi:type="dcterms:W3CDTF">2023-05-18T09:21:00Z</dcterms:modified>
</cp:coreProperties>
</file>